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ADB17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关于《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巴彦淖尔市公共资源交易中心（巴彦淖尔市政府采购中心）内蒙古自治区2026年度不间断电源（UPS）封闭式框架协议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采购需求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征求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意见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的通知》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的反馈意见</w:t>
      </w:r>
    </w:p>
    <w:p w14:paraId="7B5E5A4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C887EF4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巴彦淖尔</w:t>
      </w:r>
      <w:r>
        <w:rPr>
          <w:rFonts w:hint="eastAsia" w:ascii="仿宋_GB2312" w:eastAsia="仿宋_GB2312"/>
          <w:sz w:val="32"/>
          <w:szCs w:val="32"/>
        </w:rPr>
        <w:t>市公共资源交易中心：</w:t>
      </w:r>
    </w:p>
    <w:p w14:paraId="70B6BDD1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巴彦淖尔市公共资源交易中心（巴彦淖尔市政府采购中心）内蒙古自治区2026年度不间断电源（UPS）封闭式框架协议采购需求的征求意见的通知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的要求</w:t>
      </w:r>
      <w:r>
        <w:rPr>
          <w:rFonts w:hint="eastAsia" w:ascii="仿宋_GB2312" w:eastAsia="仿宋_GB2312"/>
          <w:sz w:val="32"/>
          <w:szCs w:val="32"/>
        </w:rPr>
        <w:t>，我单位根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据市场实际情况对“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巴彦淖尔市公共资源交易中心（巴彦淖尔市政府采购中心）内蒙古自治区2026年度不间断电源（UPS）封闭式框架协议采购需求</w:t>
      </w:r>
      <w:r>
        <w:rPr>
          <w:rFonts w:hint="eastAsia" w:ascii="仿宋_GB2312" w:eastAsia="仿宋_GB2312"/>
          <w:sz w:val="32"/>
          <w:szCs w:val="32"/>
        </w:rPr>
        <w:t>表”进行了比对研究，现提出如下反馈意见。</w:t>
      </w:r>
    </w:p>
    <w:p w14:paraId="483BBFCA">
      <w:pPr>
        <w:spacing w:line="560" w:lineRule="exact"/>
        <w:ind w:firstLine="640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反馈意见</w:t>
      </w:r>
    </w:p>
    <w:p w14:paraId="304E9C5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意见1：</w:t>
      </w:r>
    </w:p>
    <w:p w14:paraId="76725E5C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意见2：</w:t>
      </w:r>
    </w:p>
    <w:p w14:paraId="01B93F6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……</w:t>
      </w:r>
    </w:p>
    <w:p w14:paraId="01B73FB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D9D9E0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A25072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BE6124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单位名称（盖章）</w:t>
      </w:r>
    </w:p>
    <w:p w14:paraId="502C1C50">
      <w:pPr>
        <w:spacing w:line="560" w:lineRule="exact"/>
        <w:ind w:firstLine="5120" w:firstLineChars="16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12"/>
    <w:rsid w:val="0023423C"/>
    <w:rsid w:val="005D7212"/>
    <w:rsid w:val="00966404"/>
    <w:rsid w:val="00A324F8"/>
    <w:rsid w:val="00CB1311"/>
    <w:rsid w:val="00CE0332"/>
    <w:rsid w:val="00E547D6"/>
    <w:rsid w:val="00EA76C2"/>
    <w:rsid w:val="00EC47B7"/>
    <w:rsid w:val="00FE3127"/>
    <w:rsid w:val="02B00274"/>
    <w:rsid w:val="02D20E0A"/>
    <w:rsid w:val="294F0F66"/>
    <w:rsid w:val="53484243"/>
    <w:rsid w:val="6F9E736E"/>
    <w:rsid w:val="7FF1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196</Characters>
  <Lines>1</Lines>
  <Paragraphs>1</Paragraphs>
  <TotalTime>4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2024-09-18T02:35:00Z</dcterms:created>
  <dc:creator>zyq</dc:creator>
  <cp:lastModifiedBy>谢欢</cp:lastModifiedBy>
  <cp:lastPrinted>2025-02-10T02:31:00Z</cp:lastPrinted>
  <dcterms:modified xsi:type="dcterms:W3CDTF">2026-07-14T02:58:51Z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eyJoZGlkIjoiOTI0MTFmNDc5NGNlZjE4OTQ0ZGE4MDY4NjM5MDNhNzQiLCJ1c2VySWQiOiIxNjMxNDU1NjYwIn0=</vt:lpwstr>
  </property>
  <property fmtid="{D5CDD505-2E9C-101B-9397-08002B2CF9AE}" pid="3" name="KSOProductBuildVer">
    <vt:lpwstr>2052-12.1.0.26895</vt:lpwstr>
  </property>
  <property fmtid="{D5CDD505-2E9C-101B-9397-08002B2CF9AE}" pid="4" name="ICV">
    <vt:lpwstr>DBE0FDC1DAB1459DA934CE8F9BD974D5_13</vt:lpwstr>
  </property>
</Properties>
</file>