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96A30">
      <w:pPr>
        <w:snapToGrid/>
        <w:spacing w:beforeAutospacing="0" w:afterAutospacing="0" w:line="560" w:lineRule="exact"/>
        <w:ind w:right="0" w:rightChars="0"/>
        <w:jc w:val="center"/>
        <w:rPr>
          <w:rFonts w:hint="eastAsia" w:ascii="宋体" w:hAnsi="宋体" w:eastAsia="宋体" w:cs="宋体"/>
          <w:b/>
          <w:bCs/>
          <w:color w:val="auto"/>
          <w:sz w:val="32"/>
          <w:szCs w:val="32"/>
        </w:rPr>
      </w:pPr>
      <w:r>
        <w:rPr>
          <w:rFonts w:hint="eastAsia" w:ascii="宋体" w:hAnsi="宋体" w:eastAsia="宋体" w:cs="宋体"/>
          <w:b/>
          <w:bCs/>
          <w:color w:val="auto"/>
          <w:spacing w:val="14"/>
          <w:sz w:val="32"/>
          <w:szCs w:val="32"/>
        </w:rPr>
        <w:t>政府采购合同</w:t>
      </w:r>
    </w:p>
    <w:p w14:paraId="28CC77C8">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lang w:val="en-US" w:eastAsia="zh-CN"/>
        </w:rPr>
      </w:pPr>
      <w:r>
        <w:rPr>
          <w:rFonts w:hint="eastAsia" w:ascii="宋体" w:hAnsi="宋体" w:eastAsia="宋体" w:cs="宋体"/>
          <w:color w:val="auto"/>
          <w:spacing w:val="2"/>
          <w:sz w:val="28"/>
          <w:szCs w:val="28"/>
        </w:rPr>
        <w:t>甲方：</w:t>
      </w:r>
      <w:r>
        <w:rPr>
          <w:rFonts w:hint="eastAsia" w:ascii="宋体" w:hAnsi="宋体" w:eastAsia="宋体" w:cs="宋体"/>
          <w:color w:val="auto"/>
          <w:spacing w:val="2"/>
          <w:sz w:val="28"/>
          <w:szCs w:val="28"/>
          <w:u w:val="single"/>
          <w:lang w:val="en-US" w:eastAsia="zh-CN"/>
        </w:rPr>
        <w:t xml:space="preserve"> 科尔沁左翼中旗科尔沁湿地公园管护中心 </w:t>
      </w:r>
    </w:p>
    <w:p w14:paraId="5DDF1450">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lang w:val="en-US" w:eastAsia="zh-CN"/>
        </w:rPr>
      </w:pPr>
      <w:r>
        <w:rPr>
          <w:rFonts w:hint="eastAsia" w:ascii="宋体" w:hAnsi="宋体" w:eastAsia="宋体" w:cs="宋体"/>
          <w:color w:val="auto"/>
          <w:spacing w:val="2"/>
          <w:sz w:val="28"/>
          <w:szCs w:val="28"/>
        </w:rPr>
        <w:t>乙方：</w:t>
      </w:r>
      <w:r>
        <w:rPr>
          <w:rFonts w:hint="eastAsia" w:ascii="宋体" w:hAnsi="宋体" w:eastAsia="宋体" w:cs="宋体"/>
          <w:color w:val="auto"/>
          <w:spacing w:val="2"/>
          <w:sz w:val="28"/>
          <w:szCs w:val="28"/>
          <w:u w:val="single"/>
          <w:lang w:val="en-US" w:eastAsia="zh-CN"/>
        </w:rPr>
        <w:t xml:space="preserve"> 山东山河仪器有限公司 </w:t>
      </w:r>
    </w:p>
    <w:p w14:paraId="000C7D27">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i w:val="0"/>
          <w:iCs w:val="0"/>
          <w:caps w:val="0"/>
          <w:color w:val="4C4C4C"/>
          <w:spacing w:val="0"/>
          <w:sz w:val="28"/>
          <w:szCs w:val="28"/>
          <w:shd w:val="clear" w:fill="FFFFFF"/>
        </w:rPr>
        <w:t>根据《</w:t>
      </w:r>
      <w:r>
        <w:rPr>
          <w:rFonts w:hint="eastAsia" w:ascii="宋体" w:hAnsi="宋体" w:eastAsia="宋体" w:cs="宋体"/>
          <w:color w:val="auto"/>
          <w:spacing w:val="2"/>
          <w:sz w:val="28"/>
          <w:szCs w:val="28"/>
        </w:rPr>
        <w:t>中华人民共和国政府采购法》《中华人民共和国政府采购法实施条例》《中华人民共和国民法</w:t>
      </w:r>
      <w:r>
        <w:rPr>
          <w:rFonts w:hint="eastAsia" w:ascii="宋体" w:hAnsi="宋体" w:eastAsia="宋体" w:cs="宋体"/>
          <w:color w:val="auto"/>
          <w:spacing w:val="1"/>
          <w:sz w:val="28"/>
          <w:szCs w:val="28"/>
        </w:rPr>
        <w:t>典》等相关法律法</w:t>
      </w:r>
      <w:r>
        <w:rPr>
          <w:rFonts w:hint="eastAsia" w:ascii="宋体" w:hAnsi="宋体" w:eastAsia="宋体" w:cs="宋体"/>
          <w:color w:val="auto"/>
          <w:spacing w:val="2"/>
          <w:sz w:val="28"/>
          <w:szCs w:val="28"/>
        </w:rPr>
        <w:t>规、规范性文件以及</w:t>
      </w:r>
      <w:r>
        <w:rPr>
          <w:rFonts w:hint="eastAsia" w:ascii="宋体" w:hAnsi="宋体" w:eastAsia="宋体" w:cs="宋体"/>
          <w:color w:val="auto"/>
          <w:spacing w:val="1"/>
          <w:sz w:val="28"/>
          <w:szCs w:val="28"/>
          <w:u w:val="single" w:color="auto"/>
          <w:lang w:val="en-US" w:eastAsia="zh-CN"/>
        </w:rPr>
        <w:t xml:space="preserve"> 科尔沁左翼中旗科尔沁自治区湿地公园2023年自治区本级财政湿地保护补助资金项目 </w:t>
      </w:r>
      <w:r>
        <w:rPr>
          <w:rFonts w:hint="eastAsia" w:ascii="宋体" w:hAnsi="宋体" w:eastAsia="宋体" w:cs="宋体"/>
          <w:color w:val="auto"/>
          <w:spacing w:val="2"/>
          <w:sz w:val="28"/>
          <w:szCs w:val="28"/>
        </w:rPr>
        <w:t>（填写项目名称</w:t>
      </w:r>
      <w:r>
        <w:rPr>
          <w:rFonts w:hint="eastAsia" w:ascii="宋体" w:hAnsi="宋体" w:eastAsia="宋体" w:cs="宋体"/>
          <w:color w:val="auto"/>
          <w:spacing w:val="-10"/>
          <w:sz w:val="28"/>
          <w:szCs w:val="28"/>
        </w:rPr>
        <w:t>）</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spacing w:val="1"/>
          <w:sz w:val="28"/>
          <w:szCs w:val="28"/>
          <w:u w:val="single" w:color="auto"/>
          <w:lang w:eastAsia="zh-CN"/>
        </w:rPr>
        <w:t>KZZQZCS-G-H-250003</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0"/>
          <w:sz w:val="28"/>
          <w:szCs w:val="28"/>
        </w:rPr>
        <w:t>（</w:t>
      </w:r>
      <w:r>
        <w:rPr>
          <w:rFonts w:hint="eastAsia" w:ascii="宋体" w:hAnsi="宋体" w:eastAsia="宋体" w:cs="宋体"/>
          <w:color w:val="auto"/>
          <w:spacing w:val="2"/>
          <w:sz w:val="28"/>
          <w:szCs w:val="28"/>
        </w:rPr>
        <w:t>填写政府采购项目编号）的中标结果、招标文件、投标文件等文件的相关内容，甲乙双方经平等协</w:t>
      </w:r>
      <w:r>
        <w:rPr>
          <w:rFonts w:hint="eastAsia" w:ascii="宋体" w:hAnsi="宋体" w:eastAsia="宋体" w:cs="宋体"/>
          <w:color w:val="auto"/>
          <w:spacing w:val="1"/>
          <w:sz w:val="28"/>
          <w:szCs w:val="28"/>
        </w:rPr>
        <w:t>商，就如下合同条款达成一致意</w:t>
      </w:r>
      <w:r>
        <w:rPr>
          <w:rFonts w:hint="eastAsia" w:ascii="宋体" w:hAnsi="宋体" w:eastAsia="宋体" w:cs="宋体"/>
          <w:color w:val="auto"/>
          <w:spacing w:val="-6"/>
          <w:sz w:val="28"/>
          <w:szCs w:val="28"/>
        </w:rPr>
        <w:t>见。</w:t>
      </w:r>
    </w:p>
    <w:p w14:paraId="319B20AA">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lang w:eastAsia="zh-CN"/>
        </w:rPr>
      </w:pPr>
      <w:r>
        <w:rPr>
          <w:rFonts w:hint="eastAsia" w:ascii="宋体" w:hAnsi="宋体" w:eastAsia="宋体" w:cs="宋体"/>
          <w:color w:val="auto"/>
          <w:spacing w:val="9"/>
          <w:sz w:val="28"/>
          <w:szCs w:val="28"/>
        </w:rPr>
        <w:t>一、甲方向乙方采购的货物基本情况</w:t>
      </w:r>
      <w:r>
        <w:rPr>
          <w:rFonts w:hint="eastAsia" w:ascii="宋体" w:hAnsi="宋体" w:eastAsia="宋体" w:cs="宋体"/>
          <w:color w:val="auto"/>
          <w:spacing w:val="9"/>
          <w:sz w:val="28"/>
          <w:szCs w:val="28"/>
          <w:lang w:eastAsia="zh-CN"/>
        </w:rPr>
        <w:t>：</w:t>
      </w:r>
    </w:p>
    <w:p w14:paraId="2612F5F5">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9"/>
          <w:sz w:val="28"/>
          <w:szCs w:val="28"/>
        </w:rPr>
      </w:pP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val="en-US" w:eastAsia="zh-CN"/>
        </w:rPr>
        <w:t>一</w:t>
      </w:r>
      <w:r>
        <w:rPr>
          <w:rFonts w:hint="eastAsia" w:ascii="宋体" w:hAnsi="宋体" w:eastAsia="宋体" w:cs="宋体"/>
          <w:color w:val="auto"/>
          <w:spacing w:val="1"/>
          <w:sz w:val="28"/>
          <w:szCs w:val="28"/>
          <w:lang w:eastAsia="zh-CN"/>
        </w:rPr>
        <w:t>）货物名称、数量、规格型号、生产厂家、品牌、单价等详细内容，见合同附件-货物清单</w:t>
      </w:r>
      <w:r>
        <w:rPr>
          <w:rFonts w:hint="eastAsia" w:ascii="宋体" w:hAnsi="宋体" w:eastAsia="宋体" w:cs="宋体"/>
          <w:color w:val="auto"/>
          <w:sz w:val="28"/>
          <w:szCs w:val="28"/>
        </w:rPr>
        <w:t>。</w:t>
      </w:r>
    </w:p>
    <w:p w14:paraId="72B59C64">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rPr>
      </w:pPr>
      <w:r>
        <w:rPr>
          <w:rFonts w:hint="eastAsia" w:ascii="宋体" w:hAnsi="宋体" w:eastAsia="宋体" w:cs="宋体"/>
          <w:color w:val="auto"/>
          <w:spacing w:val="9"/>
          <w:sz w:val="28"/>
          <w:szCs w:val="28"/>
        </w:rPr>
        <w:t>二、乙方交付货物的时间及地点</w:t>
      </w:r>
    </w:p>
    <w:p w14:paraId="36313B95">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u w:val="single" w:color="auto"/>
          <w:lang w:val="en-US" w:eastAsia="zh-CN"/>
        </w:rPr>
      </w:pPr>
      <w:r>
        <w:rPr>
          <w:rFonts w:hint="eastAsia" w:ascii="宋体" w:hAnsi="宋体" w:eastAsia="宋体" w:cs="宋体"/>
          <w:color w:val="auto"/>
          <w:sz w:val="28"/>
          <w:szCs w:val="28"/>
        </w:rPr>
        <w:t>（一）交付时间：</w:t>
      </w:r>
      <w:r>
        <w:rPr>
          <w:rFonts w:hint="eastAsia" w:ascii="宋体" w:hAnsi="宋体" w:eastAsia="宋体" w:cs="宋体"/>
          <w:color w:val="auto"/>
          <w:sz w:val="28"/>
          <w:szCs w:val="28"/>
          <w:u w:val="single" w:color="auto"/>
          <w:lang w:val="en-US" w:eastAsia="zh-CN"/>
        </w:rPr>
        <w:t xml:space="preserve"> 起始日期：2025年4月8日，完成日期：2025年5月30</w:t>
      </w:r>
      <w:bookmarkStart w:id="0" w:name="_GoBack"/>
      <w:bookmarkEnd w:id="0"/>
      <w:r>
        <w:rPr>
          <w:rFonts w:hint="eastAsia" w:ascii="宋体" w:hAnsi="宋体" w:eastAsia="宋体" w:cs="宋体"/>
          <w:color w:val="auto"/>
          <w:sz w:val="28"/>
          <w:szCs w:val="28"/>
          <w:u w:val="single" w:color="auto"/>
          <w:lang w:val="en-US" w:eastAsia="zh-CN"/>
        </w:rPr>
        <w:t>日。</w:t>
      </w:r>
    </w:p>
    <w:p w14:paraId="6D45E8B3">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（二）交付地点：</w:t>
      </w:r>
      <w:r>
        <w:rPr>
          <w:rFonts w:hint="eastAsia" w:ascii="宋体" w:hAnsi="宋体" w:eastAsia="宋体" w:cs="宋体"/>
          <w:color w:val="auto"/>
          <w:sz w:val="28"/>
          <w:szCs w:val="28"/>
          <w:u w:val="single" w:color="auto"/>
        </w:rPr>
        <w:t xml:space="preserve"> 采购人指定地点。</w:t>
      </w:r>
      <w:r>
        <w:rPr>
          <w:rFonts w:hint="eastAsia" w:ascii="宋体" w:hAnsi="宋体" w:eastAsia="宋体" w:cs="宋体"/>
          <w:color w:val="auto"/>
          <w:sz w:val="28"/>
          <w:szCs w:val="28"/>
          <w:u w:val="single" w:color="auto"/>
          <w:lang w:val="en-US" w:eastAsia="zh-CN"/>
        </w:rPr>
        <w:t xml:space="preserve"> </w:t>
      </w:r>
    </w:p>
    <w:p w14:paraId="7C60A276">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8"/>
          <w:sz w:val="28"/>
          <w:szCs w:val="28"/>
        </w:rPr>
        <w:t>三、乙方交付货物的质量</w:t>
      </w:r>
      <w:r>
        <w:rPr>
          <w:rFonts w:hint="eastAsia" w:ascii="宋体" w:hAnsi="宋体" w:eastAsia="宋体" w:cs="宋体"/>
          <w:color w:val="auto"/>
          <w:spacing w:val="8"/>
          <w:sz w:val="28"/>
          <w:szCs w:val="28"/>
          <w:lang w:eastAsia="zh-CN"/>
        </w:rPr>
        <w:t>：</w:t>
      </w:r>
    </w:p>
    <w:p w14:paraId="5136DCAA">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（一）乙方交付的货物同时满足：</w:t>
      </w:r>
    </w:p>
    <w:p w14:paraId="74F0C332">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rPr>
      </w:pPr>
      <w:r>
        <w:rPr>
          <w:rFonts w:hint="eastAsia" w:ascii="宋体" w:hAnsi="宋体" w:eastAsia="宋体" w:cs="宋体"/>
          <w:color w:val="auto"/>
          <w:spacing w:val="2"/>
          <w:sz w:val="28"/>
          <w:szCs w:val="28"/>
        </w:rPr>
        <w:t>1.符合国家法律法规和规范性文件</w:t>
      </w:r>
      <w:r>
        <w:rPr>
          <w:rFonts w:hint="eastAsia" w:ascii="宋体" w:hAnsi="宋体" w:eastAsia="宋体" w:cs="宋体"/>
          <w:color w:val="auto"/>
          <w:spacing w:val="1"/>
          <w:sz w:val="28"/>
          <w:szCs w:val="28"/>
        </w:rPr>
        <w:t>对货物的质量要求；</w:t>
      </w:r>
    </w:p>
    <w:p w14:paraId="39D6D959">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1"/>
          <w:sz w:val="28"/>
          <w:szCs w:val="28"/>
        </w:rPr>
        <w:t>2.符合甲方招标</w:t>
      </w:r>
      <w:r>
        <w:rPr>
          <w:rFonts w:hint="eastAsia" w:ascii="宋体" w:hAnsi="宋体" w:eastAsia="宋体" w:cs="宋体"/>
          <w:color w:val="auto"/>
          <w:spacing w:val="2"/>
          <w:sz w:val="28"/>
          <w:szCs w:val="28"/>
        </w:rPr>
        <w:t>文件对货物的质量要求；</w:t>
      </w:r>
    </w:p>
    <w:p w14:paraId="6D0BA76B">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sz w:val="28"/>
          <w:szCs w:val="28"/>
        </w:rPr>
        <w:t>3.符合乙方在投标文件中</w:t>
      </w:r>
      <w:r>
        <w:rPr>
          <w:rFonts w:hint="eastAsia" w:ascii="宋体" w:hAnsi="宋体" w:eastAsia="宋体" w:cs="宋体"/>
          <w:color w:val="auto"/>
          <w:spacing w:val="1"/>
          <w:sz w:val="28"/>
          <w:szCs w:val="28"/>
        </w:rPr>
        <w:t>对货物质量作出的书面承</w:t>
      </w:r>
      <w:r>
        <w:rPr>
          <w:rFonts w:hint="eastAsia" w:ascii="宋体" w:hAnsi="宋体" w:eastAsia="宋体" w:cs="宋体"/>
          <w:color w:val="auto"/>
          <w:spacing w:val="2"/>
          <w:sz w:val="28"/>
          <w:szCs w:val="28"/>
        </w:rPr>
        <w:t>诺、声明或保证。上述质量要求作为甲方对乙</w:t>
      </w:r>
      <w:r>
        <w:rPr>
          <w:rFonts w:hint="eastAsia" w:ascii="宋体" w:hAnsi="宋体" w:eastAsia="宋体" w:cs="宋体"/>
          <w:color w:val="auto"/>
          <w:spacing w:val="1"/>
          <w:sz w:val="28"/>
          <w:szCs w:val="28"/>
        </w:rPr>
        <w:t>方货物质量的验收依据。</w:t>
      </w:r>
    </w:p>
    <w:p w14:paraId="4D936C20">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（二）乙方应根据国家法律法规和规范性文件的规定、招标文件的相关要求、投标文件及乙方承诺、声明，向甲方提供相应的货物质量证明文件。</w:t>
      </w:r>
    </w:p>
    <w:p w14:paraId="17A93CEB">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val="en-US" w:eastAsia="zh-CN"/>
        </w:rPr>
        <w:t>三</w:t>
      </w:r>
      <w:r>
        <w:rPr>
          <w:rFonts w:hint="eastAsia" w:ascii="宋体" w:hAnsi="宋体" w:eastAsia="宋体" w:cs="宋体"/>
          <w:color w:val="auto"/>
          <w:spacing w:val="1"/>
          <w:sz w:val="28"/>
          <w:szCs w:val="28"/>
          <w:lang w:eastAsia="zh-CN"/>
        </w:rPr>
        <w:t>）项目实施过程当中，乙方应做好与采购人</w:t>
      </w:r>
      <w:r>
        <w:rPr>
          <w:rFonts w:hint="eastAsia" w:ascii="宋体" w:hAnsi="宋体" w:eastAsia="宋体" w:cs="宋体"/>
          <w:color w:val="auto"/>
          <w:spacing w:val="1"/>
          <w:sz w:val="28"/>
          <w:szCs w:val="28"/>
          <w:lang w:val="en-US" w:eastAsia="zh-CN"/>
        </w:rPr>
        <w:t>以及</w:t>
      </w:r>
      <w:r>
        <w:rPr>
          <w:rFonts w:hint="eastAsia" w:ascii="宋体" w:hAnsi="宋体" w:eastAsia="宋体" w:cs="宋体"/>
          <w:color w:val="auto"/>
          <w:spacing w:val="1"/>
          <w:sz w:val="28"/>
          <w:szCs w:val="28"/>
          <w:lang w:eastAsia="zh-CN"/>
        </w:rPr>
        <w:t>和农户的沟通工作，如因未及时沟通或未设立警示牌引起相关纠纷所造成的损失由乙方负责。</w:t>
      </w:r>
    </w:p>
    <w:p w14:paraId="2F8BFDE9">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8"/>
          <w:sz w:val="28"/>
          <w:szCs w:val="28"/>
        </w:rPr>
        <w:t>四、乙方交付货物的包装及标识</w:t>
      </w:r>
      <w:r>
        <w:rPr>
          <w:rFonts w:hint="eastAsia" w:ascii="宋体" w:hAnsi="宋体" w:eastAsia="宋体" w:cs="宋体"/>
          <w:color w:val="auto"/>
          <w:spacing w:val="8"/>
          <w:sz w:val="28"/>
          <w:szCs w:val="28"/>
          <w:lang w:eastAsia="zh-CN"/>
        </w:rPr>
        <w:t>：</w:t>
      </w:r>
    </w:p>
    <w:p w14:paraId="5A3CE8CC">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（一）乙方交付货物的包装和标识应同时满足：</w:t>
      </w:r>
    </w:p>
    <w:p w14:paraId="10F7A176">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rPr>
      </w:pPr>
      <w:r>
        <w:rPr>
          <w:rFonts w:hint="eastAsia" w:ascii="宋体" w:hAnsi="宋体" w:eastAsia="宋体" w:cs="宋体"/>
          <w:color w:val="auto"/>
          <w:spacing w:val="2"/>
          <w:sz w:val="28"/>
          <w:szCs w:val="28"/>
        </w:rPr>
        <w:t>1.符合国家法律法规和规</w:t>
      </w:r>
      <w:r>
        <w:rPr>
          <w:rFonts w:hint="eastAsia" w:ascii="宋体" w:hAnsi="宋体" w:eastAsia="宋体" w:cs="宋体"/>
          <w:color w:val="auto"/>
          <w:spacing w:val="1"/>
          <w:sz w:val="28"/>
          <w:szCs w:val="28"/>
        </w:rPr>
        <w:t>范性文件对产品包装及标识的要求；</w:t>
      </w:r>
    </w:p>
    <w:p w14:paraId="6245FBC0">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1"/>
          <w:sz w:val="28"/>
          <w:szCs w:val="28"/>
        </w:rPr>
        <w:t>2.符合甲方</w:t>
      </w:r>
      <w:r>
        <w:rPr>
          <w:rFonts w:hint="eastAsia" w:ascii="宋体" w:hAnsi="宋体" w:eastAsia="宋体" w:cs="宋体"/>
          <w:color w:val="auto"/>
          <w:spacing w:val="2"/>
          <w:sz w:val="28"/>
          <w:szCs w:val="28"/>
        </w:rPr>
        <w:t>招标文件对货物包装及标识的要求；</w:t>
      </w:r>
    </w:p>
    <w:p w14:paraId="32D5BFD9">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3.符合乙方在投标文</w:t>
      </w:r>
      <w:r>
        <w:rPr>
          <w:rFonts w:hint="eastAsia" w:ascii="宋体" w:hAnsi="宋体" w:eastAsia="宋体" w:cs="宋体"/>
          <w:color w:val="auto"/>
          <w:spacing w:val="1"/>
          <w:sz w:val="28"/>
          <w:szCs w:val="28"/>
        </w:rPr>
        <w:t>件中对货物包装及标识作出的</w:t>
      </w:r>
      <w:r>
        <w:rPr>
          <w:rFonts w:hint="eastAsia" w:ascii="宋体" w:hAnsi="宋体" w:eastAsia="宋体" w:cs="宋体"/>
          <w:color w:val="auto"/>
          <w:spacing w:val="2"/>
          <w:sz w:val="28"/>
          <w:szCs w:val="28"/>
        </w:rPr>
        <w:t>承诺、声明；</w:t>
      </w:r>
    </w:p>
    <w:p w14:paraId="1FB8E924">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4.符合绿色环保、运输及安全性等要求。</w:t>
      </w:r>
    </w:p>
    <w:p w14:paraId="3223FF00">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二</w:t>
      </w:r>
      <w:r>
        <w:rPr>
          <w:rFonts w:hint="eastAsia" w:ascii="宋体" w:hAnsi="宋体" w:eastAsia="宋体" w:cs="宋体"/>
          <w:color w:val="auto"/>
          <w:spacing w:val="2"/>
          <w:sz w:val="28"/>
          <w:szCs w:val="28"/>
        </w:rPr>
        <w:t>）货物的包装费用由乙方承担。</w:t>
      </w:r>
    </w:p>
    <w:p w14:paraId="160AFDD8">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sz w:val="28"/>
          <w:szCs w:val="28"/>
          <w:lang w:eastAsia="zh-CN"/>
        </w:rPr>
      </w:pPr>
      <w:r>
        <w:rPr>
          <w:rFonts w:hint="eastAsia" w:ascii="宋体" w:hAnsi="宋体" w:eastAsia="宋体" w:cs="宋体"/>
          <w:color w:val="auto"/>
          <w:spacing w:val="2"/>
          <w:sz w:val="28"/>
          <w:szCs w:val="28"/>
        </w:rPr>
        <w:t>五、货物的运输要求</w:t>
      </w:r>
      <w:r>
        <w:rPr>
          <w:rFonts w:hint="eastAsia" w:ascii="宋体" w:hAnsi="宋体" w:eastAsia="宋体" w:cs="宋体"/>
          <w:color w:val="auto"/>
          <w:spacing w:val="2"/>
          <w:sz w:val="28"/>
          <w:szCs w:val="28"/>
          <w:lang w:eastAsia="zh-CN"/>
        </w:rPr>
        <w:t>：</w:t>
      </w:r>
    </w:p>
    <w:p w14:paraId="569FC68E">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1"/>
          <w:sz w:val="28"/>
          <w:szCs w:val="28"/>
        </w:rPr>
        <w:t>（一）运输方式：</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汽车运输</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w:t>
      </w:r>
    </w:p>
    <w:p w14:paraId="5458E476">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1"/>
          <w:sz w:val="28"/>
          <w:szCs w:val="28"/>
        </w:rPr>
        <w:t>（二）运输、保险及其他相关费用由乙方承担。</w:t>
      </w:r>
    </w:p>
    <w:p w14:paraId="7CFA44FB">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7"/>
          <w:sz w:val="28"/>
          <w:szCs w:val="28"/>
        </w:rPr>
        <w:t>六、甲方对货物的验收</w:t>
      </w:r>
      <w:r>
        <w:rPr>
          <w:rFonts w:hint="eastAsia" w:ascii="宋体" w:hAnsi="宋体" w:eastAsia="宋体" w:cs="宋体"/>
          <w:color w:val="auto"/>
          <w:spacing w:val="7"/>
          <w:sz w:val="28"/>
          <w:szCs w:val="28"/>
          <w:lang w:eastAsia="zh-CN"/>
        </w:rPr>
        <w:t>：</w:t>
      </w:r>
    </w:p>
    <w:p w14:paraId="2F4B5F91">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（一）乙方将货物送达至甲方指定的地点，应及时通知甲方。在甲方收到到货通知并在货物到达指定地点后</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u w:val="single"/>
          <w:lang w:val="en-US" w:eastAsia="zh-CN"/>
        </w:rPr>
        <w:t>7</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2B7B6E89">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（二）在甲方收到货物</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u w:val="single"/>
          <w:lang w:val="en-US" w:eastAsia="zh-CN"/>
        </w:rPr>
        <w:t>7</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日内，如发现质量问题，甲方应在</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u w:val="single"/>
          <w:lang w:val="en-US" w:eastAsia="zh-CN"/>
        </w:rPr>
        <w:t>7</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日内向乙方提出书面异议，甲方逾期提出的，视为乙方所交付的货物质量符合合同的约定。乙方在收到甲方关于质量问题的书面异议后，应当在</w:t>
      </w:r>
      <w:r>
        <w:rPr>
          <w:rFonts w:hint="eastAsia" w:ascii="宋体" w:hAnsi="宋体" w:eastAsia="宋体" w:cs="宋体"/>
          <w:color w:val="auto"/>
          <w:spacing w:val="1"/>
          <w:sz w:val="28"/>
          <w:szCs w:val="28"/>
          <w:u w:val="single"/>
          <w:lang w:val="en-US" w:eastAsia="zh-CN"/>
        </w:rPr>
        <w:t xml:space="preserve"> 7</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日内负责解决处理。</w:t>
      </w:r>
    </w:p>
    <w:p w14:paraId="3ACEF73C">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（三）乙方提交的货物数量、规格型号及质量不符合本合同要求的，甲方应在验收记录中作出明确记载，保留相关的证据，并有权拒绝接受货物，解除合同且不承担任何法律责任。</w:t>
      </w:r>
    </w:p>
    <w:p w14:paraId="48A0348A">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rPr>
        <w:t>七、合同金额</w:t>
      </w:r>
      <w:r>
        <w:rPr>
          <w:rFonts w:hint="eastAsia" w:ascii="宋体" w:hAnsi="宋体" w:eastAsia="宋体" w:cs="宋体"/>
          <w:color w:val="auto"/>
          <w:spacing w:val="1"/>
          <w:sz w:val="28"/>
          <w:szCs w:val="28"/>
          <w:lang w:eastAsia="zh-CN"/>
        </w:rPr>
        <w:t>：</w:t>
      </w:r>
    </w:p>
    <w:p w14:paraId="1F65A21D">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rPr>
        <w:t>在乙方提供完全符合合同要求的货物的前提下，本合同总金额为</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u w:val="single"/>
          <w:lang w:val="en-US" w:eastAsia="zh-CN"/>
        </w:rPr>
        <w:t>1547800</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元（小写）</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u w:val="single"/>
          <w:lang w:val="en-US" w:eastAsia="zh-CN"/>
        </w:rPr>
        <w:t>壹佰伍拾肆万柒仟捌佰元整</w:t>
      </w:r>
      <w:r>
        <w:rPr>
          <w:rFonts w:hint="eastAsia" w:ascii="宋体" w:hAnsi="宋体" w:eastAsia="宋体" w:cs="宋体"/>
          <w:color w:val="auto"/>
          <w:spacing w:val="1"/>
          <w:sz w:val="28"/>
          <w:szCs w:val="28"/>
        </w:rPr>
        <w:t>（大写）</w:t>
      </w:r>
      <w:r>
        <w:rPr>
          <w:rFonts w:hint="eastAsia" w:ascii="宋体" w:hAnsi="宋体" w:eastAsia="宋体" w:cs="宋体"/>
          <w:color w:val="auto"/>
          <w:spacing w:val="1"/>
          <w:sz w:val="28"/>
          <w:szCs w:val="28"/>
          <w:lang w:eastAsia="zh-CN"/>
        </w:rPr>
        <w:t>。</w:t>
      </w:r>
    </w:p>
    <w:p w14:paraId="1E1CAF1C">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12"/>
          <w:sz w:val="28"/>
          <w:szCs w:val="28"/>
        </w:rPr>
        <w:t>八、付款时间、金额及条件</w:t>
      </w:r>
      <w:r>
        <w:rPr>
          <w:rFonts w:hint="eastAsia" w:ascii="宋体" w:hAnsi="宋体" w:eastAsia="宋体" w:cs="宋体"/>
          <w:color w:val="auto"/>
          <w:spacing w:val="12"/>
          <w:sz w:val="28"/>
          <w:szCs w:val="28"/>
          <w:lang w:eastAsia="zh-CN"/>
        </w:rPr>
        <w:t>：</w:t>
      </w:r>
    </w:p>
    <w:p w14:paraId="06CEAF7D">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（一）付款时间及付款金额：</w:t>
      </w:r>
    </w:p>
    <w:p w14:paraId="51C4056F">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u w:val="single" w:color="auto"/>
        </w:rPr>
      </w:pPr>
      <w:r>
        <w:rPr>
          <w:rFonts w:hint="eastAsia" w:ascii="宋体" w:hAnsi="宋体" w:eastAsia="宋体" w:cs="宋体"/>
          <w:color w:val="auto"/>
          <w:sz w:val="28"/>
          <w:szCs w:val="28"/>
          <w:u w:val="single" w:color="auto"/>
          <w:lang w:val="en-US" w:eastAsia="zh-CN"/>
        </w:rPr>
        <w:t>1、合同签订后，达到付款条件起5日，支付合同总金额的30.00%；</w:t>
      </w:r>
    </w:p>
    <w:p w14:paraId="22592ABB">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u w:val="single" w:color="auto"/>
        </w:rPr>
      </w:pPr>
      <w:r>
        <w:rPr>
          <w:rFonts w:hint="eastAsia" w:ascii="宋体" w:hAnsi="宋体" w:eastAsia="宋体" w:cs="宋体"/>
          <w:color w:val="auto"/>
          <w:sz w:val="28"/>
          <w:szCs w:val="28"/>
          <w:u w:val="single" w:color="auto"/>
          <w:lang w:val="en-US" w:eastAsia="zh-CN"/>
        </w:rPr>
        <w:t>2、货物送至采购人指定地点并安装完成后，达到付款条件起5日，支付合同总金额的40.00%；</w:t>
      </w:r>
    </w:p>
    <w:p w14:paraId="397B3FAF">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u w:val="single" w:color="auto"/>
          <w:lang w:val="en-US" w:eastAsia="zh-CN"/>
        </w:rPr>
        <w:t>3、最终验收完成并达到验收标准后，达到付款条件起5日，支付合同总金额的 30.00%。</w:t>
      </w:r>
    </w:p>
    <w:p w14:paraId="2774BF94">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（二）付款条件：</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验收合格后。</w:t>
      </w:r>
      <w:r>
        <w:rPr>
          <w:rFonts w:hint="eastAsia" w:ascii="宋体" w:hAnsi="宋体" w:eastAsia="宋体" w:cs="宋体"/>
          <w:color w:val="auto"/>
          <w:sz w:val="28"/>
          <w:szCs w:val="28"/>
          <w:u w:val="single" w:color="auto"/>
        </w:rPr>
        <w:t xml:space="preserve"> </w:t>
      </w:r>
    </w:p>
    <w:p w14:paraId="16B06BD5">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（三）乙方账户信息</w:t>
      </w:r>
      <w:r>
        <w:rPr>
          <w:rFonts w:hint="eastAsia" w:ascii="宋体" w:hAnsi="宋体" w:eastAsia="宋体" w:cs="宋体"/>
          <w:color w:val="auto"/>
          <w:sz w:val="28"/>
          <w:szCs w:val="28"/>
          <w:lang w:eastAsia="zh-CN"/>
        </w:rPr>
        <w:t>：</w:t>
      </w:r>
    </w:p>
    <w:p w14:paraId="67A5E859">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4"/>
          <w:sz w:val="28"/>
          <w:szCs w:val="28"/>
        </w:rPr>
        <w:t>乙方名称：</w:t>
      </w:r>
      <w:r>
        <w:rPr>
          <w:rFonts w:hint="eastAsia" w:ascii="宋体" w:hAnsi="宋体" w:eastAsia="宋体" w:cs="宋体"/>
          <w:color w:val="auto"/>
          <w:sz w:val="28"/>
          <w:szCs w:val="28"/>
          <w:u w:val="single" w:color="auto"/>
        </w:rPr>
        <w:t xml:space="preserve"> </w:t>
      </w:r>
      <w:r>
        <w:rPr>
          <w:rFonts w:hint="eastAsia" w:ascii="宋体" w:hAnsi="宋体" w:eastAsia="宋体" w:cs="宋体"/>
          <w:spacing w:val="1"/>
          <w:sz w:val="28"/>
          <w:szCs w:val="28"/>
          <w:u w:val="single" w:color="auto"/>
        </w:rPr>
        <w:t>山东山河仪器有限公司</w:t>
      </w:r>
      <w:r>
        <w:rPr>
          <w:rFonts w:hint="eastAsia" w:ascii="宋体" w:hAnsi="宋体" w:eastAsia="宋体" w:cs="宋体"/>
          <w:color w:val="auto"/>
          <w:sz w:val="28"/>
          <w:szCs w:val="28"/>
          <w:u w:val="single" w:color="auto"/>
          <w:lang w:eastAsia="zh-CN"/>
        </w:rPr>
        <w:t>；</w:t>
      </w:r>
      <w:r>
        <w:rPr>
          <w:rFonts w:hint="eastAsia" w:ascii="宋体" w:hAnsi="宋体" w:eastAsia="宋体" w:cs="宋体"/>
          <w:color w:val="auto"/>
          <w:sz w:val="28"/>
          <w:szCs w:val="28"/>
          <w:u w:val="single" w:color="auto"/>
        </w:rPr>
        <w:t xml:space="preserve"> </w:t>
      </w:r>
    </w:p>
    <w:p w14:paraId="596C3431">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color="auto"/>
        </w:rPr>
        <w:t xml:space="preserve"> </w:t>
      </w:r>
      <w:r>
        <w:rPr>
          <w:rFonts w:hint="eastAsia" w:ascii="宋体" w:hAnsi="宋体" w:eastAsia="宋体" w:cs="宋体"/>
          <w:spacing w:val="1"/>
          <w:sz w:val="28"/>
          <w:szCs w:val="28"/>
          <w:u w:val="single" w:color="auto"/>
        </w:rPr>
        <w:t>中国工商银行股份有限公司鄄城县支行</w:t>
      </w:r>
      <w:r>
        <w:rPr>
          <w:rFonts w:hint="eastAsia" w:ascii="宋体" w:hAnsi="宋体" w:eastAsia="宋体" w:cs="宋体"/>
          <w:color w:val="auto"/>
          <w:sz w:val="28"/>
          <w:szCs w:val="28"/>
          <w:u w:val="single" w:color="auto"/>
          <w:lang w:eastAsia="zh-CN"/>
        </w:rPr>
        <w:t>；</w:t>
      </w:r>
      <w:r>
        <w:rPr>
          <w:rFonts w:hint="eastAsia" w:ascii="宋体" w:hAnsi="宋体" w:eastAsia="宋体" w:cs="宋体"/>
          <w:color w:val="auto"/>
          <w:sz w:val="28"/>
          <w:szCs w:val="28"/>
          <w:u w:val="single" w:color="auto"/>
        </w:rPr>
        <w:t xml:space="preserve"> </w:t>
      </w:r>
    </w:p>
    <w:p w14:paraId="14DD414F">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rPr>
      </w:pPr>
      <w:r>
        <w:rPr>
          <w:rFonts w:hint="eastAsia" w:ascii="宋体" w:hAnsi="宋体" w:eastAsia="宋体" w:cs="宋体"/>
          <w:color w:val="auto"/>
          <w:sz w:val="28"/>
          <w:szCs w:val="28"/>
        </w:rPr>
        <w:t>银行账号：</w:t>
      </w:r>
      <w:r>
        <w:rPr>
          <w:rFonts w:hint="eastAsia" w:ascii="宋体" w:hAnsi="宋体" w:eastAsia="宋体" w:cs="宋体"/>
          <w:color w:val="auto"/>
          <w:sz w:val="28"/>
          <w:szCs w:val="28"/>
          <w:u w:val="single" w:color="auto"/>
        </w:rPr>
        <w:t xml:space="preserve"> </w:t>
      </w:r>
      <w:r>
        <w:rPr>
          <w:rFonts w:hint="eastAsia" w:ascii="宋体" w:hAnsi="宋体" w:eastAsia="宋体" w:cs="宋体"/>
          <w:spacing w:val="1"/>
          <w:sz w:val="28"/>
          <w:szCs w:val="28"/>
          <w:u w:val="single" w:color="auto"/>
        </w:rPr>
        <w:t>1609002809200223879</w:t>
      </w:r>
      <w:r>
        <w:rPr>
          <w:rFonts w:hint="eastAsia" w:ascii="宋体" w:hAnsi="宋体" w:eastAsia="宋体" w:cs="宋体"/>
          <w:color w:val="auto"/>
          <w:sz w:val="28"/>
          <w:szCs w:val="28"/>
          <w:u w:val="single" w:color="auto"/>
          <w:lang w:eastAsia="zh-CN"/>
        </w:rPr>
        <w:t>；</w:t>
      </w:r>
      <w:r>
        <w:rPr>
          <w:rFonts w:hint="eastAsia" w:ascii="宋体" w:hAnsi="宋体" w:eastAsia="宋体" w:cs="宋体"/>
          <w:color w:val="auto"/>
          <w:sz w:val="28"/>
          <w:szCs w:val="28"/>
          <w:u w:val="single" w:color="auto"/>
        </w:rPr>
        <w:t xml:space="preserve"> </w:t>
      </w:r>
    </w:p>
    <w:p w14:paraId="715AAB41">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lang w:eastAsia="zh-CN"/>
        </w:rPr>
      </w:pPr>
      <w:r>
        <w:rPr>
          <w:rFonts w:hint="eastAsia" w:ascii="宋体" w:hAnsi="宋体" w:eastAsia="宋体" w:cs="宋体"/>
          <w:color w:val="auto"/>
          <w:spacing w:val="12"/>
          <w:sz w:val="28"/>
          <w:szCs w:val="28"/>
        </w:rPr>
        <w:t>九、货物质量保证及售后服务</w:t>
      </w:r>
      <w:r>
        <w:rPr>
          <w:rFonts w:hint="eastAsia" w:ascii="宋体" w:hAnsi="宋体" w:eastAsia="宋体" w:cs="宋体"/>
          <w:color w:val="auto"/>
          <w:spacing w:val="12"/>
          <w:sz w:val="28"/>
          <w:szCs w:val="28"/>
          <w:lang w:eastAsia="zh-CN"/>
        </w:rPr>
        <w:t>：</w:t>
      </w:r>
    </w:p>
    <w:p w14:paraId="61F1F620">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sz w:val="28"/>
          <w:szCs w:val="28"/>
        </w:rPr>
        <w:t>招标文件对货物质量保证期及售后服务作出明确要求的，适用招标</w:t>
      </w:r>
      <w:r>
        <w:rPr>
          <w:rFonts w:hint="eastAsia" w:ascii="宋体" w:hAnsi="宋体" w:eastAsia="宋体" w:cs="宋体"/>
          <w:color w:val="auto"/>
          <w:spacing w:val="1"/>
          <w:sz w:val="28"/>
          <w:szCs w:val="28"/>
        </w:rPr>
        <w:t>文件</w:t>
      </w:r>
      <w:r>
        <w:rPr>
          <w:rFonts w:hint="eastAsia" w:ascii="宋体" w:hAnsi="宋体" w:eastAsia="宋体" w:cs="宋体"/>
          <w:color w:val="auto"/>
          <w:spacing w:val="2"/>
          <w:sz w:val="28"/>
          <w:szCs w:val="28"/>
        </w:rPr>
        <w:t>对保证期和售后服务的规定，如乙方在投标文件中对货物质量保证期和</w:t>
      </w:r>
      <w:r>
        <w:rPr>
          <w:rFonts w:hint="eastAsia" w:ascii="宋体" w:hAnsi="宋体" w:eastAsia="宋体" w:cs="宋体"/>
          <w:color w:val="auto"/>
          <w:spacing w:val="1"/>
          <w:sz w:val="28"/>
          <w:szCs w:val="28"/>
        </w:rPr>
        <w:t>售后服务作出更优的承诺、声明或保证的，适用乙方的承诺、声明或保</w:t>
      </w:r>
      <w:r>
        <w:rPr>
          <w:rFonts w:hint="eastAsia" w:ascii="宋体" w:hAnsi="宋体" w:eastAsia="宋体" w:cs="宋体"/>
          <w:color w:val="auto"/>
          <w:sz w:val="28"/>
          <w:szCs w:val="28"/>
        </w:rPr>
        <w:t>证。</w:t>
      </w:r>
    </w:p>
    <w:p w14:paraId="06B3338B">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position w:val="14"/>
          <w:sz w:val="28"/>
          <w:szCs w:val="28"/>
          <w:lang w:eastAsia="zh-CN"/>
        </w:rPr>
      </w:pPr>
      <w:r>
        <w:rPr>
          <w:rFonts w:hint="eastAsia" w:ascii="宋体" w:hAnsi="宋体" w:eastAsia="宋体" w:cs="宋体"/>
          <w:color w:val="auto"/>
          <w:spacing w:val="10"/>
          <w:sz w:val="28"/>
          <w:szCs w:val="28"/>
        </w:rPr>
        <w:t>十、知识产权</w:t>
      </w:r>
      <w:r>
        <w:rPr>
          <w:rFonts w:hint="eastAsia" w:ascii="宋体" w:hAnsi="宋体" w:eastAsia="宋体" w:cs="宋体"/>
          <w:color w:val="auto"/>
          <w:spacing w:val="10"/>
          <w:sz w:val="28"/>
          <w:szCs w:val="28"/>
          <w:lang w:eastAsia="zh-CN"/>
        </w:rPr>
        <w:t>：</w:t>
      </w:r>
    </w:p>
    <w:p w14:paraId="01362589">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position w:val="14"/>
          <w:sz w:val="28"/>
          <w:szCs w:val="28"/>
        </w:rPr>
      </w:pPr>
      <w:r>
        <w:rPr>
          <w:rFonts w:hint="eastAsia" w:ascii="宋体" w:hAnsi="宋体" w:eastAsia="宋体" w:cs="宋体"/>
          <w:color w:val="auto"/>
          <w:spacing w:val="2"/>
          <w:position w:val="14"/>
          <w:sz w:val="28"/>
          <w:szCs w:val="28"/>
        </w:rPr>
        <w:t>乙方保证其提供的货物的全部及部分，均不存在任何侵犯第三方知识产权的情形。否则，乙方向甲方承担违约责任及赔偿由此给甲方造成的名誉及经济损失。</w:t>
      </w:r>
    </w:p>
    <w:p w14:paraId="2B50F205">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10"/>
          <w:sz w:val="28"/>
          <w:szCs w:val="28"/>
        </w:rPr>
        <w:t>十一、违约条款</w:t>
      </w:r>
      <w:r>
        <w:rPr>
          <w:rFonts w:hint="eastAsia" w:ascii="宋体" w:hAnsi="宋体" w:eastAsia="宋体" w:cs="宋体"/>
          <w:color w:val="auto"/>
          <w:spacing w:val="10"/>
          <w:sz w:val="28"/>
          <w:szCs w:val="28"/>
          <w:lang w:eastAsia="zh-CN"/>
        </w:rPr>
        <w:t>：</w:t>
      </w:r>
    </w:p>
    <w:p w14:paraId="12215152">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（一）甲方没有正当理由逾期支付合同款项的，每延期一日，甲方应按照逾期支付金额</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1%</w:t>
      </w:r>
      <w:r>
        <w:rPr>
          <w:rFonts w:hint="eastAsia" w:ascii="宋体" w:hAnsi="宋体" w:eastAsia="宋体" w:cs="宋体"/>
          <w:color w:val="auto"/>
          <w:sz w:val="28"/>
          <w:szCs w:val="28"/>
        </w:rPr>
        <w:t>承担违</w:t>
      </w:r>
      <w:r>
        <w:rPr>
          <w:rFonts w:hint="eastAsia" w:ascii="宋体" w:hAnsi="宋体" w:eastAsia="宋体" w:cs="宋体"/>
          <w:color w:val="auto"/>
          <w:spacing w:val="1"/>
          <w:sz w:val="28"/>
          <w:szCs w:val="28"/>
        </w:rPr>
        <w:t>约责任。延期达到</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30</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56"/>
          <w:sz w:val="28"/>
          <w:szCs w:val="28"/>
        </w:rPr>
        <w:t xml:space="preserve"> </w:t>
      </w:r>
      <w:r>
        <w:rPr>
          <w:rFonts w:hint="eastAsia" w:ascii="宋体" w:hAnsi="宋体" w:eastAsia="宋体" w:cs="宋体"/>
          <w:color w:val="auto"/>
          <w:spacing w:val="1"/>
          <w:sz w:val="28"/>
          <w:szCs w:val="28"/>
        </w:rPr>
        <w:t>日，乙方有权解除合同</w:t>
      </w:r>
      <w:r>
        <w:rPr>
          <w:rFonts w:hint="eastAsia" w:ascii="宋体" w:hAnsi="宋体" w:eastAsia="宋体" w:cs="宋体"/>
          <w:color w:val="auto"/>
          <w:sz w:val="28"/>
          <w:szCs w:val="28"/>
        </w:rPr>
        <w:t>，并要求甲方赔偿由此造成的经济损失。</w:t>
      </w:r>
    </w:p>
    <w:p w14:paraId="21EA798A">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position w:val="14"/>
          <w:sz w:val="28"/>
          <w:szCs w:val="28"/>
        </w:rPr>
        <w:t>（二）甲方存在其他违反本合同的行为，应承担相应的违约责任；违约金不足以赔偿乙方损失的，乙方有权要求甲方赔偿由此造成的经济损失。</w:t>
      </w:r>
    </w:p>
    <w:p w14:paraId="5464A1E5">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（三）乙方逾期交付货物的，每延期一日，乙方应按照合同总金额的</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1%</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rPr>
        <w:t>承担违约责任。延期达到</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30</w:t>
      </w:r>
      <w:r>
        <w:rPr>
          <w:rFonts w:hint="eastAsia" w:ascii="宋体" w:hAnsi="宋体" w:eastAsia="宋体" w:cs="宋体"/>
          <w:color w:val="auto"/>
          <w:spacing w:val="-56"/>
          <w:sz w:val="28"/>
          <w:szCs w:val="28"/>
        </w:rPr>
        <w:t xml:space="preserve"> </w:t>
      </w:r>
      <w:r>
        <w:rPr>
          <w:rFonts w:hint="eastAsia" w:ascii="宋体" w:hAnsi="宋体" w:eastAsia="宋体" w:cs="宋体"/>
          <w:color w:val="auto"/>
          <w:sz w:val="28"/>
          <w:szCs w:val="28"/>
        </w:rPr>
        <w:t>日，</w:t>
      </w:r>
      <w:r>
        <w:rPr>
          <w:rFonts w:hint="eastAsia" w:ascii="宋体" w:hAnsi="宋体" w:eastAsia="宋体" w:cs="宋体"/>
          <w:color w:val="auto"/>
          <w:spacing w:val="1"/>
          <w:sz w:val="28"/>
          <w:szCs w:val="28"/>
        </w:rPr>
        <w:t>甲方有权解除合同，拒付延期部分货物的相应货款，并要求乙方赔偿甲方的经济损失。</w:t>
      </w:r>
    </w:p>
    <w:p w14:paraId="5E927A01">
      <w:pPr>
        <w:snapToGrid/>
        <w:spacing w:beforeAutospacing="0" w:afterAutospacing="0" w:line="560" w:lineRule="exact"/>
        <w:ind w:left="0" w:leftChars="0" w:right="0" w:rightChars="0" w:firstLine="482" w:firstLineChars="0"/>
        <w:jc w:val="left"/>
        <w:rPr>
          <w:rFonts w:hint="eastAsia" w:ascii="宋体" w:hAnsi="宋体" w:eastAsia="宋体" w:cs="宋体"/>
          <w:color w:val="auto"/>
          <w:spacing w:val="2"/>
          <w:position w:val="14"/>
          <w:sz w:val="28"/>
          <w:szCs w:val="28"/>
        </w:rPr>
      </w:pPr>
      <w:r>
        <w:rPr>
          <w:rFonts w:hint="eastAsia" w:ascii="宋体" w:hAnsi="宋体" w:eastAsia="宋体" w:cs="宋体"/>
          <w:color w:val="auto"/>
          <w:spacing w:val="2"/>
          <w:position w:val="14"/>
          <w:sz w:val="28"/>
          <w:szCs w:val="28"/>
        </w:rPr>
        <w:t>（四）乙方交付的货物不符合质量约定或乙方未履行相应的质量保证责任及售后服务义务、或存在侵权行为的，甲方有权退货，并要求乙方支付合同总金额</w:t>
      </w:r>
      <w:r>
        <w:rPr>
          <w:rFonts w:hint="eastAsia" w:ascii="宋体" w:hAnsi="宋体" w:eastAsia="宋体" w:cs="宋体"/>
          <w:color w:val="auto"/>
          <w:spacing w:val="2"/>
          <w:position w:val="14"/>
          <w:sz w:val="28"/>
          <w:szCs w:val="28"/>
          <w:u w:val="single"/>
        </w:rPr>
        <w:t xml:space="preserve"> </w:t>
      </w:r>
      <w:r>
        <w:rPr>
          <w:rFonts w:hint="eastAsia" w:ascii="宋体" w:hAnsi="宋体" w:eastAsia="宋体" w:cs="宋体"/>
          <w:color w:val="auto"/>
          <w:spacing w:val="2"/>
          <w:position w:val="14"/>
          <w:sz w:val="28"/>
          <w:szCs w:val="28"/>
          <w:u w:val="single"/>
          <w:lang w:val="en-US" w:eastAsia="zh-CN"/>
        </w:rPr>
        <w:t>1</w:t>
      </w:r>
      <w:r>
        <w:rPr>
          <w:rFonts w:hint="eastAsia" w:ascii="宋体" w:hAnsi="宋体" w:eastAsia="宋体" w:cs="宋体"/>
          <w:color w:val="auto"/>
          <w:spacing w:val="2"/>
          <w:position w:val="14"/>
          <w:sz w:val="28"/>
          <w:szCs w:val="28"/>
          <w:u w:val="single"/>
        </w:rPr>
        <w:t xml:space="preserve"> </w:t>
      </w:r>
      <w:r>
        <w:rPr>
          <w:rFonts w:hint="eastAsia" w:ascii="宋体" w:hAnsi="宋体" w:eastAsia="宋体" w:cs="宋体"/>
          <w:color w:val="auto"/>
          <w:spacing w:val="2"/>
          <w:position w:val="14"/>
          <w:sz w:val="28"/>
          <w:szCs w:val="28"/>
        </w:rPr>
        <w:t>%的违约金，违约金不足以赔偿甲方损失的，甲方有权要求乙方赔偿经济损失。</w:t>
      </w:r>
    </w:p>
    <w:p w14:paraId="2C2C8F03">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sz w:val="28"/>
          <w:szCs w:val="28"/>
        </w:rPr>
        <w:t>（五）乙方在参与本项目采购活动过程中，如存在提供虚假承诺、证明、串通投标等违法</w:t>
      </w:r>
      <w:r>
        <w:rPr>
          <w:rFonts w:hint="eastAsia" w:ascii="宋体" w:hAnsi="宋体" w:eastAsia="宋体" w:cs="宋体"/>
          <w:color w:val="auto"/>
          <w:spacing w:val="1"/>
          <w:sz w:val="28"/>
          <w:szCs w:val="28"/>
        </w:rPr>
        <w:t>违规行为，除承担相应的行政责</w:t>
      </w:r>
      <w:r>
        <w:rPr>
          <w:rFonts w:hint="eastAsia" w:ascii="宋体" w:hAnsi="宋体" w:eastAsia="宋体" w:cs="宋体"/>
          <w:color w:val="auto"/>
          <w:spacing w:val="3"/>
          <w:sz w:val="28"/>
          <w:szCs w:val="28"/>
        </w:rPr>
        <w:t>任外，甲方有权解除合同，并要求乙方承担合同总金额</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3"/>
          <w:sz w:val="28"/>
          <w:szCs w:val="28"/>
          <w:u w:val="single" w:color="auto"/>
          <w:lang w:val="en-US" w:eastAsia="zh-CN"/>
        </w:rPr>
        <w:t>1</w:t>
      </w:r>
      <w:r>
        <w:rPr>
          <w:rFonts w:hint="eastAsia" w:ascii="宋体" w:hAnsi="宋体" w:eastAsia="宋体" w:cs="宋体"/>
          <w:color w:val="auto"/>
          <w:spacing w:val="2"/>
          <w:sz w:val="28"/>
          <w:szCs w:val="28"/>
        </w:rPr>
        <w:t>%的违约金，违约金不足以赔偿甲方损失的，甲方有权要求</w:t>
      </w:r>
      <w:r>
        <w:rPr>
          <w:rFonts w:hint="eastAsia" w:ascii="宋体" w:hAnsi="宋体" w:eastAsia="宋体" w:cs="宋体"/>
          <w:color w:val="auto"/>
          <w:spacing w:val="-2"/>
          <w:sz w:val="28"/>
          <w:szCs w:val="28"/>
        </w:rPr>
        <w:t>乙方赔偿经济损失。</w:t>
      </w:r>
    </w:p>
    <w:p w14:paraId="38067E67">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sz w:val="28"/>
          <w:szCs w:val="28"/>
        </w:rPr>
        <w:t>（六）乙方存在其他违反本合同的行为，应承担相应的违约责任；违约金不足以赔偿甲方损失的，甲方有权要求乙方赔偿经济损失。</w:t>
      </w:r>
    </w:p>
    <w:p w14:paraId="3A5D7296">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10"/>
          <w:sz w:val="28"/>
          <w:szCs w:val="28"/>
        </w:rPr>
        <w:t>十二、不可抗力</w:t>
      </w:r>
      <w:r>
        <w:rPr>
          <w:rFonts w:hint="eastAsia" w:ascii="宋体" w:hAnsi="宋体" w:eastAsia="宋体" w:cs="宋体"/>
          <w:color w:val="auto"/>
          <w:spacing w:val="10"/>
          <w:sz w:val="28"/>
          <w:szCs w:val="28"/>
          <w:lang w:eastAsia="zh-CN"/>
        </w:rPr>
        <w:t>：</w:t>
      </w:r>
    </w:p>
    <w:p w14:paraId="0C11FF1F">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1"/>
          <w:sz w:val="28"/>
          <w:szCs w:val="28"/>
        </w:rPr>
        <w:t>因不可抗力致使一方不能及时或完全履行合同的，应及时通知另一方，双方互不承担责任，并在</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 xml:space="preserve">7 </w:t>
      </w:r>
      <w:r>
        <w:rPr>
          <w:rFonts w:hint="eastAsia" w:ascii="宋体" w:hAnsi="宋体" w:eastAsia="宋体" w:cs="宋体"/>
          <w:color w:val="auto"/>
          <w:spacing w:val="1"/>
          <w:sz w:val="28"/>
          <w:szCs w:val="28"/>
        </w:rPr>
        <w:t>天内提供有关</w:t>
      </w:r>
      <w:r>
        <w:rPr>
          <w:rFonts w:hint="eastAsia" w:ascii="宋体" w:hAnsi="宋体" w:eastAsia="宋体" w:cs="宋体"/>
          <w:color w:val="auto"/>
          <w:spacing w:val="2"/>
          <w:sz w:val="28"/>
          <w:szCs w:val="28"/>
        </w:rPr>
        <w:t>不可抗力的相关证明。合同未履行部分是否继续履行、如</w:t>
      </w:r>
      <w:r>
        <w:rPr>
          <w:rFonts w:hint="eastAsia" w:ascii="宋体" w:hAnsi="宋体" w:eastAsia="宋体" w:cs="宋体"/>
          <w:color w:val="auto"/>
          <w:spacing w:val="1"/>
          <w:sz w:val="28"/>
          <w:szCs w:val="28"/>
        </w:rPr>
        <w:t>何履行等问题，双方协商解决。</w:t>
      </w:r>
    </w:p>
    <w:p w14:paraId="4E685DAE">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11"/>
          <w:sz w:val="28"/>
          <w:szCs w:val="28"/>
        </w:rPr>
        <w:t>十三、争议的解决方式</w:t>
      </w:r>
      <w:r>
        <w:rPr>
          <w:rFonts w:hint="eastAsia" w:ascii="宋体" w:hAnsi="宋体" w:eastAsia="宋体" w:cs="宋体"/>
          <w:color w:val="auto"/>
          <w:spacing w:val="11"/>
          <w:sz w:val="28"/>
          <w:szCs w:val="28"/>
          <w:lang w:eastAsia="zh-CN"/>
        </w:rPr>
        <w:t>：</w:t>
      </w:r>
    </w:p>
    <w:p w14:paraId="63B2F49F">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position w:val="14"/>
          <w:sz w:val="28"/>
          <w:szCs w:val="28"/>
        </w:rPr>
        <w:t>合同发生纠纷时，双方应协商解决，协商不成</w:t>
      </w:r>
      <w:r>
        <w:rPr>
          <w:rFonts w:hint="eastAsia" w:ascii="宋体" w:hAnsi="宋体" w:eastAsia="宋体" w:cs="宋体"/>
          <w:color w:val="auto"/>
          <w:spacing w:val="1"/>
          <w:position w:val="14"/>
          <w:sz w:val="28"/>
          <w:szCs w:val="28"/>
        </w:rPr>
        <w:t>，可以采用下列方式解决：</w:t>
      </w:r>
    </w:p>
    <w:p w14:paraId="32A89B70">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（一）提交</w:t>
      </w:r>
      <w:r>
        <w:rPr>
          <w:rFonts w:hint="eastAsia" w:ascii="宋体" w:hAnsi="宋体" w:eastAsia="宋体" w:cs="宋体"/>
          <w:color w:val="auto"/>
          <w:sz w:val="28"/>
          <w:szCs w:val="28"/>
          <w:u w:val="single" w:color="auto"/>
        </w:rPr>
        <w:t xml:space="preserve"> 科尔沁左翼</w:t>
      </w:r>
      <w:r>
        <w:rPr>
          <w:rFonts w:hint="eastAsia" w:ascii="宋体" w:hAnsi="宋体" w:eastAsia="宋体" w:cs="宋体"/>
          <w:color w:val="auto"/>
          <w:sz w:val="28"/>
          <w:szCs w:val="28"/>
          <w:u w:val="single" w:color="auto"/>
          <w:lang w:val="en-US" w:eastAsia="zh-CN"/>
        </w:rPr>
        <w:t>中</w:t>
      </w:r>
      <w:r>
        <w:rPr>
          <w:rFonts w:hint="eastAsia" w:ascii="宋体" w:hAnsi="宋体" w:eastAsia="宋体" w:cs="宋体"/>
          <w:color w:val="auto"/>
          <w:sz w:val="28"/>
          <w:szCs w:val="28"/>
          <w:u w:val="single" w:color="auto"/>
        </w:rPr>
        <w:t>旗</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rPr>
        <w:t>仲裁委员会仲裁。</w:t>
      </w:r>
    </w:p>
    <w:p w14:paraId="1387DDFB">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（二）向</w:t>
      </w:r>
      <w:r>
        <w:rPr>
          <w:rFonts w:hint="eastAsia" w:ascii="宋体" w:hAnsi="宋体" w:eastAsia="宋体" w:cs="宋体"/>
          <w:color w:val="auto"/>
          <w:sz w:val="28"/>
          <w:szCs w:val="28"/>
          <w:u w:val="single" w:color="auto"/>
        </w:rPr>
        <w:t xml:space="preserve"> 科尔沁左翼</w:t>
      </w:r>
      <w:r>
        <w:rPr>
          <w:rFonts w:hint="eastAsia" w:ascii="宋体" w:hAnsi="宋体" w:eastAsia="宋体" w:cs="宋体"/>
          <w:color w:val="auto"/>
          <w:sz w:val="28"/>
          <w:szCs w:val="28"/>
          <w:u w:val="single" w:color="auto"/>
          <w:lang w:val="en-US" w:eastAsia="zh-CN"/>
        </w:rPr>
        <w:t>中</w:t>
      </w:r>
      <w:r>
        <w:rPr>
          <w:rFonts w:hint="eastAsia" w:ascii="宋体" w:hAnsi="宋体" w:eastAsia="宋体" w:cs="宋体"/>
          <w:color w:val="auto"/>
          <w:sz w:val="28"/>
          <w:szCs w:val="28"/>
          <w:u w:val="single" w:color="auto"/>
        </w:rPr>
        <w:t xml:space="preserve">旗 </w:t>
      </w:r>
      <w:r>
        <w:rPr>
          <w:rFonts w:hint="eastAsia" w:ascii="宋体" w:hAnsi="宋体" w:eastAsia="宋体" w:cs="宋体"/>
          <w:color w:val="auto"/>
          <w:sz w:val="28"/>
          <w:szCs w:val="28"/>
        </w:rPr>
        <w:t>人民法院起诉。</w:t>
      </w:r>
    </w:p>
    <w:p w14:paraId="1DF73FA3">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lang w:eastAsia="zh-CN"/>
        </w:rPr>
      </w:pPr>
      <w:r>
        <w:rPr>
          <w:rFonts w:hint="eastAsia" w:ascii="宋体" w:hAnsi="宋体" w:eastAsia="宋体" w:cs="宋体"/>
          <w:color w:val="auto"/>
          <w:spacing w:val="10"/>
          <w:sz w:val="28"/>
          <w:szCs w:val="28"/>
        </w:rPr>
        <w:t>十四、合同保存</w:t>
      </w:r>
      <w:r>
        <w:rPr>
          <w:rFonts w:hint="eastAsia" w:ascii="宋体" w:hAnsi="宋体" w:eastAsia="宋体" w:cs="宋体"/>
          <w:color w:val="auto"/>
          <w:spacing w:val="10"/>
          <w:sz w:val="28"/>
          <w:szCs w:val="28"/>
          <w:lang w:eastAsia="zh-CN"/>
        </w:rPr>
        <w:t>：</w:t>
      </w:r>
    </w:p>
    <w:p w14:paraId="11ED19F3">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8"/>
          <w:szCs w:val="28"/>
        </w:rPr>
      </w:pPr>
      <w:r>
        <w:rPr>
          <w:rFonts w:hint="eastAsia" w:ascii="宋体" w:hAnsi="宋体" w:eastAsia="宋体" w:cs="宋体"/>
          <w:color w:val="auto"/>
          <w:spacing w:val="2"/>
          <w:sz w:val="28"/>
          <w:szCs w:val="28"/>
        </w:rPr>
        <w:t>合同文本一式</w:t>
      </w:r>
      <w:r>
        <w:rPr>
          <w:rFonts w:hint="eastAsia" w:ascii="宋体" w:hAnsi="宋体" w:eastAsia="宋体" w:cs="宋体"/>
          <w:color w:val="auto"/>
          <w:spacing w:val="2"/>
          <w:sz w:val="28"/>
          <w:szCs w:val="28"/>
          <w:u w:val="single" w:color="auto"/>
        </w:rPr>
        <w:t xml:space="preserve"> </w:t>
      </w:r>
      <w:r>
        <w:rPr>
          <w:rFonts w:hint="eastAsia" w:ascii="宋体" w:hAnsi="宋体" w:eastAsia="宋体" w:cs="宋体"/>
          <w:color w:val="auto"/>
          <w:spacing w:val="2"/>
          <w:sz w:val="28"/>
          <w:szCs w:val="28"/>
          <w:u w:val="single" w:color="auto"/>
          <w:lang w:val="en-US" w:eastAsia="zh-CN"/>
        </w:rPr>
        <w:t>5</w:t>
      </w:r>
      <w:r>
        <w:rPr>
          <w:rFonts w:hint="eastAsia" w:ascii="宋体" w:hAnsi="宋体" w:eastAsia="宋体" w:cs="宋体"/>
          <w:color w:val="auto"/>
          <w:spacing w:val="2"/>
          <w:sz w:val="28"/>
          <w:szCs w:val="28"/>
          <w:u w:val="single" w:color="auto"/>
        </w:rPr>
        <w:t xml:space="preserve"> </w:t>
      </w:r>
      <w:r>
        <w:rPr>
          <w:rFonts w:hint="eastAsia" w:ascii="宋体" w:hAnsi="宋体" w:eastAsia="宋体" w:cs="宋体"/>
          <w:color w:val="auto"/>
          <w:spacing w:val="-89"/>
          <w:sz w:val="28"/>
          <w:szCs w:val="28"/>
        </w:rPr>
        <w:t xml:space="preserve"> </w:t>
      </w:r>
      <w:r>
        <w:rPr>
          <w:rFonts w:hint="eastAsia" w:ascii="宋体" w:hAnsi="宋体" w:eastAsia="宋体" w:cs="宋体"/>
          <w:color w:val="auto"/>
          <w:spacing w:val="2"/>
          <w:sz w:val="28"/>
          <w:szCs w:val="28"/>
        </w:rPr>
        <w:t>份，采购单</w:t>
      </w:r>
      <w:r>
        <w:rPr>
          <w:rFonts w:hint="eastAsia" w:ascii="宋体" w:hAnsi="宋体" w:eastAsia="宋体" w:cs="宋体"/>
          <w:color w:val="auto"/>
          <w:spacing w:val="1"/>
          <w:sz w:val="28"/>
          <w:szCs w:val="28"/>
        </w:rPr>
        <w:t>位、中标（成交）投标人、采购代理机构各执一份。合同文本保存期限为从采购结束之日起至少保存十五年。</w:t>
      </w:r>
    </w:p>
    <w:p w14:paraId="69B5DD7D">
      <w:pPr>
        <w:snapToGrid/>
        <w:spacing w:beforeAutospacing="0" w:afterAutospacing="0" w:line="560" w:lineRule="exact"/>
        <w:ind w:left="0" w:leftChars="0" w:right="0" w:rightChars="0" w:firstLine="482" w:firstLineChars="0"/>
        <w:jc w:val="left"/>
        <w:outlineLvl w:val="3"/>
        <w:rPr>
          <w:rFonts w:hint="eastAsia" w:ascii="宋体" w:hAnsi="宋体" w:eastAsia="宋体" w:cs="宋体"/>
          <w:color w:val="auto"/>
          <w:sz w:val="28"/>
          <w:szCs w:val="28"/>
        </w:rPr>
      </w:pPr>
      <w:r>
        <w:rPr>
          <w:rFonts w:hint="eastAsia" w:ascii="宋体" w:hAnsi="宋体" w:eastAsia="宋体" w:cs="宋体"/>
          <w:color w:val="auto"/>
          <w:spacing w:val="11"/>
          <w:sz w:val="28"/>
          <w:szCs w:val="28"/>
        </w:rPr>
        <w:t>十</w:t>
      </w:r>
      <w:r>
        <w:rPr>
          <w:rFonts w:hint="eastAsia" w:ascii="宋体" w:hAnsi="宋体" w:eastAsia="宋体" w:cs="宋体"/>
          <w:color w:val="auto"/>
          <w:spacing w:val="11"/>
          <w:sz w:val="28"/>
          <w:szCs w:val="28"/>
          <w:lang w:val="en-US" w:eastAsia="zh-CN"/>
        </w:rPr>
        <w:t>五</w:t>
      </w:r>
      <w:r>
        <w:rPr>
          <w:rFonts w:hint="eastAsia" w:ascii="宋体" w:hAnsi="宋体" w:eastAsia="宋体" w:cs="宋体"/>
          <w:color w:val="auto"/>
          <w:spacing w:val="11"/>
          <w:sz w:val="28"/>
          <w:szCs w:val="28"/>
        </w:rPr>
        <w:t>、本合同由甲乙双方盖章</w:t>
      </w:r>
      <w:r>
        <w:rPr>
          <w:rFonts w:hint="eastAsia" w:ascii="宋体" w:hAnsi="宋体" w:eastAsia="宋体" w:cs="宋体"/>
          <w:color w:val="auto"/>
          <w:spacing w:val="11"/>
          <w:sz w:val="28"/>
          <w:szCs w:val="28"/>
          <w:lang w:val="en-US" w:eastAsia="zh-CN"/>
        </w:rPr>
        <w:t>后</w:t>
      </w:r>
      <w:r>
        <w:rPr>
          <w:rFonts w:hint="eastAsia" w:ascii="宋体" w:hAnsi="宋体" w:eastAsia="宋体" w:cs="宋体"/>
          <w:color w:val="auto"/>
          <w:spacing w:val="11"/>
          <w:sz w:val="28"/>
          <w:szCs w:val="28"/>
        </w:rPr>
        <w:t>生效。</w:t>
      </w:r>
    </w:p>
    <w:p w14:paraId="7BF5F568">
      <w:pPr>
        <w:snapToGrid/>
        <w:spacing w:beforeAutospacing="0" w:afterAutospacing="0" w:line="560" w:lineRule="exact"/>
        <w:ind w:right="0" w:righ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甲方名称</w:t>
      </w:r>
      <w:r>
        <w:rPr>
          <w:rFonts w:hint="eastAsia" w:ascii="宋体" w:hAnsi="宋体" w:eastAsia="宋体" w:cs="宋体"/>
          <w:color w:val="auto"/>
          <w:spacing w:val="-11"/>
          <w:sz w:val="28"/>
          <w:szCs w:val="28"/>
        </w:rPr>
        <w:t>：</w:t>
      </w:r>
      <w:r>
        <w:rPr>
          <w:rFonts w:hint="eastAsia" w:ascii="宋体" w:hAnsi="宋体" w:eastAsia="宋体" w:cs="宋体"/>
          <w:spacing w:val="1"/>
          <w:sz w:val="28"/>
          <w:szCs w:val="28"/>
          <w:u w:val="single" w:color="auto"/>
          <w:lang w:eastAsia="zh-CN"/>
        </w:rPr>
        <w:t>科尔沁左翼中旗科尔沁湿地公园管护中心</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章）</w:t>
      </w:r>
    </w:p>
    <w:p w14:paraId="2A674A5A">
      <w:pPr>
        <w:snapToGrid/>
        <w:spacing w:beforeAutospacing="0" w:afterAutospacing="0" w:line="560" w:lineRule="exact"/>
        <w:ind w:right="0" w:rightChars="0" w:firstLine="564" w:firstLineChars="200"/>
        <w:jc w:val="left"/>
        <w:rPr>
          <w:rFonts w:hint="eastAsia" w:ascii="宋体" w:hAnsi="宋体" w:eastAsia="宋体" w:cs="宋体"/>
          <w:color w:val="auto"/>
          <w:sz w:val="28"/>
          <w:szCs w:val="28"/>
        </w:rPr>
      </w:pPr>
      <w:r>
        <w:rPr>
          <w:rFonts w:hint="eastAsia" w:ascii="宋体" w:hAnsi="宋体" w:eastAsia="宋体" w:cs="宋体"/>
          <w:color w:val="auto"/>
          <w:spacing w:val="1"/>
          <w:sz w:val="28"/>
          <w:szCs w:val="28"/>
        </w:rPr>
        <w:t>甲方法定代表人或负责人</w:t>
      </w:r>
      <w:r>
        <w:rPr>
          <w:rFonts w:hint="eastAsia" w:ascii="宋体" w:hAnsi="宋体" w:eastAsia="宋体" w:cs="宋体"/>
          <w:color w:val="auto"/>
          <w:spacing w:val="-9"/>
          <w:sz w:val="28"/>
          <w:szCs w:val="28"/>
        </w:rPr>
        <w:t>：（</w:t>
      </w:r>
      <w:r>
        <w:rPr>
          <w:rFonts w:hint="eastAsia" w:ascii="宋体" w:hAnsi="宋体" w:eastAsia="宋体" w:cs="宋体"/>
          <w:color w:val="auto"/>
          <w:spacing w:val="1"/>
          <w:sz w:val="28"/>
          <w:szCs w:val="28"/>
        </w:rPr>
        <w:t>签字）</w:t>
      </w:r>
    </w:p>
    <w:p w14:paraId="605BD78B">
      <w:pPr>
        <w:pStyle w:val="3"/>
        <w:ind w:left="0" w:leftChars="0" w:firstLine="0" w:firstLineChars="0"/>
        <w:rPr>
          <w:rFonts w:hint="eastAsia"/>
        </w:rPr>
      </w:pPr>
    </w:p>
    <w:p w14:paraId="4974A66F">
      <w:pPr>
        <w:rPr>
          <w:rFonts w:hint="eastAsia"/>
        </w:rPr>
      </w:pPr>
    </w:p>
    <w:p w14:paraId="4FE0F5E8">
      <w:pPr>
        <w:snapToGrid/>
        <w:spacing w:beforeAutospacing="0" w:afterAutospacing="0" w:line="560" w:lineRule="exact"/>
        <w:ind w:right="0" w:rightChars="0" w:firstLine="564" w:firstLineChars="200"/>
        <w:jc w:val="left"/>
        <w:rPr>
          <w:rFonts w:hint="eastAsia" w:ascii="宋体" w:hAnsi="宋体" w:eastAsia="宋体" w:cs="宋体"/>
          <w:color w:val="auto"/>
          <w:sz w:val="28"/>
          <w:szCs w:val="28"/>
        </w:rPr>
      </w:pPr>
      <w:r>
        <w:rPr>
          <w:rFonts w:hint="eastAsia" w:ascii="宋体" w:hAnsi="宋体" w:eastAsia="宋体" w:cs="宋体"/>
          <w:color w:val="auto"/>
          <w:spacing w:val="1"/>
          <w:sz w:val="28"/>
          <w:szCs w:val="28"/>
        </w:rPr>
        <w:t>乙方名称</w:t>
      </w:r>
      <w:r>
        <w:rPr>
          <w:rFonts w:hint="eastAsia" w:ascii="宋体" w:hAnsi="宋体" w:eastAsia="宋体" w:cs="宋体"/>
          <w:color w:val="auto"/>
          <w:spacing w:val="-11"/>
          <w:sz w:val="28"/>
          <w:szCs w:val="28"/>
        </w:rPr>
        <w:t>：</w:t>
      </w:r>
      <w:r>
        <w:rPr>
          <w:rFonts w:hint="eastAsia" w:ascii="宋体" w:hAnsi="宋体" w:eastAsia="宋体" w:cs="宋体"/>
          <w:spacing w:val="2"/>
          <w:sz w:val="28"/>
          <w:szCs w:val="28"/>
          <w:u w:val="single"/>
        </w:rPr>
        <w:t>山东</w:t>
      </w:r>
      <w:r>
        <w:rPr>
          <w:rFonts w:hint="eastAsia" w:ascii="宋体" w:hAnsi="宋体" w:eastAsia="宋体" w:cs="宋体"/>
          <w:spacing w:val="2"/>
          <w:sz w:val="28"/>
          <w:szCs w:val="28"/>
          <w:u w:val="single"/>
          <w:lang w:val="en-US" w:eastAsia="zh-CN"/>
        </w:rPr>
        <w:t>山河仪器</w:t>
      </w:r>
      <w:r>
        <w:rPr>
          <w:rFonts w:hint="eastAsia" w:ascii="宋体" w:hAnsi="宋体" w:eastAsia="宋体" w:cs="宋体"/>
          <w:spacing w:val="2"/>
          <w:sz w:val="28"/>
          <w:szCs w:val="28"/>
          <w:u w:val="single"/>
        </w:rPr>
        <w:t>有限公司</w:t>
      </w:r>
      <w:r>
        <w:rPr>
          <w:rFonts w:hint="eastAsia" w:ascii="宋体" w:hAnsi="宋体" w:eastAsia="宋体" w:cs="宋体"/>
          <w:color w:val="auto"/>
          <w:spacing w:val="-11"/>
          <w:sz w:val="28"/>
          <w:szCs w:val="28"/>
        </w:rPr>
        <w:t>（</w:t>
      </w:r>
      <w:r>
        <w:rPr>
          <w:rFonts w:hint="eastAsia" w:ascii="宋体" w:hAnsi="宋体" w:eastAsia="宋体" w:cs="宋体"/>
          <w:color w:val="auto"/>
          <w:spacing w:val="1"/>
          <w:sz w:val="28"/>
          <w:szCs w:val="28"/>
        </w:rPr>
        <w:t>章）</w:t>
      </w:r>
    </w:p>
    <w:p w14:paraId="40CAEAEE">
      <w:pPr>
        <w:snapToGrid/>
        <w:spacing w:beforeAutospacing="0" w:afterAutospacing="0" w:line="560" w:lineRule="exact"/>
        <w:ind w:right="0" w:rightChars="0" w:firstLine="564" w:firstLineChars="200"/>
        <w:jc w:val="left"/>
        <w:rPr>
          <w:rFonts w:hint="eastAsia" w:ascii="宋体" w:hAnsi="宋体" w:eastAsia="宋体" w:cs="宋体"/>
          <w:color w:val="auto"/>
          <w:spacing w:val="-4"/>
          <w:sz w:val="28"/>
          <w:szCs w:val="28"/>
        </w:rPr>
      </w:pPr>
      <w:r>
        <w:rPr>
          <w:rFonts w:hint="eastAsia" w:ascii="宋体" w:hAnsi="宋体" w:eastAsia="宋体" w:cs="宋体"/>
          <w:color w:val="auto"/>
          <w:spacing w:val="1"/>
          <w:sz w:val="28"/>
          <w:szCs w:val="28"/>
        </w:rPr>
        <w:t>乙方法定代表人或负责人</w:t>
      </w:r>
      <w:r>
        <w:rPr>
          <w:rFonts w:hint="eastAsia" w:ascii="宋体" w:hAnsi="宋体" w:eastAsia="宋体" w:cs="宋体"/>
          <w:color w:val="auto"/>
          <w:spacing w:val="-7"/>
          <w:sz w:val="28"/>
          <w:szCs w:val="28"/>
        </w:rPr>
        <w:t>：（</w:t>
      </w:r>
      <w:r>
        <w:rPr>
          <w:rFonts w:hint="eastAsia" w:ascii="宋体" w:hAnsi="宋体" w:eastAsia="宋体" w:cs="宋体"/>
          <w:color w:val="auto"/>
          <w:spacing w:val="1"/>
          <w:sz w:val="28"/>
          <w:szCs w:val="28"/>
        </w:rPr>
        <w:t>签字）</w:t>
      </w:r>
    </w:p>
    <w:p w14:paraId="1C9E1BAC">
      <w:pPr>
        <w:snapToGrid/>
        <w:spacing w:beforeAutospacing="0" w:afterAutospacing="0" w:line="560" w:lineRule="exact"/>
        <w:ind w:left="0" w:leftChars="0" w:right="0" w:rightChars="0" w:firstLine="6057" w:firstLineChars="2227"/>
        <w:jc w:val="left"/>
        <w:rPr>
          <w:rFonts w:hint="eastAsia" w:ascii="宋体" w:hAnsi="宋体" w:eastAsia="宋体" w:cs="宋体"/>
          <w:color w:val="auto"/>
          <w:sz w:val="28"/>
          <w:szCs w:val="28"/>
        </w:rPr>
      </w:pPr>
      <w:r>
        <w:rPr>
          <w:rFonts w:hint="eastAsia" w:ascii="宋体" w:hAnsi="宋体" w:eastAsia="宋体" w:cs="宋体"/>
          <w:color w:val="auto"/>
          <w:spacing w:val="-4"/>
          <w:sz w:val="28"/>
          <w:szCs w:val="28"/>
        </w:rPr>
        <w:t>年</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32"/>
          <w:sz w:val="28"/>
          <w:szCs w:val="28"/>
          <w:lang w:val="en-US" w:eastAsia="zh-CN"/>
        </w:rPr>
        <w:t xml:space="preserve"> </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4"/>
          <w:sz w:val="28"/>
          <w:szCs w:val="28"/>
        </w:rPr>
        <w:t xml:space="preserve">月  </w:t>
      </w:r>
      <w:r>
        <w:rPr>
          <w:rFonts w:hint="eastAsia" w:ascii="宋体" w:hAnsi="宋体" w:eastAsia="宋体" w:cs="宋体"/>
          <w:color w:val="auto"/>
          <w:spacing w:val="-4"/>
          <w:sz w:val="28"/>
          <w:szCs w:val="28"/>
          <w:lang w:val="en-US" w:eastAsia="zh-CN"/>
        </w:rPr>
        <w:t xml:space="preserve"> </w:t>
      </w:r>
      <w:r>
        <w:rPr>
          <w:rFonts w:hint="eastAsia" w:ascii="宋体" w:hAnsi="宋体" w:eastAsia="宋体" w:cs="宋体"/>
          <w:color w:val="auto"/>
          <w:spacing w:val="-4"/>
          <w:sz w:val="28"/>
          <w:szCs w:val="28"/>
        </w:rPr>
        <w:t xml:space="preserve"> 日</w:t>
      </w:r>
    </w:p>
    <w:p w14:paraId="3DD01514">
      <w:r>
        <w:br w:type="page"/>
      </w:r>
    </w:p>
    <w:p w14:paraId="395F3D92">
      <w:r>
        <w:rPr>
          <w:rFonts w:hint="eastAsia" w:ascii="宋体" w:hAnsi="宋体" w:eastAsia="宋体" w:cs="宋体"/>
          <w:color w:val="auto"/>
          <w:spacing w:val="1"/>
          <w:sz w:val="28"/>
          <w:szCs w:val="28"/>
          <w:lang w:eastAsia="zh-CN"/>
        </w:rPr>
        <w:t>合同附件-货物清单</w:t>
      </w:r>
    </w:p>
    <w:tbl>
      <w:tblPr>
        <w:tblStyle w:val="8"/>
        <w:tblW w:w="10072" w:type="dxa"/>
        <w:jc w:val="cente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
      <w:tblGrid>
        <w:gridCol w:w="690"/>
        <w:gridCol w:w="1669"/>
        <w:gridCol w:w="1389"/>
        <w:gridCol w:w="882"/>
        <w:gridCol w:w="804"/>
        <w:gridCol w:w="2010"/>
        <w:gridCol w:w="825"/>
        <w:gridCol w:w="690"/>
        <w:gridCol w:w="1090"/>
        <w:gridCol w:w="23"/>
      </w:tblGrid>
      <w:tr w14:paraId="65A2CE96">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53229FDF">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序号</w:t>
            </w:r>
          </w:p>
        </w:tc>
        <w:tc>
          <w:tcPr>
            <w:tcW w:w="1669" w:type="dxa"/>
            <w:vAlign w:val="center"/>
          </w:tcPr>
          <w:p w14:paraId="008565C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货物名称</w:t>
            </w:r>
          </w:p>
        </w:tc>
        <w:tc>
          <w:tcPr>
            <w:tcW w:w="1389" w:type="dxa"/>
            <w:vAlign w:val="center"/>
          </w:tcPr>
          <w:p w14:paraId="0475936F">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规格型号</w:t>
            </w:r>
          </w:p>
        </w:tc>
        <w:tc>
          <w:tcPr>
            <w:tcW w:w="882" w:type="dxa"/>
            <w:vAlign w:val="center"/>
          </w:tcPr>
          <w:p w14:paraId="7BAB1D6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品牌</w:t>
            </w:r>
          </w:p>
        </w:tc>
        <w:tc>
          <w:tcPr>
            <w:tcW w:w="804" w:type="dxa"/>
            <w:vAlign w:val="center"/>
          </w:tcPr>
          <w:p w14:paraId="04DF34A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产地</w:t>
            </w:r>
          </w:p>
        </w:tc>
        <w:tc>
          <w:tcPr>
            <w:tcW w:w="2010" w:type="dxa"/>
            <w:vAlign w:val="center"/>
          </w:tcPr>
          <w:p w14:paraId="5D171303">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制造商名称</w:t>
            </w:r>
          </w:p>
        </w:tc>
        <w:tc>
          <w:tcPr>
            <w:tcW w:w="825" w:type="dxa"/>
            <w:vAlign w:val="center"/>
          </w:tcPr>
          <w:p w14:paraId="0148400F">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单价</w:t>
            </w:r>
          </w:p>
        </w:tc>
        <w:tc>
          <w:tcPr>
            <w:tcW w:w="690" w:type="dxa"/>
            <w:vAlign w:val="center"/>
          </w:tcPr>
          <w:p w14:paraId="794B93F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数量</w:t>
            </w:r>
          </w:p>
        </w:tc>
        <w:tc>
          <w:tcPr>
            <w:tcW w:w="1113" w:type="dxa"/>
            <w:gridSpan w:val="2"/>
            <w:vAlign w:val="center"/>
          </w:tcPr>
          <w:p w14:paraId="08B65CC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总价</w:t>
            </w:r>
          </w:p>
        </w:tc>
      </w:tr>
      <w:tr w14:paraId="3366DA8C">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2901DC32">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1</w:t>
            </w:r>
          </w:p>
        </w:tc>
        <w:tc>
          <w:tcPr>
            <w:tcW w:w="1669" w:type="dxa"/>
            <w:vAlign w:val="center"/>
          </w:tcPr>
          <w:p w14:paraId="0E7C31BF">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后台服务器管理系统</w:t>
            </w:r>
          </w:p>
        </w:tc>
        <w:tc>
          <w:tcPr>
            <w:tcW w:w="1389" w:type="dxa"/>
            <w:vAlign w:val="center"/>
          </w:tcPr>
          <w:p w14:paraId="6C4BFFB6">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DS-A81016SS</w:t>
            </w:r>
          </w:p>
        </w:tc>
        <w:tc>
          <w:tcPr>
            <w:tcW w:w="882" w:type="dxa"/>
            <w:vAlign w:val="center"/>
          </w:tcPr>
          <w:p w14:paraId="1016A576">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海康</w:t>
            </w:r>
          </w:p>
        </w:tc>
        <w:tc>
          <w:tcPr>
            <w:tcW w:w="804" w:type="dxa"/>
            <w:vAlign w:val="center"/>
          </w:tcPr>
          <w:p w14:paraId="7C9DD8FE">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385AA76C">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杭州海康威视数字技术股份有限公司</w:t>
            </w:r>
          </w:p>
        </w:tc>
        <w:tc>
          <w:tcPr>
            <w:tcW w:w="825" w:type="dxa"/>
            <w:vAlign w:val="center"/>
          </w:tcPr>
          <w:p w14:paraId="4DFA255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48000</w:t>
            </w:r>
          </w:p>
        </w:tc>
        <w:tc>
          <w:tcPr>
            <w:tcW w:w="690" w:type="dxa"/>
            <w:shd w:val="clear" w:color="auto" w:fill="auto"/>
            <w:vAlign w:val="center"/>
          </w:tcPr>
          <w:p w14:paraId="66D117F6">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55F5F28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48000</w:t>
            </w:r>
          </w:p>
        </w:tc>
      </w:tr>
      <w:tr w14:paraId="3EA81E7F">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00A294D9">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2</w:t>
            </w:r>
          </w:p>
        </w:tc>
        <w:tc>
          <w:tcPr>
            <w:tcW w:w="1669" w:type="dxa"/>
            <w:vAlign w:val="center"/>
          </w:tcPr>
          <w:p w14:paraId="70780894">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核心交换机</w:t>
            </w:r>
          </w:p>
        </w:tc>
        <w:tc>
          <w:tcPr>
            <w:tcW w:w="1389" w:type="dxa"/>
            <w:vAlign w:val="center"/>
          </w:tcPr>
          <w:p w14:paraId="7FFF1071">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FutureMatrixS300-24T4S-QA2</w:t>
            </w:r>
          </w:p>
        </w:tc>
        <w:tc>
          <w:tcPr>
            <w:tcW w:w="882" w:type="dxa"/>
            <w:shd w:val="clear" w:color="auto" w:fill="auto"/>
            <w:vAlign w:val="center"/>
          </w:tcPr>
          <w:p w14:paraId="592D0E06">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华为</w:t>
            </w:r>
          </w:p>
        </w:tc>
        <w:tc>
          <w:tcPr>
            <w:tcW w:w="804" w:type="dxa"/>
            <w:shd w:val="clear" w:color="auto" w:fill="auto"/>
            <w:vAlign w:val="center"/>
          </w:tcPr>
          <w:p w14:paraId="57E4D808">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42AAD42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华为技术有限公司</w:t>
            </w:r>
          </w:p>
        </w:tc>
        <w:tc>
          <w:tcPr>
            <w:tcW w:w="825" w:type="dxa"/>
            <w:vAlign w:val="center"/>
          </w:tcPr>
          <w:p w14:paraId="3879A4F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10600</w:t>
            </w:r>
          </w:p>
        </w:tc>
        <w:tc>
          <w:tcPr>
            <w:tcW w:w="690" w:type="dxa"/>
            <w:shd w:val="clear" w:color="auto" w:fill="auto"/>
            <w:vAlign w:val="center"/>
          </w:tcPr>
          <w:p w14:paraId="022B6BF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en-US"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5D3784B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10600</w:t>
            </w:r>
          </w:p>
        </w:tc>
      </w:tr>
      <w:tr w14:paraId="3A1D351D">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5FD86C97">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3</w:t>
            </w:r>
          </w:p>
        </w:tc>
        <w:tc>
          <w:tcPr>
            <w:tcW w:w="1669" w:type="dxa"/>
            <w:vAlign w:val="center"/>
          </w:tcPr>
          <w:p w14:paraId="0B709E3A">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核心级路由器</w:t>
            </w:r>
          </w:p>
        </w:tc>
        <w:tc>
          <w:tcPr>
            <w:tcW w:w="1389" w:type="dxa"/>
            <w:vAlign w:val="center"/>
          </w:tcPr>
          <w:p w14:paraId="5095A4EB">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 xml:space="preserve">S380-H8T3ST </w:t>
            </w:r>
          </w:p>
        </w:tc>
        <w:tc>
          <w:tcPr>
            <w:tcW w:w="882" w:type="dxa"/>
            <w:shd w:val="clear" w:color="auto" w:fill="auto"/>
            <w:vAlign w:val="center"/>
          </w:tcPr>
          <w:p w14:paraId="180288BE">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华为</w:t>
            </w:r>
          </w:p>
        </w:tc>
        <w:tc>
          <w:tcPr>
            <w:tcW w:w="804" w:type="dxa"/>
            <w:shd w:val="clear" w:color="auto" w:fill="auto"/>
            <w:vAlign w:val="center"/>
          </w:tcPr>
          <w:p w14:paraId="62791E1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shd w:val="clear" w:color="auto" w:fill="auto"/>
            <w:vAlign w:val="center"/>
          </w:tcPr>
          <w:p w14:paraId="1BE8BD21">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en-US" w:bidi="ar"/>
              </w:rPr>
            </w:pPr>
            <w:r>
              <w:rPr>
                <w:rFonts w:hint="eastAsia" w:ascii="宋体" w:hAnsi="宋体" w:eastAsia="宋体" w:cs="宋体"/>
                <w:i w:val="0"/>
                <w:iCs w:val="0"/>
                <w:snapToGrid w:val="0"/>
                <w:color w:val="auto"/>
                <w:kern w:val="0"/>
                <w:sz w:val="24"/>
                <w:szCs w:val="24"/>
                <w:u w:val="none"/>
                <w:lang w:val="en-US" w:eastAsia="zh-CN" w:bidi="ar"/>
              </w:rPr>
              <w:t>华为技术有限公司</w:t>
            </w:r>
          </w:p>
        </w:tc>
        <w:tc>
          <w:tcPr>
            <w:tcW w:w="825" w:type="dxa"/>
            <w:vAlign w:val="center"/>
          </w:tcPr>
          <w:p w14:paraId="2E50DC1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3800</w:t>
            </w:r>
          </w:p>
        </w:tc>
        <w:tc>
          <w:tcPr>
            <w:tcW w:w="690" w:type="dxa"/>
            <w:shd w:val="clear" w:color="auto" w:fill="auto"/>
            <w:vAlign w:val="center"/>
          </w:tcPr>
          <w:p w14:paraId="7D63AAE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en-US"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5E0DBD0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3800</w:t>
            </w:r>
          </w:p>
        </w:tc>
      </w:tr>
      <w:tr w14:paraId="521D1F11">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5E8F69F5">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4</w:t>
            </w:r>
          </w:p>
        </w:tc>
        <w:tc>
          <w:tcPr>
            <w:tcW w:w="1669" w:type="dxa"/>
            <w:vAlign w:val="center"/>
          </w:tcPr>
          <w:p w14:paraId="512A9081">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操作台</w:t>
            </w:r>
          </w:p>
        </w:tc>
        <w:tc>
          <w:tcPr>
            <w:tcW w:w="1389" w:type="dxa"/>
            <w:vAlign w:val="center"/>
          </w:tcPr>
          <w:p w14:paraId="2C219E2B">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DL-35758</w:t>
            </w:r>
          </w:p>
        </w:tc>
        <w:tc>
          <w:tcPr>
            <w:tcW w:w="882" w:type="dxa"/>
            <w:shd w:val="clear" w:color="auto" w:fill="auto"/>
            <w:vAlign w:val="center"/>
          </w:tcPr>
          <w:p w14:paraId="76AB8F4D">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鼎龙</w:t>
            </w:r>
          </w:p>
        </w:tc>
        <w:tc>
          <w:tcPr>
            <w:tcW w:w="804" w:type="dxa"/>
            <w:shd w:val="clear" w:color="auto" w:fill="auto"/>
            <w:vAlign w:val="center"/>
          </w:tcPr>
          <w:p w14:paraId="4E209474">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3061D9D6">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安徽鼎龙新材料有限公司</w:t>
            </w:r>
          </w:p>
        </w:tc>
        <w:tc>
          <w:tcPr>
            <w:tcW w:w="825" w:type="dxa"/>
            <w:vAlign w:val="center"/>
          </w:tcPr>
          <w:p w14:paraId="69A8B5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3000</w:t>
            </w:r>
          </w:p>
        </w:tc>
        <w:tc>
          <w:tcPr>
            <w:tcW w:w="690" w:type="dxa"/>
            <w:shd w:val="clear" w:color="auto" w:fill="auto"/>
            <w:vAlign w:val="center"/>
          </w:tcPr>
          <w:p w14:paraId="4AA81454">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452CBBD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3000</w:t>
            </w:r>
          </w:p>
        </w:tc>
      </w:tr>
      <w:tr w14:paraId="72F0CD5F">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3F524D9F">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5</w:t>
            </w:r>
          </w:p>
        </w:tc>
        <w:tc>
          <w:tcPr>
            <w:tcW w:w="1669" w:type="dxa"/>
            <w:vAlign w:val="center"/>
          </w:tcPr>
          <w:p w14:paraId="4677450A">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管理电脑</w:t>
            </w:r>
          </w:p>
        </w:tc>
        <w:tc>
          <w:tcPr>
            <w:tcW w:w="1389" w:type="dxa"/>
            <w:vAlign w:val="center"/>
          </w:tcPr>
          <w:p w14:paraId="775DE8B6">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ThinkServer T100C</w:t>
            </w:r>
          </w:p>
        </w:tc>
        <w:tc>
          <w:tcPr>
            <w:tcW w:w="882" w:type="dxa"/>
            <w:shd w:val="clear" w:color="auto" w:fill="auto"/>
            <w:vAlign w:val="center"/>
          </w:tcPr>
          <w:p w14:paraId="71FF9B19">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联想</w:t>
            </w:r>
          </w:p>
        </w:tc>
        <w:tc>
          <w:tcPr>
            <w:tcW w:w="804" w:type="dxa"/>
            <w:shd w:val="clear" w:color="auto" w:fill="auto"/>
            <w:vAlign w:val="center"/>
          </w:tcPr>
          <w:p w14:paraId="529CE471">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7D33C1D7">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联想（北京）信息技术有限公司</w:t>
            </w:r>
          </w:p>
        </w:tc>
        <w:tc>
          <w:tcPr>
            <w:tcW w:w="825" w:type="dxa"/>
            <w:vAlign w:val="center"/>
          </w:tcPr>
          <w:p w14:paraId="2F12754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7600</w:t>
            </w:r>
          </w:p>
        </w:tc>
        <w:tc>
          <w:tcPr>
            <w:tcW w:w="690" w:type="dxa"/>
            <w:shd w:val="clear" w:color="auto" w:fill="auto"/>
            <w:vAlign w:val="center"/>
          </w:tcPr>
          <w:p w14:paraId="5AF1D48A">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6FBC87C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7600</w:t>
            </w:r>
          </w:p>
        </w:tc>
      </w:tr>
      <w:tr w14:paraId="2B59387B">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7664EBD1">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6</w:t>
            </w:r>
          </w:p>
        </w:tc>
        <w:tc>
          <w:tcPr>
            <w:tcW w:w="1669" w:type="dxa"/>
            <w:vAlign w:val="center"/>
          </w:tcPr>
          <w:p w14:paraId="7A9F3795">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存储硬盘</w:t>
            </w:r>
          </w:p>
        </w:tc>
        <w:tc>
          <w:tcPr>
            <w:tcW w:w="1389" w:type="dxa"/>
            <w:vAlign w:val="center"/>
          </w:tcPr>
          <w:p w14:paraId="7A3A7874">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8TB</w:t>
            </w:r>
          </w:p>
        </w:tc>
        <w:tc>
          <w:tcPr>
            <w:tcW w:w="882" w:type="dxa"/>
            <w:shd w:val="clear" w:color="auto" w:fill="auto"/>
            <w:vAlign w:val="center"/>
          </w:tcPr>
          <w:p w14:paraId="2C7D8489">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海康</w:t>
            </w:r>
          </w:p>
        </w:tc>
        <w:tc>
          <w:tcPr>
            <w:tcW w:w="804" w:type="dxa"/>
            <w:shd w:val="clear" w:color="auto" w:fill="auto"/>
            <w:vAlign w:val="center"/>
          </w:tcPr>
          <w:p w14:paraId="072C096C">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5A0D17D5">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杭州海康威视数字技术股份有限公司</w:t>
            </w:r>
          </w:p>
        </w:tc>
        <w:tc>
          <w:tcPr>
            <w:tcW w:w="825" w:type="dxa"/>
            <w:vAlign w:val="center"/>
          </w:tcPr>
          <w:p w14:paraId="2C91B85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4800</w:t>
            </w:r>
          </w:p>
        </w:tc>
        <w:tc>
          <w:tcPr>
            <w:tcW w:w="690" w:type="dxa"/>
            <w:shd w:val="clear" w:color="auto" w:fill="auto"/>
            <w:vAlign w:val="center"/>
          </w:tcPr>
          <w:p w14:paraId="3224AC1D">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017133A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4800</w:t>
            </w:r>
          </w:p>
        </w:tc>
      </w:tr>
      <w:tr w14:paraId="367C2FEC">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3A1A4F7C">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7</w:t>
            </w:r>
          </w:p>
        </w:tc>
        <w:tc>
          <w:tcPr>
            <w:tcW w:w="1669" w:type="dxa"/>
            <w:vAlign w:val="center"/>
          </w:tcPr>
          <w:p w14:paraId="6FC177BA">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机柜</w:t>
            </w:r>
          </w:p>
        </w:tc>
        <w:tc>
          <w:tcPr>
            <w:tcW w:w="1389" w:type="dxa"/>
            <w:shd w:val="clear" w:color="auto" w:fill="auto"/>
            <w:vAlign w:val="center"/>
          </w:tcPr>
          <w:p w14:paraId="3C620088">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SH-600*600*1600mm</w:t>
            </w:r>
          </w:p>
        </w:tc>
        <w:tc>
          <w:tcPr>
            <w:tcW w:w="882" w:type="dxa"/>
            <w:shd w:val="clear" w:color="auto" w:fill="auto"/>
            <w:vAlign w:val="center"/>
          </w:tcPr>
          <w:p w14:paraId="1D8ABFDE">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山河</w:t>
            </w:r>
          </w:p>
        </w:tc>
        <w:tc>
          <w:tcPr>
            <w:tcW w:w="804" w:type="dxa"/>
            <w:shd w:val="clear" w:color="auto" w:fill="auto"/>
            <w:vAlign w:val="center"/>
          </w:tcPr>
          <w:p w14:paraId="05C51BCA">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shd w:val="clear" w:color="auto" w:fill="auto"/>
            <w:vAlign w:val="center"/>
          </w:tcPr>
          <w:p w14:paraId="0578870F">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山东山河仪器有限公司</w:t>
            </w:r>
          </w:p>
        </w:tc>
        <w:tc>
          <w:tcPr>
            <w:tcW w:w="825" w:type="dxa"/>
            <w:vAlign w:val="center"/>
          </w:tcPr>
          <w:p w14:paraId="04221B3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2200</w:t>
            </w:r>
          </w:p>
        </w:tc>
        <w:tc>
          <w:tcPr>
            <w:tcW w:w="690" w:type="dxa"/>
            <w:shd w:val="clear" w:color="auto" w:fill="auto"/>
            <w:vAlign w:val="center"/>
          </w:tcPr>
          <w:p w14:paraId="6F780BE1">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10CE847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2200</w:t>
            </w:r>
          </w:p>
        </w:tc>
      </w:tr>
      <w:tr w14:paraId="0DBB0383">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4BF8E208">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8</w:t>
            </w:r>
          </w:p>
        </w:tc>
        <w:tc>
          <w:tcPr>
            <w:tcW w:w="1669" w:type="dxa"/>
            <w:vAlign w:val="center"/>
          </w:tcPr>
          <w:p w14:paraId="28C7FDCE">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视频监控设备</w:t>
            </w:r>
          </w:p>
        </w:tc>
        <w:tc>
          <w:tcPr>
            <w:tcW w:w="1389" w:type="dxa"/>
            <w:vAlign w:val="center"/>
          </w:tcPr>
          <w:p w14:paraId="56FB520A">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DS-2DE6C240MW-P06S12G(B)+SHgc4*4m</w:t>
            </w:r>
          </w:p>
        </w:tc>
        <w:tc>
          <w:tcPr>
            <w:tcW w:w="882" w:type="dxa"/>
            <w:vAlign w:val="center"/>
          </w:tcPr>
          <w:p w14:paraId="302F4367">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海康</w:t>
            </w:r>
          </w:p>
        </w:tc>
        <w:tc>
          <w:tcPr>
            <w:tcW w:w="804" w:type="dxa"/>
            <w:vAlign w:val="center"/>
          </w:tcPr>
          <w:p w14:paraId="5C91390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687B8218">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杭州海康威视数字技术股份有限公司</w:t>
            </w:r>
          </w:p>
        </w:tc>
        <w:tc>
          <w:tcPr>
            <w:tcW w:w="825" w:type="dxa"/>
            <w:vAlign w:val="center"/>
          </w:tcPr>
          <w:p w14:paraId="723CB00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25900</w:t>
            </w:r>
          </w:p>
        </w:tc>
        <w:tc>
          <w:tcPr>
            <w:tcW w:w="690" w:type="dxa"/>
            <w:shd w:val="clear" w:color="auto" w:fill="auto"/>
            <w:vAlign w:val="center"/>
          </w:tcPr>
          <w:p w14:paraId="10CB5B9A">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10</w:t>
            </w:r>
          </w:p>
        </w:tc>
        <w:tc>
          <w:tcPr>
            <w:tcW w:w="1113" w:type="dxa"/>
            <w:gridSpan w:val="2"/>
            <w:vAlign w:val="center"/>
          </w:tcPr>
          <w:p w14:paraId="1E2AD5A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259000</w:t>
            </w:r>
          </w:p>
        </w:tc>
      </w:tr>
      <w:tr w14:paraId="24C34902">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86" w:hRule="atLeast"/>
          <w:jc w:val="center"/>
        </w:trPr>
        <w:tc>
          <w:tcPr>
            <w:tcW w:w="690" w:type="dxa"/>
            <w:vAlign w:val="center"/>
          </w:tcPr>
          <w:p w14:paraId="7AEE96FB">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9</w:t>
            </w:r>
          </w:p>
        </w:tc>
        <w:tc>
          <w:tcPr>
            <w:tcW w:w="1669" w:type="dxa"/>
            <w:vAlign w:val="center"/>
          </w:tcPr>
          <w:p w14:paraId="1E308332">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气象监测站</w:t>
            </w:r>
          </w:p>
        </w:tc>
        <w:tc>
          <w:tcPr>
            <w:tcW w:w="1389" w:type="dxa"/>
            <w:shd w:val="clear" w:color="auto" w:fill="auto"/>
            <w:vAlign w:val="center"/>
          </w:tcPr>
          <w:p w14:paraId="10C8C845">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YF-Z3</w:t>
            </w:r>
          </w:p>
        </w:tc>
        <w:tc>
          <w:tcPr>
            <w:tcW w:w="882" w:type="dxa"/>
            <w:shd w:val="clear" w:color="auto" w:fill="auto"/>
            <w:vAlign w:val="center"/>
          </w:tcPr>
          <w:p w14:paraId="5879B38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云飞</w:t>
            </w:r>
          </w:p>
        </w:tc>
        <w:tc>
          <w:tcPr>
            <w:tcW w:w="804" w:type="dxa"/>
            <w:shd w:val="clear" w:color="auto" w:fill="auto"/>
            <w:vAlign w:val="center"/>
          </w:tcPr>
          <w:p w14:paraId="6DFB1B91">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106A5BB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河南云飞科技发展有限公司</w:t>
            </w:r>
          </w:p>
        </w:tc>
        <w:tc>
          <w:tcPr>
            <w:tcW w:w="825" w:type="dxa"/>
            <w:vAlign w:val="center"/>
          </w:tcPr>
          <w:p w14:paraId="3B6A595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93500</w:t>
            </w:r>
          </w:p>
        </w:tc>
        <w:tc>
          <w:tcPr>
            <w:tcW w:w="690" w:type="dxa"/>
            <w:shd w:val="clear" w:color="auto" w:fill="auto"/>
            <w:vAlign w:val="center"/>
          </w:tcPr>
          <w:p w14:paraId="37E142A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en-US"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1767B0C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93500</w:t>
            </w:r>
          </w:p>
        </w:tc>
      </w:tr>
      <w:tr w14:paraId="7B80A850">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5DE0B575">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10</w:t>
            </w:r>
          </w:p>
        </w:tc>
        <w:tc>
          <w:tcPr>
            <w:tcW w:w="1669" w:type="dxa"/>
            <w:vAlign w:val="center"/>
          </w:tcPr>
          <w:p w14:paraId="13664BF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水文水质监测站</w:t>
            </w:r>
          </w:p>
        </w:tc>
        <w:tc>
          <w:tcPr>
            <w:tcW w:w="1389" w:type="dxa"/>
            <w:shd w:val="clear" w:color="auto" w:fill="auto"/>
            <w:vAlign w:val="center"/>
          </w:tcPr>
          <w:p w14:paraId="3E304A55">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FT-S08ZL</w:t>
            </w:r>
          </w:p>
        </w:tc>
        <w:tc>
          <w:tcPr>
            <w:tcW w:w="882" w:type="dxa"/>
            <w:shd w:val="clear" w:color="auto" w:fill="auto"/>
            <w:vAlign w:val="center"/>
          </w:tcPr>
          <w:p w14:paraId="0A03292F">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风途</w:t>
            </w:r>
          </w:p>
        </w:tc>
        <w:tc>
          <w:tcPr>
            <w:tcW w:w="804" w:type="dxa"/>
            <w:shd w:val="clear" w:color="auto" w:fill="auto"/>
            <w:vAlign w:val="center"/>
          </w:tcPr>
          <w:p w14:paraId="622FECF7">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0529E9DB">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山东风途物联网科技有限公司</w:t>
            </w:r>
          </w:p>
        </w:tc>
        <w:tc>
          <w:tcPr>
            <w:tcW w:w="825" w:type="dxa"/>
            <w:vAlign w:val="center"/>
          </w:tcPr>
          <w:p w14:paraId="5A7913B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98500</w:t>
            </w:r>
          </w:p>
        </w:tc>
        <w:tc>
          <w:tcPr>
            <w:tcW w:w="690" w:type="dxa"/>
            <w:shd w:val="clear" w:color="auto" w:fill="auto"/>
            <w:vAlign w:val="center"/>
          </w:tcPr>
          <w:p w14:paraId="40CE241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en-US"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4E77316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98500</w:t>
            </w:r>
          </w:p>
        </w:tc>
      </w:tr>
      <w:tr w14:paraId="52BC9D2A">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3716FBD1">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11</w:t>
            </w:r>
          </w:p>
        </w:tc>
        <w:tc>
          <w:tcPr>
            <w:tcW w:w="1669" w:type="dxa"/>
            <w:vAlign w:val="center"/>
          </w:tcPr>
          <w:p w14:paraId="53B8FB1B">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虫情监测站</w:t>
            </w:r>
          </w:p>
        </w:tc>
        <w:tc>
          <w:tcPr>
            <w:tcW w:w="1389" w:type="dxa"/>
            <w:shd w:val="clear" w:color="auto" w:fill="auto"/>
            <w:vAlign w:val="center"/>
          </w:tcPr>
          <w:p w14:paraId="4FCF2BF0">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YFCB-IV</w:t>
            </w:r>
          </w:p>
        </w:tc>
        <w:tc>
          <w:tcPr>
            <w:tcW w:w="882" w:type="dxa"/>
            <w:shd w:val="clear" w:color="auto" w:fill="auto"/>
            <w:vAlign w:val="center"/>
          </w:tcPr>
          <w:p w14:paraId="3DDDE0EC">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云飞</w:t>
            </w:r>
          </w:p>
        </w:tc>
        <w:tc>
          <w:tcPr>
            <w:tcW w:w="804" w:type="dxa"/>
            <w:shd w:val="clear" w:color="auto" w:fill="auto"/>
            <w:vAlign w:val="center"/>
          </w:tcPr>
          <w:p w14:paraId="19D7F606">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299223BC">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河南云飞科技发展有限公司</w:t>
            </w:r>
          </w:p>
        </w:tc>
        <w:tc>
          <w:tcPr>
            <w:tcW w:w="825" w:type="dxa"/>
            <w:vAlign w:val="center"/>
          </w:tcPr>
          <w:p w14:paraId="4D897A8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76000</w:t>
            </w:r>
          </w:p>
        </w:tc>
        <w:tc>
          <w:tcPr>
            <w:tcW w:w="690" w:type="dxa"/>
            <w:shd w:val="clear" w:color="auto" w:fill="auto"/>
            <w:vAlign w:val="center"/>
          </w:tcPr>
          <w:p w14:paraId="7A0853C2">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488F595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76000</w:t>
            </w:r>
          </w:p>
        </w:tc>
      </w:tr>
      <w:tr w14:paraId="704EDC98">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46E91B4D">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12</w:t>
            </w:r>
          </w:p>
        </w:tc>
        <w:tc>
          <w:tcPr>
            <w:tcW w:w="1669" w:type="dxa"/>
            <w:vAlign w:val="center"/>
          </w:tcPr>
          <w:p w14:paraId="30DFCC4F">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无人机</w:t>
            </w:r>
          </w:p>
        </w:tc>
        <w:tc>
          <w:tcPr>
            <w:tcW w:w="1389" w:type="dxa"/>
            <w:vAlign w:val="center"/>
          </w:tcPr>
          <w:p w14:paraId="7BAFC33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M3M</w:t>
            </w:r>
          </w:p>
        </w:tc>
        <w:tc>
          <w:tcPr>
            <w:tcW w:w="882" w:type="dxa"/>
            <w:shd w:val="clear" w:color="auto" w:fill="auto"/>
            <w:vAlign w:val="center"/>
          </w:tcPr>
          <w:p w14:paraId="24ED35A2">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大疆</w:t>
            </w:r>
          </w:p>
        </w:tc>
        <w:tc>
          <w:tcPr>
            <w:tcW w:w="804" w:type="dxa"/>
            <w:shd w:val="clear" w:color="auto" w:fill="auto"/>
            <w:vAlign w:val="center"/>
          </w:tcPr>
          <w:p w14:paraId="178A92B1">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138C7A52">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深圳市大疆创新科技有限公司</w:t>
            </w:r>
          </w:p>
        </w:tc>
        <w:tc>
          <w:tcPr>
            <w:tcW w:w="825" w:type="dxa"/>
            <w:vAlign w:val="center"/>
          </w:tcPr>
          <w:p w14:paraId="34DFD79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53000</w:t>
            </w:r>
          </w:p>
        </w:tc>
        <w:tc>
          <w:tcPr>
            <w:tcW w:w="690" w:type="dxa"/>
            <w:shd w:val="clear" w:color="auto" w:fill="auto"/>
            <w:vAlign w:val="center"/>
          </w:tcPr>
          <w:p w14:paraId="47225AB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610790E6">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53000</w:t>
            </w:r>
          </w:p>
        </w:tc>
      </w:tr>
      <w:tr w14:paraId="37A0A661">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420F006B">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13</w:t>
            </w:r>
          </w:p>
        </w:tc>
        <w:tc>
          <w:tcPr>
            <w:tcW w:w="1669" w:type="dxa"/>
            <w:vAlign w:val="center"/>
          </w:tcPr>
          <w:p w14:paraId="1913EE0D">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管护房自动报警监视系统</w:t>
            </w:r>
          </w:p>
        </w:tc>
        <w:tc>
          <w:tcPr>
            <w:tcW w:w="1389" w:type="dxa"/>
            <w:vAlign w:val="center"/>
          </w:tcPr>
          <w:p w14:paraId="3760EE7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TL-IPC642XL-F4GE-S10C58</w:t>
            </w:r>
          </w:p>
        </w:tc>
        <w:tc>
          <w:tcPr>
            <w:tcW w:w="882" w:type="dxa"/>
            <w:shd w:val="clear" w:color="auto" w:fill="auto"/>
            <w:vAlign w:val="center"/>
          </w:tcPr>
          <w:p w14:paraId="741D5C30">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普联</w:t>
            </w:r>
          </w:p>
        </w:tc>
        <w:tc>
          <w:tcPr>
            <w:tcW w:w="804" w:type="dxa"/>
            <w:shd w:val="clear" w:color="auto" w:fill="auto"/>
            <w:vAlign w:val="center"/>
          </w:tcPr>
          <w:p w14:paraId="1EAC65F4">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6B7355CA">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普联技术有限公司</w:t>
            </w:r>
          </w:p>
        </w:tc>
        <w:tc>
          <w:tcPr>
            <w:tcW w:w="825" w:type="dxa"/>
            <w:vAlign w:val="center"/>
          </w:tcPr>
          <w:p w14:paraId="27B6003E">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1975</w:t>
            </w:r>
          </w:p>
        </w:tc>
        <w:tc>
          <w:tcPr>
            <w:tcW w:w="690" w:type="dxa"/>
            <w:shd w:val="clear" w:color="auto" w:fill="auto"/>
            <w:vAlign w:val="center"/>
          </w:tcPr>
          <w:p w14:paraId="7ED82AC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w:t>
            </w:r>
          </w:p>
        </w:tc>
        <w:tc>
          <w:tcPr>
            <w:tcW w:w="1113" w:type="dxa"/>
            <w:gridSpan w:val="2"/>
            <w:vAlign w:val="center"/>
          </w:tcPr>
          <w:p w14:paraId="27C38A6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7900</w:t>
            </w:r>
          </w:p>
        </w:tc>
      </w:tr>
      <w:tr w14:paraId="644ADDD4">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6506B5D8">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14</w:t>
            </w:r>
          </w:p>
        </w:tc>
        <w:tc>
          <w:tcPr>
            <w:tcW w:w="1669" w:type="dxa"/>
            <w:vAlign w:val="center"/>
          </w:tcPr>
          <w:p w14:paraId="5543C5AF">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野生动物红外摄像机</w:t>
            </w:r>
          </w:p>
        </w:tc>
        <w:tc>
          <w:tcPr>
            <w:tcW w:w="1389" w:type="dxa"/>
            <w:vAlign w:val="center"/>
          </w:tcPr>
          <w:p w14:paraId="58594E81">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蜜獭C154E</w:t>
            </w:r>
          </w:p>
        </w:tc>
        <w:tc>
          <w:tcPr>
            <w:tcW w:w="882" w:type="dxa"/>
            <w:shd w:val="clear" w:color="auto" w:fill="auto"/>
            <w:vAlign w:val="center"/>
          </w:tcPr>
          <w:p w14:paraId="60D53308">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鼎星</w:t>
            </w:r>
          </w:p>
        </w:tc>
        <w:tc>
          <w:tcPr>
            <w:tcW w:w="804" w:type="dxa"/>
            <w:shd w:val="clear" w:color="auto" w:fill="auto"/>
            <w:vAlign w:val="center"/>
          </w:tcPr>
          <w:p w14:paraId="48C16EFE">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1AC12B23">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北京鼎星科技有限公司</w:t>
            </w:r>
          </w:p>
        </w:tc>
        <w:tc>
          <w:tcPr>
            <w:tcW w:w="825" w:type="dxa"/>
            <w:vAlign w:val="center"/>
          </w:tcPr>
          <w:p w14:paraId="5C73738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6200</w:t>
            </w:r>
          </w:p>
        </w:tc>
        <w:tc>
          <w:tcPr>
            <w:tcW w:w="690" w:type="dxa"/>
            <w:shd w:val="clear" w:color="auto" w:fill="auto"/>
            <w:vAlign w:val="center"/>
          </w:tcPr>
          <w:p w14:paraId="30792C4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6</w:t>
            </w:r>
          </w:p>
        </w:tc>
        <w:tc>
          <w:tcPr>
            <w:tcW w:w="1113" w:type="dxa"/>
            <w:gridSpan w:val="2"/>
            <w:vAlign w:val="center"/>
          </w:tcPr>
          <w:p w14:paraId="0584003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37200</w:t>
            </w:r>
          </w:p>
        </w:tc>
      </w:tr>
      <w:tr w14:paraId="1AB8021B">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4B54CA6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15</w:t>
            </w:r>
          </w:p>
        </w:tc>
        <w:tc>
          <w:tcPr>
            <w:tcW w:w="1669" w:type="dxa"/>
            <w:vAlign w:val="center"/>
          </w:tcPr>
          <w:p w14:paraId="670597B7">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激光测距仪</w:t>
            </w:r>
          </w:p>
        </w:tc>
        <w:tc>
          <w:tcPr>
            <w:tcW w:w="1389" w:type="dxa"/>
            <w:vAlign w:val="center"/>
          </w:tcPr>
          <w:p w14:paraId="6B05D2F5">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2000B</w:t>
            </w:r>
          </w:p>
        </w:tc>
        <w:tc>
          <w:tcPr>
            <w:tcW w:w="882" w:type="dxa"/>
            <w:shd w:val="clear" w:color="auto" w:fill="auto"/>
            <w:vAlign w:val="center"/>
          </w:tcPr>
          <w:p w14:paraId="57BB9E5A">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欧尼卡</w:t>
            </w:r>
          </w:p>
        </w:tc>
        <w:tc>
          <w:tcPr>
            <w:tcW w:w="804" w:type="dxa"/>
            <w:shd w:val="clear" w:color="auto" w:fill="auto"/>
            <w:vAlign w:val="center"/>
          </w:tcPr>
          <w:p w14:paraId="75FC901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50CF1C94">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欧尼卡光学（武汉）有限公司</w:t>
            </w:r>
          </w:p>
        </w:tc>
        <w:tc>
          <w:tcPr>
            <w:tcW w:w="825" w:type="dxa"/>
            <w:vAlign w:val="center"/>
          </w:tcPr>
          <w:p w14:paraId="200C354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15900</w:t>
            </w:r>
          </w:p>
        </w:tc>
        <w:tc>
          <w:tcPr>
            <w:tcW w:w="690" w:type="dxa"/>
            <w:shd w:val="clear" w:color="auto" w:fill="auto"/>
            <w:vAlign w:val="center"/>
          </w:tcPr>
          <w:p w14:paraId="4FF39C9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59D7462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15900</w:t>
            </w:r>
          </w:p>
        </w:tc>
      </w:tr>
      <w:tr w14:paraId="5445E505">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25B63312">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16</w:t>
            </w:r>
          </w:p>
        </w:tc>
        <w:tc>
          <w:tcPr>
            <w:tcW w:w="1669" w:type="dxa"/>
            <w:vAlign w:val="center"/>
          </w:tcPr>
          <w:p w14:paraId="132D1512">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水生物探测器</w:t>
            </w:r>
          </w:p>
        </w:tc>
        <w:tc>
          <w:tcPr>
            <w:tcW w:w="1389" w:type="dxa"/>
            <w:vAlign w:val="center"/>
          </w:tcPr>
          <w:p w14:paraId="1533742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fldChar w:fldCharType="begin"/>
            </w:r>
            <w:r>
              <w:rPr>
                <w:rFonts w:hint="eastAsia" w:ascii="宋体" w:hAnsi="宋体" w:eastAsia="宋体" w:cs="宋体"/>
                <w:i w:val="0"/>
                <w:iCs w:val="0"/>
                <w:snapToGrid w:val="0"/>
                <w:color w:val="auto"/>
                <w:kern w:val="0"/>
                <w:sz w:val="24"/>
                <w:szCs w:val="24"/>
                <w:u w:val="none"/>
                <w:lang w:val="en-US" w:eastAsia="zh-CN" w:bidi="ar"/>
              </w:rPr>
              <w:instrText xml:space="preserve"> HYPERLINK "https://list.jd.com/list.html?cat=1318,12147,28405&amp;ev=exbrand_364123" \t "https://item.jd.com/_blank" </w:instrText>
            </w:r>
            <w:r>
              <w:rPr>
                <w:rFonts w:hint="eastAsia" w:ascii="宋体" w:hAnsi="宋体" w:eastAsia="宋体" w:cs="宋体"/>
                <w:i w:val="0"/>
                <w:iCs w:val="0"/>
                <w:snapToGrid w:val="0"/>
                <w:color w:val="auto"/>
                <w:kern w:val="0"/>
                <w:sz w:val="24"/>
                <w:szCs w:val="24"/>
                <w:u w:val="none"/>
                <w:lang w:val="en-US" w:eastAsia="zh-CN" w:bidi="ar"/>
              </w:rPr>
              <w:fldChar w:fldCharType="separate"/>
            </w:r>
            <w:r>
              <w:rPr>
                <w:rFonts w:hint="eastAsia" w:ascii="宋体" w:hAnsi="宋体" w:eastAsia="宋体" w:cs="宋体"/>
                <w:i w:val="0"/>
                <w:iCs w:val="0"/>
                <w:snapToGrid w:val="0"/>
                <w:color w:val="auto"/>
                <w:kern w:val="0"/>
                <w:sz w:val="24"/>
                <w:szCs w:val="24"/>
                <w:u w:val="none"/>
                <w:lang w:val="en-US" w:eastAsia="zh-CN" w:bidi="ar"/>
              </w:rPr>
              <w:t>SYANSPAN</w:t>
            </w:r>
            <w:r>
              <w:rPr>
                <w:rFonts w:hint="eastAsia" w:ascii="宋体" w:hAnsi="宋体" w:eastAsia="宋体" w:cs="宋体"/>
                <w:i w:val="0"/>
                <w:iCs w:val="0"/>
                <w:snapToGrid w:val="0"/>
                <w:color w:val="auto"/>
                <w:kern w:val="0"/>
                <w:sz w:val="24"/>
                <w:szCs w:val="24"/>
                <w:u w:val="none"/>
                <w:lang w:val="en-US" w:eastAsia="zh-CN" w:bidi="ar"/>
              </w:rPr>
              <w:fldChar w:fldCharType="end"/>
            </w:r>
          </w:p>
        </w:tc>
        <w:tc>
          <w:tcPr>
            <w:tcW w:w="882" w:type="dxa"/>
            <w:shd w:val="clear" w:color="auto" w:fill="auto"/>
            <w:vAlign w:val="center"/>
          </w:tcPr>
          <w:p w14:paraId="55CFA53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fldChar w:fldCharType="begin"/>
            </w:r>
            <w:r>
              <w:rPr>
                <w:rFonts w:hint="eastAsia" w:ascii="宋体" w:hAnsi="宋体" w:eastAsia="宋体" w:cs="宋体"/>
                <w:i w:val="0"/>
                <w:iCs w:val="0"/>
                <w:snapToGrid w:val="0"/>
                <w:color w:val="auto"/>
                <w:kern w:val="0"/>
                <w:sz w:val="24"/>
                <w:szCs w:val="24"/>
                <w:u w:val="none"/>
                <w:lang w:val="en-US" w:eastAsia="zh-CN" w:bidi="ar"/>
              </w:rPr>
              <w:instrText xml:space="preserve"> HYPERLINK "https://senpanhw.jd.com/" \t "https://item.jd.com/_blank" </w:instrText>
            </w:r>
            <w:r>
              <w:rPr>
                <w:rFonts w:hint="eastAsia" w:ascii="宋体" w:hAnsi="宋体" w:eastAsia="宋体" w:cs="宋体"/>
                <w:i w:val="0"/>
                <w:iCs w:val="0"/>
                <w:snapToGrid w:val="0"/>
                <w:color w:val="auto"/>
                <w:kern w:val="0"/>
                <w:sz w:val="24"/>
                <w:szCs w:val="24"/>
                <w:u w:val="none"/>
                <w:lang w:val="en-US" w:eastAsia="zh-CN" w:bidi="ar"/>
              </w:rPr>
              <w:fldChar w:fldCharType="separate"/>
            </w:r>
            <w:r>
              <w:rPr>
                <w:rFonts w:hint="eastAsia" w:ascii="宋体" w:hAnsi="宋体" w:eastAsia="宋体" w:cs="宋体"/>
                <w:i w:val="0"/>
                <w:iCs w:val="0"/>
                <w:snapToGrid w:val="0"/>
                <w:color w:val="auto"/>
                <w:kern w:val="0"/>
                <w:sz w:val="24"/>
                <w:szCs w:val="24"/>
                <w:u w:val="none"/>
                <w:lang w:val="en-US" w:eastAsia="zh-CN" w:bidi="ar"/>
              </w:rPr>
              <w:t>森盼</w:t>
            </w:r>
            <w:r>
              <w:rPr>
                <w:rFonts w:hint="eastAsia" w:ascii="宋体" w:hAnsi="宋体" w:eastAsia="宋体" w:cs="宋体"/>
                <w:i w:val="0"/>
                <w:iCs w:val="0"/>
                <w:snapToGrid w:val="0"/>
                <w:color w:val="auto"/>
                <w:kern w:val="0"/>
                <w:sz w:val="24"/>
                <w:szCs w:val="24"/>
                <w:u w:val="none"/>
                <w:lang w:val="en-US" w:eastAsia="zh-CN" w:bidi="ar"/>
              </w:rPr>
              <w:fldChar w:fldCharType="end"/>
            </w:r>
          </w:p>
        </w:tc>
        <w:tc>
          <w:tcPr>
            <w:tcW w:w="804" w:type="dxa"/>
            <w:shd w:val="clear" w:color="auto" w:fill="auto"/>
            <w:vAlign w:val="center"/>
          </w:tcPr>
          <w:p w14:paraId="1159ACB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2A072A51">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深圳市森盼科技有限公司</w:t>
            </w:r>
          </w:p>
        </w:tc>
        <w:tc>
          <w:tcPr>
            <w:tcW w:w="825" w:type="dxa"/>
            <w:vAlign w:val="center"/>
          </w:tcPr>
          <w:p w14:paraId="3BC2B07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2900</w:t>
            </w:r>
          </w:p>
        </w:tc>
        <w:tc>
          <w:tcPr>
            <w:tcW w:w="690" w:type="dxa"/>
            <w:shd w:val="clear" w:color="auto" w:fill="auto"/>
            <w:vAlign w:val="center"/>
          </w:tcPr>
          <w:p w14:paraId="16FED88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w:t>
            </w:r>
          </w:p>
        </w:tc>
        <w:tc>
          <w:tcPr>
            <w:tcW w:w="1113" w:type="dxa"/>
            <w:gridSpan w:val="2"/>
            <w:vAlign w:val="center"/>
          </w:tcPr>
          <w:p w14:paraId="09A1257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8700</w:t>
            </w:r>
          </w:p>
        </w:tc>
      </w:tr>
      <w:tr w14:paraId="2EC7F322">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023F054E">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17</w:t>
            </w:r>
          </w:p>
        </w:tc>
        <w:tc>
          <w:tcPr>
            <w:tcW w:w="1669" w:type="dxa"/>
            <w:vAlign w:val="center"/>
          </w:tcPr>
          <w:p w14:paraId="1AAC9B02">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调查采样船</w:t>
            </w:r>
          </w:p>
        </w:tc>
        <w:tc>
          <w:tcPr>
            <w:tcW w:w="1389" w:type="dxa"/>
            <w:shd w:val="clear" w:color="auto" w:fill="auto"/>
            <w:vAlign w:val="center"/>
          </w:tcPr>
          <w:p w14:paraId="4F5DAD9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SJ-380</w:t>
            </w:r>
          </w:p>
        </w:tc>
        <w:tc>
          <w:tcPr>
            <w:tcW w:w="882" w:type="dxa"/>
            <w:shd w:val="clear" w:color="auto" w:fill="auto"/>
            <w:vAlign w:val="center"/>
          </w:tcPr>
          <w:p w14:paraId="2E1DBEF6">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海嘉</w:t>
            </w:r>
          </w:p>
        </w:tc>
        <w:tc>
          <w:tcPr>
            <w:tcW w:w="804" w:type="dxa"/>
            <w:shd w:val="clear" w:color="auto" w:fill="auto"/>
            <w:vAlign w:val="center"/>
          </w:tcPr>
          <w:p w14:paraId="4CD919FF">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0E70B58D">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青岛海嘉游艇有限公司</w:t>
            </w:r>
          </w:p>
        </w:tc>
        <w:tc>
          <w:tcPr>
            <w:tcW w:w="825" w:type="dxa"/>
            <w:vAlign w:val="center"/>
          </w:tcPr>
          <w:p w14:paraId="091B62A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38000</w:t>
            </w:r>
          </w:p>
        </w:tc>
        <w:tc>
          <w:tcPr>
            <w:tcW w:w="690" w:type="dxa"/>
            <w:shd w:val="clear" w:color="auto" w:fill="auto"/>
            <w:vAlign w:val="center"/>
          </w:tcPr>
          <w:p w14:paraId="35BB269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3B7346E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38000</w:t>
            </w:r>
          </w:p>
        </w:tc>
      </w:tr>
      <w:tr w14:paraId="17CCAE83">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38308BE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18</w:t>
            </w:r>
          </w:p>
        </w:tc>
        <w:tc>
          <w:tcPr>
            <w:tcW w:w="1669" w:type="dxa"/>
            <w:vAlign w:val="center"/>
          </w:tcPr>
          <w:p w14:paraId="3D32764A">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调查勘测工具箱</w:t>
            </w:r>
          </w:p>
        </w:tc>
        <w:tc>
          <w:tcPr>
            <w:tcW w:w="1389" w:type="dxa"/>
            <w:shd w:val="clear" w:color="auto" w:fill="auto"/>
            <w:vAlign w:val="center"/>
          </w:tcPr>
          <w:p w14:paraId="5AEDF97E">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YFJC-I型</w:t>
            </w:r>
          </w:p>
        </w:tc>
        <w:tc>
          <w:tcPr>
            <w:tcW w:w="882" w:type="dxa"/>
            <w:shd w:val="clear" w:color="auto" w:fill="auto"/>
            <w:vAlign w:val="center"/>
          </w:tcPr>
          <w:p w14:paraId="1880CA21">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云飞</w:t>
            </w:r>
          </w:p>
        </w:tc>
        <w:tc>
          <w:tcPr>
            <w:tcW w:w="804" w:type="dxa"/>
            <w:shd w:val="clear" w:color="auto" w:fill="auto"/>
            <w:vAlign w:val="center"/>
          </w:tcPr>
          <w:p w14:paraId="43644432">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shd w:val="clear" w:color="auto" w:fill="auto"/>
            <w:vAlign w:val="center"/>
          </w:tcPr>
          <w:p w14:paraId="68A1B85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en-US" w:bidi="ar"/>
              </w:rPr>
            </w:pPr>
            <w:r>
              <w:rPr>
                <w:rFonts w:hint="eastAsia" w:ascii="宋体" w:hAnsi="宋体" w:eastAsia="宋体" w:cs="宋体"/>
                <w:i w:val="0"/>
                <w:iCs w:val="0"/>
                <w:snapToGrid w:val="0"/>
                <w:color w:val="auto"/>
                <w:kern w:val="0"/>
                <w:sz w:val="24"/>
                <w:szCs w:val="24"/>
                <w:u w:val="none"/>
                <w:lang w:val="en-US" w:eastAsia="zh-CN" w:bidi="ar"/>
              </w:rPr>
              <w:t>河南云飞科技发展有限公司</w:t>
            </w:r>
          </w:p>
        </w:tc>
        <w:tc>
          <w:tcPr>
            <w:tcW w:w="825" w:type="dxa"/>
            <w:vAlign w:val="center"/>
          </w:tcPr>
          <w:p w14:paraId="74921D2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1500</w:t>
            </w:r>
          </w:p>
        </w:tc>
        <w:tc>
          <w:tcPr>
            <w:tcW w:w="690" w:type="dxa"/>
            <w:shd w:val="clear" w:color="auto" w:fill="auto"/>
            <w:vAlign w:val="center"/>
          </w:tcPr>
          <w:p w14:paraId="192506D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w:t>
            </w:r>
          </w:p>
        </w:tc>
        <w:tc>
          <w:tcPr>
            <w:tcW w:w="1113" w:type="dxa"/>
            <w:gridSpan w:val="2"/>
            <w:vAlign w:val="center"/>
          </w:tcPr>
          <w:p w14:paraId="67523AD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6000</w:t>
            </w:r>
          </w:p>
        </w:tc>
      </w:tr>
      <w:tr w14:paraId="2FADF803">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90" w:hRule="atLeast"/>
          <w:jc w:val="center"/>
        </w:trPr>
        <w:tc>
          <w:tcPr>
            <w:tcW w:w="690" w:type="dxa"/>
            <w:vAlign w:val="center"/>
          </w:tcPr>
          <w:p w14:paraId="2BA0A538">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19</w:t>
            </w:r>
          </w:p>
        </w:tc>
        <w:tc>
          <w:tcPr>
            <w:tcW w:w="1669" w:type="dxa"/>
            <w:vAlign w:val="center"/>
          </w:tcPr>
          <w:p w14:paraId="76E0E7E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土壤检测仪</w:t>
            </w:r>
          </w:p>
        </w:tc>
        <w:tc>
          <w:tcPr>
            <w:tcW w:w="1389" w:type="dxa"/>
            <w:shd w:val="clear" w:color="auto" w:fill="auto"/>
            <w:vAlign w:val="center"/>
          </w:tcPr>
          <w:p w14:paraId="0C75905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YF400</w:t>
            </w:r>
          </w:p>
        </w:tc>
        <w:tc>
          <w:tcPr>
            <w:tcW w:w="882" w:type="dxa"/>
            <w:shd w:val="clear" w:color="auto" w:fill="auto"/>
            <w:vAlign w:val="center"/>
          </w:tcPr>
          <w:p w14:paraId="475900DB">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云飞</w:t>
            </w:r>
          </w:p>
        </w:tc>
        <w:tc>
          <w:tcPr>
            <w:tcW w:w="804" w:type="dxa"/>
            <w:shd w:val="clear" w:color="auto" w:fill="auto"/>
            <w:vAlign w:val="center"/>
          </w:tcPr>
          <w:p w14:paraId="4F963CC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shd w:val="clear" w:color="auto" w:fill="auto"/>
            <w:vAlign w:val="center"/>
          </w:tcPr>
          <w:p w14:paraId="3B499A72">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河南云飞科技发展有限公司</w:t>
            </w:r>
          </w:p>
        </w:tc>
        <w:tc>
          <w:tcPr>
            <w:tcW w:w="825" w:type="dxa"/>
            <w:vAlign w:val="center"/>
          </w:tcPr>
          <w:p w14:paraId="51CAAFE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4300</w:t>
            </w:r>
          </w:p>
        </w:tc>
        <w:tc>
          <w:tcPr>
            <w:tcW w:w="690" w:type="dxa"/>
            <w:shd w:val="clear" w:color="auto" w:fill="auto"/>
            <w:vAlign w:val="center"/>
          </w:tcPr>
          <w:p w14:paraId="22E3552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017237B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4300</w:t>
            </w:r>
          </w:p>
        </w:tc>
      </w:tr>
      <w:tr w14:paraId="7D78BFC2">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1A1ABFC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20</w:t>
            </w:r>
          </w:p>
        </w:tc>
        <w:tc>
          <w:tcPr>
            <w:tcW w:w="1669" w:type="dxa"/>
            <w:vAlign w:val="center"/>
          </w:tcPr>
          <w:p w14:paraId="08AEA944">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手持GPS</w:t>
            </w:r>
          </w:p>
        </w:tc>
        <w:tc>
          <w:tcPr>
            <w:tcW w:w="1389" w:type="dxa"/>
            <w:shd w:val="clear" w:color="auto" w:fill="auto"/>
            <w:vAlign w:val="center"/>
          </w:tcPr>
          <w:p w14:paraId="46F498A8">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A8PRO</w:t>
            </w:r>
          </w:p>
        </w:tc>
        <w:tc>
          <w:tcPr>
            <w:tcW w:w="882" w:type="dxa"/>
            <w:shd w:val="clear" w:color="auto" w:fill="auto"/>
            <w:vAlign w:val="center"/>
          </w:tcPr>
          <w:p w14:paraId="1F7353F4">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合众思壮</w:t>
            </w:r>
          </w:p>
        </w:tc>
        <w:tc>
          <w:tcPr>
            <w:tcW w:w="804" w:type="dxa"/>
            <w:shd w:val="clear" w:color="auto" w:fill="auto"/>
            <w:vAlign w:val="center"/>
          </w:tcPr>
          <w:p w14:paraId="5857F145">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7C7BCA9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武汉合众思壮空间信息有限公司</w:t>
            </w:r>
          </w:p>
        </w:tc>
        <w:tc>
          <w:tcPr>
            <w:tcW w:w="825" w:type="dxa"/>
            <w:vAlign w:val="center"/>
          </w:tcPr>
          <w:p w14:paraId="568F6DB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8500</w:t>
            </w:r>
          </w:p>
        </w:tc>
        <w:tc>
          <w:tcPr>
            <w:tcW w:w="690" w:type="dxa"/>
            <w:shd w:val="clear" w:color="auto" w:fill="auto"/>
            <w:vAlign w:val="center"/>
          </w:tcPr>
          <w:p w14:paraId="40B6726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w:t>
            </w:r>
          </w:p>
        </w:tc>
        <w:tc>
          <w:tcPr>
            <w:tcW w:w="1113" w:type="dxa"/>
            <w:gridSpan w:val="2"/>
            <w:vAlign w:val="center"/>
          </w:tcPr>
          <w:p w14:paraId="375060E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25500</w:t>
            </w:r>
          </w:p>
        </w:tc>
      </w:tr>
      <w:tr w14:paraId="2BD2FF4D">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491041D4">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21</w:t>
            </w:r>
          </w:p>
        </w:tc>
        <w:tc>
          <w:tcPr>
            <w:tcW w:w="1669" w:type="dxa"/>
            <w:vAlign w:val="center"/>
          </w:tcPr>
          <w:p w14:paraId="625DF506">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水质生物毒性检测仪</w:t>
            </w:r>
          </w:p>
        </w:tc>
        <w:tc>
          <w:tcPr>
            <w:tcW w:w="1389" w:type="dxa"/>
            <w:shd w:val="clear" w:color="auto" w:fill="auto"/>
            <w:vAlign w:val="center"/>
          </w:tcPr>
          <w:p w14:paraId="39C187E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HD-DX-MX</w:t>
            </w:r>
          </w:p>
        </w:tc>
        <w:tc>
          <w:tcPr>
            <w:tcW w:w="882" w:type="dxa"/>
            <w:shd w:val="clear" w:color="auto" w:fill="auto"/>
            <w:vAlign w:val="center"/>
          </w:tcPr>
          <w:p w14:paraId="77899FDF">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霍尔德</w:t>
            </w:r>
          </w:p>
        </w:tc>
        <w:tc>
          <w:tcPr>
            <w:tcW w:w="804" w:type="dxa"/>
            <w:shd w:val="clear" w:color="auto" w:fill="auto"/>
            <w:vAlign w:val="center"/>
          </w:tcPr>
          <w:p w14:paraId="252D370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20DFE52B">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山东霍尔德电子科技有限公司</w:t>
            </w:r>
          </w:p>
        </w:tc>
        <w:tc>
          <w:tcPr>
            <w:tcW w:w="825" w:type="dxa"/>
            <w:vAlign w:val="center"/>
          </w:tcPr>
          <w:p w14:paraId="453F94C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85000</w:t>
            </w:r>
          </w:p>
        </w:tc>
        <w:tc>
          <w:tcPr>
            <w:tcW w:w="690" w:type="dxa"/>
            <w:shd w:val="clear" w:color="auto" w:fill="auto"/>
            <w:vAlign w:val="center"/>
          </w:tcPr>
          <w:p w14:paraId="2E49436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1D5C35A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85000</w:t>
            </w:r>
          </w:p>
        </w:tc>
      </w:tr>
      <w:tr w14:paraId="64E0EC1C">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2B343C88">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22</w:t>
            </w:r>
          </w:p>
        </w:tc>
        <w:tc>
          <w:tcPr>
            <w:tcW w:w="1669" w:type="dxa"/>
            <w:vAlign w:val="center"/>
          </w:tcPr>
          <w:p w14:paraId="05ECF30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监测感知平台（数据管理模块）</w:t>
            </w:r>
          </w:p>
        </w:tc>
        <w:tc>
          <w:tcPr>
            <w:tcW w:w="1389" w:type="dxa"/>
            <w:shd w:val="clear" w:color="auto" w:fill="auto"/>
            <w:vAlign w:val="center"/>
          </w:tcPr>
          <w:p w14:paraId="1691BB3E">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V1.0</w:t>
            </w:r>
          </w:p>
        </w:tc>
        <w:tc>
          <w:tcPr>
            <w:tcW w:w="882" w:type="dxa"/>
            <w:shd w:val="clear" w:color="auto" w:fill="auto"/>
            <w:vAlign w:val="center"/>
          </w:tcPr>
          <w:p w14:paraId="76905179">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瑞特森</w:t>
            </w:r>
          </w:p>
        </w:tc>
        <w:tc>
          <w:tcPr>
            <w:tcW w:w="804" w:type="dxa"/>
            <w:shd w:val="clear" w:color="auto" w:fill="auto"/>
            <w:vAlign w:val="center"/>
          </w:tcPr>
          <w:p w14:paraId="2F2E451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46EA605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西安瑞特森信息科技有限公司</w:t>
            </w:r>
          </w:p>
        </w:tc>
        <w:tc>
          <w:tcPr>
            <w:tcW w:w="825" w:type="dxa"/>
            <w:vAlign w:val="center"/>
          </w:tcPr>
          <w:p w14:paraId="74CF1FD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494000</w:t>
            </w:r>
          </w:p>
        </w:tc>
        <w:tc>
          <w:tcPr>
            <w:tcW w:w="690" w:type="dxa"/>
            <w:shd w:val="clear" w:color="auto" w:fill="auto"/>
            <w:vAlign w:val="center"/>
          </w:tcPr>
          <w:p w14:paraId="1B74FE4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2E31D90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494000</w:t>
            </w:r>
          </w:p>
        </w:tc>
      </w:tr>
      <w:tr w14:paraId="2F47C2D7">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764CC0DF">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23</w:t>
            </w:r>
          </w:p>
        </w:tc>
        <w:tc>
          <w:tcPr>
            <w:tcW w:w="1669" w:type="dxa"/>
            <w:vAlign w:val="center"/>
          </w:tcPr>
          <w:p w14:paraId="7A0C5228">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资源综合监管数据管理库</w:t>
            </w:r>
          </w:p>
        </w:tc>
        <w:tc>
          <w:tcPr>
            <w:tcW w:w="1389" w:type="dxa"/>
            <w:shd w:val="clear" w:color="auto" w:fill="auto"/>
            <w:vAlign w:val="center"/>
          </w:tcPr>
          <w:p w14:paraId="300BC366">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V1.0</w:t>
            </w:r>
          </w:p>
        </w:tc>
        <w:tc>
          <w:tcPr>
            <w:tcW w:w="882" w:type="dxa"/>
            <w:shd w:val="clear" w:color="auto" w:fill="auto"/>
            <w:vAlign w:val="center"/>
          </w:tcPr>
          <w:p w14:paraId="17C049A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瑞特森</w:t>
            </w:r>
          </w:p>
        </w:tc>
        <w:tc>
          <w:tcPr>
            <w:tcW w:w="804" w:type="dxa"/>
            <w:shd w:val="clear" w:color="auto" w:fill="auto"/>
            <w:vAlign w:val="center"/>
          </w:tcPr>
          <w:p w14:paraId="4E654E0A">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0A4DD25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西安瑞特森信息科技有限公司</w:t>
            </w:r>
          </w:p>
        </w:tc>
        <w:tc>
          <w:tcPr>
            <w:tcW w:w="825" w:type="dxa"/>
            <w:vAlign w:val="center"/>
          </w:tcPr>
          <w:p w14:paraId="5186DE8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92000</w:t>
            </w:r>
          </w:p>
        </w:tc>
        <w:tc>
          <w:tcPr>
            <w:tcW w:w="690" w:type="dxa"/>
            <w:shd w:val="clear" w:color="auto" w:fill="auto"/>
            <w:vAlign w:val="center"/>
          </w:tcPr>
          <w:p w14:paraId="2687D2B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w:t>
            </w:r>
          </w:p>
        </w:tc>
        <w:tc>
          <w:tcPr>
            <w:tcW w:w="1113" w:type="dxa"/>
            <w:gridSpan w:val="2"/>
            <w:vAlign w:val="center"/>
          </w:tcPr>
          <w:p w14:paraId="128FB32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92000</w:t>
            </w:r>
          </w:p>
        </w:tc>
      </w:tr>
      <w:tr w14:paraId="654D0775">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23" w:hRule="atLeast"/>
          <w:jc w:val="center"/>
        </w:trPr>
        <w:tc>
          <w:tcPr>
            <w:tcW w:w="690" w:type="dxa"/>
            <w:vAlign w:val="center"/>
          </w:tcPr>
          <w:p w14:paraId="3304EEF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24</w:t>
            </w:r>
          </w:p>
        </w:tc>
        <w:tc>
          <w:tcPr>
            <w:tcW w:w="1669" w:type="dxa"/>
            <w:vAlign w:val="center"/>
          </w:tcPr>
          <w:p w14:paraId="5149DEA7">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标本盒及标本框</w:t>
            </w:r>
          </w:p>
        </w:tc>
        <w:tc>
          <w:tcPr>
            <w:tcW w:w="1389" w:type="dxa"/>
            <w:shd w:val="clear" w:color="auto" w:fill="auto"/>
            <w:vAlign w:val="center"/>
          </w:tcPr>
          <w:p w14:paraId="48CBC276">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SH-50*40*55cm</w:t>
            </w:r>
          </w:p>
        </w:tc>
        <w:tc>
          <w:tcPr>
            <w:tcW w:w="882" w:type="dxa"/>
            <w:shd w:val="clear" w:color="auto" w:fill="auto"/>
            <w:vAlign w:val="center"/>
          </w:tcPr>
          <w:p w14:paraId="42C982CC">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山河</w:t>
            </w:r>
          </w:p>
        </w:tc>
        <w:tc>
          <w:tcPr>
            <w:tcW w:w="804" w:type="dxa"/>
            <w:shd w:val="clear" w:color="auto" w:fill="auto"/>
            <w:vAlign w:val="center"/>
          </w:tcPr>
          <w:p w14:paraId="6AE3C44E">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0BB8692D">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山东山河仪器有限公司</w:t>
            </w:r>
          </w:p>
        </w:tc>
        <w:tc>
          <w:tcPr>
            <w:tcW w:w="825" w:type="dxa"/>
            <w:vAlign w:val="center"/>
          </w:tcPr>
          <w:p w14:paraId="100BB8D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320</w:t>
            </w:r>
          </w:p>
        </w:tc>
        <w:tc>
          <w:tcPr>
            <w:tcW w:w="690" w:type="dxa"/>
            <w:shd w:val="clear" w:color="auto" w:fill="auto"/>
            <w:vAlign w:val="center"/>
          </w:tcPr>
          <w:p w14:paraId="084F149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100</w:t>
            </w:r>
          </w:p>
        </w:tc>
        <w:tc>
          <w:tcPr>
            <w:tcW w:w="1113" w:type="dxa"/>
            <w:gridSpan w:val="2"/>
            <w:vAlign w:val="center"/>
          </w:tcPr>
          <w:p w14:paraId="5C45190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32000</w:t>
            </w:r>
          </w:p>
        </w:tc>
      </w:tr>
      <w:tr w14:paraId="695F319C">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502" w:hRule="atLeast"/>
          <w:jc w:val="center"/>
        </w:trPr>
        <w:tc>
          <w:tcPr>
            <w:tcW w:w="690" w:type="dxa"/>
            <w:vAlign w:val="center"/>
          </w:tcPr>
          <w:p w14:paraId="1CC2DFAA">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25</w:t>
            </w:r>
          </w:p>
        </w:tc>
        <w:tc>
          <w:tcPr>
            <w:tcW w:w="1669" w:type="dxa"/>
            <w:vAlign w:val="center"/>
          </w:tcPr>
          <w:p w14:paraId="44B080C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移动电源</w:t>
            </w:r>
          </w:p>
        </w:tc>
        <w:tc>
          <w:tcPr>
            <w:tcW w:w="1389" w:type="dxa"/>
            <w:vAlign w:val="center"/>
          </w:tcPr>
          <w:p w14:paraId="1DBCA1D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S2400</w:t>
            </w:r>
          </w:p>
        </w:tc>
        <w:tc>
          <w:tcPr>
            <w:tcW w:w="882" w:type="dxa"/>
            <w:vAlign w:val="center"/>
          </w:tcPr>
          <w:p w14:paraId="2152FB64">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纽曼</w:t>
            </w:r>
          </w:p>
        </w:tc>
        <w:tc>
          <w:tcPr>
            <w:tcW w:w="804" w:type="dxa"/>
            <w:vAlign w:val="center"/>
          </w:tcPr>
          <w:p w14:paraId="24A53EFB">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075F05CD">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湖南纽思曼新能源科技有限公司</w:t>
            </w:r>
          </w:p>
        </w:tc>
        <w:tc>
          <w:tcPr>
            <w:tcW w:w="825" w:type="dxa"/>
            <w:vAlign w:val="center"/>
          </w:tcPr>
          <w:p w14:paraId="7D758D4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13000</w:t>
            </w:r>
          </w:p>
        </w:tc>
        <w:tc>
          <w:tcPr>
            <w:tcW w:w="690" w:type="dxa"/>
            <w:shd w:val="clear" w:color="auto" w:fill="auto"/>
            <w:vAlign w:val="center"/>
          </w:tcPr>
          <w:p w14:paraId="123D5AD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w:t>
            </w:r>
          </w:p>
        </w:tc>
        <w:tc>
          <w:tcPr>
            <w:tcW w:w="1113" w:type="dxa"/>
            <w:gridSpan w:val="2"/>
            <w:vAlign w:val="center"/>
          </w:tcPr>
          <w:p w14:paraId="38BEEB4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26000</w:t>
            </w:r>
          </w:p>
        </w:tc>
      </w:tr>
      <w:tr w14:paraId="7342FDF5">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477" w:hRule="atLeast"/>
          <w:jc w:val="center"/>
        </w:trPr>
        <w:tc>
          <w:tcPr>
            <w:tcW w:w="690" w:type="dxa"/>
            <w:vAlign w:val="center"/>
          </w:tcPr>
          <w:p w14:paraId="70707E0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26</w:t>
            </w:r>
          </w:p>
        </w:tc>
        <w:tc>
          <w:tcPr>
            <w:tcW w:w="1669" w:type="dxa"/>
            <w:vAlign w:val="center"/>
          </w:tcPr>
          <w:p w14:paraId="29FBF12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展示柜</w:t>
            </w:r>
          </w:p>
        </w:tc>
        <w:tc>
          <w:tcPr>
            <w:tcW w:w="1389" w:type="dxa"/>
            <w:shd w:val="clear" w:color="auto" w:fill="auto"/>
            <w:vAlign w:val="center"/>
          </w:tcPr>
          <w:p w14:paraId="2DF3439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SH-1850*1100*400mm</w:t>
            </w:r>
          </w:p>
        </w:tc>
        <w:tc>
          <w:tcPr>
            <w:tcW w:w="882" w:type="dxa"/>
            <w:shd w:val="clear" w:color="auto" w:fill="auto"/>
            <w:vAlign w:val="center"/>
          </w:tcPr>
          <w:p w14:paraId="0E848608">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山河</w:t>
            </w:r>
          </w:p>
        </w:tc>
        <w:tc>
          <w:tcPr>
            <w:tcW w:w="804" w:type="dxa"/>
            <w:shd w:val="clear" w:color="auto" w:fill="auto"/>
            <w:vAlign w:val="center"/>
          </w:tcPr>
          <w:p w14:paraId="0B284C98">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6E2ADE96">
            <w:pPr>
              <w:keepNext w:val="0"/>
              <w:keepLines w:val="0"/>
              <w:widowControl/>
              <w:suppressLineNumbers w:val="0"/>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山东山河仪器有限公司</w:t>
            </w:r>
          </w:p>
        </w:tc>
        <w:tc>
          <w:tcPr>
            <w:tcW w:w="825" w:type="dxa"/>
            <w:vAlign w:val="center"/>
          </w:tcPr>
          <w:p w14:paraId="1A1FD46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3150</w:t>
            </w:r>
          </w:p>
        </w:tc>
        <w:tc>
          <w:tcPr>
            <w:tcW w:w="690" w:type="dxa"/>
            <w:shd w:val="clear" w:color="auto" w:fill="auto"/>
            <w:vAlign w:val="center"/>
          </w:tcPr>
          <w:p w14:paraId="37A66AA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w:t>
            </w:r>
          </w:p>
        </w:tc>
        <w:tc>
          <w:tcPr>
            <w:tcW w:w="1113" w:type="dxa"/>
            <w:gridSpan w:val="2"/>
            <w:vAlign w:val="center"/>
          </w:tcPr>
          <w:p w14:paraId="35A3DF40">
            <w:pPr>
              <w:keepNext w:val="0"/>
              <w:keepLines w:val="0"/>
              <w:widowControl/>
              <w:suppressLineNumbers w:val="0"/>
              <w:jc w:val="center"/>
              <w:textAlignment w:val="center"/>
              <w:rPr>
                <w:rFonts w:hint="eastAsia" w:ascii="宋体" w:hAnsi="宋体" w:eastAsia="宋体" w:cs="宋体"/>
                <w:color w:val="auto"/>
                <w:sz w:val="24"/>
                <w:szCs w:val="24"/>
                <w:lang w:val="en-US"/>
              </w:rPr>
            </w:pPr>
            <w:r>
              <w:rPr>
                <w:rFonts w:hint="eastAsia" w:ascii="宋体" w:hAnsi="宋体" w:eastAsia="宋体" w:cs="宋体"/>
                <w:i w:val="0"/>
                <w:iCs w:val="0"/>
                <w:snapToGrid w:val="0"/>
                <w:color w:val="auto"/>
                <w:kern w:val="0"/>
                <w:sz w:val="24"/>
                <w:szCs w:val="24"/>
                <w:u w:val="none"/>
                <w:lang w:val="en-US" w:eastAsia="zh-CN" w:bidi="ar"/>
              </w:rPr>
              <w:t>6300</w:t>
            </w:r>
          </w:p>
        </w:tc>
      </w:tr>
      <w:tr w14:paraId="331BE750">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trHeight w:val="779" w:hRule="atLeast"/>
          <w:jc w:val="center"/>
        </w:trPr>
        <w:tc>
          <w:tcPr>
            <w:tcW w:w="690" w:type="dxa"/>
            <w:vAlign w:val="center"/>
          </w:tcPr>
          <w:p w14:paraId="1D08B253">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27</w:t>
            </w:r>
          </w:p>
        </w:tc>
        <w:tc>
          <w:tcPr>
            <w:tcW w:w="1669" w:type="dxa"/>
            <w:vAlign w:val="center"/>
          </w:tcPr>
          <w:p w14:paraId="6CE58850">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无人机操作手取证培训</w:t>
            </w:r>
          </w:p>
        </w:tc>
        <w:tc>
          <w:tcPr>
            <w:tcW w:w="1389" w:type="dxa"/>
            <w:shd w:val="clear" w:color="auto" w:fill="auto"/>
            <w:vAlign w:val="center"/>
          </w:tcPr>
          <w:p w14:paraId="2B280E45">
            <w:pPr>
              <w:keepNext w:val="0"/>
              <w:keepLines w:val="0"/>
              <w:widowControl/>
              <w:suppressLineNumbers w:val="0"/>
              <w:jc w:val="center"/>
              <w:textAlignment w:val="top"/>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UTC通识应用</w:t>
            </w:r>
          </w:p>
        </w:tc>
        <w:tc>
          <w:tcPr>
            <w:tcW w:w="882" w:type="dxa"/>
            <w:shd w:val="clear" w:color="auto" w:fill="auto"/>
            <w:vAlign w:val="center"/>
          </w:tcPr>
          <w:p w14:paraId="7BE117E6">
            <w:pPr>
              <w:keepNext w:val="0"/>
              <w:keepLines w:val="0"/>
              <w:widowControl/>
              <w:suppressLineNumbers w:val="0"/>
              <w:jc w:val="center"/>
              <w:textAlignment w:val="top"/>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云航智能</w:t>
            </w:r>
          </w:p>
        </w:tc>
        <w:tc>
          <w:tcPr>
            <w:tcW w:w="804" w:type="dxa"/>
            <w:shd w:val="clear" w:color="auto" w:fill="auto"/>
            <w:vAlign w:val="center"/>
          </w:tcPr>
          <w:p w14:paraId="6C8F0449">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t>中国</w:t>
            </w:r>
          </w:p>
        </w:tc>
        <w:tc>
          <w:tcPr>
            <w:tcW w:w="2010" w:type="dxa"/>
            <w:vAlign w:val="center"/>
          </w:tcPr>
          <w:p w14:paraId="4D09BB96">
            <w:pPr>
              <w:keepNext w:val="0"/>
              <w:keepLines w:val="0"/>
              <w:widowControl/>
              <w:suppressLineNumbers w:val="0"/>
              <w:jc w:val="center"/>
              <w:textAlignment w:val="top"/>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内蒙古云航智能设备有限公司</w:t>
            </w:r>
          </w:p>
        </w:tc>
        <w:tc>
          <w:tcPr>
            <w:tcW w:w="825" w:type="dxa"/>
            <w:vAlign w:val="center"/>
          </w:tcPr>
          <w:p w14:paraId="51A5493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4500</w:t>
            </w:r>
          </w:p>
        </w:tc>
        <w:tc>
          <w:tcPr>
            <w:tcW w:w="690" w:type="dxa"/>
            <w:shd w:val="clear" w:color="auto" w:fill="auto"/>
            <w:vAlign w:val="center"/>
          </w:tcPr>
          <w:p w14:paraId="2766A0F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w:t>
            </w:r>
          </w:p>
        </w:tc>
        <w:tc>
          <w:tcPr>
            <w:tcW w:w="1113" w:type="dxa"/>
            <w:gridSpan w:val="2"/>
            <w:vAlign w:val="center"/>
          </w:tcPr>
          <w:p w14:paraId="7247248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snapToGrid w:val="0"/>
                <w:color w:val="auto"/>
                <w:kern w:val="0"/>
                <w:sz w:val="24"/>
                <w:szCs w:val="24"/>
                <w:u w:val="none"/>
                <w:lang w:val="en-US" w:eastAsia="zh-CN" w:bidi="ar"/>
              </w:rPr>
              <w:t>9000</w:t>
            </w:r>
          </w:p>
        </w:tc>
      </w:tr>
      <w:tr w14:paraId="1D03F6BA">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CellMar>
            <w:top w:w="0" w:type="dxa"/>
            <w:left w:w="0" w:type="dxa"/>
            <w:bottom w:w="0" w:type="dxa"/>
            <w:right w:w="0" w:type="dxa"/>
          </w:tblCellMar>
        </w:tblPrEx>
        <w:trPr>
          <w:gridAfter w:val="1"/>
          <w:wAfter w:w="23" w:type="dxa"/>
          <w:trHeight w:val="431" w:hRule="atLeast"/>
          <w:jc w:val="center"/>
        </w:trPr>
        <w:tc>
          <w:tcPr>
            <w:tcW w:w="10049" w:type="dxa"/>
            <w:gridSpan w:val="9"/>
            <w:vAlign w:val="center"/>
          </w:tcPr>
          <w:p w14:paraId="1ECE10C5">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8"/>
                <w:szCs w:val="28"/>
                <w:u w:val="none"/>
                <w:lang w:val="en-US" w:eastAsia="zh-CN" w:bidi="ar"/>
              </w:rPr>
              <w:t>合计：1547800.00元      大写：</w:t>
            </w:r>
            <w:r>
              <w:rPr>
                <w:rFonts w:hint="eastAsia" w:ascii="宋体" w:hAnsi="宋体" w:eastAsia="宋体" w:cs="宋体"/>
                <w:i w:val="0"/>
                <w:iCs w:val="0"/>
                <w:snapToGrid w:val="0"/>
                <w:color w:val="auto"/>
                <w:kern w:val="0"/>
                <w:sz w:val="28"/>
                <w:szCs w:val="28"/>
                <w:u w:val="none"/>
                <w:lang w:val="en-US" w:eastAsia="zh-CN" w:bidi="ar"/>
              </w:rPr>
              <w:fldChar w:fldCharType="begin"/>
            </w:r>
            <w:r>
              <w:rPr>
                <w:rFonts w:hint="eastAsia" w:ascii="宋体" w:hAnsi="宋体" w:eastAsia="宋体" w:cs="宋体"/>
                <w:i w:val="0"/>
                <w:iCs w:val="0"/>
                <w:snapToGrid w:val="0"/>
                <w:color w:val="auto"/>
                <w:kern w:val="0"/>
                <w:sz w:val="28"/>
                <w:szCs w:val="28"/>
                <w:u w:val="none"/>
                <w:lang w:val="en-US" w:eastAsia="zh-CN" w:bidi="ar"/>
              </w:rPr>
              <w:instrText xml:space="preserve"> = 1547800 \* CHINESENUM4 \* MERGEFORMAT </w:instrText>
            </w:r>
            <w:r>
              <w:rPr>
                <w:rFonts w:hint="eastAsia" w:ascii="宋体" w:hAnsi="宋体" w:eastAsia="宋体" w:cs="宋体"/>
                <w:i w:val="0"/>
                <w:iCs w:val="0"/>
                <w:snapToGrid w:val="0"/>
                <w:color w:val="auto"/>
                <w:kern w:val="0"/>
                <w:sz w:val="28"/>
                <w:szCs w:val="28"/>
                <w:u w:val="none"/>
                <w:lang w:val="en-US" w:eastAsia="zh-CN" w:bidi="ar"/>
              </w:rPr>
              <w:fldChar w:fldCharType="separate"/>
            </w:r>
            <w:r>
              <w:rPr>
                <w:rFonts w:hint="eastAsia" w:ascii="宋体" w:hAnsi="宋体" w:eastAsia="宋体" w:cs="宋体"/>
                <w:i w:val="0"/>
                <w:iCs w:val="0"/>
                <w:snapToGrid w:val="0"/>
                <w:color w:val="auto"/>
                <w:kern w:val="0"/>
                <w:sz w:val="28"/>
                <w:szCs w:val="28"/>
                <w:u w:val="none"/>
                <w:lang w:val="en-US" w:eastAsia="zh-CN" w:bidi="ar"/>
              </w:rPr>
              <w:t>壹佰伍拾肆万柒仟捌佰元整</w:t>
            </w:r>
            <w:r>
              <w:rPr>
                <w:rFonts w:hint="eastAsia" w:ascii="宋体" w:hAnsi="宋体" w:eastAsia="宋体" w:cs="宋体"/>
                <w:i w:val="0"/>
                <w:iCs w:val="0"/>
                <w:snapToGrid w:val="0"/>
                <w:color w:val="auto"/>
                <w:kern w:val="0"/>
                <w:sz w:val="28"/>
                <w:szCs w:val="28"/>
                <w:u w:val="none"/>
                <w:lang w:val="en-US" w:eastAsia="zh-CN" w:bidi="ar"/>
              </w:rPr>
              <w:fldChar w:fldCharType="end"/>
            </w:r>
          </w:p>
        </w:tc>
      </w:tr>
    </w:tbl>
    <w:p w14:paraId="073B8D06"/>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65A8">
    <w:pPr>
      <w:spacing w:line="173" w:lineRule="auto"/>
      <w:ind w:left="480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7346C">
                          <w:pPr>
                            <w:pStyle w:val="4"/>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77346C">
                    <w:pPr>
                      <w:pStyle w:val="4"/>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F01A9"/>
    <w:rsid w:val="07823237"/>
    <w:rsid w:val="2AD56653"/>
    <w:rsid w:val="2D2E3406"/>
    <w:rsid w:val="3ECF01A9"/>
    <w:rsid w:val="42EF2D68"/>
    <w:rsid w:val="47EA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2"/>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3195</Words>
  <Characters>3734</Characters>
  <Lines>0</Lines>
  <Paragraphs>0</Paragraphs>
  <TotalTime>23</TotalTime>
  <ScaleCrop>false</ScaleCrop>
  <LinksUpToDate>false</LinksUpToDate>
  <CharactersWithSpaces>3802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2025-03-09T11:13:00Z</dcterms:created>
  <dc:creator>叶</dc:creator>
  <cp:lastModifiedBy>叶</cp:lastModifiedBy>
  <dcterms:modified xsi:type="dcterms:W3CDTF">2025-04-08T09:05:36Z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EB56CCAC7DE64C8FA73F93014E6EA5F5_13</vt:lpwstr>
  </property>
  <property fmtid="{D5CDD505-2E9C-101B-9397-08002B2CF9AE}" pid="4" name="KSOTemplateDocerSaveRecord">
    <vt:lpwstr>eyJoZGlkIjoiOWYxYTgwMTk4M2E2M2E4ZGM1MWFjMGZkMWMzNzgwZjAiLCJ1c2VySWQiOiIxMTQxMjIyOTYwIn0=</vt:lpwstr>
  </property>
</Properties>
</file>