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9A30F">
      <w:pPr>
        <w:spacing w:before="156" w:beforeLines="50" w:after="156" w:afterLines="5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中基层法院审判专用信息化设备项目采购项目（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鄂尔多斯</w:t>
      </w:r>
      <w:r>
        <w:rPr>
          <w:rFonts w:hint="eastAsia" w:ascii="宋体" w:hAnsi="宋体" w:eastAsia="宋体"/>
          <w:sz w:val="24"/>
          <w:szCs w:val="24"/>
        </w:rPr>
        <w:t>）</w:t>
      </w:r>
    </w:p>
    <w:tbl>
      <w:tblPr>
        <w:tblStyle w:val="13"/>
        <w:tblW w:w="500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733"/>
        <w:gridCol w:w="1890"/>
        <w:gridCol w:w="2100"/>
        <w:gridCol w:w="1305"/>
        <w:gridCol w:w="1290"/>
        <w:gridCol w:w="1770"/>
        <w:gridCol w:w="1080"/>
        <w:gridCol w:w="810"/>
        <w:gridCol w:w="1215"/>
      </w:tblGrid>
      <w:tr w14:paraId="264B5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988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品目号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178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390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货物名称</w:t>
            </w: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B52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C15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品牌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0D7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产地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976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制造商名称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302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C0A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1CF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</w:tr>
      <w:tr w14:paraId="3D36E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9DE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高清庭审主机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228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E8A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高清庭审主机</w:t>
            </w: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279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HMCP9211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278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华夏电通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F26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中国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E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北京华夏电通科技股份有限公司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0CF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65B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0DB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34000</w:t>
            </w:r>
          </w:p>
        </w:tc>
      </w:tr>
      <w:tr w14:paraId="67A4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71A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A02019900其他信息化设备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F0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520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A02019900其他信息化设备</w:t>
            </w: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A0C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A02019900其他信息化设备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F4A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D44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中国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E90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1D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465843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A3C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2C1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465843</w:t>
            </w:r>
          </w:p>
        </w:tc>
      </w:tr>
      <w:tr w14:paraId="5E4E9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57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E4E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9CF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499843</w:t>
            </w:r>
          </w:p>
        </w:tc>
      </w:tr>
    </w:tbl>
    <w:p w14:paraId="36B1A576">
      <w:pPr>
        <w:widowControl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br w:type="page"/>
      </w:r>
    </w:p>
    <w:p w14:paraId="17A8191C">
      <w:pPr>
        <w:widowControl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货物详细清单</w:t>
      </w:r>
    </w:p>
    <w:p w14:paraId="3CEDE86F">
      <w:pPr>
        <w:widowControl/>
        <w:jc w:val="left"/>
        <w:rPr>
          <w:rFonts w:ascii="宋体" w:hAnsi="宋体" w:eastAsia="宋体"/>
          <w:sz w:val="24"/>
          <w:szCs w:val="24"/>
        </w:rPr>
      </w:pPr>
    </w:p>
    <w:tbl>
      <w:tblPr>
        <w:tblStyle w:val="13"/>
        <w:tblW w:w="496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968"/>
        <w:gridCol w:w="1083"/>
        <w:gridCol w:w="1046"/>
        <w:gridCol w:w="1063"/>
        <w:gridCol w:w="964"/>
        <w:gridCol w:w="1046"/>
        <w:gridCol w:w="2808"/>
        <w:gridCol w:w="807"/>
        <w:gridCol w:w="705"/>
        <w:gridCol w:w="1050"/>
        <w:gridCol w:w="1050"/>
      </w:tblGrid>
      <w:tr w14:paraId="5193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BE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品目号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71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39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货物名称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14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C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05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D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产地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AC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制造商名称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4D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单价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F3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A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税率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57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总价</w:t>
            </w:r>
          </w:p>
        </w:tc>
      </w:tr>
      <w:tr w14:paraId="440B6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A8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</w:t>
            </w:r>
          </w:p>
        </w:tc>
        <w:tc>
          <w:tcPr>
            <w:tcW w:w="4474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17F2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东胜区人民法院</w:t>
            </w:r>
          </w:p>
        </w:tc>
      </w:tr>
      <w:tr w14:paraId="43373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82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（一）</w:t>
            </w:r>
          </w:p>
        </w:tc>
        <w:tc>
          <w:tcPr>
            <w:tcW w:w="4474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F496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融合法庭</w:t>
            </w:r>
          </w:p>
        </w:tc>
      </w:tr>
      <w:tr w14:paraId="67DCF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1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A02010104 服务器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99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A6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高清庭审主机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58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华夏电通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BF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HMCP9211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7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华夏电通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F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6C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北京华夏电通科技股份有限公司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AB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34000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4D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1A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CE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34000</w:t>
            </w:r>
          </w:p>
        </w:tc>
      </w:tr>
      <w:tr w14:paraId="06BD1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F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A02019900 其他信息化设备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BD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0B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庭审智能终端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34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捷宇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6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Z27H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B0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捷宇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18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福州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6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福建捷宇电脑科技有限公司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C5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12428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75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CD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FE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62140</w:t>
            </w:r>
          </w:p>
        </w:tc>
      </w:tr>
      <w:tr w14:paraId="1E06C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F81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0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13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高清云台摄像机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397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明日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7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UV420BSCDNDI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C3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明日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A0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D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深圳市明日实业有限责任公司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0E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2278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F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A1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7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13668</w:t>
            </w:r>
          </w:p>
        </w:tc>
      </w:tr>
      <w:tr w14:paraId="75BAE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431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5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E0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65英寸显⽰设备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2C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美晶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95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MG-AD650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53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美晶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8A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深圳美晶专显科技有限公司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D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3521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A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6D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B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7042</w:t>
            </w:r>
          </w:p>
        </w:tc>
      </w:tr>
      <w:tr w14:paraId="0D680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7D04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E6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98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电容话筒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6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67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HT100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C5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60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B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33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311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0D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0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D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2488</w:t>
            </w:r>
          </w:p>
        </w:tc>
      </w:tr>
      <w:tr w14:paraId="71D5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4A31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4B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B0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落地立架式电容话筒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7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DE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STG-100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86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18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5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56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725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D6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16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BB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725</w:t>
            </w:r>
          </w:p>
        </w:tc>
      </w:tr>
      <w:tr w14:paraId="3BCE8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94A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1E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9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专业功放1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8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F8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G6800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9E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8A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5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6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6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2B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F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1243</w:t>
            </w:r>
          </w:p>
        </w:tc>
      </w:tr>
      <w:tr w14:paraId="2DE07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D90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7C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78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扩声音箱1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4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CELEWAVE（声立威）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2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D-950C/W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89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CELEWAVE（声立威）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39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5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北京新奥尼克科技有限公司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5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777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5D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BF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D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4662</w:t>
            </w:r>
          </w:p>
        </w:tc>
      </w:tr>
      <w:tr w14:paraId="5F86A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C6C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08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87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时序电源控制器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E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0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RN160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76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40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5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B6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1398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2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E1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04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1398</w:t>
            </w:r>
          </w:p>
        </w:tc>
      </w:tr>
      <w:tr w14:paraId="317B5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DB5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D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AA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19U机柜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8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华腾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E0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2D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华腾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1C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呼和浩特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F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内蒙古华腾金属制品有限公司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B0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725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F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4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5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725</w:t>
            </w:r>
          </w:p>
        </w:tc>
      </w:tr>
      <w:tr w14:paraId="08BE3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BE3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9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8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台式电脑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4D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C0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PT620Q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42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AD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宝德计算机系统股份有限公司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0B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6628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1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E4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AF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6628</w:t>
            </w:r>
          </w:p>
        </w:tc>
      </w:tr>
      <w:tr w14:paraId="1FD00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5B1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2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54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打印机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9FC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得力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14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M2500ADNW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99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得力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DE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1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宁波得力集团有限公司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08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1709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1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E2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65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1709</w:t>
            </w:r>
          </w:p>
        </w:tc>
      </w:tr>
      <w:tr w14:paraId="701ED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27B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18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A1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24口千兆交换机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90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锐捷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5D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RG-NBS5100-24GT4SFP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F4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锐捷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BA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0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北京星网锐捷网络技术有限公司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69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1657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55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81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4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3314</w:t>
            </w:r>
          </w:p>
        </w:tc>
      </w:tr>
      <w:tr w14:paraId="5BB94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6B1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C9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B0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音频处理及语音识别设备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62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3B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数字音频处理系统[简称 CHSNYS-EDAP]V1.0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AE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9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C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北京华夏电通科技股份有限公司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63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10357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90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1C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D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10357</w:t>
            </w:r>
          </w:p>
        </w:tc>
      </w:tr>
      <w:tr w14:paraId="52321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2D0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5C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B94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互联网庭审主机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22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61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互联网音视频交互网关系统[简称:CHNSYS-ETGS]V2.0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F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F7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北京华夏电通科技股份有限公司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6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18176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9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69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81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18176</w:t>
            </w:r>
          </w:p>
        </w:tc>
      </w:tr>
      <w:tr w14:paraId="5A6B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02E4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34F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FF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远程提讯主机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B8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3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ECS1000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21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37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E1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北京华夏电通科技股份有限公司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8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18849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C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A1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06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18849</w:t>
            </w:r>
          </w:p>
        </w:tc>
      </w:tr>
      <w:tr w14:paraId="41229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329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93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30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签名板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B2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8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电子签名捺印终端CHNSYS-IET-002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CE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华夏电通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E6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D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北京华夏电通科技股份有限公司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3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5178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FB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7D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B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5178</w:t>
            </w:r>
          </w:p>
        </w:tc>
      </w:tr>
      <w:tr w14:paraId="57241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76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4474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66F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数字审委会</w:t>
            </w:r>
          </w:p>
        </w:tc>
      </w:tr>
      <w:tr w14:paraId="40F06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E2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A02019900 其他信息化设备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D5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3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DB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视频系统</w:t>
            </w:r>
          </w:p>
        </w:tc>
      </w:tr>
      <w:tr w14:paraId="35CFC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B6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0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（1）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CF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⾼清录制摄像机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F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海康威视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D2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DS-2CD7D87DWDV3-IS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7A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海康威视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6D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杭州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杭州海康威视数字技术股份有限公司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9B5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932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93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2E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CA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1864</w:t>
            </w:r>
          </w:p>
        </w:tc>
      </w:tr>
      <w:tr w14:paraId="055C8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BEC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27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（2）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9C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实物展台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B5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讯派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E2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HV800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99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讯派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54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33"/>
                <w:lang w:val="en-US" w:eastAsia="zh-CN" w:bidi="ar"/>
                <w14:ligatures w14:val="standardContextual"/>
              </w:rPr>
              <w:t>上海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33"/>
                <w:lang w:val="en-US" w:eastAsia="zh-CN" w:bidi="ar"/>
                <w14:ligatures w14:val="standardContextual"/>
              </w:rPr>
              <w:t>上海异优实业有限公司</w:t>
            </w:r>
            <w:r>
              <w:rPr>
                <w:rStyle w:val="34"/>
                <w:rFonts w:eastAsia="宋体"/>
                <w:lang w:val="en-US" w:eastAsia="zh-CN" w:bidi="ar"/>
                <w14:ligatures w14:val="standardContextual"/>
              </w:rPr>
              <w:t>‌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2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1864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C0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E57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05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1864</w:t>
            </w:r>
          </w:p>
        </w:tc>
      </w:tr>
      <w:tr w14:paraId="75F3F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A84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1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（3）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D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98英⼨显⽰设备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A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美晶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9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MG-AD1000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33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美晶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56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深圳美晶专显科技有限公司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9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12428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97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BF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2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12428</w:t>
            </w:r>
          </w:p>
        </w:tc>
      </w:tr>
      <w:tr w14:paraId="4BFA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A9A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1F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（4）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B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⼤屏控制终端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0D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8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PT620Q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ED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C1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宝德计算机系统股份有限公司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B9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6628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B6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6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F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6628</w:t>
            </w:r>
          </w:p>
        </w:tc>
      </w:tr>
      <w:tr w14:paraId="04A0E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32D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BB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（5）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79E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台式电脑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5B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A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PT620Q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6A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44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宝德计算机系统股份有限公司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D0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6628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6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7D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29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6628</w:t>
            </w:r>
          </w:p>
        </w:tc>
      </w:tr>
      <w:tr w14:paraId="329D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11C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9C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（6）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7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16路⽹络硬盘录像机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C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海康威视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17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DS-7716N-K4-V3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6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海康威视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2C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杭州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杭州海康威视数字技术股份有限公司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B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5178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2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CD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A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5178</w:t>
            </w:r>
          </w:p>
        </w:tc>
      </w:tr>
      <w:tr w14:paraId="49A41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089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8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13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A3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音频系统</w:t>
            </w:r>
          </w:p>
        </w:tc>
      </w:tr>
      <w:tr w14:paraId="21511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43D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49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（1）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82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语⾳识别声卡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B8D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BF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ZS-HY12T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F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884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026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BF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1217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B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6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61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3651</w:t>
            </w:r>
          </w:p>
        </w:tc>
      </w:tr>
      <w:tr w14:paraId="73437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DCD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2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（2）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E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数字⾳频处理器1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45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A5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ZS-DSP1616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AC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E9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71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DD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3288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4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02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A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3288</w:t>
            </w:r>
          </w:p>
        </w:tc>
      </w:tr>
      <w:tr w14:paraId="275C6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976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B8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（3）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9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数字⾳频处理器2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8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28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ZS-DSP2412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BE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A3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D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E1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6395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27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1D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A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6395</w:t>
            </w:r>
          </w:p>
        </w:tc>
      </w:tr>
      <w:tr w14:paraId="4E352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027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8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（4）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C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电容话筒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C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E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HT100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95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AA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2A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E1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311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4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95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E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7775</w:t>
            </w:r>
          </w:p>
        </w:tc>
      </w:tr>
      <w:tr w14:paraId="5F3BE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E74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04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（5）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E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扩声⾳箱1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2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CELEWAVE（声立威）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2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D-950C/W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D3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CELEWAVE（声立威）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7E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1C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北京新奥尼克科技有限公司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B5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777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8C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6A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88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3108</w:t>
            </w:r>
          </w:p>
        </w:tc>
      </w:tr>
      <w:tr w14:paraId="26FAE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D444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8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（6）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31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专业功放1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6E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BFA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G6800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6F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C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A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9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EF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AEB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D9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1243</w:t>
            </w:r>
          </w:p>
        </w:tc>
      </w:tr>
      <w:tr w14:paraId="6A70E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64E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32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13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89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智慧审委会系统</w:t>
            </w:r>
          </w:p>
        </w:tc>
      </w:tr>
      <w:tr w14:paraId="7F32C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0F7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3A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（1）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FFA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升降⼀体机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BC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69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ZS-0238C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40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14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F0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D7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8234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19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3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9B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205850</w:t>
            </w:r>
          </w:p>
        </w:tc>
      </w:tr>
      <w:tr w14:paraId="5F127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F33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D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（2）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85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数字会议系统主机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B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8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ZS-218S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89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SUIZS中升视听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A9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5D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2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3262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59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6DE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49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3262</w:t>
            </w:r>
          </w:p>
        </w:tc>
      </w:tr>
      <w:tr w14:paraId="5C842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682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bookmarkStart w:id="0" w:name="_GoBack" w:colFirst="2" w:colLast="11"/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20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13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61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安装辅助系统</w:t>
            </w:r>
          </w:p>
        </w:tc>
      </w:tr>
      <w:bookmarkEnd w:id="0"/>
      <w:tr w14:paraId="3879A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444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F5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（1）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1D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打印机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9D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得力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9A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M2500ADNW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FD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得力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77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宁波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67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宁波得力集团有限公司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A7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1709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80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4A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84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1709</w:t>
            </w:r>
          </w:p>
        </w:tc>
      </w:tr>
      <w:tr w14:paraId="7BA8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8107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B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（2）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9E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时序电源控制器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06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F8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RN160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B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Gzman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20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54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8C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1398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AB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3F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F5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1398</w:t>
            </w:r>
          </w:p>
        </w:tc>
      </w:tr>
      <w:tr w14:paraId="5F15E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796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BE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（3）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6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48⼝千兆交换机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39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锐捷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ED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RG-NBS5100-48GT4SFP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10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锐捷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E5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13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北京星网锐捷网络技术有限公司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13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2693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E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31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F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2693</w:t>
            </w:r>
          </w:p>
        </w:tc>
      </w:tr>
      <w:tr w14:paraId="51AB0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750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2A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（4）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F6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42U机柜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B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华腾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3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EC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华腾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E1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呼和浩特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5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内蒙古华腾金属制品有限公司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64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2589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D2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12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6F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2589</w:t>
            </w:r>
          </w:p>
        </w:tc>
      </w:tr>
      <w:tr w14:paraId="5E593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BB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三</w:t>
            </w:r>
          </w:p>
        </w:tc>
        <w:tc>
          <w:tcPr>
            <w:tcW w:w="4474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C7BA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系统集成</w:t>
            </w:r>
          </w:p>
        </w:tc>
      </w:tr>
      <w:tr w14:paraId="11DA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6A8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57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DF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系统集成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AE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联通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50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信息系统集成费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4A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联通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2E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联通数字科技有限公司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0D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13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D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6%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62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</w:tr>
      <w:tr w14:paraId="71433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B2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3372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10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人民币大写：肆拾玖万玖仟捌佰肆拾叁元整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9A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499843</w:t>
            </w:r>
          </w:p>
        </w:tc>
      </w:tr>
    </w:tbl>
    <w:p w14:paraId="0B843560">
      <w:pPr>
        <w:spacing w:before="156" w:beforeLines="50" w:after="156" w:afterLines="50"/>
        <w:jc w:val="left"/>
        <w:rPr>
          <w:rFonts w:ascii="宋体" w:hAnsi="宋体" w:eastAsia="宋体"/>
          <w:sz w:val="24"/>
          <w:szCs w:val="24"/>
        </w:rPr>
      </w:pPr>
    </w:p>
    <w:p w14:paraId="68521FFF">
      <w:pPr>
        <w:jc w:val="left"/>
        <w:rPr>
          <w:rFonts w:ascii="宋体" w:hAnsi="宋体" w:eastAsia="宋体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76"/>
    <w:rsid w:val="002436C1"/>
    <w:rsid w:val="00386176"/>
    <w:rsid w:val="00411DBA"/>
    <w:rsid w:val="004B153E"/>
    <w:rsid w:val="00C94E4B"/>
    <w:rsid w:val="00CE75D8"/>
    <w:rsid w:val="00F458AA"/>
    <w:rsid w:val="00FF762F"/>
    <w:rsid w:val="0297204E"/>
    <w:rsid w:val="039B3DC0"/>
    <w:rsid w:val="04C3537C"/>
    <w:rsid w:val="06793AA5"/>
    <w:rsid w:val="07C82CA9"/>
    <w:rsid w:val="09BA2AC6"/>
    <w:rsid w:val="0A165F4E"/>
    <w:rsid w:val="0AD81455"/>
    <w:rsid w:val="0C403756"/>
    <w:rsid w:val="0DCB34F3"/>
    <w:rsid w:val="0DED6FC6"/>
    <w:rsid w:val="0E121122"/>
    <w:rsid w:val="0E5C7E9D"/>
    <w:rsid w:val="10AF3221"/>
    <w:rsid w:val="10C41590"/>
    <w:rsid w:val="1211524D"/>
    <w:rsid w:val="123A29F6"/>
    <w:rsid w:val="129C0FBA"/>
    <w:rsid w:val="15170DCC"/>
    <w:rsid w:val="182B350C"/>
    <w:rsid w:val="19145D4E"/>
    <w:rsid w:val="192D6E10"/>
    <w:rsid w:val="1A293A7B"/>
    <w:rsid w:val="1B232D94"/>
    <w:rsid w:val="1C623275"/>
    <w:rsid w:val="1E320A25"/>
    <w:rsid w:val="1F5C4703"/>
    <w:rsid w:val="1F703EFB"/>
    <w:rsid w:val="1F745799"/>
    <w:rsid w:val="204E750E"/>
    <w:rsid w:val="211E4363"/>
    <w:rsid w:val="22AA7723"/>
    <w:rsid w:val="25575CD2"/>
    <w:rsid w:val="26760048"/>
    <w:rsid w:val="278C389C"/>
    <w:rsid w:val="2A6857E4"/>
    <w:rsid w:val="2B3E6C5B"/>
    <w:rsid w:val="2B624F13"/>
    <w:rsid w:val="2B8F7AAE"/>
    <w:rsid w:val="2C845E50"/>
    <w:rsid w:val="2C9D3A40"/>
    <w:rsid w:val="2D6706EB"/>
    <w:rsid w:val="2DCA6ECC"/>
    <w:rsid w:val="30347DA4"/>
    <w:rsid w:val="308B0B94"/>
    <w:rsid w:val="3163171F"/>
    <w:rsid w:val="318D4498"/>
    <w:rsid w:val="32116E77"/>
    <w:rsid w:val="323E5792"/>
    <w:rsid w:val="35D579E0"/>
    <w:rsid w:val="37B22EAA"/>
    <w:rsid w:val="37D31A24"/>
    <w:rsid w:val="37D3697D"/>
    <w:rsid w:val="39875C71"/>
    <w:rsid w:val="39893797"/>
    <w:rsid w:val="399C171C"/>
    <w:rsid w:val="3CD344E9"/>
    <w:rsid w:val="3CFC24D2"/>
    <w:rsid w:val="3EC51715"/>
    <w:rsid w:val="3F544847"/>
    <w:rsid w:val="400E2C48"/>
    <w:rsid w:val="401C35B7"/>
    <w:rsid w:val="410A340F"/>
    <w:rsid w:val="42C02EB8"/>
    <w:rsid w:val="43E3619A"/>
    <w:rsid w:val="44446C38"/>
    <w:rsid w:val="457F1EF2"/>
    <w:rsid w:val="46C2478C"/>
    <w:rsid w:val="46F34946"/>
    <w:rsid w:val="47777325"/>
    <w:rsid w:val="486F26F2"/>
    <w:rsid w:val="489A151D"/>
    <w:rsid w:val="4B4D385C"/>
    <w:rsid w:val="4C0C0983"/>
    <w:rsid w:val="4C43011D"/>
    <w:rsid w:val="4C94186E"/>
    <w:rsid w:val="4C950EB3"/>
    <w:rsid w:val="4EAC06BA"/>
    <w:rsid w:val="4F894099"/>
    <w:rsid w:val="5059663C"/>
    <w:rsid w:val="50F639B0"/>
    <w:rsid w:val="51480695"/>
    <w:rsid w:val="51BF3DA2"/>
    <w:rsid w:val="52DA41D5"/>
    <w:rsid w:val="536E1328"/>
    <w:rsid w:val="54F41FB5"/>
    <w:rsid w:val="56DC0F52"/>
    <w:rsid w:val="57A04676"/>
    <w:rsid w:val="5B0D3DD0"/>
    <w:rsid w:val="5B182775"/>
    <w:rsid w:val="5C7F2775"/>
    <w:rsid w:val="5CEB1752"/>
    <w:rsid w:val="5D6D0B56"/>
    <w:rsid w:val="5F3C1128"/>
    <w:rsid w:val="621A0401"/>
    <w:rsid w:val="62B161ED"/>
    <w:rsid w:val="62E21FE6"/>
    <w:rsid w:val="638E1826"/>
    <w:rsid w:val="646D1D84"/>
    <w:rsid w:val="64754794"/>
    <w:rsid w:val="691427CE"/>
    <w:rsid w:val="69EE4AD9"/>
    <w:rsid w:val="69F04FE9"/>
    <w:rsid w:val="6A1065D5"/>
    <w:rsid w:val="6A7259FE"/>
    <w:rsid w:val="6C4E7F1E"/>
    <w:rsid w:val="6CC938CF"/>
    <w:rsid w:val="6D463172"/>
    <w:rsid w:val="6E0A6F6F"/>
    <w:rsid w:val="6E4B6C92"/>
    <w:rsid w:val="6EF51F98"/>
    <w:rsid w:val="70DC0935"/>
    <w:rsid w:val="72F33DAC"/>
    <w:rsid w:val="73E13BF4"/>
    <w:rsid w:val="73F2195D"/>
    <w:rsid w:val="74722C9A"/>
    <w:rsid w:val="74AF5AA0"/>
    <w:rsid w:val="75346EAE"/>
    <w:rsid w:val="75F45E61"/>
    <w:rsid w:val="76A038F3"/>
    <w:rsid w:val="77AB07A1"/>
    <w:rsid w:val="7A5944E4"/>
    <w:rsid w:val="7A6335B5"/>
    <w:rsid w:val="7BD77DB7"/>
    <w:rsid w:val="7BEC3136"/>
    <w:rsid w:val="7BFF730D"/>
    <w:rsid w:val="7D910439"/>
    <w:rsid w:val="7E6671D0"/>
    <w:rsid w:val="7E697D38"/>
    <w:rsid w:val="7F1F5DDE"/>
    <w:rsid w:val="7F601E71"/>
    <w:rsid w:val="7F686F78"/>
    <w:rsid w:val="7F9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Char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Char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Char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Char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Char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Char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Char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Char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明显强调1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明显参考1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3">
    <w:name w:val="font1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4">
    <w:name w:val="font31"/>
    <w:basedOn w:val="1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299</Words>
  <Characters>1710</Characters>
  <Lines>14</Lines>
  <Paragraphs>4</Paragraphs>
  <TotalTime>1</TotalTime>
  <ScaleCrop>false</ScaleCrop>
  <LinksUpToDate>false</LinksUpToDate>
  <CharactersWithSpaces>2005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2026-07-15T02:59:00Z</dcterms:created>
  <dc:creator>若雨 师</dc:creator>
  <cp:lastModifiedBy> </cp:lastModifiedBy>
  <dcterms:modified xsi:type="dcterms:W3CDTF">2026-07-20T03:07:59Z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eyJoZGlkIjoiYjY1ODY3ZGJhNjM0NjdkZGFmZmY4NzBmYzdiOTA4YmYiLCJ1c2VySWQiOiIxMzEwODU4OTE0In0=</vt:lpwstr>
  </property>
  <property fmtid="{D5CDD505-2E9C-101B-9397-08002B2CF9AE}" pid="3" name="KSOProductBuildVer">
    <vt:lpwstr>2052-12.1.0.24657</vt:lpwstr>
  </property>
  <property fmtid="{D5CDD505-2E9C-101B-9397-08002B2CF9AE}" pid="4" name="ICV">
    <vt:lpwstr>A86EC0406D914EF3BE0EEDC7078ABE43_13</vt:lpwstr>
  </property>
</Properties>
</file>