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3BEE1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447915"/>
            <wp:effectExtent l="0" t="0" r="13970" b="635"/>
            <wp:docPr id="1" name="图片 1" descr="包二清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包二清单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7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2026-08-03T02:47:11Z</dcterms:created>
  <dc:creator>Administrator</dc:creator>
  <cp:lastModifiedBy>啊喔呃 ･᷄ὢ･᷅</cp:lastModifiedBy>
  <dcterms:modified xsi:type="dcterms:W3CDTF">2026-08-03T02:47:23Z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eyJoZGlkIjoiMzdlNmE3OGUxNmIxN2ZjMDBjMGZhNmI2MWI2MDQ2ZjAiLCJ1c2VySWQiOiIxMzYwODk4MzM4In0=</vt:lpwstr>
  </property>
  <property fmtid="{D5CDD505-2E9C-101B-9397-08002B2CF9AE}" pid="4" name="ICV">
    <vt:lpwstr>DC850F520BA745B596C14FF1BA2018BC_12</vt:lpwstr>
  </property>
</Properties>
</file>