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582CD">
      <w:pPr>
        <w:spacing w:before="156" w:beforeLines="50" w:after="156" w:afterLines="50"/>
        <w:jc w:val="center"/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中基层法院审判专</w:t>
      </w:r>
      <w:r>
        <w:rPr>
          <w:rFonts w:hint="eastAsia" w:ascii="宋体" w:hAnsi="宋体" w:eastAsia="宋体"/>
          <w:sz w:val="24"/>
          <w:szCs w:val="24"/>
          <w:lang w:eastAsia="zh-CN"/>
        </w:rPr>
        <w:t>用</w:t>
      </w:r>
      <w:r>
        <w:rPr>
          <w:rFonts w:hint="eastAsia" w:ascii="宋体" w:hAnsi="宋体" w:eastAsia="宋体"/>
          <w:sz w:val="24"/>
          <w:szCs w:val="24"/>
        </w:rPr>
        <w:t>信息化设备项</w:t>
      </w:r>
      <w:r>
        <w:rPr>
          <w:rFonts w:hint="eastAsia" w:ascii="宋体" w:hAnsi="宋体" w:eastAsia="宋体"/>
          <w:sz w:val="24"/>
          <w:szCs w:val="24"/>
          <w:lang w:eastAsia="zh-CN"/>
        </w:rPr>
        <w:t>目</w:t>
      </w:r>
      <w:r>
        <w:rPr>
          <w:rFonts w:hint="eastAsia" w:ascii="宋体" w:hAnsi="宋体" w:eastAsia="宋体"/>
          <w:sz w:val="24"/>
          <w:szCs w:val="24"/>
        </w:rPr>
        <w:t>采购项</w:t>
      </w:r>
      <w:r>
        <w:rPr>
          <w:rFonts w:hint="eastAsia" w:ascii="宋体" w:hAnsi="宋体" w:eastAsia="宋体"/>
          <w:sz w:val="24"/>
          <w:szCs w:val="24"/>
          <w:lang w:eastAsia="zh-CN"/>
        </w:rPr>
        <w:t>目（赤峰市）</w:t>
      </w:r>
    </w:p>
    <w:tbl>
      <w:tblPr>
        <w:tblStyle w:val="34"/>
        <w:tblW w:w="5003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70"/>
        <w:gridCol w:w="427"/>
        <w:gridCol w:w="1523"/>
        <w:gridCol w:w="1915"/>
        <w:gridCol w:w="885"/>
        <w:gridCol w:w="913"/>
        <w:gridCol w:w="885"/>
        <w:gridCol w:w="1153"/>
        <w:gridCol w:w="1931"/>
        <w:gridCol w:w="1369"/>
        <w:gridCol w:w="2111"/>
      </w:tblGrid>
      <w:tr w14:paraId="0C73EAE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311" w:type="pct"/>
            <w:vAlign w:val="top"/>
          </w:tcPr>
          <w:p w14:paraId="3D1E6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品目号</w:t>
            </w:r>
          </w:p>
        </w:tc>
        <w:tc>
          <w:tcPr>
            <w:tcW w:w="153" w:type="pct"/>
            <w:vAlign w:val="top"/>
          </w:tcPr>
          <w:p w14:paraId="2EDAB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4" w:type="pct"/>
            <w:vAlign w:val="top"/>
          </w:tcPr>
          <w:p w14:paraId="50C61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684" w:type="pct"/>
            <w:vAlign w:val="top"/>
          </w:tcPr>
          <w:p w14:paraId="55895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16" w:type="pct"/>
            <w:vAlign w:val="top"/>
          </w:tcPr>
          <w:p w14:paraId="473C1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326" w:type="pct"/>
            <w:vAlign w:val="top"/>
          </w:tcPr>
          <w:p w14:paraId="5CBD3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是否进口</w:t>
            </w:r>
          </w:p>
        </w:tc>
        <w:tc>
          <w:tcPr>
            <w:tcW w:w="316" w:type="pct"/>
            <w:vAlign w:val="top"/>
          </w:tcPr>
          <w:p w14:paraId="55A8A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412" w:type="pct"/>
            <w:vAlign w:val="top"/>
          </w:tcPr>
          <w:p w14:paraId="06F80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制造商名称</w:t>
            </w:r>
          </w:p>
        </w:tc>
        <w:tc>
          <w:tcPr>
            <w:tcW w:w="690" w:type="pct"/>
            <w:vAlign w:val="top"/>
          </w:tcPr>
          <w:p w14:paraId="022BF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489" w:type="pct"/>
            <w:vAlign w:val="top"/>
          </w:tcPr>
          <w:p w14:paraId="001E9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54" w:type="pct"/>
            <w:vAlign w:val="top"/>
          </w:tcPr>
          <w:p w14:paraId="75313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</w:tr>
      <w:tr w14:paraId="564EBE8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311" w:type="pct"/>
            <w:vAlign w:val="top"/>
          </w:tcPr>
          <w:p w14:paraId="47FB5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1-1</w:t>
            </w:r>
          </w:p>
        </w:tc>
        <w:tc>
          <w:tcPr>
            <w:tcW w:w="153" w:type="pct"/>
            <w:vAlign w:val="top"/>
          </w:tcPr>
          <w:p w14:paraId="5C623B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4" w:type="pct"/>
            <w:vAlign w:val="top"/>
          </w:tcPr>
          <w:p w14:paraId="062D9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高清庭审主机</w:t>
            </w:r>
          </w:p>
        </w:tc>
        <w:tc>
          <w:tcPr>
            <w:tcW w:w="684" w:type="pct"/>
            <w:vAlign w:val="top"/>
          </w:tcPr>
          <w:p w14:paraId="33E35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EUS-100N</w:t>
            </w:r>
          </w:p>
        </w:tc>
        <w:tc>
          <w:tcPr>
            <w:tcW w:w="316" w:type="pct"/>
            <w:vAlign w:val="top"/>
          </w:tcPr>
          <w:p w14:paraId="41375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326" w:type="pct"/>
            <w:vAlign w:val="top"/>
          </w:tcPr>
          <w:p w14:paraId="27018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316" w:type="pct"/>
            <w:vAlign w:val="top"/>
          </w:tcPr>
          <w:p w14:paraId="02A17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</w:t>
            </w:r>
          </w:p>
        </w:tc>
        <w:tc>
          <w:tcPr>
            <w:tcW w:w="412" w:type="pct"/>
            <w:vAlign w:val="top"/>
          </w:tcPr>
          <w:p w14:paraId="6A265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690" w:type="pct"/>
            <w:vAlign w:val="top"/>
          </w:tcPr>
          <w:p w14:paraId="56263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10000</w:t>
            </w:r>
          </w:p>
        </w:tc>
        <w:tc>
          <w:tcPr>
            <w:tcW w:w="489" w:type="pct"/>
            <w:vAlign w:val="top"/>
          </w:tcPr>
          <w:p w14:paraId="7EC90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 (台)</w:t>
            </w:r>
          </w:p>
        </w:tc>
        <w:tc>
          <w:tcPr>
            <w:tcW w:w="754" w:type="pct"/>
            <w:vAlign w:val="top"/>
          </w:tcPr>
          <w:p w14:paraId="2BDAF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120000.00</w:t>
            </w:r>
          </w:p>
        </w:tc>
      </w:tr>
      <w:tr w14:paraId="5E8A85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311" w:type="pct"/>
            <w:vAlign w:val="top"/>
          </w:tcPr>
          <w:p w14:paraId="4D0FE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95BBD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1-2</w:t>
            </w:r>
          </w:p>
        </w:tc>
        <w:tc>
          <w:tcPr>
            <w:tcW w:w="153" w:type="pct"/>
            <w:vAlign w:val="top"/>
          </w:tcPr>
          <w:p w14:paraId="75D7B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08D9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4" w:type="pct"/>
            <w:vAlign w:val="top"/>
          </w:tcPr>
          <w:p w14:paraId="18443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中基层法院审判专用信息化设备（赤峰中院）</w:t>
            </w:r>
          </w:p>
        </w:tc>
        <w:tc>
          <w:tcPr>
            <w:tcW w:w="684" w:type="pct"/>
            <w:vAlign w:val="top"/>
          </w:tcPr>
          <w:p w14:paraId="29F45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21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  <w:tc>
          <w:tcPr>
            <w:tcW w:w="316" w:type="pct"/>
            <w:vAlign w:val="top"/>
          </w:tcPr>
          <w:p w14:paraId="7E78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7439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  <w:tc>
          <w:tcPr>
            <w:tcW w:w="326" w:type="pct"/>
            <w:vAlign w:val="top"/>
          </w:tcPr>
          <w:p w14:paraId="01671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4EC2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316" w:type="pct"/>
            <w:vAlign w:val="top"/>
          </w:tcPr>
          <w:p w14:paraId="30CBC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D1C6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412" w:type="pct"/>
            <w:vAlign w:val="top"/>
          </w:tcPr>
          <w:p w14:paraId="03FAA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D5CF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  <w:tc>
          <w:tcPr>
            <w:tcW w:w="690" w:type="pct"/>
            <w:vAlign w:val="top"/>
          </w:tcPr>
          <w:p w14:paraId="0D002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9A44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2160990</w:t>
            </w:r>
          </w:p>
        </w:tc>
        <w:tc>
          <w:tcPr>
            <w:tcW w:w="489" w:type="pct"/>
            <w:vAlign w:val="top"/>
          </w:tcPr>
          <w:p w14:paraId="05AF0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90D5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 (批)</w:t>
            </w:r>
          </w:p>
        </w:tc>
        <w:tc>
          <w:tcPr>
            <w:tcW w:w="754" w:type="pct"/>
            <w:vAlign w:val="top"/>
          </w:tcPr>
          <w:p w14:paraId="7D968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173F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2160990.00</w:t>
            </w:r>
          </w:p>
        </w:tc>
      </w:tr>
    </w:tbl>
    <w:p w14:paraId="4D0D2599">
      <w:pPr>
        <w:spacing w:before="156" w:beforeLines="50" w:after="156" w:afterLines="50"/>
        <w:jc w:val="both"/>
        <w:rPr>
          <w:rFonts w:hint="eastAsia" w:ascii="宋体" w:hAnsi="宋体" w:eastAsia="宋体"/>
          <w:sz w:val="24"/>
          <w:szCs w:val="24"/>
          <w:lang w:eastAsia="zh-CN"/>
        </w:rPr>
      </w:pPr>
    </w:p>
    <w:p w14:paraId="3E76E3DD">
      <w:pPr>
        <w:widowControl/>
        <w:jc w:val="center"/>
        <w:rPr>
          <w:rFonts w:hint="eastAsia"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货物详细清单</w:t>
      </w:r>
    </w:p>
    <w:tbl>
      <w:tblPr>
        <w:tblStyle w:val="13"/>
        <w:tblpPr w:leftFromText="180" w:rightFromText="180" w:vertAnchor="text" w:horzAnchor="page" w:tblpX="845" w:tblpY="298"/>
        <w:tblOverlap w:val="never"/>
        <w:tblW w:w="158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703"/>
        <w:gridCol w:w="2661"/>
        <w:gridCol w:w="2149"/>
        <w:gridCol w:w="1370"/>
        <w:gridCol w:w="852"/>
        <w:gridCol w:w="3412"/>
        <w:gridCol w:w="1087"/>
        <w:gridCol w:w="642"/>
        <w:gridCol w:w="642"/>
        <w:gridCol w:w="1280"/>
      </w:tblGrid>
      <w:tr w14:paraId="7ADB5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tblHeader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75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品目号</w:t>
            </w: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9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D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A4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67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A3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3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制造商名称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B1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税率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5A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6A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</w:tr>
      <w:tr w14:paraId="5AA00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17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5E2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赤峰市巴林右旗</w:t>
            </w:r>
          </w:p>
        </w:tc>
      </w:tr>
      <w:tr w14:paraId="2F378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1A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73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融合法庭</w:t>
            </w:r>
          </w:p>
        </w:tc>
      </w:tr>
      <w:tr w14:paraId="1F0E6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C8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51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C0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高清庭审主机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35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EUS-100N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93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26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E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31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B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86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2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100,000</w:t>
            </w:r>
          </w:p>
        </w:tc>
      </w:tr>
      <w:tr w14:paraId="226D8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63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DD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9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庭审智能终端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B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TIM-27P-XC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74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77B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1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7B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97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11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66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500,000</w:t>
            </w:r>
          </w:p>
        </w:tc>
      </w:tr>
      <w:tr w14:paraId="186DA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AE7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19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79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高清云台摄像机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HCC-500C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A7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C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B1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6A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E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29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8C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91,800</w:t>
            </w:r>
          </w:p>
        </w:tc>
      </w:tr>
      <w:tr w14:paraId="3F042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88F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66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E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65英寸显示设备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B6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65BC20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9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创维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D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E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深圳创维商用科技有限公司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93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31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7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E9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36,000</w:t>
            </w:r>
          </w:p>
        </w:tc>
      </w:tr>
      <w:tr w14:paraId="56568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C04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AF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电容话筒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F31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CDST-007-F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F3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4B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8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20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7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E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43,200</w:t>
            </w:r>
          </w:p>
        </w:tc>
      </w:tr>
      <w:tr w14:paraId="73DB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597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83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EB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落地立架式电容话筒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7A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CDST-003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7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46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4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A5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E5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22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38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</w:tr>
      <w:tr w14:paraId="27082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6B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C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1A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专业功放1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ED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AE210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60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沃思普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76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46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4A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5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C5A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8A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9,350</w:t>
            </w:r>
          </w:p>
        </w:tc>
      </w:tr>
      <w:tr w14:paraId="4E3D8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0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E6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9A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扩声音箱1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D1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D-950C/W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B3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声立威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8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6A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F26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1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D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0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27,560</w:t>
            </w:r>
          </w:p>
        </w:tc>
      </w:tr>
      <w:tr w14:paraId="425BF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8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09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9A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时序电源控制器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9F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KFX-12NET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E33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凯发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33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6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BB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1,320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3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3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70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13,200</w:t>
            </w:r>
          </w:p>
        </w:tc>
      </w:tr>
      <w:tr w14:paraId="3DC88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56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DD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52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19U机柜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D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XY-A36619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C0B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鑫源坦途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43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2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北京鑫源创典科技有限公司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2D8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DC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64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30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7,500</w:t>
            </w:r>
          </w:p>
        </w:tc>
      </w:tr>
      <w:tr w14:paraId="5A1B0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37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66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4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0A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PT620Q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53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E8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B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宝德计算机系统股份有限公司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2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5,200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B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01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1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52,000</w:t>
            </w:r>
          </w:p>
        </w:tc>
      </w:tr>
      <w:tr w14:paraId="53DDD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61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26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D7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D8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P3305DN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86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奔图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5E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9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珠海奔图电子有限公司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CA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97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52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C4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15,000</w:t>
            </w:r>
          </w:p>
        </w:tc>
      </w:tr>
      <w:tr w14:paraId="48687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8A2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74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FC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1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S5735S-L24T4S-QA3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BE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1C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84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9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0F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F6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32,000</w:t>
            </w:r>
          </w:p>
        </w:tc>
      </w:tr>
      <w:tr w14:paraId="1FD6E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5BA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3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F8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音频处理及语音识别设备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39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NAS-1200B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F60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4A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C8E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08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46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B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51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</w:t>
            </w:r>
          </w:p>
        </w:tc>
      </w:tr>
      <w:tr w14:paraId="62FFB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2EE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D2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4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互联网庭审主机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10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EDS-550N-H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B7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DE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88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02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16,200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9C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CF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E3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162,000</w:t>
            </w:r>
          </w:p>
        </w:tc>
      </w:tr>
      <w:tr w14:paraId="4202E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42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F8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FB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远程提讯主机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79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EUS-100N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229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9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4E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3D8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E0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D7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8C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</w:tr>
      <w:tr w14:paraId="10853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66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76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CB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签名板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B2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TIM-50-Z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2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06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CA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98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7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6F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DB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</w:tr>
      <w:tr w14:paraId="49B51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BC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（二）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65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诉讼服务大厅</w:t>
            </w:r>
          </w:p>
        </w:tc>
      </w:tr>
      <w:tr w14:paraId="40C2A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4E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98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24小时诉讼服务区</w:t>
            </w:r>
          </w:p>
        </w:tc>
      </w:tr>
      <w:tr w14:paraId="55C44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7F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B0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74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诉讼服务及阅卷⾃助终端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2E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ALM-400-M-C1-XC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90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55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D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C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3C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85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8F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</w:t>
            </w:r>
          </w:p>
        </w:tc>
      </w:tr>
      <w:tr w14:paraId="26FB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57F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E2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5B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诉讼引导及纠纷化解⾃助终端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14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ALM-600-M-C1P-XC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1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7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F9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42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1BB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39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7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</w:t>
            </w:r>
          </w:p>
        </w:tc>
      </w:tr>
      <w:tr w14:paraId="1D8F8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220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7A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40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执⾏服务⾃助终端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CF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ALM-400-F-D1S-XC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46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DD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0C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18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69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A82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E4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35,000</w:t>
            </w:r>
          </w:p>
        </w:tc>
      </w:tr>
      <w:tr w14:paraId="6080A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7A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32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44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诉讼材料收转柜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7D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24门副柜SE-24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93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F7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18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C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D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2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6F7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16,000</w:t>
            </w:r>
          </w:p>
        </w:tc>
      </w:tr>
      <w:tr w14:paraId="65AAE0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15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09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诉讼人工服务区</w:t>
            </w:r>
          </w:p>
        </w:tc>
      </w:tr>
      <w:tr w14:paraId="35A8D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3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09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B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⾼清录制摄像机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31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DS-2CD2386SFWDV3-LTS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55C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81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7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A0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10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98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CA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8,340</w:t>
            </w:r>
          </w:p>
        </w:tc>
      </w:tr>
      <w:tr w14:paraId="2F317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6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8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43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律师验证终端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2F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律师验证终端（含智能访客系统V3.0） IFB-A2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21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2C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61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08B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7,100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E8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8A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D2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7,100</w:t>
            </w:r>
          </w:p>
        </w:tc>
      </w:tr>
      <w:tr w14:paraId="1595B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9B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41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F1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智能访客⼀体机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89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智能访客一体机（含智能访客系统V3.0） TIM-300-S-XC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59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2E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FC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80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6B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66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B5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17,600</w:t>
            </w:r>
          </w:p>
        </w:tc>
      </w:tr>
      <w:tr w14:paraId="5D7FE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29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E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78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叫号系统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7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PD32001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2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希洱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F9F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深圳市希洱创新科技有限公司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ED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D8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D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6A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</w:tr>
      <w:tr w14:paraId="6CCB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B4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E9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2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⼯位配备设备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E8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E5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4F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9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998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AE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86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54A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26,400</w:t>
            </w:r>
          </w:p>
        </w:tc>
      </w:tr>
      <w:tr w14:paraId="01BB9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E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3B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A4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室内LED显⽰屏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1D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Q1.2H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7B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强力巨彩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0C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F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厦门强力巨彩光电科技有限公司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31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7F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01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7E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108,000</w:t>
            </w:r>
          </w:p>
        </w:tc>
      </w:tr>
      <w:tr w14:paraId="5AAA2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4A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（三）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CC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安防监控</w:t>
            </w:r>
          </w:p>
        </w:tc>
      </w:tr>
      <w:tr w14:paraId="4E85E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4E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64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前端摄像机</w:t>
            </w:r>
          </w:p>
        </w:tc>
      </w:tr>
      <w:tr w14:paraId="3A968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41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A7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41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枪型摄像头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57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DS-2CD7T45DWDV3-CFWBS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51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68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13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1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8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9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0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11,160</w:t>
            </w:r>
          </w:p>
        </w:tc>
      </w:tr>
      <w:tr w14:paraId="77102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AD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C1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10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半球摄像头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7A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DS-2CD7D45DWDV3-CFWBS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D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10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A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1D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6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ED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D1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48,000</w:t>
            </w:r>
          </w:p>
        </w:tc>
      </w:tr>
      <w:tr w14:paraId="65CBF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5A3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3D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BA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24⼝⽹管千兆POE交换机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A3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DS-3E3528-H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30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67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85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E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2,500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26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46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D1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20,000</w:t>
            </w:r>
          </w:p>
        </w:tc>
      </w:tr>
      <w:tr w14:paraId="3A72E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0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79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33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7D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S5735S-L24T4S-QA3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F0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85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F4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F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15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B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B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6,400</w:t>
            </w:r>
          </w:p>
        </w:tc>
      </w:tr>
      <w:tr w14:paraId="1173F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BC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81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监控平台</w:t>
            </w:r>
          </w:p>
        </w:tc>
      </w:tr>
      <w:tr w14:paraId="69A91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7E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A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6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视频矩阵主机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14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DS-B33-XXHXXH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DE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B2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F3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1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C0B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D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0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40,000</w:t>
            </w:r>
          </w:p>
        </w:tc>
      </w:tr>
      <w:tr w14:paraId="5EF0E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833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F2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A5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监控视频管理服务器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79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TaiShan2280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C8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A1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F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8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92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A2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2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25,600</w:t>
            </w:r>
          </w:p>
        </w:tc>
      </w:tr>
      <w:tr w14:paraId="72534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5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73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D648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监控视频管理平台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5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E5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8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67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B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95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46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2B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7,500</w:t>
            </w:r>
          </w:p>
        </w:tc>
      </w:tr>
      <w:tr w14:paraId="2DEF2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41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F5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13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录像机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11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iDS-96128NX-H16R/RTD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6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9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8E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10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A0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9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7E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48,000</w:t>
            </w:r>
          </w:p>
        </w:tc>
      </w:tr>
      <w:tr w14:paraId="7A67A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6A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77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05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⼀体化磁盘阵列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4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DS-A71148R/RTD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1E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38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24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42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0EF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480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AC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55,000</w:t>
            </w:r>
          </w:p>
        </w:tc>
      </w:tr>
      <w:tr w14:paraId="59B5A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64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99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99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10T硬盘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12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HK7210AH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0F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海康威视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54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1D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杭州海康威视数字技术股份有限公司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3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4,500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2A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16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96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216,000</w:t>
            </w:r>
          </w:p>
        </w:tc>
      </w:tr>
      <w:tr w14:paraId="44637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5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B5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赤峰市红山区</w:t>
            </w:r>
          </w:p>
        </w:tc>
      </w:tr>
      <w:tr w14:paraId="6F776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82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D7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融合法庭</w:t>
            </w:r>
          </w:p>
        </w:tc>
      </w:tr>
      <w:tr w14:paraId="0DB15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9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54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F2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高清庭审主机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01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EUS-100N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4F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9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C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FE4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A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D7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60D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</w:tr>
      <w:tr w14:paraId="716BA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F3F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3E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C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庭审智能终端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95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TIM-27P-XC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5D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AD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86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56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0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CE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54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</w:t>
            </w:r>
          </w:p>
        </w:tc>
      </w:tr>
      <w:tr w14:paraId="1C398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ED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1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E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高清云台摄像机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D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HCC-500C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67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9C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B5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6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E3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E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0C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9,000</w:t>
            </w:r>
          </w:p>
        </w:tc>
      </w:tr>
      <w:tr w14:paraId="60403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46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5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7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65英寸显示设备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65BC20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51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创维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B7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29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深圳创维商用科技有限公司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45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5D5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8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1E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2,400</w:t>
            </w:r>
          </w:p>
        </w:tc>
      </w:tr>
      <w:tr w14:paraId="1A340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94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56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D4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电容话筒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1D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CDST-007-F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F4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2C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B7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E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80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D6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1C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3,600</w:t>
            </w:r>
          </w:p>
        </w:tc>
      </w:tr>
      <w:tr w14:paraId="40CB7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EC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EB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9B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专业功放1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3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AE210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6B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沃思普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A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2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DC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A3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4E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37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</w:tr>
      <w:tr w14:paraId="1C226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B32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2B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3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扩声音箱1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76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D-950C/W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E0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声立威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10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6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5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D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38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A6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2,120</w:t>
            </w:r>
          </w:p>
        </w:tc>
      </w:tr>
      <w:tr w14:paraId="4D7BFC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4E0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8F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69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时序电源控制器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A4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KFX-12NET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30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凯发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94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37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32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1,320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12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3F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F9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1,320</w:t>
            </w:r>
          </w:p>
        </w:tc>
      </w:tr>
      <w:tr w14:paraId="61804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B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DD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6D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19U机柜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D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XY-A36619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C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鑫源坦途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17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C7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北京鑫源创典科技有限公司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BF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FD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51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5E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</w:tr>
      <w:tr w14:paraId="3B42C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FEB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B3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277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B1C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PT620Q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F9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10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77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宝德计算机系统股份有限公司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43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5,200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C4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FD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D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5,200</w:t>
            </w:r>
          </w:p>
        </w:tc>
      </w:tr>
      <w:tr w14:paraId="1B813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F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69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A5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ED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P3305DN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E5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奔图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9B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9B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珠海奔图电子有限公司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0D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89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A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A6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</w:tr>
      <w:tr w14:paraId="43006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25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52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02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25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S5735S-L24T4S-QA3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28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66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04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9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4F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8D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32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3,200</w:t>
            </w:r>
          </w:p>
        </w:tc>
      </w:tr>
      <w:tr w14:paraId="77830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44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1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33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音频处理及语音识别设备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20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NAS-1200B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7E8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ACF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86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C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94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B3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2E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5,000</w:t>
            </w:r>
          </w:p>
        </w:tc>
      </w:tr>
      <w:tr w14:paraId="4605B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E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6A1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90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互联网庭审主机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CA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EDS-550N-H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CA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76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FE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2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16,200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33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95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5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16,200</w:t>
            </w:r>
          </w:p>
        </w:tc>
      </w:tr>
      <w:tr w14:paraId="758C4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7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27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赤峰市克什克腾旗</w:t>
            </w:r>
          </w:p>
        </w:tc>
      </w:tr>
      <w:tr w14:paraId="0D78F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E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（一）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5B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融合法庭</w:t>
            </w:r>
          </w:p>
        </w:tc>
      </w:tr>
      <w:tr w14:paraId="3F1C1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210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6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C4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高清庭审主机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D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EUS-100N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4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66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38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C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5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C3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84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</w:tr>
      <w:tr w14:paraId="14060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D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7E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BB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庭审智能终端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9C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TIM-27P-XC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1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80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7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FA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24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1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44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50,000</w:t>
            </w:r>
          </w:p>
        </w:tc>
      </w:tr>
      <w:tr w14:paraId="2EC6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21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5A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B6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高清云台摄像机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75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HCC-500C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F7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F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4A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B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1,800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1E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4A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A7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9,000</w:t>
            </w:r>
          </w:p>
        </w:tc>
      </w:tr>
      <w:tr w14:paraId="39461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B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3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B3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65英寸显示设备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92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65BC20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A1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创维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B7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5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深圳创维商用科技有限公司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6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E7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15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CF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2,400</w:t>
            </w:r>
          </w:p>
        </w:tc>
      </w:tr>
      <w:tr w14:paraId="23DB6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C5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74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B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电容话筒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EB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CDST-007-F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74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12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DB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05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D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47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AF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3,600</w:t>
            </w:r>
          </w:p>
        </w:tc>
      </w:tr>
      <w:tr w14:paraId="04B97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D6C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E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E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专业功放1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CB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AE210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62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沃思普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E88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60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14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42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1A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90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850</w:t>
            </w:r>
          </w:p>
        </w:tc>
      </w:tr>
      <w:tr w14:paraId="2A01D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C0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7C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C0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扩声音箱1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F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D-950C/W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4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声立威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5E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6F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0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A8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45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45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2,120</w:t>
            </w:r>
          </w:p>
        </w:tc>
      </w:tr>
      <w:tr w14:paraId="4CAA5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EF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7F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5F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时序电源控制器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1E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KFX-12NET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C4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凯发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8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C7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北京新奥尼克科技有限公司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3D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1,320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1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8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24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1,320</w:t>
            </w:r>
          </w:p>
        </w:tc>
      </w:tr>
      <w:tr w14:paraId="0D500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6B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DE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83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19U机柜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F9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XY-A36619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8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鑫源坦途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BF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B39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北京鑫源创典科技有限公司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E9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6A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A4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9C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</w:tr>
      <w:tr w14:paraId="26C46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7B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09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DF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台式电脑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F1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PT620Q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1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11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F5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宝德计算机系统股份有限公司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A7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5,200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30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E4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2A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5,200</w:t>
            </w:r>
          </w:p>
        </w:tc>
      </w:tr>
      <w:tr w14:paraId="2B7443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A7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2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C3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打印机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04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P3305DN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DF7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奔图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FB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4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珠海奔图电子有限公司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B2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9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16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6E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1,500</w:t>
            </w:r>
          </w:p>
        </w:tc>
      </w:tr>
      <w:tr w14:paraId="6CFFF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68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0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E9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24口千兆交换机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00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S5735S-L24T4S-QA3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BB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25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5D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华为技术有限公司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03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1,600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B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7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4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3,200</w:t>
            </w:r>
          </w:p>
        </w:tc>
      </w:tr>
      <w:tr w14:paraId="34373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5C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FF7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音频处理及语音识别设备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AEC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NAS-1200B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39D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09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C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74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86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9E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F8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5,000</w:t>
            </w:r>
          </w:p>
        </w:tc>
      </w:tr>
      <w:tr w14:paraId="11CD0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89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8B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94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互联网庭审主机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BE1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EDS-550N-H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0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华宇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F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06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北京华宇信息技术有限公司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50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16,200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E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D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37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16,200</w:t>
            </w:r>
          </w:p>
        </w:tc>
      </w:tr>
      <w:tr w14:paraId="6688B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8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</w:t>
            </w:r>
          </w:p>
        </w:tc>
        <w:tc>
          <w:tcPr>
            <w:tcW w:w="1479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09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系统集成</w:t>
            </w:r>
          </w:p>
        </w:tc>
      </w:tr>
      <w:tr w14:paraId="112680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0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79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6D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C2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系统集成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5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F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国产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06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</w:t>
            </w: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A8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中移系统集成有限公司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7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100,000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A12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6%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5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53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100,000</w:t>
            </w:r>
          </w:p>
        </w:tc>
      </w:tr>
      <w:tr w14:paraId="5139C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444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80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2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46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49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1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8E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E83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87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32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both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A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2,280,990</w:t>
            </w:r>
          </w:p>
        </w:tc>
      </w:tr>
    </w:tbl>
    <w:p w14:paraId="08937DAD">
      <w:pPr>
        <w:widowControl/>
        <w:jc w:val="center"/>
        <w:rPr>
          <w:rFonts w:hint="eastAsia" w:ascii="宋体" w:hAnsi="宋体" w:eastAsia="宋体"/>
          <w:sz w:val="24"/>
          <w:szCs w:val="24"/>
        </w:rPr>
      </w:pPr>
    </w:p>
    <w:p w14:paraId="36459461">
      <w:pPr>
        <w:widowControl/>
        <w:jc w:val="left"/>
        <w:rPr>
          <w:rFonts w:ascii="宋体" w:hAnsi="宋体" w:eastAsia="宋体"/>
          <w:sz w:val="24"/>
          <w:szCs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76"/>
    <w:rsid w:val="001F167D"/>
    <w:rsid w:val="002436C1"/>
    <w:rsid w:val="00386176"/>
    <w:rsid w:val="00411DBA"/>
    <w:rsid w:val="004B153E"/>
    <w:rsid w:val="00C94E4B"/>
    <w:rsid w:val="00CE75D8"/>
    <w:rsid w:val="00F458AA"/>
    <w:rsid w:val="00FF762F"/>
    <w:rsid w:val="0297204E"/>
    <w:rsid w:val="039B3DC0"/>
    <w:rsid w:val="04C3537C"/>
    <w:rsid w:val="06793AA5"/>
    <w:rsid w:val="07C82CA9"/>
    <w:rsid w:val="09BA2AC6"/>
    <w:rsid w:val="0A165F4E"/>
    <w:rsid w:val="0AD81455"/>
    <w:rsid w:val="0C403756"/>
    <w:rsid w:val="0D3513A4"/>
    <w:rsid w:val="0DCB34F3"/>
    <w:rsid w:val="0DED6FC6"/>
    <w:rsid w:val="0EE3661B"/>
    <w:rsid w:val="10AF3221"/>
    <w:rsid w:val="1211524D"/>
    <w:rsid w:val="123A29F6"/>
    <w:rsid w:val="129C0FBA"/>
    <w:rsid w:val="13EC6AC9"/>
    <w:rsid w:val="15170DCC"/>
    <w:rsid w:val="182B350C"/>
    <w:rsid w:val="19145D4E"/>
    <w:rsid w:val="192D6E10"/>
    <w:rsid w:val="1A293A7B"/>
    <w:rsid w:val="1C623275"/>
    <w:rsid w:val="1E320A25"/>
    <w:rsid w:val="1E3E561C"/>
    <w:rsid w:val="1F703EFB"/>
    <w:rsid w:val="1F745799"/>
    <w:rsid w:val="22AA7723"/>
    <w:rsid w:val="26760048"/>
    <w:rsid w:val="278C389C"/>
    <w:rsid w:val="2B3E6C5B"/>
    <w:rsid w:val="2B624F13"/>
    <w:rsid w:val="2B8F7AAE"/>
    <w:rsid w:val="2C845E50"/>
    <w:rsid w:val="2D6706EB"/>
    <w:rsid w:val="2DCA6ECC"/>
    <w:rsid w:val="308B0B94"/>
    <w:rsid w:val="3163171F"/>
    <w:rsid w:val="318D4498"/>
    <w:rsid w:val="32116E77"/>
    <w:rsid w:val="323E5792"/>
    <w:rsid w:val="32E25CDE"/>
    <w:rsid w:val="37B22EAA"/>
    <w:rsid w:val="37D3697D"/>
    <w:rsid w:val="39875C71"/>
    <w:rsid w:val="39893797"/>
    <w:rsid w:val="399C171C"/>
    <w:rsid w:val="3CD344E9"/>
    <w:rsid w:val="3CFC24D2"/>
    <w:rsid w:val="3F544847"/>
    <w:rsid w:val="400E2C48"/>
    <w:rsid w:val="401C35B7"/>
    <w:rsid w:val="4079698D"/>
    <w:rsid w:val="410A340F"/>
    <w:rsid w:val="42C02EB8"/>
    <w:rsid w:val="42D261AF"/>
    <w:rsid w:val="43E3619A"/>
    <w:rsid w:val="44446C38"/>
    <w:rsid w:val="457F1EF2"/>
    <w:rsid w:val="46C2478C"/>
    <w:rsid w:val="46F34946"/>
    <w:rsid w:val="47777325"/>
    <w:rsid w:val="486F26F2"/>
    <w:rsid w:val="489A151D"/>
    <w:rsid w:val="4B4D385C"/>
    <w:rsid w:val="4C0C0983"/>
    <w:rsid w:val="4C43011D"/>
    <w:rsid w:val="4C94186E"/>
    <w:rsid w:val="4EAC06BA"/>
    <w:rsid w:val="4F894099"/>
    <w:rsid w:val="5059663C"/>
    <w:rsid w:val="50F639B0"/>
    <w:rsid w:val="51BF3DA2"/>
    <w:rsid w:val="52DA41D5"/>
    <w:rsid w:val="536E1328"/>
    <w:rsid w:val="54F41FB5"/>
    <w:rsid w:val="56DC0F52"/>
    <w:rsid w:val="57A04676"/>
    <w:rsid w:val="5B0D3DD0"/>
    <w:rsid w:val="5B182775"/>
    <w:rsid w:val="5C7F2775"/>
    <w:rsid w:val="5CEB1752"/>
    <w:rsid w:val="5D6D0B56"/>
    <w:rsid w:val="5F3C1128"/>
    <w:rsid w:val="62B161ED"/>
    <w:rsid w:val="62E21FE6"/>
    <w:rsid w:val="638E1826"/>
    <w:rsid w:val="64153CF6"/>
    <w:rsid w:val="646D1D84"/>
    <w:rsid w:val="64754794"/>
    <w:rsid w:val="691427CE"/>
    <w:rsid w:val="69F04FE9"/>
    <w:rsid w:val="6A7259FE"/>
    <w:rsid w:val="6C4E7F1E"/>
    <w:rsid w:val="6CC938CF"/>
    <w:rsid w:val="6D463172"/>
    <w:rsid w:val="6E0A6F6F"/>
    <w:rsid w:val="6E4B6C92"/>
    <w:rsid w:val="6EEB7067"/>
    <w:rsid w:val="70DC0935"/>
    <w:rsid w:val="72F33DAC"/>
    <w:rsid w:val="73E13BF4"/>
    <w:rsid w:val="73F2195D"/>
    <w:rsid w:val="74AF5AA0"/>
    <w:rsid w:val="75346EAE"/>
    <w:rsid w:val="75F45E61"/>
    <w:rsid w:val="76A038F3"/>
    <w:rsid w:val="77AB07A1"/>
    <w:rsid w:val="7A066163"/>
    <w:rsid w:val="7A5944E4"/>
    <w:rsid w:val="7A6335B5"/>
    <w:rsid w:val="7BD77DB7"/>
    <w:rsid w:val="7BEC3136"/>
    <w:rsid w:val="7BFF730D"/>
    <w:rsid w:val="7D910439"/>
    <w:rsid w:val="7E6671D0"/>
    <w:rsid w:val="7E697D38"/>
    <w:rsid w:val="7F1F5DDE"/>
    <w:rsid w:val="7F601E71"/>
    <w:rsid w:val="7F686F78"/>
    <w:rsid w:val="7F93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Char"/>
    <w:basedOn w:val="14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Char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Char"/>
    <w:basedOn w:val="14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Char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Char"/>
    <w:basedOn w:val="14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Char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Char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Char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Char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Char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Char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Char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明显强调1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Char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明显参考1"/>
    <w:basedOn w:val="14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3">
    <w:name w:val="Table Text"/>
    <w:basedOn w:val="1"/>
    <w:semiHidden/>
    <w:qFormat/>
    <w:uiPriority w:val="0"/>
    <w:rPr>
      <w:rFonts w:ascii="微软雅黑" w:hAnsi="微软雅黑" w:eastAsia="微软雅黑" w:cs="微软雅黑"/>
      <w:sz w:val="13"/>
      <w:szCs w:val="13"/>
      <w:lang w:val="en-US" w:eastAsia="en-US" w:bidi="ar-SA"/>
    </w:rPr>
  </w:style>
  <w:style w:type="table" w:customStyle="1" w:styleId="3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2217</Words>
  <Characters>3575</Characters>
  <Lines>14</Lines>
  <Paragraphs>4</Paragraphs>
  <TotalTime>1</TotalTime>
  <ScaleCrop>false</ScaleCrop>
  <LinksUpToDate>false</LinksUpToDate>
  <CharactersWithSpaces>3584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2026-07-15T02:59:00Z</dcterms:created>
  <dc:creator>若雨 师</dc:creator>
  <cp:lastModifiedBy>jiangdan@cmict.cmcc</cp:lastModifiedBy>
  <dcterms:modified xsi:type="dcterms:W3CDTF">2026-07-16T00:21:53Z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eyJoZGlkIjoiMjY2YWVkNmUwMWY3ZDg1MDM1ZTM1Zjg2NTBiOGUxN2EiLCJ1c2VySWQiOiI1NzAwMDgxNzUifQ==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F71C20584FF14516BF68F3C27033CE26</vt:lpwstr>
  </property>
</Properties>
</file>