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BD8F0">
      <w:pPr>
        <w:rPr>
          <w:rFonts w:asciiTheme="minorEastAsia" w:hAnsiTheme="minorEastAsia" w:cstheme="minorEastAsia"/>
          <w:sz w:val="28"/>
          <w:szCs w:val="36"/>
        </w:rPr>
      </w:pPr>
      <w:r>
        <w:drawing>
          <wp:inline distT="0" distB="0" distL="114300" distR="114300">
            <wp:extent cx="2032000" cy="1168400"/>
            <wp:effectExtent l="0" t="0" r="1016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3200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</w:t>
      </w:r>
      <w:r>
        <w:rPr>
          <w:rFonts w:hint="eastAsia" w:asciiTheme="minorEastAsia" w:hAnsiTheme="minorEastAsia" w:cstheme="minorEastAsia"/>
        </w:rPr>
        <w:t xml:space="preserve">    </w:t>
      </w:r>
    </w:p>
    <w:p w14:paraId="7C87B518">
      <w:pPr>
        <w:rPr>
          <w:rFonts w:asciiTheme="minorEastAsia" w:hAnsiTheme="minorEastAsia" w:cstheme="minorEastAsia"/>
        </w:rPr>
      </w:pPr>
    </w:p>
    <w:p w14:paraId="42F079B5">
      <w:pPr>
        <w:rPr>
          <w:rFonts w:asciiTheme="minorEastAsia" w:hAnsiTheme="minorEastAsia" w:cstheme="minorEastAsia"/>
        </w:rPr>
      </w:pPr>
    </w:p>
    <w:p w14:paraId="6647CC5A">
      <w:pPr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/>
        </w:rPr>
        <w:t xml:space="preserve">                      </w:t>
      </w:r>
    </w:p>
    <w:p w14:paraId="53085A95"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</w:rPr>
        <w:t>内蒙古自治区赛罕强制隔离戒毒所戒治管理区外巡逻通道及隔离网</w:t>
      </w:r>
    </w:p>
    <w:p w14:paraId="5A5F72EE"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bookmarkStart w:id="0" w:name="_GoBack"/>
      <w:bookmarkEnd w:id="0"/>
    </w:p>
    <w:p w14:paraId="0F25364C">
      <w:pPr>
        <w:jc w:val="center"/>
        <w:rPr>
          <w:rFonts w:hint="eastAsia" w:ascii="华文新魏" w:hAnsi="华文新魏" w:eastAsia="华文新魏" w:cs="华文新魏"/>
          <w:sz w:val="96"/>
          <w:szCs w:val="96"/>
          <w:lang w:eastAsia="zh-CN"/>
        </w:rPr>
      </w:pPr>
      <w:r>
        <w:rPr>
          <w:rFonts w:hint="eastAsia" w:ascii="华文新魏" w:hAnsi="华文新魏" w:eastAsia="华文新魏" w:cs="华文新魏"/>
          <w:sz w:val="96"/>
          <w:szCs w:val="96"/>
          <w:lang w:eastAsia="zh-CN"/>
        </w:rPr>
        <w:t>工程量清单</w:t>
      </w:r>
    </w:p>
    <w:p w14:paraId="259AB256">
      <w:pPr>
        <w:ind w:firstLine="2800" w:firstLineChars="500"/>
        <w:rPr>
          <w:rFonts w:asciiTheme="minorEastAsia" w:hAnsiTheme="minorEastAsia" w:cstheme="minorEastAsia"/>
          <w:sz w:val="56"/>
          <w:szCs w:val="96"/>
        </w:rPr>
      </w:pPr>
    </w:p>
    <w:p w14:paraId="473D8F70">
      <w:pPr>
        <w:ind w:firstLine="2800" w:firstLineChars="500"/>
        <w:rPr>
          <w:rFonts w:asciiTheme="minorEastAsia" w:hAnsiTheme="minorEastAsia" w:cstheme="minorEastAsia"/>
          <w:sz w:val="56"/>
          <w:szCs w:val="96"/>
        </w:rPr>
      </w:pPr>
    </w:p>
    <w:p w14:paraId="14CC4C5C">
      <w:pPr>
        <w:rPr>
          <w:rFonts w:asciiTheme="minorEastAsia" w:hAnsiTheme="minorEastAsia" w:cstheme="minorEastAsia"/>
          <w:sz w:val="56"/>
          <w:szCs w:val="96"/>
        </w:rPr>
      </w:pPr>
    </w:p>
    <w:p w14:paraId="50B73DC0">
      <w:pPr>
        <w:rPr>
          <w:rFonts w:asciiTheme="minorEastAsia" w:hAnsiTheme="minorEastAsia" w:cstheme="minorEastAsia"/>
          <w:sz w:val="56"/>
          <w:szCs w:val="96"/>
        </w:rPr>
      </w:pPr>
    </w:p>
    <w:p w14:paraId="1A6F1335">
      <w:pPr>
        <w:rPr>
          <w:rFonts w:asciiTheme="minorEastAsia" w:hAnsiTheme="minorEastAsia" w:cstheme="minorEastAsia"/>
          <w:sz w:val="56"/>
          <w:szCs w:val="96"/>
        </w:rPr>
      </w:pPr>
    </w:p>
    <w:p w14:paraId="3C2BA77B">
      <w:pPr>
        <w:rPr>
          <w:rFonts w:asciiTheme="minorEastAsia" w:hAnsiTheme="minorEastAsia" w:cstheme="minorEastAsia"/>
          <w:sz w:val="56"/>
          <w:szCs w:val="96"/>
        </w:rPr>
      </w:pPr>
    </w:p>
    <w:p w14:paraId="139CE0DB">
      <w:pPr>
        <w:ind w:firstLine="1600" w:firstLineChars="500"/>
        <w:rPr>
          <w:rFonts w:asciiTheme="minorEastAsia" w:hAnsi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</w:rPr>
        <w:t>内蒙古百瑞达项目管理咨询有限公司</w:t>
      </w:r>
    </w:p>
    <w:p w14:paraId="6A6FC3E8">
      <w:pPr>
        <w:ind w:firstLine="2880" w:firstLineChars="900"/>
        <w:rPr>
          <w:rFonts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2"/>
          <w:szCs w:val="32"/>
        </w:rPr>
        <w:t>中国·呼和浩特</w:t>
      </w:r>
    </w:p>
    <w:sectPr>
      <w:pgSz w:w="11906" w:h="16838"/>
      <w:pgMar w:top="1440" w:right="1644" w:bottom="1440" w:left="164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5MjQwZjI3NTQ5NDJjODY4NjZiOTgyZjU4OTMwZTAifQ=="/>
  </w:docVars>
  <w:rsids>
    <w:rsidRoot w:val="702A2071"/>
    <w:rsid w:val="0025209E"/>
    <w:rsid w:val="00640ABB"/>
    <w:rsid w:val="090D0129"/>
    <w:rsid w:val="183B0D16"/>
    <w:rsid w:val="191B7C33"/>
    <w:rsid w:val="195A5628"/>
    <w:rsid w:val="24AC3CD5"/>
    <w:rsid w:val="2D1000A9"/>
    <w:rsid w:val="33EF40E4"/>
    <w:rsid w:val="383B6CEC"/>
    <w:rsid w:val="3D106945"/>
    <w:rsid w:val="3D5266A0"/>
    <w:rsid w:val="3D9E5BA1"/>
    <w:rsid w:val="3EE83E66"/>
    <w:rsid w:val="412F70E2"/>
    <w:rsid w:val="4254497C"/>
    <w:rsid w:val="52E20F33"/>
    <w:rsid w:val="556F5241"/>
    <w:rsid w:val="5A0115F1"/>
    <w:rsid w:val="68515001"/>
    <w:rsid w:val="702A2071"/>
    <w:rsid w:val="704A2C8A"/>
    <w:rsid w:val="70D101E1"/>
    <w:rsid w:val="73B5609B"/>
    <w:rsid w:val="748A69C4"/>
    <w:rsid w:val="74DD3814"/>
    <w:rsid w:val="78B3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qFormat/>
    <w:uiPriority w:val="0"/>
    <w:rPr>
      <w:sz w:val="18"/>
      <w:szCs w:val="18"/>
    </w:rPr>
  </w:style>
  <w:style w:type="character" w:customStyle="1" w:styleId="5">
    <w:name w:val="批注框文本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49</Words>
  <Characters>49</Characters>
  <Lines>1</Lines>
  <Paragraphs>1</Paragraphs>
  <TotalTime>0</TotalTime>
  <ScaleCrop>false</ScaleCrop>
  <LinksUpToDate>false</LinksUpToDate>
  <CharactersWithSpaces>84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2019-10-24T09:58:00Z</dcterms:created>
  <dc:creator>Administrator</dc:creator>
  <cp:lastModifiedBy>谁能懂我</cp:lastModifiedBy>
  <cp:lastPrinted>2024-08-15T01:09:00Z</cp:lastPrinted>
  <dcterms:modified xsi:type="dcterms:W3CDTF">2024-10-22T06:44:27Z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E8A70C4F31924F3F92111D0FCCF82646_12</vt:lpwstr>
  </property>
</Properties>
</file>