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59" w:rsidRDefault="00773159" w:rsidP="00773159">
      <w:pPr>
        <w:pStyle w:val="1"/>
        <w:rPr>
          <w:rFonts w:ascii="宋体" w:eastAsia="宋体"/>
          <w:lang w:eastAsia="zh-CN"/>
        </w:rPr>
      </w:pPr>
      <w:r>
        <w:rPr>
          <w:rFonts w:ascii="宋体" w:eastAsia="宋体" w:hint="eastAsia"/>
          <w:lang w:eastAsia="zh-CN"/>
        </w:rPr>
        <w:t>项目概况</w:t>
      </w:r>
    </w:p>
    <w:p w:rsidR="00773159" w:rsidRDefault="00773159" w:rsidP="00773159">
      <w:pPr>
        <w:pStyle w:val="a5"/>
        <w:spacing w:line="364" w:lineRule="auto"/>
        <w:ind w:left="100" w:right="-197" w:firstLine="480"/>
        <w:rPr>
          <w:lang w:eastAsia="zh-CN"/>
        </w:rPr>
      </w:pPr>
      <w:bookmarkStart w:id="0" w:name="（需求方提供相关资料如下）"/>
      <w:bookmarkEnd w:id="0"/>
      <w:r>
        <w:rPr>
          <w:spacing w:val="-3"/>
          <w:lang w:eastAsia="zh-CN"/>
        </w:rPr>
        <w:t>内蒙古自治区苏尼特右旗干热岩孔钻探施工服务是自治区自然资源厅本级项目，由自治区</w:t>
      </w:r>
      <w:r>
        <w:rPr>
          <w:spacing w:val="-17"/>
          <w:lang w:eastAsia="zh-CN"/>
        </w:rPr>
        <w:t xml:space="preserve">财政出资。主要目的是初步查明我区干热岩分布地质条件，圈定有开发前景的干热岩分布范围， </w:t>
      </w:r>
      <w:r>
        <w:rPr>
          <w:lang w:eastAsia="zh-CN"/>
        </w:rPr>
        <w:t>在有利地段实施地</w:t>
      </w:r>
      <w:bookmarkStart w:id="1" w:name="_GoBack"/>
      <w:bookmarkEnd w:id="1"/>
      <w:r>
        <w:rPr>
          <w:lang w:eastAsia="zh-CN"/>
        </w:rPr>
        <w:t>质钻探验证与示范工程。</w:t>
      </w:r>
    </w:p>
    <w:p w:rsidR="00773159" w:rsidRDefault="00773159" w:rsidP="00773159">
      <w:pPr>
        <w:pStyle w:val="a5"/>
        <w:spacing w:line="364" w:lineRule="auto"/>
        <w:ind w:left="100" w:right="-197" w:firstLine="480"/>
        <w:rPr>
          <w:lang w:eastAsia="zh-CN"/>
        </w:rPr>
      </w:pPr>
      <w:r>
        <w:rPr>
          <w:spacing w:val="-5"/>
          <w:lang w:eastAsia="zh-CN"/>
        </w:rPr>
        <w:t>工作区位于内蒙古苏尼特右旗赛罕塔拉镇，东邻苏尼特左旗、镶黄旗；南靠乌兰察布市察</w:t>
      </w:r>
      <w:r>
        <w:rPr>
          <w:spacing w:val="-16"/>
          <w:lang w:eastAsia="zh-CN"/>
        </w:rPr>
        <w:t xml:space="preserve">哈尔右翼后旗、商都县；西接乌兰察布市的四子王旗；西北与二连浩特市接壤。交通相对便利， </w:t>
      </w:r>
      <w:r>
        <w:rPr>
          <w:spacing w:val="-10"/>
          <w:lang w:eastAsia="zh-CN"/>
        </w:rPr>
        <w:t>集</w:t>
      </w:r>
      <w:proofErr w:type="gramStart"/>
      <w:r>
        <w:rPr>
          <w:spacing w:val="-10"/>
          <w:lang w:eastAsia="zh-CN"/>
        </w:rPr>
        <w:t>二铁路</w:t>
      </w:r>
      <w:proofErr w:type="gramEnd"/>
      <w:r>
        <w:rPr>
          <w:spacing w:val="-10"/>
          <w:lang w:eastAsia="zh-CN"/>
        </w:rPr>
        <w:t xml:space="preserve">和 </w:t>
      </w:r>
      <w:r>
        <w:rPr>
          <w:lang w:eastAsia="zh-CN"/>
        </w:rPr>
        <w:t>208</w:t>
      </w:r>
      <w:r>
        <w:rPr>
          <w:spacing w:val="-9"/>
          <w:lang w:eastAsia="zh-CN"/>
        </w:rPr>
        <w:t xml:space="preserve"> 国道斜穿而过</w:t>
      </w:r>
      <w:r>
        <w:rPr>
          <w:lang w:eastAsia="zh-CN"/>
        </w:rPr>
        <w:t>，101</w:t>
      </w:r>
      <w:r>
        <w:rPr>
          <w:spacing w:val="-40"/>
          <w:lang w:eastAsia="zh-CN"/>
        </w:rPr>
        <w:t xml:space="preserve"> 和 </w:t>
      </w:r>
      <w:r>
        <w:rPr>
          <w:lang w:eastAsia="zh-CN"/>
        </w:rPr>
        <w:t>208</w:t>
      </w:r>
      <w:r>
        <w:rPr>
          <w:spacing w:val="-13"/>
          <w:lang w:eastAsia="zh-CN"/>
        </w:rPr>
        <w:t xml:space="preserve"> 省道在境内相交，见图 </w:t>
      </w:r>
      <w:r>
        <w:rPr>
          <w:lang w:eastAsia="zh-CN"/>
        </w:rPr>
        <w:t>1-1。</w:t>
      </w:r>
    </w:p>
    <w:p w:rsidR="00773159" w:rsidRDefault="00773159" w:rsidP="00773159">
      <w:pPr>
        <w:pStyle w:val="a5"/>
        <w:spacing w:line="304" w:lineRule="exact"/>
        <w:ind w:left="580" w:right="-197"/>
        <w:rPr>
          <w:lang w:eastAsia="zh-CN"/>
        </w:rPr>
      </w:pPr>
      <w:r>
        <w:rPr>
          <w:lang w:eastAsia="zh-CN"/>
        </w:rPr>
        <w:t>地理极值坐标（2000</w:t>
      </w:r>
      <w:r>
        <w:rPr>
          <w:spacing w:val="-15"/>
          <w:lang w:eastAsia="zh-CN"/>
        </w:rPr>
        <w:t xml:space="preserve"> 坐标系</w:t>
      </w:r>
      <w:r>
        <w:rPr>
          <w:spacing w:val="-120"/>
          <w:lang w:eastAsia="zh-CN"/>
        </w:rPr>
        <w:t>）</w:t>
      </w:r>
      <w:r>
        <w:rPr>
          <w:lang w:eastAsia="zh-CN"/>
        </w:rPr>
        <w:t>：</w:t>
      </w:r>
    </w:p>
    <w:p w:rsidR="00773159" w:rsidRDefault="00773159" w:rsidP="00773159">
      <w:pPr>
        <w:pStyle w:val="a5"/>
        <w:ind w:left="580" w:right="-197"/>
        <w:rPr>
          <w:lang w:eastAsia="zh-CN"/>
        </w:rPr>
      </w:pPr>
      <w:r>
        <w:rPr>
          <w:lang w:eastAsia="zh-CN"/>
        </w:rPr>
        <w:t>东经：112°20′25″~112°53′57″，北纬：42°23′58″~42°52′38″。</w:t>
      </w:r>
    </w:p>
    <w:p w:rsidR="00773159" w:rsidRDefault="00773159" w:rsidP="00773159">
      <w:pPr>
        <w:pStyle w:val="a5"/>
        <w:ind w:firstLineChars="200" w:firstLine="480"/>
        <w:rPr>
          <w:lang w:eastAsia="zh-CN"/>
        </w:rPr>
      </w:pPr>
      <w:r>
        <w:rPr>
          <w:noProof/>
          <w:lang w:eastAsia="zh-CN"/>
        </w:rPr>
        <w:drawing>
          <wp:anchor distT="0" distB="0" distL="0" distR="0" simplePos="0" relativeHeight="251659264" behindDoc="0" locked="0" layoutInCell="1" allowOverlap="1">
            <wp:simplePos x="0" y="0"/>
            <wp:positionH relativeFrom="page">
              <wp:posOffset>1322705</wp:posOffset>
            </wp:positionH>
            <wp:positionV relativeFrom="paragraph">
              <wp:posOffset>99695</wp:posOffset>
            </wp:positionV>
            <wp:extent cx="4928870" cy="5019040"/>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pic:cNvPicPr>
                      <a:picLocks noChangeAspect="1"/>
                    </pic:cNvPicPr>
                  </pic:nvPicPr>
                  <pic:blipFill>
                    <a:blip r:embed="rId6" cstate="print"/>
                    <a:stretch>
                      <a:fillRect/>
                    </a:stretch>
                  </pic:blipFill>
                  <pic:spPr>
                    <a:xfrm>
                      <a:off x="0" y="0"/>
                      <a:ext cx="4928664" cy="5019198"/>
                    </a:xfrm>
                    <a:prstGeom prst="rect">
                      <a:avLst/>
                    </a:prstGeom>
                  </pic:spPr>
                </pic:pic>
              </a:graphicData>
            </a:graphic>
          </wp:anchor>
        </w:drawing>
      </w:r>
      <w:bookmarkStart w:id="2" w:name="内蒙古自治区苏尼特右旗干热岩孔钻探施工服务"/>
      <w:bookmarkEnd w:id="2"/>
    </w:p>
    <w:p w:rsidR="00773159" w:rsidRDefault="00773159" w:rsidP="00773159">
      <w:pPr>
        <w:pStyle w:val="a5"/>
        <w:ind w:firstLineChars="200" w:firstLine="482"/>
        <w:rPr>
          <w:b/>
          <w:lang w:eastAsia="zh-CN"/>
        </w:rPr>
      </w:pPr>
      <w:r>
        <w:rPr>
          <w:b/>
          <w:lang w:eastAsia="zh-CN"/>
        </w:rPr>
        <w:t xml:space="preserve">图 </w:t>
      </w:r>
      <w:r>
        <w:rPr>
          <w:rFonts w:ascii="Calibri" w:eastAsia="Calibri"/>
          <w:b/>
          <w:lang w:eastAsia="zh-CN"/>
        </w:rPr>
        <w:t xml:space="preserve">1-1  </w:t>
      </w:r>
      <w:r>
        <w:rPr>
          <w:b/>
          <w:lang w:eastAsia="zh-CN"/>
        </w:rPr>
        <w:t>交通位置图</w:t>
      </w:r>
    </w:p>
    <w:p w:rsidR="00773159" w:rsidRDefault="00773159" w:rsidP="00773159">
      <w:pPr>
        <w:widowControl/>
        <w:autoSpaceDE/>
        <w:autoSpaceDN/>
        <w:rPr>
          <w:b/>
          <w:sz w:val="36"/>
          <w:lang w:eastAsia="zh-CN"/>
        </w:rPr>
      </w:pPr>
    </w:p>
    <w:sectPr w:rsidR="00773159" w:rsidSect="00436D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F14" w:rsidRDefault="00B42F14" w:rsidP="00773159">
      <w:r>
        <w:separator/>
      </w:r>
    </w:p>
  </w:endnote>
  <w:endnote w:type="continuationSeparator" w:id="0">
    <w:p w:rsidR="00B42F14" w:rsidRDefault="00B42F14" w:rsidP="007731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F14" w:rsidRDefault="00B42F14" w:rsidP="00773159">
      <w:r>
        <w:separator/>
      </w:r>
    </w:p>
  </w:footnote>
  <w:footnote w:type="continuationSeparator" w:id="0">
    <w:p w:rsidR="00B42F14" w:rsidRDefault="00B42F14" w:rsidP="007731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159"/>
    <w:rsid w:val="00025672"/>
    <w:rsid w:val="001124AC"/>
    <w:rsid w:val="002776CF"/>
    <w:rsid w:val="00436D6C"/>
    <w:rsid w:val="00773159"/>
    <w:rsid w:val="009A0347"/>
    <w:rsid w:val="00B42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3159"/>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uiPriority w:val="1"/>
    <w:qFormat/>
    <w:rsid w:val="00773159"/>
    <w:pPr>
      <w:ind w:left="1775" w:right="1917"/>
      <w:jc w:val="center"/>
      <w:outlineLvl w:val="0"/>
    </w:pPr>
    <w:rPr>
      <w:rFonts w:ascii="仿宋" w:eastAsia="仿宋" w:hAnsi="仿宋" w:cs="仿宋"/>
      <w:b/>
      <w:bCs/>
      <w:sz w:val="44"/>
      <w:szCs w:val="44"/>
    </w:rPr>
  </w:style>
  <w:style w:type="paragraph" w:styleId="3">
    <w:name w:val="heading 3"/>
    <w:basedOn w:val="a"/>
    <w:next w:val="a"/>
    <w:link w:val="3Char"/>
    <w:uiPriority w:val="1"/>
    <w:qFormat/>
    <w:rsid w:val="00773159"/>
    <w:pPr>
      <w:ind w:left="82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3159"/>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773159"/>
    <w:rPr>
      <w:sz w:val="18"/>
      <w:szCs w:val="18"/>
    </w:rPr>
  </w:style>
  <w:style w:type="paragraph" w:styleId="a4">
    <w:name w:val="footer"/>
    <w:basedOn w:val="a"/>
    <w:link w:val="Char0"/>
    <w:uiPriority w:val="99"/>
    <w:semiHidden/>
    <w:unhideWhenUsed/>
    <w:rsid w:val="00773159"/>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773159"/>
    <w:rPr>
      <w:sz w:val="18"/>
      <w:szCs w:val="18"/>
    </w:rPr>
  </w:style>
  <w:style w:type="character" w:customStyle="1" w:styleId="1Char">
    <w:name w:val="标题 1 Char"/>
    <w:basedOn w:val="a0"/>
    <w:link w:val="1"/>
    <w:uiPriority w:val="1"/>
    <w:rsid w:val="00773159"/>
    <w:rPr>
      <w:rFonts w:ascii="仿宋" w:eastAsia="仿宋" w:hAnsi="仿宋" w:cs="仿宋"/>
      <w:b/>
      <w:bCs/>
      <w:kern w:val="0"/>
      <w:sz w:val="44"/>
      <w:szCs w:val="44"/>
      <w:lang w:eastAsia="en-US"/>
    </w:rPr>
  </w:style>
  <w:style w:type="character" w:customStyle="1" w:styleId="3Char">
    <w:name w:val="标题 3 Char"/>
    <w:basedOn w:val="a0"/>
    <w:link w:val="3"/>
    <w:uiPriority w:val="1"/>
    <w:rsid w:val="00773159"/>
    <w:rPr>
      <w:rFonts w:ascii="宋体" w:eastAsia="宋体" w:hAnsi="宋体" w:cs="宋体"/>
      <w:b/>
      <w:bCs/>
      <w:kern w:val="0"/>
      <w:sz w:val="32"/>
      <w:szCs w:val="32"/>
      <w:lang w:eastAsia="en-US"/>
    </w:rPr>
  </w:style>
  <w:style w:type="paragraph" w:styleId="a5">
    <w:name w:val="Body Text"/>
    <w:basedOn w:val="a"/>
    <w:link w:val="Char1"/>
    <w:uiPriority w:val="1"/>
    <w:qFormat/>
    <w:rsid w:val="00773159"/>
    <w:rPr>
      <w:sz w:val="24"/>
      <w:szCs w:val="24"/>
    </w:rPr>
  </w:style>
  <w:style w:type="character" w:customStyle="1" w:styleId="Char1">
    <w:name w:val="正文文本 Char"/>
    <w:basedOn w:val="a0"/>
    <w:link w:val="a5"/>
    <w:uiPriority w:val="1"/>
    <w:qFormat/>
    <w:rsid w:val="00773159"/>
    <w:rPr>
      <w:rFonts w:ascii="宋体" w:eastAsia="宋体" w:hAnsi="宋体" w:cs="宋体"/>
      <w:kern w:val="0"/>
      <w:sz w:val="24"/>
      <w:szCs w:val="24"/>
      <w:lang w:eastAsia="en-US"/>
    </w:rPr>
  </w:style>
  <w:style w:type="table" w:customStyle="1" w:styleId="TableNormal">
    <w:name w:val="Table Normal"/>
    <w:uiPriority w:val="2"/>
    <w:semiHidden/>
    <w:unhideWhenUsed/>
    <w:qFormat/>
    <w:rsid w:val="0077315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7731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2023-03-07T08:03:00Z</dcterms:created>
  <dcterms:modified xsi:type="dcterms:W3CDTF">2023-03-07T08:28:00Z</dcterms:modified>
</cp:coreProperties>
</file>