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0A14" w14:textId="77777777" w:rsidR="00CC66E2" w:rsidRDefault="00000000">
      <w:pPr>
        <w:tabs>
          <w:tab w:val="left" w:pos="3337"/>
        </w:tabs>
        <w:spacing w:line="54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生产厂家唯一授权供应商授权书</w:t>
      </w:r>
    </w:p>
    <w:p w14:paraId="6D544F12" w14:textId="77777777" w:rsidR="00CC66E2" w:rsidRDefault="00CC66E2">
      <w:pPr>
        <w:spacing w:line="540" w:lineRule="exact"/>
        <w:rPr>
          <w:rFonts w:ascii="黑体" w:eastAsia="黑体" w:hAnsi="黑体" w:cs="黑体" w:hint="eastAsia"/>
          <w:sz w:val="28"/>
          <w:szCs w:val="28"/>
        </w:rPr>
      </w:pPr>
    </w:p>
    <w:p w14:paraId="20B55F05" w14:textId="3B39B3CA" w:rsidR="00CC66E2" w:rsidRDefault="00000000">
      <w:pPr>
        <w:spacing w:line="540" w:lineRule="exact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致：</w:t>
      </w:r>
      <w:r w:rsidR="00F51824">
        <w:rPr>
          <w:rFonts w:ascii="黑体" w:eastAsia="黑体" w:hAnsi="黑体" w:cs="黑体" w:hint="eastAsia"/>
          <w:sz w:val="24"/>
        </w:rPr>
        <w:t>呼和浩特市政府采购</w:t>
      </w:r>
      <w:r>
        <w:rPr>
          <w:rFonts w:ascii="黑体" w:eastAsia="黑体" w:hAnsi="黑体" w:cs="黑体" w:hint="eastAsia"/>
          <w:sz w:val="24"/>
        </w:rPr>
        <w:t>中心</w:t>
      </w:r>
    </w:p>
    <w:p w14:paraId="1369C53D" w14:textId="45A263BD" w:rsidR="00CC66E2" w:rsidRDefault="00000000">
      <w:pPr>
        <w:spacing w:line="540" w:lineRule="exact"/>
        <w:ind w:firstLineChars="266" w:firstLine="638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兹有</w:t>
      </w:r>
      <w:r>
        <w:rPr>
          <w:rFonts w:ascii="黑体" w:eastAsia="黑体" w:hAnsi="黑体" w:cs="黑体" w:hint="eastAsia"/>
          <w:sz w:val="24"/>
          <w:u w:val="single"/>
        </w:rPr>
        <w:t xml:space="preserve">  [生产厂家名称]   （</w:t>
      </w:r>
      <w:r>
        <w:rPr>
          <w:rFonts w:ascii="黑体" w:eastAsia="黑体" w:hAnsi="黑体" w:cs="黑体" w:hint="eastAsia"/>
          <w:sz w:val="24"/>
        </w:rPr>
        <w:t>授权方），系</w:t>
      </w:r>
      <w:r w:rsidR="00AD099E">
        <w:rPr>
          <w:rFonts w:ascii="黑体" w:eastAsia="黑体" w:hAnsi="黑体" w:cs="黑体" w:hint="eastAsia"/>
          <w:sz w:val="24"/>
        </w:rPr>
        <w:t>液晶显示器</w:t>
      </w:r>
      <w:r>
        <w:rPr>
          <w:rFonts w:ascii="黑体" w:eastAsia="黑体" w:hAnsi="黑体" w:cs="黑体" w:hint="eastAsia"/>
          <w:sz w:val="24"/>
        </w:rPr>
        <w:t>的合法生产/提供厂商，现授权</w:t>
      </w:r>
      <w:r>
        <w:rPr>
          <w:rFonts w:ascii="黑体" w:eastAsia="黑体" w:hAnsi="黑体" w:cs="黑体" w:hint="eastAsia"/>
          <w:sz w:val="24"/>
          <w:u w:val="single"/>
        </w:rPr>
        <w:t xml:space="preserve">    [被授权方名称]   </w:t>
      </w:r>
      <w:r>
        <w:rPr>
          <w:rFonts w:ascii="黑体" w:eastAsia="黑体" w:hAnsi="黑体" w:cs="黑体" w:hint="eastAsia"/>
          <w:sz w:val="24"/>
        </w:rPr>
        <w:t>（被授权方）作为参与</w:t>
      </w:r>
      <w:r w:rsidR="00AD099E" w:rsidRPr="00AD099E">
        <w:rPr>
          <w:rFonts w:ascii="黑体" w:eastAsia="黑体" w:hAnsi="黑体" w:cs="黑体"/>
          <w:sz w:val="24"/>
        </w:rPr>
        <w:t>液晶显示器框架协议采购</w:t>
      </w:r>
      <w:r>
        <w:rPr>
          <w:rFonts w:ascii="黑体" w:eastAsia="黑体" w:hAnsi="黑体" w:cs="黑体" w:hint="eastAsia"/>
          <w:sz w:val="24"/>
        </w:rPr>
        <w:t>[</w:t>
      </w:r>
      <w:r w:rsidR="00AD099E" w:rsidRPr="00AD099E">
        <w:rPr>
          <w:rFonts w:ascii="黑体" w:eastAsia="黑体" w:hAnsi="黑体" w:cs="黑体"/>
          <w:sz w:val="24"/>
        </w:rPr>
        <w:t>K1501012025000009</w:t>
      </w:r>
      <w:r>
        <w:rPr>
          <w:rFonts w:ascii="黑体" w:eastAsia="黑体" w:hAnsi="黑体" w:cs="黑体" w:hint="eastAsia"/>
          <w:sz w:val="24"/>
        </w:rPr>
        <w:t>]的生产厂家唯一授权供应商。</w:t>
      </w:r>
    </w:p>
    <w:p w14:paraId="0E061A75" w14:textId="77777777" w:rsidR="00CC66E2" w:rsidRDefault="00000000">
      <w:pPr>
        <w:spacing w:line="540" w:lineRule="exact"/>
        <w:ind w:firstLineChars="266" w:firstLine="638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授权方郑重声明：在本框架协议采购项目中，被授权方是授权</w:t>
      </w:r>
      <w:proofErr w:type="gramStart"/>
      <w:r>
        <w:rPr>
          <w:rFonts w:ascii="黑体" w:eastAsia="黑体" w:hAnsi="黑体" w:cs="黑体" w:hint="eastAsia"/>
          <w:sz w:val="24"/>
        </w:rPr>
        <w:t>方唯一</w:t>
      </w:r>
      <w:proofErr w:type="gramEnd"/>
      <w:r>
        <w:rPr>
          <w:rFonts w:ascii="黑体" w:eastAsia="黑体" w:hAnsi="黑体" w:cs="黑体" w:hint="eastAsia"/>
          <w:sz w:val="24"/>
        </w:rPr>
        <w:t>授权参与本项目的供应商，未向任何第三方授予相同或类似的授权。本授权的唯一性不受地域、时间或其他因素的限制，自双方盖章之日起生效，直至本项目框架协议有效期届满。</w:t>
      </w:r>
    </w:p>
    <w:p w14:paraId="359F036D" w14:textId="77777777" w:rsidR="00CC66E2" w:rsidRDefault="00CC66E2">
      <w:pPr>
        <w:spacing w:line="540" w:lineRule="exact"/>
        <w:rPr>
          <w:rFonts w:ascii="黑体" w:eastAsia="黑体" w:hAnsi="黑体" w:cs="黑体" w:hint="eastAsia"/>
          <w:sz w:val="24"/>
        </w:rPr>
      </w:pPr>
    </w:p>
    <w:p w14:paraId="221C37C0" w14:textId="77777777" w:rsidR="00CC66E2" w:rsidRDefault="00000000">
      <w:pPr>
        <w:spacing w:line="540" w:lineRule="exact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授权方（盖公章）：______________________</w:t>
      </w:r>
      <w:r>
        <w:rPr>
          <w:rFonts w:ascii="黑体" w:eastAsia="黑体" w:hAnsi="黑体" w:cs="黑体" w:hint="eastAsia"/>
          <w:sz w:val="24"/>
        </w:rPr>
        <w:br/>
        <w:t>日期：______年______月______日</w:t>
      </w:r>
    </w:p>
    <w:p w14:paraId="2674F05C" w14:textId="77777777" w:rsidR="00CC66E2" w:rsidRDefault="00CC66E2">
      <w:pPr>
        <w:spacing w:line="540" w:lineRule="exact"/>
        <w:rPr>
          <w:rFonts w:ascii="黑体" w:eastAsia="黑体" w:hAnsi="黑体" w:cs="黑体" w:hint="eastAsia"/>
          <w:sz w:val="24"/>
        </w:rPr>
      </w:pPr>
    </w:p>
    <w:p w14:paraId="23B9F366" w14:textId="77777777" w:rsidR="00CC66E2" w:rsidRDefault="00CC66E2">
      <w:pPr>
        <w:spacing w:line="540" w:lineRule="exact"/>
        <w:rPr>
          <w:rFonts w:ascii="黑体" w:eastAsia="黑体" w:hAnsi="黑体" w:cs="黑体" w:hint="eastAsia"/>
          <w:sz w:val="24"/>
        </w:rPr>
      </w:pPr>
    </w:p>
    <w:p w14:paraId="39B465AE" w14:textId="77777777" w:rsidR="00CC66E2" w:rsidRDefault="00000000">
      <w:pPr>
        <w:spacing w:line="540" w:lineRule="exact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被授权方（盖公章）：______________________</w:t>
      </w:r>
      <w:r>
        <w:rPr>
          <w:rFonts w:ascii="黑体" w:eastAsia="黑体" w:hAnsi="黑体" w:cs="黑体" w:hint="eastAsia"/>
          <w:sz w:val="24"/>
        </w:rPr>
        <w:br/>
        <w:t>日期：______年______月______日</w:t>
      </w:r>
    </w:p>
    <w:p w14:paraId="600B44D4" w14:textId="77777777" w:rsidR="00CC66E2" w:rsidRDefault="00CC66E2">
      <w:pPr>
        <w:rPr>
          <w:rFonts w:ascii="黑体" w:eastAsia="黑体" w:hAnsi="黑体" w:cs="黑体" w:hint="eastAsia"/>
        </w:rPr>
      </w:pPr>
    </w:p>
    <w:p w14:paraId="0C5FDBBA" w14:textId="77777777" w:rsidR="00CC66E2" w:rsidRDefault="00CC66E2">
      <w:pPr>
        <w:rPr>
          <w:rFonts w:ascii="黑体" w:eastAsia="黑体" w:hAnsi="黑体" w:cs="黑体" w:hint="eastAsia"/>
        </w:rPr>
      </w:pPr>
    </w:p>
    <w:p w14:paraId="1AAD9D8C" w14:textId="77777777" w:rsidR="00CC66E2" w:rsidRDefault="00CC66E2">
      <w:pPr>
        <w:rPr>
          <w:rFonts w:ascii="黑体" w:eastAsia="黑体" w:hAnsi="黑体" w:cs="黑体" w:hint="eastAsia"/>
        </w:rPr>
      </w:pPr>
    </w:p>
    <w:sectPr w:rsidR="00CC66E2">
      <w:pgSz w:w="11906" w:h="16838"/>
      <w:pgMar w:top="1440" w:right="1576" w:bottom="1440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092DB" w14:textId="77777777" w:rsidR="005A6801" w:rsidRDefault="005A6801" w:rsidP="00F51824">
      <w:r>
        <w:separator/>
      </w:r>
    </w:p>
  </w:endnote>
  <w:endnote w:type="continuationSeparator" w:id="0">
    <w:p w14:paraId="424D7C9D" w14:textId="77777777" w:rsidR="005A6801" w:rsidRDefault="005A6801" w:rsidP="00F5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6021C" w14:textId="77777777" w:rsidR="005A6801" w:rsidRDefault="005A6801" w:rsidP="00F51824">
      <w:r>
        <w:separator/>
      </w:r>
    </w:p>
  </w:footnote>
  <w:footnote w:type="continuationSeparator" w:id="0">
    <w:p w14:paraId="42A65C34" w14:textId="77777777" w:rsidR="005A6801" w:rsidRDefault="005A6801" w:rsidP="00F51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E13940"/>
    <w:rsid w:val="005A6801"/>
    <w:rsid w:val="00AD099E"/>
    <w:rsid w:val="00CC66E2"/>
    <w:rsid w:val="00F51824"/>
    <w:rsid w:val="00F718D6"/>
    <w:rsid w:val="5F494DB2"/>
    <w:rsid w:val="69E13940"/>
    <w:rsid w:val="71BD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CDBE32"/>
  <w15:docId w15:val="{D630A07B-60EF-4572-B8E1-33B5AD5A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F518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518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F51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F518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</Words>
  <Characters>214</Characters>
  <Application>Microsoft Office Word</Application>
  <DocSecurity>0</DocSecurity>
  <Lines>11</Lines>
  <Paragraphs>5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苏日娜</dc:creator>
  <cp:lastModifiedBy>磊 郑</cp:lastModifiedBy>
  <cp:revision>3</cp:revision>
  <dcterms:created xsi:type="dcterms:W3CDTF">2025-07-31T01:18:00Z</dcterms:created>
  <dcterms:modified xsi:type="dcterms:W3CDTF">2025-08-19T08:02:00Z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4B498243361342DA8B4230BDE84172A3_13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