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宋体" w:hAnsi="宋体" w:eastAsia="宋体" w:cs="宋体"/>
          <w:b/>
          <w:sz w:val="30"/>
          <w:szCs w:val="30"/>
          <w:lang w:val="en-US" w:eastAsia="zh-Hans"/>
        </w:rPr>
      </w:pPr>
      <w:r>
        <w:rPr>
          <w:rFonts w:hint="eastAsia" w:ascii="宋体" w:hAnsi="宋体" w:eastAsia="宋体" w:cs="宋体"/>
          <w:b/>
          <w:sz w:val="30"/>
          <w:szCs w:val="30"/>
          <w:lang w:val="en-US" w:eastAsia="zh-Hans"/>
        </w:rPr>
        <w:t>全市初中理科实验操作考试系统建设项目</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宋体" w:hAnsi="宋体" w:eastAsia="宋体" w:cs="宋体"/>
          <w:b/>
          <w:sz w:val="30"/>
          <w:szCs w:val="30"/>
          <w:lang w:val="en-US" w:eastAsia="zh-Hans"/>
        </w:rPr>
      </w:pPr>
      <w:r>
        <w:rPr>
          <w:rFonts w:hint="eastAsia" w:ascii="宋体" w:hAnsi="宋体" w:eastAsia="宋体" w:cs="宋体"/>
          <w:b/>
          <w:sz w:val="30"/>
          <w:szCs w:val="30"/>
          <w:lang w:val="en-US" w:eastAsia="zh-Hans"/>
        </w:rPr>
        <w:t>汇总表</w:t>
      </w:r>
    </w:p>
    <w:p>
      <w:pPr>
        <w:rPr>
          <w:rFonts w:hint="eastAsia" w:ascii="宋体" w:hAnsi="宋体" w:eastAsia="宋体" w:cs="宋体"/>
          <w:sz w:val="15"/>
          <w:szCs w:val="15"/>
          <w:lang w:val="en-US" w:eastAsia="zh-Han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854"/>
        <w:gridCol w:w="119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b/>
                <w:bCs/>
                <w:sz w:val="15"/>
                <w:szCs w:val="15"/>
                <w:lang w:val="en-US" w:eastAsia="zh-Hans"/>
              </w:rPr>
            </w:pPr>
            <w:r>
              <w:rPr>
                <w:rFonts w:hint="eastAsia" w:ascii="宋体" w:hAnsi="宋体" w:eastAsia="宋体" w:cs="宋体"/>
                <w:b/>
                <w:bCs/>
                <w:sz w:val="15"/>
                <w:szCs w:val="15"/>
                <w:lang w:val="en-US" w:eastAsia="zh-Hans"/>
              </w:rPr>
              <w:t>序号</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b/>
                <w:bCs/>
                <w:sz w:val="15"/>
                <w:szCs w:val="15"/>
                <w:lang w:val="en-US" w:eastAsia="zh-Hans"/>
              </w:rPr>
            </w:pPr>
            <w:r>
              <w:rPr>
                <w:rFonts w:hint="eastAsia" w:ascii="宋体" w:hAnsi="宋体" w:eastAsia="宋体" w:cs="宋体"/>
                <w:b/>
                <w:bCs/>
                <w:sz w:val="15"/>
                <w:szCs w:val="15"/>
                <w:lang w:val="en-US" w:eastAsia="zh-Hans"/>
              </w:rPr>
              <w:t>内容</w:t>
            </w:r>
          </w:p>
        </w:tc>
        <w:tc>
          <w:tcPr>
            <w:tcW w:w="1196" w:type="dxa"/>
          </w:tcPr>
          <w:p>
            <w:pPr>
              <w:keepNext w:val="0"/>
              <w:keepLines w:val="0"/>
              <w:suppressLineNumbers w:val="0"/>
              <w:bidi w:val="0"/>
              <w:spacing w:before="0" w:beforeAutospacing="0" w:after="0" w:afterAutospacing="0"/>
              <w:ind w:left="0" w:right="0"/>
              <w:rPr>
                <w:rFonts w:hint="eastAsia" w:ascii="宋体" w:hAnsi="宋体" w:eastAsia="宋体" w:cs="宋体"/>
                <w:b/>
                <w:bCs/>
                <w:sz w:val="15"/>
                <w:szCs w:val="15"/>
                <w:lang w:val="en-US" w:eastAsia="zh-Hans"/>
              </w:rPr>
            </w:pPr>
            <w:r>
              <w:rPr>
                <w:rFonts w:hint="eastAsia" w:ascii="宋体" w:hAnsi="宋体" w:eastAsia="宋体" w:cs="宋体"/>
                <w:b/>
                <w:bCs/>
                <w:sz w:val="15"/>
                <w:szCs w:val="15"/>
                <w:lang w:val="en-US" w:eastAsia="zh-Hans"/>
              </w:rPr>
              <w:t>数量</w:t>
            </w:r>
          </w:p>
        </w:tc>
        <w:tc>
          <w:tcPr>
            <w:tcW w:w="2115" w:type="dxa"/>
          </w:tcPr>
          <w:p>
            <w:pPr>
              <w:keepNext w:val="0"/>
              <w:keepLines w:val="0"/>
              <w:suppressLineNumbers w:val="0"/>
              <w:bidi w:val="0"/>
              <w:spacing w:before="0" w:beforeAutospacing="0" w:after="0" w:afterAutospacing="0"/>
              <w:ind w:left="0" w:right="0"/>
              <w:rPr>
                <w:rFonts w:hint="eastAsia" w:ascii="宋体" w:hAnsi="宋体" w:eastAsia="宋体" w:cs="宋体"/>
                <w:b/>
                <w:bCs/>
                <w:sz w:val="15"/>
                <w:szCs w:val="15"/>
                <w:lang w:val="en-US" w:eastAsia="zh-Hans"/>
              </w:rPr>
            </w:pPr>
            <w:r>
              <w:rPr>
                <w:rFonts w:hint="eastAsia" w:ascii="宋体" w:hAnsi="宋体" w:eastAsia="宋体" w:cs="宋体"/>
                <w:b/>
                <w:bCs/>
                <w:sz w:val="15"/>
                <w:szCs w:val="15"/>
                <w:lang w:val="en-US"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tcBorders>
              <w:bottom w:val="single" w:color="auto" w:sz="4" w:space="0"/>
            </w:tcBorders>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b/>
                <w:bCs/>
                <w:sz w:val="15"/>
                <w:szCs w:val="15"/>
                <w:lang w:val="en-US" w:eastAsia="zh-Hans"/>
              </w:rPr>
              <w:t>一</w:t>
            </w:r>
            <w:r>
              <w:rPr>
                <w:rFonts w:hint="eastAsia" w:ascii="宋体" w:hAnsi="宋体" w:eastAsia="宋体" w:cs="宋体"/>
                <w:b/>
                <w:bCs/>
                <w:sz w:val="15"/>
                <w:szCs w:val="15"/>
                <w:lang w:eastAsia="zh-Hans"/>
              </w:rPr>
              <w:t>、</w:t>
            </w:r>
            <w:r>
              <w:rPr>
                <w:rFonts w:hint="eastAsia" w:ascii="宋体" w:hAnsi="宋体" w:eastAsia="宋体" w:cs="宋体"/>
                <w:b/>
                <w:bCs/>
                <w:sz w:val="15"/>
                <w:szCs w:val="15"/>
                <w:lang w:val="en-US" w:eastAsia="zh-Hans"/>
              </w:rPr>
              <w:t>信息化生物</w:t>
            </w:r>
            <w:r>
              <w:rPr>
                <w:rFonts w:hint="eastAsia" w:ascii="宋体" w:hAnsi="宋体" w:eastAsia="宋体" w:cs="宋体"/>
                <w:b/>
                <w:bCs/>
                <w:sz w:val="15"/>
                <w:szCs w:val="15"/>
                <w:lang w:eastAsia="zh-Hans"/>
              </w:rPr>
              <w:t>、</w:t>
            </w:r>
            <w:r>
              <w:rPr>
                <w:rFonts w:hint="eastAsia" w:ascii="宋体" w:hAnsi="宋体" w:eastAsia="宋体" w:cs="宋体"/>
                <w:b/>
                <w:bCs/>
                <w:sz w:val="15"/>
                <w:szCs w:val="15"/>
                <w:lang w:val="en-US" w:eastAsia="zh-Hans"/>
              </w:rPr>
              <w:t>化学</w:t>
            </w:r>
            <w:r>
              <w:rPr>
                <w:rFonts w:hint="eastAsia" w:ascii="宋体" w:hAnsi="宋体" w:eastAsia="宋体" w:cs="宋体"/>
                <w:b/>
                <w:bCs/>
                <w:sz w:val="15"/>
                <w:szCs w:val="15"/>
                <w:lang w:eastAsia="zh-Hans"/>
              </w:rPr>
              <w:t>、</w:t>
            </w:r>
            <w:r>
              <w:rPr>
                <w:rFonts w:hint="eastAsia" w:ascii="宋体" w:hAnsi="宋体" w:eastAsia="宋体" w:cs="宋体"/>
                <w:b/>
                <w:bCs/>
                <w:sz w:val="15"/>
                <w:szCs w:val="15"/>
                <w:lang w:val="en-US" w:eastAsia="zh-Hans"/>
              </w:rPr>
              <w:t>物理实验室考试教学系统及设备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1</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pacing w:val="6"/>
                <w:sz w:val="15"/>
                <w:szCs w:val="15"/>
              </w:rPr>
              <w:t>实</w:t>
            </w:r>
            <w:r>
              <w:rPr>
                <w:rFonts w:hint="eastAsia" w:ascii="宋体" w:hAnsi="宋体" w:eastAsia="宋体" w:cs="宋体"/>
                <w:spacing w:val="4"/>
                <w:sz w:val="15"/>
                <w:szCs w:val="15"/>
              </w:rPr>
              <w:t>验</w:t>
            </w:r>
            <w:r>
              <w:rPr>
                <w:rFonts w:hint="eastAsia" w:ascii="宋体" w:hAnsi="宋体" w:eastAsia="宋体" w:cs="宋体"/>
                <w:spacing w:val="3"/>
                <w:sz w:val="15"/>
                <w:szCs w:val="15"/>
              </w:rPr>
              <w:t>操作考场管理软件</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2</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pacing w:val="6"/>
                <w:sz w:val="15"/>
                <w:szCs w:val="15"/>
              </w:rPr>
              <w:t>实</w:t>
            </w:r>
            <w:r>
              <w:rPr>
                <w:rFonts w:hint="eastAsia" w:ascii="宋体" w:hAnsi="宋体" w:eastAsia="宋体" w:cs="宋体"/>
                <w:spacing w:val="3"/>
                <w:sz w:val="15"/>
                <w:szCs w:val="15"/>
              </w:rPr>
              <w:t>验考试学生端软件</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1392</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3</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pacing w:val="6"/>
                <w:sz w:val="15"/>
                <w:szCs w:val="15"/>
              </w:rPr>
              <w:t>教</w:t>
            </w:r>
            <w:r>
              <w:rPr>
                <w:rFonts w:hint="eastAsia" w:ascii="宋体" w:hAnsi="宋体" w:eastAsia="宋体" w:cs="宋体"/>
                <w:spacing w:val="3"/>
                <w:sz w:val="15"/>
                <w:szCs w:val="15"/>
              </w:rPr>
              <w:t>学课堂管理软件</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4</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pacing w:val="5"/>
                <w:sz w:val="15"/>
                <w:szCs w:val="15"/>
              </w:rPr>
              <w:t>学</w:t>
            </w:r>
            <w:r>
              <w:rPr>
                <w:rFonts w:hint="eastAsia" w:ascii="宋体" w:hAnsi="宋体" w:eastAsia="宋体" w:cs="宋体"/>
                <w:spacing w:val="3"/>
                <w:sz w:val="15"/>
                <w:szCs w:val="15"/>
              </w:rPr>
              <w:t>业评价管理软件</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pacing w:val="5"/>
                <w:sz w:val="15"/>
                <w:szCs w:val="15"/>
              </w:rPr>
              <w:t>实</w:t>
            </w:r>
            <w:r>
              <w:rPr>
                <w:rFonts w:hint="eastAsia" w:ascii="宋体" w:hAnsi="宋体" w:eastAsia="宋体" w:cs="宋体"/>
                <w:spacing w:val="3"/>
                <w:sz w:val="15"/>
                <w:szCs w:val="15"/>
              </w:rPr>
              <w:t>验教学-学生端管理软</w:t>
            </w:r>
            <w:r>
              <w:rPr>
                <w:rFonts w:hint="eastAsia" w:ascii="宋体" w:hAnsi="宋体" w:eastAsia="宋体" w:cs="宋体"/>
                <w:spacing w:val="2"/>
                <w:sz w:val="15"/>
                <w:szCs w:val="15"/>
              </w:rPr>
              <w:t>件</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1392</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6</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color w:val="0000FF"/>
                <w:spacing w:val="5"/>
                <w:sz w:val="15"/>
                <w:szCs w:val="15"/>
              </w:rPr>
            </w:pPr>
            <w:r>
              <w:rPr>
                <w:rFonts w:hint="eastAsia" w:ascii="宋体" w:hAnsi="宋体" w:eastAsia="宋体" w:cs="宋体"/>
                <w:color w:val="auto"/>
                <w:spacing w:val="3"/>
                <w:sz w:val="15"/>
                <w:szCs w:val="15"/>
              </w:rPr>
              <w:t>接入交换机</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eastAsia" w:ascii="宋体" w:hAnsi="宋体" w:eastAsia="宋体" w:cs="宋体"/>
                <w:sz w:val="15"/>
                <w:szCs w:val="15"/>
                <w:lang w:eastAsia="zh-CN"/>
              </w:rPr>
            </w:pPr>
            <w:r>
              <w:rPr>
                <w:rFonts w:hint="eastAsia" w:ascii="宋体" w:hAnsi="宋体" w:eastAsia="宋体" w:cs="宋体"/>
                <w:sz w:val="15"/>
                <w:szCs w:val="15"/>
                <w:lang w:val="en-US" w:eastAsia="zh-CN"/>
              </w:rPr>
              <w:t>7</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rPr>
            </w:pPr>
            <w:r>
              <w:rPr>
                <w:rFonts w:hint="eastAsia" w:ascii="宋体" w:hAnsi="宋体" w:eastAsia="宋体" w:cs="宋体"/>
                <w:spacing w:val="5"/>
                <w:sz w:val="15"/>
                <w:szCs w:val="15"/>
              </w:rPr>
              <w:t>智</w:t>
            </w:r>
            <w:r>
              <w:rPr>
                <w:rFonts w:hint="eastAsia" w:ascii="宋体" w:hAnsi="宋体" w:eastAsia="宋体" w:cs="宋体"/>
                <w:spacing w:val="3"/>
                <w:sz w:val="15"/>
                <w:szCs w:val="15"/>
              </w:rPr>
              <w:t>能教师讲台</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58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eastAsia" w:ascii="宋体" w:hAnsi="宋体" w:eastAsia="宋体" w:cs="宋体"/>
                <w:sz w:val="15"/>
                <w:szCs w:val="15"/>
                <w:lang w:eastAsia="zh-CN"/>
              </w:rPr>
            </w:pPr>
            <w:r>
              <w:rPr>
                <w:rFonts w:hint="eastAsia" w:ascii="宋体" w:hAnsi="宋体" w:eastAsia="宋体" w:cs="宋体"/>
                <w:sz w:val="15"/>
                <w:szCs w:val="15"/>
                <w:lang w:val="en-US" w:eastAsia="zh-CN"/>
              </w:rPr>
              <w:t>8</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pacing w:val="5"/>
                <w:sz w:val="15"/>
                <w:szCs w:val="15"/>
                <w:lang w:eastAsia="zh-CN"/>
              </w:rPr>
            </w:pPr>
            <w:r>
              <w:rPr>
                <w:rFonts w:hint="eastAsia" w:ascii="宋体" w:hAnsi="宋体" w:eastAsia="宋体" w:cs="宋体"/>
                <w:spacing w:val="6"/>
                <w:sz w:val="15"/>
                <w:szCs w:val="15"/>
              </w:rPr>
              <w:t>便</w:t>
            </w:r>
            <w:r>
              <w:rPr>
                <w:rFonts w:hint="eastAsia" w:ascii="宋体" w:hAnsi="宋体" w:eastAsia="宋体" w:cs="宋体"/>
                <w:spacing w:val="3"/>
                <w:sz w:val="15"/>
                <w:szCs w:val="15"/>
              </w:rPr>
              <w:t>携式视频采集系统</w:t>
            </w:r>
            <w:r>
              <w:rPr>
                <w:rFonts w:hint="eastAsia" w:ascii="宋体" w:hAnsi="宋体" w:eastAsia="宋体" w:cs="宋体"/>
                <w:spacing w:val="3"/>
                <w:sz w:val="15"/>
                <w:szCs w:val="15"/>
                <w:lang w:eastAsia="zh-CN"/>
              </w:rPr>
              <w:t>（</w:t>
            </w:r>
            <w:r>
              <w:rPr>
                <w:rFonts w:hint="eastAsia" w:ascii="宋体" w:hAnsi="宋体" w:eastAsia="宋体" w:cs="宋体"/>
                <w:spacing w:val="3"/>
                <w:sz w:val="15"/>
                <w:szCs w:val="15"/>
                <w:lang w:val="en-US" w:eastAsia="zh-CN"/>
              </w:rPr>
              <w:t>化学、生物</w:t>
            </w:r>
            <w:r>
              <w:rPr>
                <w:rFonts w:hint="eastAsia" w:ascii="宋体" w:hAnsi="宋体" w:eastAsia="宋体" w:cs="宋体"/>
                <w:spacing w:val="3"/>
                <w:sz w:val="15"/>
                <w:szCs w:val="15"/>
                <w:lang w:eastAsia="zh-CN"/>
              </w:rPr>
              <w:t>）</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696</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eastAsia" w:ascii="宋体" w:hAnsi="宋体" w:eastAsia="宋体" w:cs="宋体"/>
                <w:sz w:val="15"/>
                <w:szCs w:val="15"/>
                <w:lang w:eastAsia="zh-CN"/>
              </w:rPr>
            </w:pPr>
            <w:r>
              <w:rPr>
                <w:rFonts w:hint="eastAsia" w:ascii="宋体" w:hAnsi="宋体" w:eastAsia="宋体" w:cs="宋体"/>
                <w:sz w:val="15"/>
                <w:szCs w:val="15"/>
                <w:lang w:val="en-US" w:eastAsia="zh-CN"/>
              </w:rPr>
              <w:t>9</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pacing w:val="6"/>
                <w:sz w:val="15"/>
                <w:szCs w:val="15"/>
              </w:rPr>
            </w:pPr>
            <w:r>
              <w:rPr>
                <w:rFonts w:hint="eastAsia" w:ascii="宋体" w:hAnsi="宋体" w:eastAsia="宋体" w:cs="宋体"/>
                <w:spacing w:val="4"/>
                <w:sz w:val="15"/>
                <w:szCs w:val="15"/>
              </w:rPr>
              <w:t>高</w:t>
            </w:r>
            <w:r>
              <w:rPr>
                <w:rFonts w:hint="eastAsia" w:ascii="宋体" w:hAnsi="宋体" w:eastAsia="宋体" w:cs="宋体"/>
                <w:spacing w:val="3"/>
                <w:sz w:val="15"/>
                <w:szCs w:val="15"/>
              </w:rPr>
              <w:t>清电子目镜</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696</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pacing w:val="4"/>
                <w:sz w:val="15"/>
                <w:szCs w:val="15"/>
              </w:rPr>
            </w:pPr>
            <w:r>
              <w:rPr>
                <w:rFonts w:hint="eastAsia" w:ascii="宋体" w:hAnsi="宋体" w:eastAsia="宋体" w:cs="宋体"/>
                <w:spacing w:val="3"/>
                <w:sz w:val="15"/>
                <w:szCs w:val="15"/>
              </w:rPr>
              <w:t>巡考摄像机</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116</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11</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pacing w:val="3"/>
                <w:sz w:val="15"/>
                <w:szCs w:val="15"/>
              </w:rPr>
            </w:pPr>
            <w:r>
              <w:rPr>
                <w:rFonts w:hint="eastAsia" w:ascii="宋体" w:hAnsi="宋体" w:eastAsia="宋体" w:cs="宋体"/>
                <w:spacing w:val="3"/>
                <w:sz w:val="15"/>
                <w:szCs w:val="15"/>
              </w:rPr>
              <w:t>桌垫</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eastAsia="zh-Hans"/>
              </w:rPr>
            </w:pPr>
            <w:r>
              <w:rPr>
                <w:rFonts w:hint="eastAsia" w:ascii="宋体" w:hAnsi="宋体" w:eastAsia="宋体" w:cs="宋体"/>
                <w:sz w:val="15"/>
                <w:szCs w:val="15"/>
                <w:lang w:eastAsia="zh-Hans"/>
              </w:rPr>
              <w:t>1392</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12</w:t>
            </w:r>
          </w:p>
        </w:tc>
        <w:tc>
          <w:tcPr>
            <w:tcW w:w="3854"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pacing w:val="3"/>
                <w:sz w:val="15"/>
                <w:szCs w:val="15"/>
              </w:rPr>
            </w:pPr>
            <w:r>
              <w:rPr>
                <w:rFonts w:hint="eastAsia" w:ascii="宋体" w:hAnsi="宋体" w:eastAsia="宋体" w:cs="宋体"/>
                <w:spacing w:val="6"/>
                <w:sz w:val="15"/>
                <w:szCs w:val="15"/>
              </w:rPr>
              <w:t>便</w:t>
            </w:r>
            <w:r>
              <w:rPr>
                <w:rFonts w:hint="eastAsia" w:ascii="宋体" w:hAnsi="宋体" w:eastAsia="宋体" w:cs="宋体"/>
                <w:spacing w:val="3"/>
                <w:sz w:val="15"/>
                <w:szCs w:val="15"/>
              </w:rPr>
              <w:t>携式视频采集系统(物</w:t>
            </w:r>
            <w:r>
              <w:rPr>
                <w:rFonts w:hint="eastAsia" w:ascii="宋体" w:hAnsi="宋体" w:eastAsia="宋体" w:cs="宋体"/>
                <w:spacing w:val="2"/>
                <w:sz w:val="15"/>
                <w:szCs w:val="15"/>
              </w:rPr>
              <w:t>理</w:t>
            </w:r>
            <w:r>
              <w:rPr>
                <w:rFonts w:hint="eastAsia" w:ascii="宋体" w:hAnsi="宋体" w:eastAsia="宋体" w:cs="宋体"/>
                <w:spacing w:val="1"/>
                <w:sz w:val="15"/>
                <w:szCs w:val="15"/>
              </w:rPr>
              <w:t>)</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696</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13</w:t>
            </w:r>
          </w:p>
        </w:tc>
        <w:tc>
          <w:tcPr>
            <w:tcW w:w="3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left"/>
              <w:rPr>
                <w:rFonts w:hint="eastAsia" w:ascii="宋体" w:hAnsi="宋体" w:eastAsia="宋体" w:cs="宋体"/>
                <w:spacing w:val="3"/>
                <w:sz w:val="15"/>
                <w:szCs w:val="15"/>
              </w:rPr>
            </w:pPr>
            <w:r>
              <w:rPr>
                <w:rFonts w:hint="eastAsia" w:ascii="宋体" w:hAnsi="宋体" w:eastAsia="宋体" w:cs="宋体"/>
                <w:spacing w:val="3"/>
                <w:sz w:val="15"/>
                <w:szCs w:val="15"/>
                <w:lang w:val="en-US" w:eastAsia="zh-CN"/>
              </w:rPr>
              <w:t>智能</w:t>
            </w:r>
            <w:r>
              <w:rPr>
                <w:rFonts w:hint="eastAsia" w:ascii="宋体" w:hAnsi="宋体" w:eastAsia="宋体" w:cs="宋体"/>
                <w:spacing w:val="3"/>
                <w:sz w:val="15"/>
                <w:szCs w:val="15"/>
              </w:rPr>
              <w:t>LED教室灯</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468</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14</w:t>
            </w:r>
          </w:p>
        </w:tc>
        <w:tc>
          <w:tcPr>
            <w:tcW w:w="3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left"/>
              <w:rPr>
                <w:rFonts w:hint="eastAsia" w:ascii="宋体" w:hAnsi="宋体" w:eastAsia="宋体" w:cs="宋体"/>
                <w:spacing w:val="3"/>
                <w:sz w:val="15"/>
                <w:szCs w:val="15"/>
                <w:lang w:val="en-US" w:eastAsia="zh-CN"/>
              </w:rPr>
            </w:pPr>
            <w:r>
              <w:rPr>
                <w:rFonts w:hint="eastAsia" w:ascii="宋体" w:hAnsi="宋体" w:eastAsia="宋体" w:cs="宋体"/>
                <w:spacing w:val="3"/>
                <w:sz w:val="15"/>
                <w:szCs w:val="15"/>
              </w:rPr>
              <w:t>LED黑板灯</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156</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15</w:t>
            </w:r>
          </w:p>
        </w:tc>
        <w:tc>
          <w:tcPr>
            <w:tcW w:w="3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left"/>
              <w:rPr>
                <w:rFonts w:hint="eastAsia" w:ascii="宋体" w:hAnsi="宋体" w:eastAsia="宋体" w:cs="宋体"/>
                <w:spacing w:val="3"/>
                <w:sz w:val="15"/>
                <w:szCs w:val="15"/>
              </w:rPr>
            </w:pPr>
            <w:r>
              <w:rPr>
                <w:rFonts w:hint="eastAsia" w:ascii="宋体" w:hAnsi="宋体" w:eastAsia="宋体" w:cs="宋体"/>
                <w:spacing w:val="3"/>
                <w:sz w:val="15"/>
                <w:szCs w:val="15"/>
              </w:rPr>
              <w:t>智能灯控面板</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52</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16</w:t>
            </w:r>
          </w:p>
        </w:tc>
        <w:tc>
          <w:tcPr>
            <w:tcW w:w="3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left"/>
              <w:rPr>
                <w:rFonts w:hint="default" w:ascii="宋体" w:hAnsi="宋体" w:eastAsia="宋体" w:cs="宋体"/>
                <w:color w:val="auto"/>
                <w:spacing w:val="3"/>
                <w:sz w:val="15"/>
                <w:szCs w:val="15"/>
                <w:lang w:val="en-US" w:eastAsia="zh-CN"/>
              </w:rPr>
            </w:pPr>
            <w:r>
              <w:rPr>
                <w:rFonts w:hint="eastAsia" w:ascii="宋体" w:hAnsi="宋体" w:eastAsia="宋体" w:cs="宋体"/>
                <w:color w:val="auto"/>
                <w:spacing w:val="3"/>
                <w:sz w:val="15"/>
                <w:szCs w:val="15"/>
                <w:lang w:val="en-US" w:eastAsia="zh-CN"/>
              </w:rPr>
              <w:t>教学智能终端</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25</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bidi w:val="0"/>
              <w:spacing w:before="0" w:beforeAutospacing="0" w:after="0" w:afterAutospacing="0"/>
              <w:ind w:left="0" w:leftChars="0" w:right="0" w:rightChars="0"/>
              <w:jc w:val="left"/>
              <w:rPr>
                <w:rFonts w:hint="default" w:ascii="宋体" w:hAnsi="宋体" w:eastAsia="宋体" w:cs="宋体"/>
                <w:sz w:val="15"/>
                <w:szCs w:val="15"/>
                <w:lang w:val="en-US" w:eastAsia="zh-CN"/>
              </w:rPr>
            </w:pPr>
            <w:r>
              <w:rPr>
                <w:rFonts w:hint="eastAsia" w:ascii="宋体" w:hAnsi="宋体" w:eastAsia="宋体" w:cs="宋体"/>
                <w:color w:val="auto"/>
                <w:sz w:val="15"/>
                <w:szCs w:val="15"/>
                <w:lang w:val="en-US" w:eastAsia="zh-CN"/>
              </w:rPr>
              <w:t>17</w:t>
            </w:r>
          </w:p>
        </w:tc>
        <w:tc>
          <w:tcPr>
            <w:tcW w:w="38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left"/>
              <w:rPr>
                <w:rFonts w:hint="default" w:ascii="宋体" w:hAnsi="宋体" w:eastAsia="宋体" w:cs="宋体"/>
                <w:spacing w:val="3"/>
                <w:sz w:val="15"/>
                <w:szCs w:val="15"/>
                <w:lang w:val="en-US" w:eastAsia="zh-CN"/>
              </w:rPr>
            </w:pPr>
            <w:r>
              <w:rPr>
                <w:rFonts w:hint="eastAsia" w:ascii="宋体" w:hAnsi="宋体" w:eastAsia="宋体" w:cs="宋体"/>
                <w:spacing w:val="3"/>
                <w:sz w:val="15"/>
                <w:szCs w:val="15"/>
                <w:lang w:val="en-US" w:eastAsia="zh-CN"/>
              </w:rPr>
              <w:t>教学绿板</w:t>
            </w:r>
          </w:p>
        </w:tc>
        <w:tc>
          <w:tcPr>
            <w:tcW w:w="1196"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25</w:t>
            </w:r>
          </w:p>
        </w:tc>
        <w:tc>
          <w:tcPr>
            <w:tcW w:w="2115" w:type="dxa"/>
            <w:tcBorders>
              <w:top w:val="single" w:color="auto" w:sz="4" w:space="0"/>
              <w:left w:val="single" w:color="auto" w:sz="4" w:space="0"/>
              <w:bottom w:val="single" w:color="auto" w:sz="4" w:space="0"/>
              <w:right w:val="single" w:color="auto" w:sz="4" w:space="0"/>
            </w:tcBorders>
          </w:tcPr>
          <w:p>
            <w:pPr>
              <w:keepNext w:val="0"/>
              <w:keepLines w:val="0"/>
              <w:suppressLineNumbers w:val="0"/>
              <w:bidi w:val="0"/>
              <w:spacing w:before="0" w:beforeAutospacing="0" w:after="0" w:afterAutospacing="0"/>
              <w:ind w:left="0" w:right="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57" w:type="dxa"/>
            <w:gridSpan w:val="4"/>
            <w:tcBorders>
              <w:top w:val="single" w:color="auto" w:sz="4" w:space="0"/>
            </w:tcBorders>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b/>
                <w:bCs/>
                <w:sz w:val="15"/>
                <w:szCs w:val="15"/>
                <w:lang w:val="en-US" w:eastAsia="zh-Hans"/>
              </w:rPr>
              <w:t>二、抽签室(候考室)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eastAsia="zh-Hans"/>
              </w:rPr>
              <w:t>1</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抽签软件</w:t>
            </w:r>
          </w:p>
        </w:tc>
        <w:tc>
          <w:tcPr>
            <w:tcW w:w="1196" w:type="dxa"/>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eastAsia="zh-Hans"/>
              </w:rPr>
              <w:t>29</w:t>
            </w:r>
          </w:p>
        </w:tc>
        <w:tc>
          <w:tcPr>
            <w:tcW w:w="2115" w:type="dxa"/>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b/>
                <w:bCs/>
                <w:sz w:val="15"/>
                <w:szCs w:val="15"/>
                <w:lang w:val="en-US" w:eastAsia="zh-Hans"/>
              </w:rPr>
              <w:t>三</w:t>
            </w:r>
            <w:r>
              <w:rPr>
                <w:rFonts w:hint="eastAsia" w:ascii="宋体" w:hAnsi="宋体" w:eastAsia="宋体" w:cs="宋体"/>
                <w:b/>
                <w:bCs/>
                <w:sz w:val="15"/>
                <w:szCs w:val="15"/>
                <w:lang w:eastAsia="zh-Hans"/>
              </w:rPr>
              <w:t>、校级理化生实验操作教学与考试平台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eastAsia="zh-Hans"/>
              </w:rPr>
              <w:t>1</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实验操作考点管理软件</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29</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eastAsia="zh-Hans"/>
              </w:rPr>
              <w:t>2</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实验操作-校级教务管理软件</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29</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color w:val="auto"/>
                <w:sz w:val="15"/>
                <w:szCs w:val="15"/>
                <w:lang w:eastAsia="zh-Hans"/>
              </w:rPr>
            </w:pPr>
            <w:r>
              <w:rPr>
                <w:rFonts w:hint="eastAsia" w:ascii="宋体" w:hAnsi="宋体" w:eastAsia="宋体" w:cs="宋体"/>
                <w:color w:val="auto"/>
                <w:sz w:val="15"/>
                <w:szCs w:val="15"/>
                <w:lang w:eastAsia="zh-Hans"/>
              </w:rPr>
              <w:t>3</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color w:val="auto"/>
                <w:spacing w:val="3"/>
                <w:sz w:val="15"/>
                <w:szCs w:val="15"/>
              </w:rPr>
            </w:pPr>
            <w:r>
              <w:rPr>
                <w:rFonts w:hint="eastAsia" w:ascii="宋体" w:hAnsi="宋体" w:eastAsia="宋体" w:cs="宋体"/>
                <w:color w:val="auto"/>
                <w:spacing w:val="3"/>
                <w:sz w:val="15"/>
                <w:szCs w:val="15"/>
                <w:lang w:val="en-US" w:eastAsia="zh-CN"/>
              </w:rPr>
              <w:t>AI智能赋分软件</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29</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4</w:t>
            </w:r>
          </w:p>
        </w:tc>
        <w:tc>
          <w:tcPr>
            <w:tcW w:w="3854" w:type="dxa"/>
          </w:tcPr>
          <w:p>
            <w:pPr>
              <w:keepNext w:val="0"/>
              <w:keepLines w:val="0"/>
              <w:suppressLineNumbers w:val="0"/>
              <w:bidi w:val="0"/>
              <w:spacing w:before="0" w:beforeAutospacing="0" w:after="0" w:afterAutospacing="0"/>
              <w:ind w:left="0" w:right="0"/>
              <w:rPr>
                <w:rFonts w:hint="default" w:ascii="宋体" w:hAnsi="宋体" w:eastAsia="宋体" w:cs="宋体"/>
                <w:color w:val="auto"/>
                <w:spacing w:val="3"/>
                <w:sz w:val="15"/>
                <w:szCs w:val="15"/>
                <w:lang w:val="en-US" w:eastAsia="zh-CN"/>
              </w:rPr>
            </w:pPr>
            <w:r>
              <w:rPr>
                <w:rFonts w:hint="eastAsia" w:ascii="宋体" w:hAnsi="宋体" w:eastAsia="宋体" w:cs="宋体"/>
                <w:color w:val="auto"/>
                <w:spacing w:val="3"/>
                <w:sz w:val="15"/>
                <w:szCs w:val="15"/>
              </w:rPr>
              <w:t>视频与流媒体管理平台软件</w:t>
            </w:r>
          </w:p>
        </w:tc>
        <w:tc>
          <w:tcPr>
            <w:tcW w:w="1196" w:type="dxa"/>
            <w:vAlign w:val="center"/>
          </w:tcPr>
          <w:p>
            <w:pPr>
              <w:keepNext w:val="0"/>
              <w:keepLines w:val="0"/>
              <w:suppressLineNumbers w:val="0"/>
              <w:bidi w:val="0"/>
              <w:spacing w:before="0" w:beforeAutospacing="0" w:after="0" w:afterAutospacing="0"/>
              <w:ind w:left="0" w:right="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29</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92" w:type="dxa"/>
            <w:vAlign w:val="top"/>
          </w:tcPr>
          <w:p>
            <w:pPr>
              <w:keepNext w:val="0"/>
              <w:keepLines w:val="0"/>
              <w:suppressLineNumbers w:val="0"/>
              <w:bidi w:val="0"/>
              <w:spacing w:before="0" w:beforeAutospacing="0" w:after="0" w:afterAutospacing="0"/>
              <w:ind w:left="0" w:leftChars="0" w:right="0" w:rightChars="0"/>
              <w:rPr>
                <w:rFonts w:hint="eastAsia" w:ascii="宋体" w:hAnsi="宋体" w:eastAsia="宋体" w:cs="宋体"/>
                <w:sz w:val="15"/>
                <w:szCs w:val="15"/>
                <w:lang w:eastAsia="zh-CN"/>
              </w:rPr>
            </w:pPr>
            <w:r>
              <w:rPr>
                <w:rFonts w:hint="eastAsia" w:ascii="宋体" w:hAnsi="宋体" w:eastAsia="宋体" w:cs="宋体"/>
                <w:sz w:val="15"/>
                <w:szCs w:val="15"/>
                <w:lang w:val="en-US" w:eastAsia="zh-CN"/>
              </w:rPr>
              <w:t>5</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视频存储</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58</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top"/>
          </w:tcPr>
          <w:p>
            <w:pPr>
              <w:keepNext w:val="0"/>
              <w:keepLines w:val="0"/>
              <w:suppressLineNumbers w:val="0"/>
              <w:bidi w:val="0"/>
              <w:spacing w:before="0" w:beforeAutospacing="0" w:after="0" w:afterAutospacing="0"/>
              <w:ind w:left="0" w:leftChars="0" w:right="0" w:rightChars="0"/>
              <w:rPr>
                <w:rFonts w:hint="eastAsia" w:ascii="宋体" w:hAnsi="宋体" w:eastAsia="宋体" w:cs="宋体"/>
                <w:sz w:val="15"/>
                <w:szCs w:val="15"/>
                <w:lang w:eastAsia="zh-CN"/>
              </w:rPr>
            </w:pPr>
            <w:r>
              <w:rPr>
                <w:rFonts w:hint="eastAsia" w:ascii="宋体" w:hAnsi="宋体" w:eastAsia="宋体" w:cs="宋体"/>
                <w:sz w:val="15"/>
                <w:szCs w:val="15"/>
                <w:lang w:val="en-US" w:eastAsia="zh-CN"/>
              </w:rPr>
              <w:t>6</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硬盘</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232</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top"/>
          </w:tcPr>
          <w:p>
            <w:pPr>
              <w:keepNext w:val="0"/>
              <w:keepLines w:val="0"/>
              <w:suppressLineNumbers w:val="0"/>
              <w:bidi w:val="0"/>
              <w:spacing w:before="0" w:beforeAutospacing="0" w:after="0" w:afterAutospacing="0"/>
              <w:ind w:left="0" w:leftChars="0" w:right="0" w:rightChars="0"/>
              <w:rPr>
                <w:rFonts w:hint="eastAsia" w:ascii="宋体" w:hAnsi="宋体" w:eastAsia="宋体" w:cs="宋体"/>
                <w:sz w:val="15"/>
                <w:szCs w:val="15"/>
                <w:lang w:eastAsia="zh-CN"/>
              </w:rPr>
            </w:pPr>
            <w:r>
              <w:rPr>
                <w:rFonts w:hint="eastAsia" w:ascii="宋体" w:hAnsi="宋体" w:eastAsia="宋体" w:cs="宋体"/>
                <w:color w:val="auto"/>
                <w:sz w:val="15"/>
                <w:szCs w:val="15"/>
                <w:lang w:val="en-US" w:eastAsia="zh-CN"/>
              </w:rPr>
              <w:t>7</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color w:val="auto"/>
                <w:spacing w:val="3"/>
                <w:sz w:val="15"/>
                <w:szCs w:val="15"/>
              </w:rPr>
              <w:t>交换机</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29</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8</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spacing w:val="3"/>
                <w:sz w:val="15"/>
                <w:szCs w:val="15"/>
              </w:rPr>
            </w:pPr>
            <w:r>
              <w:rPr>
                <w:rFonts w:hint="eastAsia" w:ascii="宋体" w:hAnsi="宋体" w:eastAsia="宋体" w:cs="宋体"/>
                <w:spacing w:val="3"/>
                <w:sz w:val="15"/>
                <w:szCs w:val="15"/>
              </w:rPr>
              <w:t>机柜</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23</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Pr>
          <w:p>
            <w:pPr>
              <w:keepNext w:val="0"/>
              <w:keepLines w:val="0"/>
              <w:suppressLineNumbers w:val="0"/>
              <w:bidi w:val="0"/>
              <w:spacing w:before="0" w:beforeAutospacing="0" w:after="0" w:afterAutospacing="0"/>
              <w:ind w:left="0" w:right="0"/>
              <w:rPr>
                <w:rFonts w:hint="default"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9</w:t>
            </w:r>
          </w:p>
        </w:tc>
        <w:tc>
          <w:tcPr>
            <w:tcW w:w="3854" w:type="dxa"/>
          </w:tcPr>
          <w:p>
            <w:pPr>
              <w:keepNext w:val="0"/>
              <w:keepLines w:val="0"/>
              <w:suppressLineNumbers w:val="0"/>
              <w:bidi w:val="0"/>
              <w:spacing w:before="0" w:beforeAutospacing="0" w:after="0" w:afterAutospacing="0"/>
              <w:ind w:left="0" w:right="0"/>
              <w:rPr>
                <w:rFonts w:hint="eastAsia" w:ascii="宋体" w:hAnsi="宋体" w:eastAsia="宋体" w:cs="宋体"/>
                <w:color w:val="auto"/>
                <w:spacing w:val="3"/>
                <w:sz w:val="15"/>
                <w:szCs w:val="15"/>
              </w:rPr>
            </w:pPr>
            <w:r>
              <w:rPr>
                <w:rFonts w:hint="eastAsia" w:ascii="宋体" w:hAnsi="宋体" w:eastAsia="宋体" w:cs="宋体"/>
                <w:color w:val="auto"/>
                <w:spacing w:val="3"/>
                <w:sz w:val="15"/>
                <w:szCs w:val="15"/>
              </w:rPr>
              <w:t>PDU插排</w:t>
            </w:r>
          </w:p>
        </w:tc>
        <w:tc>
          <w:tcPr>
            <w:tcW w:w="1196"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eastAsia="zh-Hans"/>
              </w:rPr>
            </w:pPr>
            <w:r>
              <w:rPr>
                <w:rFonts w:hint="eastAsia" w:ascii="宋体" w:hAnsi="宋体" w:eastAsia="宋体" w:cs="宋体"/>
                <w:sz w:val="15"/>
                <w:szCs w:val="15"/>
                <w:lang w:val="en-US" w:eastAsia="zh-CN"/>
              </w:rPr>
              <w:t>58</w:t>
            </w:r>
          </w:p>
        </w:tc>
        <w:tc>
          <w:tcPr>
            <w:tcW w:w="2115"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15"/>
                <w:szCs w:val="15"/>
                <w:lang w:val="en-US" w:eastAsia="zh-Hans"/>
              </w:rPr>
            </w:pPr>
            <w:r>
              <w:rPr>
                <w:rFonts w:hint="eastAsia" w:ascii="宋体" w:hAnsi="宋体" w:eastAsia="宋体" w:cs="宋体"/>
                <w:sz w:val="15"/>
                <w:szCs w:val="15"/>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b/>
                <w:bCs/>
                <w:sz w:val="15"/>
                <w:szCs w:val="15"/>
                <w:lang w:eastAsia="zh-Hans"/>
              </w:rPr>
              <w:t>四</w:t>
            </w:r>
            <w:r>
              <w:rPr>
                <w:rFonts w:hint="eastAsia" w:ascii="宋体" w:hAnsi="宋体" w:eastAsia="宋体" w:cs="宋体"/>
                <w:b/>
                <w:bCs/>
                <w:sz w:val="15"/>
                <w:szCs w:val="15"/>
                <w:lang w:eastAsia="zh-Hans"/>
              </w:rPr>
              <w:t>、</w:t>
            </w:r>
            <w:r>
              <w:rPr>
                <w:rFonts w:hint="eastAsia" w:ascii="宋体" w:hAnsi="宋体" w:eastAsia="宋体" w:cs="宋体"/>
                <w:b/>
                <w:bCs/>
                <w:spacing w:val="4"/>
                <w:sz w:val="15"/>
                <w:szCs w:val="15"/>
                <w:lang w:val="en-US" w:eastAsia="zh-CN"/>
              </w:rPr>
              <w:t>区（旗县）级理化生实验操作教学与考试平台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kern w:val="0"/>
                <w:sz w:val="15"/>
                <w:szCs w:val="15"/>
                <w:lang w:eastAsia="zh-CN" w:bidi="ar"/>
              </w:rPr>
              <w:t>区级理科实验统考管理平台软件</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2</w:t>
            </w:r>
          </w:p>
        </w:tc>
        <w:tc>
          <w:tcPr>
            <w:tcW w:w="3854" w:type="dxa"/>
            <w:vAlign w:val="center"/>
          </w:tcPr>
          <w:p>
            <w:pPr>
              <w:keepNext w:val="0"/>
              <w:keepLines w:val="0"/>
              <w:widowControl w:val="0"/>
              <w:suppressLineNumbers w:val="0"/>
              <w:spacing w:before="0" w:beforeAutospacing="0" w:after="0" w:afterAutospacing="0"/>
              <w:ind w:left="0" w:right="0"/>
              <w:jc w:val="both"/>
              <w:textAlignment w:val="center"/>
              <w:rPr>
                <w:rFonts w:hint="eastAsia" w:ascii="宋体" w:hAnsi="宋体" w:eastAsia="宋体" w:cs="宋体"/>
                <w:color w:val="auto"/>
                <w:kern w:val="0"/>
                <w:sz w:val="15"/>
                <w:szCs w:val="15"/>
                <w:lang w:eastAsia="zh-CN" w:bidi="ar"/>
              </w:rPr>
            </w:pPr>
            <w:r>
              <w:rPr>
                <w:rFonts w:hint="eastAsia" w:ascii="宋体" w:hAnsi="宋体" w:eastAsia="宋体" w:cs="宋体"/>
                <w:color w:val="auto"/>
                <w:kern w:val="0"/>
                <w:sz w:val="15"/>
                <w:szCs w:val="15"/>
                <w:lang w:val="en-US" w:eastAsia="zh-CN" w:bidi="ar"/>
              </w:rPr>
              <w:t>区级实验教学管理平台</w:t>
            </w:r>
          </w:p>
        </w:tc>
        <w:tc>
          <w:tcPr>
            <w:tcW w:w="1196"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15"/>
                <w:szCs w:val="15"/>
                <w:u w:val="none"/>
                <w:lang w:val="en-US" w:eastAsia="zh-Hans" w:bidi="ar"/>
              </w:rPr>
            </w:pPr>
            <w:r>
              <w:rPr>
                <w:rFonts w:hint="eastAsia" w:ascii="宋体" w:hAnsi="宋体" w:eastAsia="宋体" w:cs="宋体"/>
                <w:i w:val="0"/>
                <w:iCs w:val="0"/>
                <w:color w:val="auto"/>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default" w:ascii="宋体" w:hAnsi="宋体" w:eastAsia="宋体" w:cs="宋体"/>
                <w:b/>
                <w:bCs/>
                <w:spacing w:val="4"/>
                <w:sz w:val="15"/>
                <w:szCs w:val="15"/>
                <w:lang w:eastAsia="zh-Hans"/>
              </w:rPr>
              <w:t>五</w:t>
            </w:r>
            <w:r>
              <w:rPr>
                <w:rFonts w:hint="eastAsia" w:ascii="宋体" w:hAnsi="宋体" w:eastAsia="宋体" w:cs="宋体"/>
                <w:b/>
                <w:bCs/>
                <w:spacing w:val="4"/>
                <w:sz w:val="15"/>
                <w:szCs w:val="15"/>
                <w:lang w:eastAsia="zh-Hans"/>
              </w:rPr>
              <w:t>、</w:t>
            </w:r>
            <w:r>
              <w:rPr>
                <w:rFonts w:hint="eastAsia" w:ascii="宋体" w:hAnsi="宋体" w:eastAsia="宋体" w:cs="宋体"/>
                <w:b/>
                <w:bCs/>
                <w:spacing w:val="4"/>
                <w:sz w:val="15"/>
                <w:szCs w:val="15"/>
              </w:rPr>
              <w:t>市级理化生实验操作教学与考试平台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数据驾驶舱软件</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2</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val="en-US" w:eastAsia="zh-CN" w:bidi="ar"/>
              </w:rPr>
              <w:t>市级理科实验统考管理平台软件</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5"/>
                <w:szCs w:val="15"/>
                <w:u w:val="none"/>
                <w:lang w:eastAsia="zh-CN" w:bidi="ar"/>
              </w:rPr>
            </w:pPr>
            <w:r>
              <w:rPr>
                <w:rFonts w:hint="eastAsia" w:ascii="宋体" w:hAnsi="宋体" w:eastAsia="宋体" w:cs="宋体"/>
                <w:i w:val="0"/>
                <w:iCs w:val="0"/>
                <w:color w:val="auto"/>
                <w:kern w:val="0"/>
                <w:sz w:val="15"/>
                <w:szCs w:val="15"/>
                <w:u w:val="none"/>
                <w:lang w:eastAsia="zh-CN" w:bidi="ar"/>
              </w:rPr>
              <w:t>3</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5"/>
                <w:szCs w:val="15"/>
                <w:lang w:eastAsia="zh-CN" w:bidi="ar"/>
              </w:rPr>
            </w:pPr>
            <w:r>
              <w:rPr>
                <w:rFonts w:hint="eastAsia" w:ascii="宋体" w:hAnsi="宋体" w:eastAsia="宋体" w:cs="宋体"/>
                <w:color w:val="auto"/>
                <w:kern w:val="0"/>
                <w:sz w:val="15"/>
                <w:szCs w:val="15"/>
                <w:lang w:val="en-US" w:eastAsia="zh-CN" w:bidi="ar"/>
              </w:rPr>
              <w:t>市级实验教学管理平台</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5"/>
                <w:szCs w:val="15"/>
                <w:u w:val="none"/>
                <w:lang w:eastAsia="zh-CN" w:bidi="ar"/>
              </w:rPr>
            </w:pPr>
            <w:r>
              <w:rPr>
                <w:rFonts w:hint="eastAsia" w:ascii="宋体" w:hAnsi="宋体" w:eastAsia="宋体" w:cs="宋体"/>
                <w:i w:val="0"/>
                <w:iCs w:val="0"/>
                <w:color w:val="auto"/>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5"/>
                <w:szCs w:val="15"/>
                <w:u w:val="none"/>
                <w:lang w:val="en-US" w:eastAsia="zh-Hans" w:bidi="ar"/>
              </w:rPr>
            </w:pPr>
            <w:r>
              <w:rPr>
                <w:rFonts w:hint="eastAsia" w:ascii="宋体" w:hAnsi="宋体" w:eastAsia="宋体" w:cs="宋体"/>
                <w:i w:val="0"/>
                <w:iCs w:val="0"/>
                <w:color w:val="auto"/>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4</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15"/>
                <w:szCs w:val="15"/>
                <w:lang w:eastAsia="zh-CN" w:bidi="ar"/>
              </w:rPr>
            </w:pPr>
            <w:r>
              <w:rPr>
                <w:rFonts w:hint="eastAsia" w:ascii="宋体" w:hAnsi="宋体" w:eastAsia="宋体" w:cs="宋体"/>
                <w:color w:val="000000"/>
                <w:kern w:val="0"/>
                <w:sz w:val="15"/>
                <w:szCs w:val="15"/>
                <w:lang w:val="en-US" w:eastAsia="zh-CN" w:bidi="ar"/>
              </w:rPr>
              <w:t>AI智能赋分软件</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5</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15"/>
                <w:szCs w:val="15"/>
                <w:lang w:eastAsia="zh-CN" w:bidi="ar"/>
              </w:rPr>
            </w:pPr>
            <w:r>
              <w:rPr>
                <w:rFonts w:hint="eastAsia" w:ascii="宋体" w:hAnsi="宋体" w:eastAsia="宋体" w:cs="宋体"/>
                <w:color w:val="000000"/>
                <w:kern w:val="0"/>
                <w:sz w:val="15"/>
                <w:szCs w:val="15"/>
                <w:lang w:val="en-US" w:eastAsia="zh-CN" w:bidi="ar"/>
              </w:rPr>
              <w:t>视频与流媒体管理平台软件</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6</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运维管理系统</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spacing w:val="3"/>
                <w:sz w:val="15"/>
                <w:szCs w:val="15"/>
                <w:highlight w:val="none"/>
                <w:lang w:val="en-US" w:eastAsia="zh-CN"/>
              </w:rPr>
              <w:t>5G CPE</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bookmarkStart w:id="0" w:name="_Toc5995"/>
            <w:r>
              <w:rPr>
                <w:rFonts w:hint="eastAsia" w:ascii="宋体" w:hAnsi="宋体" w:eastAsia="宋体" w:cs="宋体"/>
                <w:b/>
                <w:bCs/>
                <w:spacing w:val="4"/>
                <w:sz w:val="15"/>
                <w:szCs w:val="15"/>
                <w:lang w:val="en-US" w:eastAsia="zh-CN"/>
              </w:rPr>
              <w:t>六</w:t>
            </w:r>
            <w:r>
              <w:rPr>
                <w:rFonts w:hint="default" w:ascii="宋体" w:hAnsi="宋体" w:eastAsia="宋体" w:cs="宋体"/>
                <w:b/>
                <w:bCs/>
                <w:spacing w:val="4"/>
                <w:sz w:val="15"/>
                <w:szCs w:val="15"/>
                <w:lang w:eastAsia="zh-Hans"/>
              </w:rPr>
              <w:t>、</w:t>
            </w:r>
            <w:r>
              <w:rPr>
                <w:rFonts w:hint="eastAsia" w:ascii="宋体" w:hAnsi="宋体" w:eastAsia="宋体" w:cs="宋体"/>
                <w:b/>
                <w:bCs/>
                <w:spacing w:val="4"/>
                <w:sz w:val="15"/>
                <w:szCs w:val="15"/>
              </w:rPr>
              <w:t>呼和浩特市配套保障服务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1</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调试测试</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第一年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2</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系统培训</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3</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考试保障</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4</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阅卷保障</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5</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教学支撑</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6</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系统巡检</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7</w:t>
            </w:r>
          </w:p>
        </w:tc>
        <w:tc>
          <w:tcPr>
            <w:tcW w:w="3854" w:type="dxa"/>
            <w:vAlign w:val="center"/>
          </w:tcPr>
          <w:p>
            <w:pPr>
              <w:keepNext w:val="0"/>
              <w:keepLines w:val="0"/>
              <w:widowControl w:val="0"/>
              <w:suppressLineNumbers w:val="0"/>
              <w:spacing w:before="0" w:beforeAutospacing="0" w:after="0" w:afterAutospacing="0"/>
              <w:ind w:left="0" w:right="0"/>
              <w:jc w:val="both"/>
              <w:textAlignment w:val="center"/>
              <w:rPr>
                <w:rStyle w:val="9"/>
                <w:rFonts w:hint="eastAsia" w:ascii="宋体" w:hAnsi="宋体" w:eastAsia="宋体" w:cs="宋体"/>
                <w:sz w:val="15"/>
                <w:szCs w:val="15"/>
                <w:lang w:val="en-US" w:eastAsia="zh-CN" w:bidi="ar"/>
              </w:rPr>
            </w:pPr>
            <w:r>
              <w:rPr>
                <w:rStyle w:val="10"/>
                <w:rFonts w:hint="eastAsia" w:ascii="宋体" w:hAnsi="宋体" w:eastAsia="宋体" w:cs="宋体"/>
                <w:color w:val="000000"/>
                <w:kern w:val="2"/>
                <w:sz w:val="15"/>
                <w:szCs w:val="15"/>
                <w:highlight w:val="none"/>
                <w:lang w:val="en-US" w:eastAsia="zh-CN" w:bidi="ar"/>
              </w:rPr>
              <w:t>国产化迁移</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eastAsia="zh-CN" w:bidi="ar"/>
              </w:rPr>
              <w:t>迁移一次</w:t>
            </w: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eastAsia="zh-Hans" w:bidi="ar"/>
              </w:rPr>
            </w:pPr>
            <w:r>
              <w:rPr>
                <w:rFonts w:hint="default" w:ascii="宋体" w:hAnsi="宋体" w:eastAsia="宋体" w:cs="宋体"/>
                <w:i w:val="0"/>
                <w:iCs w:val="0"/>
                <w:color w:val="000000"/>
                <w:kern w:val="0"/>
                <w:sz w:val="15"/>
                <w:szCs w:val="15"/>
                <w:u w:val="none"/>
                <w:lang w:eastAsia="zh-Hans"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安全服务</w:t>
            </w:r>
          </w:p>
        </w:tc>
        <w:tc>
          <w:tcPr>
            <w:tcW w:w="1196"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eastAsia="zh-CN" w:bidi="ar"/>
              </w:rPr>
              <w:t>每年一次</w:t>
            </w: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集成服务</w:t>
            </w:r>
          </w:p>
        </w:tc>
        <w:tc>
          <w:tcPr>
            <w:tcW w:w="1196"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u w:val="none"/>
                <w:lang w:eastAsia="zh-CN" w:bidi="ar"/>
              </w:rPr>
              <w:t>一次</w:t>
            </w:r>
          </w:p>
        </w:tc>
        <w:tc>
          <w:tcPr>
            <w:tcW w:w="211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eastAsia="zh-Hans" w:bidi="ar"/>
              </w:rPr>
            </w:pPr>
            <w:r>
              <w:rPr>
                <w:rFonts w:hint="default" w:ascii="宋体" w:hAnsi="宋体" w:eastAsia="宋体" w:cs="宋体"/>
                <w:i w:val="0"/>
                <w:iCs w:val="0"/>
                <w:color w:val="000000"/>
                <w:kern w:val="0"/>
                <w:sz w:val="15"/>
                <w:szCs w:val="15"/>
                <w:u w:val="none"/>
                <w:lang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舆情监测服务</w:t>
            </w:r>
          </w:p>
        </w:tc>
        <w:tc>
          <w:tcPr>
            <w:tcW w:w="1196"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eastAsia="zh-Hans" w:bidi="ar"/>
              </w:rPr>
            </w:pPr>
            <w:r>
              <w:rPr>
                <w:rFonts w:hint="eastAsia" w:ascii="宋体" w:hAnsi="宋体" w:eastAsia="宋体" w:cs="宋体"/>
                <w:i w:val="0"/>
                <w:iCs w:val="0"/>
                <w:color w:val="000000"/>
                <w:kern w:val="0"/>
                <w:sz w:val="15"/>
                <w:szCs w:val="15"/>
                <w:u w:val="none"/>
                <w:lang w:val="en-US" w:eastAsia="zh-Hans"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售后服务</w:t>
            </w:r>
          </w:p>
        </w:tc>
        <w:tc>
          <w:tcPr>
            <w:tcW w:w="1196"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三年</w:t>
            </w:r>
          </w:p>
        </w:tc>
        <w:tc>
          <w:tcPr>
            <w:tcW w:w="2115"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7" w:type="dxa"/>
            <w:gridSpan w:val="4"/>
            <w:vAlign w:val="center"/>
          </w:tcPr>
          <w:p>
            <w:pPr>
              <w:keepNext w:val="0"/>
              <w:keepLines w:val="0"/>
              <w:suppressLineNumbers w:val="0"/>
              <w:spacing w:before="0" w:beforeAutospacing="0" w:after="0" w:afterAutospacing="0"/>
              <w:ind w:left="0" w:right="0"/>
              <w:jc w:val="left"/>
              <w:outlineLvl w:val="0"/>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b/>
                <w:bCs/>
                <w:spacing w:val="4"/>
                <w:sz w:val="15"/>
                <w:szCs w:val="15"/>
                <w:lang w:val="en-US" w:eastAsia="zh-CN"/>
              </w:rPr>
              <w:t>七</w:t>
            </w:r>
            <w:r>
              <w:rPr>
                <w:rFonts w:hint="default" w:ascii="宋体" w:hAnsi="宋体" w:eastAsia="宋体" w:cs="宋体"/>
                <w:b/>
                <w:bCs/>
                <w:spacing w:val="4"/>
                <w:sz w:val="15"/>
                <w:szCs w:val="15"/>
                <w:lang w:eastAsia="zh-Hans"/>
              </w:rPr>
              <w:t>、</w:t>
            </w:r>
            <w:r>
              <w:rPr>
                <w:rFonts w:hint="eastAsia" w:ascii="宋体" w:hAnsi="宋体" w:eastAsia="宋体" w:cs="宋体"/>
                <w:b/>
                <w:bCs/>
                <w:spacing w:val="4"/>
                <w:sz w:val="15"/>
                <w:szCs w:val="15"/>
              </w:rPr>
              <w:t>呼和浩特市</w:t>
            </w:r>
            <w:r>
              <w:rPr>
                <w:rFonts w:hint="eastAsia" w:ascii="宋体" w:hAnsi="宋体" w:eastAsia="宋体" w:cs="宋体"/>
                <w:b/>
                <w:bCs/>
                <w:spacing w:val="4"/>
                <w:sz w:val="15"/>
                <w:szCs w:val="15"/>
                <w:lang w:val="en-US" w:eastAsia="zh-CN"/>
              </w:rPr>
              <w:t>中考备件备品清单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1</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便携式视频采集系统(物理)</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便携式视频采集系统(化学、生物)</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3</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color w:val="auto"/>
                <w:sz w:val="15"/>
                <w:szCs w:val="15"/>
                <w:lang w:val="en-US" w:eastAsia="zh-CN" w:bidi="ar"/>
              </w:rPr>
            </w:pPr>
            <w:r>
              <w:rPr>
                <w:rFonts w:hint="eastAsia" w:ascii="宋体" w:hAnsi="宋体" w:eastAsia="宋体" w:cs="宋体"/>
                <w:i w:val="0"/>
                <w:iCs w:val="0"/>
                <w:color w:val="auto"/>
                <w:kern w:val="0"/>
                <w:sz w:val="15"/>
                <w:szCs w:val="15"/>
                <w:u w:val="none"/>
                <w:lang w:val="en-US" w:eastAsia="zh-CN" w:bidi="ar"/>
              </w:rPr>
              <w:t>接入交换机</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4</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color w:val="auto"/>
                <w:sz w:val="15"/>
                <w:szCs w:val="15"/>
                <w:lang w:val="en-US" w:eastAsia="zh-CN" w:bidi="ar"/>
              </w:rPr>
            </w:pPr>
            <w:r>
              <w:rPr>
                <w:rFonts w:hint="eastAsia" w:ascii="宋体" w:hAnsi="宋体" w:eastAsia="宋体" w:cs="宋体"/>
                <w:i w:val="0"/>
                <w:iCs w:val="0"/>
                <w:color w:val="auto"/>
                <w:kern w:val="0"/>
                <w:sz w:val="15"/>
                <w:szCs w:val="15"/>
                <w:u w:val="none"/>
                <w:lang w:val="en-US" w:eastAsia="zh-CN" w:bidi="ar"/>
              </w:rPr>
              <w:t>汇聚交换机</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5</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视频存储</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6</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光模块</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val="en-US" w:eastAsia="zh-CN" w:bidi="ar"/>
              </w:rPr>
              <w:t>7</w:t>
            </w:r>
          </w:p>
        </w:tc>
        <w:tc>
          <w:tcPr>
            <w:tcW w:w="3854" w:type="dxa"/>
            <w:vAlign w:val="center"/>
          </w:tcPr>
          <w:p>
            <w:pPr>
              <w:keepNext w:val="0"/>
              <w:keepLines w:val="0"/>
              <w:widowControl/>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相关辅材</w:t>
            </w:r>
          </w:p>
        </w:tc>
        <w:tc>
          <w:tcPr>
            <w:tcW w:w="1196"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eastAsia="zh-CN" w:bidi="ar"/>
              </w:rPr>
            </w:pPr>
            <w:r>
              <w:rPr>
                <w:rFonts w:hint="eastAsia" w:ascii="宋体" w:hAnsi="宋体" w:eastAsia="宋体" w:cs="宋体"/>
                <w:i w:val="0"/>
                <w:iCs w:val="0"/>
                <w:color w:val="000000"/>
                <w:kern w:val="0"/>
                <w:sz w:val="15"/>
                <w:szCs w:val="15"/>
                <w:u w:val="none"/>
                <w:lang w:eastAsia="zh-CN" w:bidi="ar"/>
              </w:rPr>
              <w:t>29</w:t>
            </w:r>
          </w:p>
        </w:tc>
        <w:tc>
          <w:tcPr>
            <w:tcW w:w="211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5"/>
                <w:szCs w:val="15"/>
                <w:u w:val="none"/>
                <w:lang w:val="en-US" w:eastAsia="zh-Hans" w:bidi="ar"/>
              </w:rPr>
            </w:pPr>
            <w:r>
              <w:rPr>
                <w:rFonts w:hint="eastAsia" w:ascii="宋体" w:hAnsi="宋体" w:eastAsia="宋体" w:cs="宋体"/>
                <w:i w:val="0"/>
                <w:iCs w:val="0"/>
                <w:color w:val="000000"/>
                <w:kern w:val="0"/>
                <w:sz w:val="15"/>
                <w:szCs w:val="15"/>
                <w:u w:val="none"/>
                <w:lang w:val="en-US" w:eastAsia="zh-Hans" w:bidi="ar"/>
              </w:rPr>
              <w:t>套</w:t>
            </w:r>
          </w:p>
        </w:tc>
      </w:tr>
      <w:bookmarkEnd w:id="0"/>
    </w:tbl>
    <w:p>
      <w:pPr>
        <w:rPr>
          <w:rFonts w:hint="eastAsia" w:ascii="宋体" w:hAnsi="宋体" w:eastAsia="宋体" w:cs="宋体"/>
          <w:sz w:val="24"/>
          <w:szCs w:val="24"/>
          <w:lang w:val="en-US" w:eastAsia="zh-Hans"/>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sz w:val="24"/>
          <w:szCs w:val="24"/>
          <w:lang w:val="en-US" w:eastAsia="zh-Hans"/>
        </w:rPr>
      </w:pPr>
      <w:r>
        <w:rPr>
          <w:rFonts w:hint="eastAsia" w:ascii="宋体" w:hAnsi="宋体" w:eastAsia="宋体" w:cs="宋体"/>
          <w:b/>
          <w:sz w:val="24"/>
          <w:szCs w:val="24"/>
          <w:lang w:val="en-US" w:eastAsia="zh-Hans"/>
        </w:rPr>
        <w:t>信息化生物</w:t>
      </w:r>
      <w:r>
        <w:rPr>
          <w:rFonts w:hint="eastAsia" w:ascii="宋体" w:hAnsi="宋体" w:eastAsia="宋体" w:cs="宋体"/>
          <w:b/>
          <w:sz w:val="24"/>
          <w:szCs w:val="24"/>
          <w:lang w:eastAsia="zh-Hans"/>
        </w:rPr>
        <w:t>、</w:t>
      </w:r>
      <w:r>
        <w:rPr>
          <w:rFonts w:hint="eastAsia" w:ascii="宋体" w:hAnsi="宋体" w:eastAsia="宋体" w:cs="宋体"/>
          <w:b/>
          <w:sz w:val="24"/>
          <w:szCs w:val="24"/>
          <w:lang w:val="en-US" w:eastAsia="zh-Hans"/>
        </w:rPr>
        <w:t>化学</w:t>
      </w:r>
      <w:r>
        <w:rPr>
          <w:rFonts w:hint="eastAsia" w:ascii="宋体" w:hAnsi="宋体" w:eastAsia="宋体" w:cs="宋体"/>
          <w:b/>
          <w:sz w:val="24"/>
          <w:szCs w:val="24"/>
          <w:lang w:eastAsia="zh-Hans"/>
        </w:rPr>
        <w:t>、</w:t>
      </w:r>
      <w:r>
        <w:rPr>
          <w:rFonts w:hint="eastAsia" w:ascii="宋体" w:hAnsi="宋体" w:eastAsia="宋体" w:cs="宋体"/>
          <w:b/>
          <w:sz w:val="24"/>
          <w:szCs w:val="24"/>
          <w:lang w:val="en-US" w:eastAsia="zh-Hans"/>
        </w:rPr>
        <w:t>物理实验室考试及教学系统技术参数要求</w:t>
      </w:r>
    </w:p>
    <w:tbl>
      <w:tblPr>
        <w:tblStyle w:val="11"/>
        <w:tblW w:w="495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040"/>
        <w:gridCol w:w="5078"/>
        <w:gridCol w:w="654"/>
        <w:gridCol w:w="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726" w:type="dxa"/>
            <w:tcBorders>
              <w:left w:val="single" w:color="000000" w:sz="4" w:space="0"/>
              <w:right w:val="single" w:color="000000" w:sz="2" w:space="0"/>
            </w:tcBorders>
            <w:vAlign w:val="center"/>
          </w:tcPr>
          <w:p>
            <w:pPr>
              <w:spacing w:before="32" w:line="204" w:lineRule="auto"/>
              <w:ind w:right="42"/>
              <w:jc w:val="center"/>
              <w:rPr>
                <w:rFonts w:hint="eastAsia" w:ascii="宋体" w:hAnsi="宋体" w:eastAsia="宋体" w:cs="宋体"/>
                <w:b/>
                <w:bCs/>
                <w:sz w:val="15"/>
                <w:szCs w:val="15"/>
              </w:rPr>
            </w:pPr>
            <w:r>
              <w:rPr>
                <w:rFonts w:hint="eastAsia" w:ascii="宋体" w:hAnsi="宋体" w:eastAsia="宋体" w:cs="宋体"/>
                <w:b/>
                <w:bCs/>
                <w:spacing w:val="3"/>
                <w:sz w:val="15"/>
                <w:szCs w:val="15"/>
              </w:rPr>
              <w:t>序</w:t>
            </w:r>
            <w:r>
              <w:rPr>
                <w:rFonts w:hint="eastAsia" w:ascii="宋体" w:hAnsi="宋体" w:eastAsia="宋体" w:cs="宋体"/>
                <w:b/>
                <w:bCs/>
                <w:spacing w:val="2"/>
                <w:sz w:val="15"/>
                <w:szCs w:val="15"/>
              </w:rPr>
              <w:t>号</w:t>
            </w:r>
          </w:p>
        </w:tc>
        <w:tc>
          <w:tcPr>
            <w:tcW w:w="1039" w:type="dxa"/>
            <w:tcBorders>
              <w:left w:val="single" w:color="000000" w:sz="2" w:space="0"/>
              <w:right w:val="single" w:color="000000" w:sz="2" w:space="0"/>
            </w:tcBorders>
            <w:vAlign w:val="center"/>
          </w:tcPr>
          <w:p>
            <w:pPr>
              <w:spacing w:before="32" w:line="179" w:lineRule="auto"/>
              <w:jc w:val="center"/>
              <w:rPr>
                <w:rFonts w:hint="eastAsia" w:ascii="宋体" w:hAnsi="宋体" w:eastAsia="宋体" w:cs="宋体"/>
                <w:b/>
                <w:bCs/>
                <w:sz w:val="15"/>
                <w:szCs w:val="15"/>
              </w:rPr>
            </w:pPr>
            <w:r>
              <w:rPr>
                <w:rFonts w:hint="eastAsia" w:ascii="宋体" w:hAnsi="宋体" w:eastAsia="宋体" w:cs="宋体"/>
                <w:b/>
                <w:bCs/>
                <w:spacing w:val="3"/>
                <w:sz w:val="15"/>
                <w:szCs w:val="15"/>
              </w:rPr>
              <w:t>名称</w:t>
            </w:r>
          </w:p>
        </w:tc>
        <w:tc>
          <w:tcPr>
            <w:tcW w:w="5074" w:type="dxa"/>
            <w:tcBorders>
              <w:left w:val="single" w:color="000000" w:sz="2" w:space="0"/>
              <w:right w:val="single" w:color="000000" w:sz="2" w:space="0"/>
            </w:tcBorders>
            <w:vAlign w:val="center"/>
          </w:tcPr>
          <w:p>
            <w:pPr>
              <w:spacing w:before="32" w:line="179" w:lineRule="auto"/>
              <w:jc w:val="center"/>
              <w:rPr>
                <w:rFonts w:hint="eastAsia" w:ascii="宋体" w:hAnsi="宋体" w:eastAsia="宋体" w:cs="宋体"/>
                <w:b/>
                <w:bCs/>
                <w:sz w:val="15"/>
                <w:szCs w:val="15"/>
                <w:lang w:val="en-US" w:eastAsia="zh-Hans"/>
              </w:rPr>
            </w:pPr>
            <w:r>
              <w:rPr>
                <w:rFonts w:hint="eastAsia" w:ascii="宋体" w:hAnsi="宋体" w:eastAsia="宋体" w:cs="宋体"/>
                <w:b/>
                <w:bCs/>
                <w:spacing w:val="3"/>
                <w:sz w:val="15"/>
                <w:szCs w:val="15"/>
                <w:lang w:val="en-US" w:eastAsia="zh-CN"/>
              </w:rPr>
              <w:t>技术参数</w:t>
            </w:r>
            <w:r>
              <w:rPr>
                <w:rFonts w:hint="eastAsia" w:ascii="宋体" w:hAnsi="宋体" w:eastAsia="宋体" w:cs="宋体"/>
                <w:b/>
                <w:bCs/>
                <w:spacing w:val="3"/>
                <w:sz w:val="15"/>
                <w:szCs w:val="15"/>
                <w:lang w:val="en-US" w:eastAsia="zh-Hans"/>
              </w:rPr>
              <w:t>要求</w:t>
            </w:r>
          </w:p>
        </w:tc>
        <w:tc>
          <w:tcPr>
            <w:tcW w:w="653" w:type="dxa"/>
            <w:tcBorders>
              <w:left w:val="single" w:color="000000" w:sz="2" w:space="0"/>
              <w:right w:val="single" w:color="000000" w:sz="2" w:space="0"/>
            </w:tcBorders>
            <w:vAlign w:val="center"/>
          </w:tcPr>
          <w:p>
            <w:pPr>
              <w:spacing w:before="33" w:line="177" w:lineRule="auto"/>
              <w:jc w:val="center"/>
              <w:rPr>
                <w:rFonts w:hint="eastAsia" w:ascii="宋体" w:hAnsi="宋体" w:eastAsia="宋体" w:cs="宋体"/>
                <w:b/>
                <w:bCs/>
                <w:sz w:val="15"/>
                <w:szCs w:val="15"/>
              </w:rPr>
            </w:pPr>
            <w:r>
              <w:rPr>
                <w:rFonts w:hint="eastAsia" w:ascii="宋体" w:hAnsi="宋体" w:eastAsia="宋体" w:cs="宋体"/>
                <w:b/>
                <w:bCs/>
                <w:spacing w:val="3"/>
                <w:sz w:val="15"/>
                <w:szCs w:val="15"/>
              </w:rPr>
              <w:t>数</w:t>
            </w:r>
            <w:r>
              <w:rPr>
                <w:rFonts w:hint="eastAsia" w:ascii="宋体" w:hAnsi="宋体" w:eastAsia="宋体" w:cs="宋体"/>
                <w:b/>
                <w:bCs/>
                <w:spacing w:val="2"/>
                <w:sz w:val="15"/>
                <w:szCs w:val="15"/>
              </w:rPr>
              <w:t>量</w:t>
            </w:r>
          </w:p>
        </w:tc>
        <w:tc>
          <w:tcPr>
            <w:tcW w:w="736" w:type="dxa"/>
            <w:tcBorders>
              <w:left w:val="single" w:color="000000" w:sz="2" w:space="0"/>
              <w:right w:val="single" w:color="000000" w:sz="2" w:space="0"/>
            </w:tcBorders>
            <w:vAlign w:val="center"/>
          </w:tcPr>
          <w:p>
            <w:pPr>
              <w:spacing w:before="32" w:line="179" w:lineRule="auto"/>
              <w:jc w:val="center"/>
              <w:rPr>
                <w:rFonts w:hint="eastAsia" w:ascii="宋体" w:hAnsi="宋体" w:eastAsia="宋体" w:cs="宋体"/>
                <w:b/>
                <w:bCs/>
                <w:sz w:val="15"/>
                <w:szCs w:val="15"/>
              </w:rPr>
            </w:pPr>
            <w:r>
              <w:rPr>
                <w:rFonts w:hint="eastAsia" w:ascii="宋体" w:hAnsi="宋体" w:eastAsia="宋体" w:cs="宋体"/>
                <w:b/>
                <w:bCs/>
                <w:spacing w:val="2"/>
                <w:sz w:val="15"/>
                <w:szCs w:val="15"/>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left w:val="single" w:color="000000" w:sz="4" w:space="0"/>
              <w:right w:val="single" w:color="000000" w:sz="2" w:space="0"/>
            </w:tcBorders>
            <w:vAlign w:val="center"/>
          </w:tcPr>
          <w:p>
            <w:pPr>
              <w:spacing w:before="39" w:line="178" w:lineRule="auto"/>
              <w:jc w:val="center"/>
              <w:rPr>
                <w:rFonts w:hint="eastAsia" w:ascii="宋体" w:hAnsi="宋体" w:eastAsia="宋体" w:cs="宋体"/>
                <w:sz w:val="15"/>
                <w:szCs w:val="15"/>
              </w:rPr>
            </w:pPr>
            <w:r>
              <w:rPr>
                <w:rFonts w:hint="eastAsia" w:ascii="宋体" w:hAnsi="宋体" w:eastAsia="宋体" w:cs="宋体"/>
                <w:sz w:val="15"/>
                <w:szCs w:val="15"/>
              </w:rPr>
              <w:t>1</w:t>
            </w:r>
          </w:p>
        </w:tc>
        <w:tc>
          <w:tcPr>
            <w:tcW w:w="1039" w:type="dxa"/>
            <w:tcBorders>
              <w:left w:val="single" w:color="000000" w:sz="2" w:space="0"/>
              <w:right w:val="single" w:color="000000" w:sz="2" w:space="0"/>
            </w:tcBorders>
            <w:vAlign w:val="center"/>
          </w:tcPr>
          <w:p>
            <w:pPr>
              <w:spacing w:before="39" w:line="188" w:lineRule="auto"/>
              <w:jc w:val="center"/>
              <w:rPr>
                <w:rFonts w:hint="eastAsia" w:ascii="宋体" w:hAnsi="宋体" w:eastAsia="宋体" w:cs="宋体"/>
                <w:sz w:val="15"/>
                <w:szCs w:val="15"/>
              </w:rPr>
            </w:pPr>
            <w:r>
              <w:rPr>
                <w:rFonts w:hint="eastAsia" w:ascii="宋体" w:hAnsi="宋体" w:eastAsia="宋体" w:cs="宋体"/>
                <w:spacing w:val="6"/>
                <w:sz w:val="15"/>
                <w:szCs w:val="15"/>
              </w:rPr>
              <w:t>实</w:t>
            </w:r>
            <w:r>
              <w:rPr>
                <w:rFonts w:hint="eastAsia" w:ascii="宋体" w:hAnsi="宋体" w:eastAsia="宋体" w:cs="宋体"/>
                <w:spacing w:val="4"/>
                <w:sz w:val="15"/>
                <w:szCs w:val="15"/>
              </w:rPr>
              <w:t>验</w:t>
            </w:r>
            <w:r>
              <w:rPr>
                <w:rFonts w:hint="eastAsia" w:ascii="宋体" w:hAnsi="宋体" w:eastAsia="宋体" w:cs="宋体"/>
                <w:spacing w:val="3"/>
                <w:sz w:val="15"/>
                <w:szCs w:val="15"/>
              </w:rPr>
              <w:t>操作考场管理软件</w:t>
            </w:r>
          </w:p>
        </w:tc>
        <w:tc>
          <w:tcPr>
            <w:tcW w:w="5074" w:type="dxa"/>
            <w:tcBorders>
              <w:left w:val="single" w:color="000000" w:sz="2" w:space="0"/>
              <w:right w:val="single" w:color="000000" w:sz="2" w:space="0"/>
            </w:tcBorders>
            <w:vAlign w:val="center"/>
          </w:tcPr>
          <w:p>
            <w:pPr>
              <w:numPr>
                <w:ilvl w:val="0"/>
                <w:numId w:val="2"/>
              </w:numPr>
              <w:spacing w:line="204" w:lineRule="auto"/>
              <w:ind w:right="27" w:rightChars="0"/>
              <w:jc w:val="both"/>
              <w:rPr>
                <w:rFonts w:hint="eastAsia" w:ascii="宋体" w:hAnsi="宋体" w:eastAsia="宋体" w:cs="宋体"/>
                <w:color w:val="auto"/>
                <w:spacing w:val="3"/>
                <w:sz w:val="15"/>
                <w:szCs w:val="15"/>
              </w:rPr>
            </w:pPr>
            <w:r>
              <w:rPr>
                <w:rFonts w:hint="eastAsia" w:ascii="宋体" w:hAnsi="宋体" w:eastAsia="宋体" w:cs="宋体"/>
                <w:color w:val="auto"/>
                <w:sz w:val="15"/>
                <w:szCs w:val="15"/>
                <w:lang w:eastAsia="zh-CN"/>
              </w:rPr>
              <w:t>具备通过</w:t>
            </w:r>
            <w:r>
              <w:rPr>
                <w:rFonts w:hint="eastAsia" w:ascii="宋体" w:hAnsi="宋体" w:eastAsia="宋体" w:cs="宋体"/>
                <w:color w:val="auto"/>
                <w:sz w:val="15"/>
                <w:szCs w:val="15"/>
                <w:lang w:val="en-US" w:eastAsia="zh-CN"/>
              </w:rPr>
              <w:t>软件</w:t>
            </w:r>
            <w:r>
              <w:rPr>
                <w:rFonts w:hint="eastAsia" w:ascii="宋体" w:hAnsi="宋体" w:eastAsia="宋体" w:cs="宋体"/>
                <w:color w:val="auto"/>
                <w:sz w:val="15"/>
                <w:szCs w:val="15"/>
                <w:lang w:eastAsia="zh-CN"/>
              </w:rPr>
              <w:t>页面</w:t>
            </w:r>
            <w:r>
              <w:rPr>
                <w:rFonts w:hint="eastAsia" w:ascii="宋体" w:hAnsi="宋体" w:eastAsia="宋体" w:cs="宋体"/>
                <w:color w:val="auto"/>
                <w:spacing w:val="3"/>
                <w:sz w:val="15"/>
                <w:szCs w:val="15"/>
              </w:rPr>
              <w:t>切换考场所有终端设备正视角、侧视角、俯视角的监控视角画面的功能；</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p>
          <w:p>
            <w:pPr>
              <w:numPr>
                <w:ilvl w:val="0"/>
                <w:numId w:val="2"/>
              </w:numPr>
              <w:spacing w:line="204" w:lineRule="auto"/>
              <w:ind w:right="27" w:rightChars="0"/>
              <w:jc w:val="both"/>
              <w:rPr>
                <w:rFonts w:hint="eastAsia" w:ascii="宋体" w:hAnsi="宋体" w:eastAsia="宋体" w:cs="宋体"/>
                <w:color w:val="auto"/>
                <w:spacing w:val="6"/>
                <w:sz w:val="15"/>
                <w:szCs w:val="15"/>
              </w:rPr>
            </w:pPr>
            <w:r>
              <w:rPr>
                <w:rFonts w:hint="eastAsia" w:ascii="宋体" w:hAnsi="宋体" w:eastAsia="宋体" w:cs="宋体"/>
                <w:color w:val="auto"/>
                <w:spacing w:val="3"/>
                <w:sz w:val="15"/>
                <w:szCs w:val="15"/>
                <w:lang w:eastAsia="zh-CN"/>
              </w:rPr>
              <w:t>具备</w:t>
            </w:r>
            <w:r>
              <w:rPr>
                <w:rFonts w:hint="eastAsia" w:ascii="宋体" w:hAnsi="宋体" w:eastAsia="宋体" w:cs="宋体"/>
                <w:color w:val="auto"/>
                <w:spacing w:val="3"/>
                <w:sz w:val="15"/>
                <w:szCs w:val="15"/>
              </w:rPr>
              <w:t>考场管理员对发生异常情况的考</w:t>
            </w:r>
            <w:r>
              <w:rPr>
                <w:rFonts w:hint="eastAsia" w:ascii="宋体" w:hAnsi="宋体" w:eastAsia="宋体" w:cs="宋体"/>
                <w:color w:val="auto"/>
                <w:spacing w:val="6"/>
                <w:sz w:val="15"/>
                <w:szCs w:val="15"/>
              </w:rPr>
              <w:t>生进行补时的功能；</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p>
          <w:p>
            <w:pPr>
              <w:spacing w:line="204" w:lineRule="auto"/>
              <w:ind w:right="27"/>
              <w:jc w:val="both"/>
              <w:rPr>
                <w:rFonts w:hint="eastAsia" w:ascii="宋体" w:hAnsi="宋体" w:eastAsia="宋体" w:cs="宋体"/>
                <w:b/>
                <w:bCs/>
                <w:color w:val="auto"/>
                <w:sz w:val="15"/>
                <w:szCs w:val="15"/>
                <w:lang w:eastAsia="zh-CN"/>
              </w:rPr>
            </w:pPr>
            <w:r>
              <w:rPr>
                <w:rFonts w:hint="eastAsia" w:ascii="宋体" w:hAnsi="宋体" w:eastAsia="宋体" w:cs="宋体"/>
                <w:b/>
                <w:bCs/>
                <w:color w:val="auto"/>
                <w:spacing w:val="6"/>
                <w:sz w:val="15"/>
                <w:szCs w:val="15"/>
                <w:lang w:val="en-US" w:eastAsia="zh-CN"/>
              </w:rPr>
              <w:t>#3</w:t>
            </w:r>
            <w:r>
              <w:rPr>
                <w:rFonts w:hint="eastAsia" w:ascii="宋体" w:hAnsi="宋体" w:eastAsia="宋体" w:cs="宋体"/>
                <w:b/>
                <w:bCs/>
                <w:color w:val="auto"/>
                <w:spacing w:val="6"/>
                <w:sz w:val="15"/>
                <w:szCs w:val="15"/>
              </w:rPr>
              <w:t>、</w:t>
            </w:r>
            <w:r>
              <w:rPr>
                <w:rFonts w:hint="eastAsia" w:ascii="宋体" w:hAnsi="宋体" w:eastAsia="宋体" w:cs="宋体"/>
                <w:b/>
                <w:bCs/>
                <w:color w:val="auto"/>
                <w:spacing w:val="3"/>
                <w:sz w:val="15"/>
                <w:szCs w:val="15"/>
                <w:lang w:eastAsia="zh-CN"/>
              </w:rPr>
              <w:t>具备</w:t>
            </w:r>
            <w:r>
              <w:rPr>
                <w:rFonts w:hint="eastAsia" w:ascii="宋体" w:hAnsi="宋体" w:eastAsia="宋体" w:cs="宋体"/>
                <w:b/>
                <w:bCs/>
                <w:color w:val="auto"/>
                <w:spacing w:val="3"/>
                <w:sz w:val="15"/>
                <w:szCs w:val="15"/>
              </w:rPr>
              <w:t>解</w:t>
            </w:r>
            <w:r>
              <w:rPr>
                <w:rFonts w:hint="eastAsia" w:ascii="宋体" w:hAnsi="宋体" w:eastAsia="宋体" w:cs="宋体"/>
                <w:b/>
                <w:bCs/>
                <w:color w:val="auto"/>
                <w:spacing w:val="6"/>
                <w:sz w:val="15"/>
                <w:szCs w:val="15"/>
              </w:rPr>
              <w:t>锁终端</w:t>
            </w:r>
            <w:r>
              <w:rPr>
                <w:rFonts w:hint="eastAsia" w:ascii="宋体" w:hAnsi="宋体" w:eastAsia="宋体" w:cs="宋体"/>
                <w:b/>
                <w:bCs/>
                <w:color w:val="auto"/>
                <w:spacing w:val="4"/>
                <w:sz w:val="15"/>
                <w:szCs w:val="15"/>
              </w:rPr>
              <w:t>屏</w:t>
            </w:r>
            <w:r>
              <w:rPr>
                <w:rFonts w:hint="eastAsia" w:ascii="宋体" w:hAnsi="宋体" w:eastAsia="宋体" w:cs="宋体"/>
                <w:b/>
                <w:bCs/>
                <w:color w:val="auto"/>
                <w:spacing w:val="3"/>
                <w:sz w:val="15"/>
                <w:szCs w:val="15"/>
              </w:rPr>
              <w:t>幕后考生进行登录确认信息</w:t>
            </w:r>
            <w:r>
              <w:rPr>
                <w:rFonts w:hint="eastAsia" w:ascii="宋体" w:hAnsi="宋体" w:eastAsia="宋体" w:cs="宋体"/>
                <w:b/>
                <w:bCs/>
                <w:color w:val="auto"/>
                <w:spacing w:val="3"/>
                <w:sz w:val="15"/>
                <w:szCs w:val="15"/>
                <w:lang w:val="en-US" w:eastAsia="zh-CN"/>
              </w:rPr>
              <w:t>的功能</w:t>
            </w:r>
            <w:r>
              <w:rPr>
                <w:rFonts w:hint="eastAsia" w:ascii="宋体" w:hAnsi="宋体" w:eastAsia="宋体" w:cs="宋体"/>
                <w:b/>
                <w:bCs/>
                <w:color w:val="auto"/>
                <w:spacing w:val="3"/>
                <w:sz w:val="15"/>
                <w:szCs w:val="15"/>
                <w:lang w:eastAsia="zh-CN"/>
              </w:rPr>
              <w:t>；</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eastAsia" w:ascii="宋体" w:hAnsi="宋体" w:eastAsia="宋体" w:cs="宋体"/>
                <w:b/>
                <w:bCs/>
                <w:color w:val="auto"/>
                <w:spacing w:val="3"/>
                <w:sz w:val="15"/>
                <w:szCs w:val="15"/>
              </w:rPr>
              <w:t>)</w:t>
            </w:r>
          </w:p>
          <w:p>
            <w:pPr>
              <w:spacing w:line="212" w:lineRule="auto"/>
              <w:ind w:left="10"/>
              <w:jc w:val="both"/>
              <w:rPr>
                <w:rFonts w:hint="eastAsia" w:ascii="宋体" w:hAnsi="宋体" w:eastAsia="宋体" w:cs="宋体"/>
                <w:sz w:val="15"/>
                <w:szCs w:val="15"/>
              </w:rPr>
            </w:pPr>
            <w:r>
              <w:rPr>
                <w:rFonts w:hint="eastAsia" w:ascii="宋体" w:hAnsi="宋体" w:eastAsia="宋体" w:cs="宋体"/>
                <w:b/>
                <w:bCs/>
                <w:color w:val="auto"/>
                <w:spacing w:val="2"/>
                <w:sz w:val="15"/>
                <w:szCs w:val="15"/>
                <w:lang w:val="en-US" w:eastAsia="zh-CN"/>
              </w:rPr>
              <w:t>#4</w:t>
            </w:r>
            <w:r>
              <w:rPr>
                <w:rFonts w:hint="eastAsia" w:ascii="宋体" w:hAnsi="宋体" w:eastAsia="宋体" w:cs="宋体"/>
                <w:b/>
                <w:bCs/>
                <w:color w:val="auto"/>
                <w:spacing w:val="2"/>
                <w:sz w:val="15"/>
                <w:szCs w:val="15"/>
              </w:rPr>
              <w:t>、</w:t>
            </w:r>
            <w:r>
              <w:rPr>
                <w:rFonts w:hint="eastAsia" w:ascii="宋体" w:hAnsi="宋体" w:eastAsia="宋体" w:cs="宋体"/>
                <w:b/>
                <w:bCs/>
                <w:color w:val="auto"/>
                <w:spacing w:val="3"/>
                <w:sz w:val="15"/>
                <w:szCs w:val="15"/>
                <w:lang w:eastAsia="zh-CN"/>
              </w:rPr>
              <w:t>具备</w:t>
            </w:r>
            <w:r>
              <w:rPr>
                <w:rFonts w:hint="eastAsia" w:ascii="宋体" w:hAnsi="宋体" w:eastAsia="宋体" w:cs="宋体"/>
                <w:b/>
                <w:bCs/>
                <w:color w:val="auto"/>
                <w:spacing w:val="2"/>
                <w:sz w:val="15"/>
                <w:szCs w:val="15"/>
              </w:rPr>
              <w:t>查看考试异常状态考生</w:t>
            </w:r>
            <w:r>
              <w:rPr>
                <w:rFonts w:hint="eastAsia" w:ascii="宋体" w:hAnsi="宋体" w:eastAsia="宋体" w:cs="宋体"/>
                <w:b/>
                <w:bCs/>
                <w:color w:val="auto"/>
                <w:spacing w:val="2"/>
                <w:sz w:val="15"/>
                <w:szCs w:val="15"/>
                <w:lang w:val="en-US" w:eastAsia="zh-CN"/>
              </w:rPr>
              <w:t>的功能</w:t>
            </w:r>
            <w:r>
              <w:rPr>
                <w:rFonts w:hint="eastAsia" w:ascii="宋体" w:hAnsi="宋体" w:eastAsia="宋体" w:cs="宋体"/>
                <w:b/>
                <w:bCs/>
                <w:color w:val="auto"/>
                <w:spacing w:val="2"/>
                <w:sz w:val="15"/>
                <w:szCs w:val="15"/>
                <w:lang w:eastAsia="zh-CN"/>
              </w:rPr>
              <w:t>；</w:t>
            </w:r>
            <w:r>
              <w:rPr>
                <w:rFonts w:hint="eastAsia" w:ascii="宋体" w:hAnsi="宋体" w:eastAsia="宋体" w:cs="宋体"/>
                <w:b/>
                <w:bCs/>
                <w:color w:val="auto"/>
                <w:spacing w:val="2"/>
                <w:sz w:val="15"/>
                <w:szCs w:val="15"/>
              </w:rPr>
              <w:t>(</w:t>
            </w:r>
            <w:r>
              <w:rPr>
                <w:rFonts w:hint="eastAsia" w:ascii="宋体" w:hAnsi="宋体" w:eastAsia="宋体" w:cs="宋体"/>
                <w:b/>
                <w:bCs/>
                <w:color w:val="auto"/>
                <w:spacing w:val="2"/>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2"/>
                <w:sz w:val="15"/>
                <w:szCs w:val="15"/>
                <w:lang w:eastAsia="zh-CN"/>
              </w:rPr>
              <w:t>第三方检测报告扫描件并加盖投标人公章。</w:t>
            </w:r>
            <w:r>
              <w:rPr>
                <w:rFonts w:hint="eastAsia" w:ascii="宋体" w:hAnsi="宋体" w:eastAsia="宋体" w:cs="宋体"/>
                <w:b/>
                <w:bCs/>
                <w:color w:val="auto"/>
                <w:spacing w:val="2"/>
                <w:sz w:val="15"/>
                <w:szCs w:val="15"/>
              </w:rPr>
              <w:t>)</w:t>
            </w:r>
          </w:p>
        </w:tc>
        <w:tc>
          <w:tcPr>
            <w:tcW w:w="653" w:type="dxa"/>
            <w:tcBorders>
              <w:left w:val="single" w:color="000000" w:sz="2" w:space="0"/>
              <w:right w:val="single" w:color="000000" w:sz="2" w:space="0"/>
            </w:tcBorders>
            <w:vAlign w:val="center"/>
          </w:tcPr>
          <w:p>
            <w:pPr>
              <w:spacing w:before="39" w:line="178"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36" w:type="dxa"/>
            <w:tcBorders>
              <w:left w:val="single" w:color="000000" w:sz="2" w:space="0"/>
              <w:right w:val="single" w:color="000000" w:sz="2" w:space="0"/>
            </w:tcBorders>
            <w:vAlign w:val="center"/>
          </w:tcPr>
          <w:p>
            <w:pPr>
              <w:spacing w:before="39"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left w:val="single" w:color="000000" w:sz="4" w:space="0"/>
              <w:right w:val="single" w:color="000000" w:sz="2" w:space="0"/>
            </w:tcBorders>
            <w:vAlign w:val="center"/>
          </w:tcPr>
          <w:p>
            <w:pPr>
              <w:spacing w:before="38" w:line="177"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1039" w:type="dxa"/>
            <w:tcBorders>
              <w:left w:val="single" w:color="000000" w:sz="2" w:space="0"/>
              <w:right w:val="single" w:color="000000" w:sz="2" w:space="0"/>
            </w:tcBorders>
            <w:vAlign w:val="center"/>
          </w:tcPr>
          <w:p>
            <w:pPr>
              <w:spacing w:before="39" w:line="188" w:lineRule="auto"/>
              <w:jc w:val="center"/>
              <w:rPr>
                <w:rFonts w:hint="eastAsia" w:ascii="宋体" w:hAnsi="宋体" w:eastAsia="宋体" w:cs="宋体"/>
                <w:sz w:val="15"/>
                <w:szCs w:val="15"/>
              </w:rPr>
            </w:pPr>
            <w:r>
              <w:rPr>
                <w:rFonts w:hint="eastAsia" w:ascii="宋体" w:hAnsi="宋体" w:eastAsia="宋体" w:cs="宋体"/>
                <w:spacing w:val="6"/>
                <w:sz w:val="15"/>
                <w:szCs w:val="15"/>
              </w:rPr>
              <w:t>实</w:t>
            </w:r>
            <w:r>
              <w:rPr>
                <w:rFonts w:hint="eastAsia" w:ascii="宋体" w:hAnsi="宋体" w:eastAsia="宋体" w:cs="宋体"/>
                <w:spacing w:val="3"/>
                <w:sz w:val="15"/>
                <w:szCs w:val="15"/>
              </w:rPr>
              <w:t>验考试学生端软件</w:t>
            </w:r>
          </w:p>
        </w:tc>
        <w:tc>
          <w:tcPr>
            <w:tcW w:w="5074" w:type="dxa"/>
            <w:tcBorders>
              <w:left w:val="single" w:color="000000" w:sz="2" w:space="0"/>
              <w:right w:val="single" w:color="000000" w:sz="2" w:space="0"/>
            </w:tcBorders>
            <w:vAlign w:val="center"/>
          </w:tcPr>
          <w:p>
            <w:pPr>
              <w:numPr>
                <w:ilvl w:val="0"/>
                <w:numId w:val="0"/>
              </w:numPr>
              <w:spacing w:before="0" w:line="204" w:lineRule="auto"/>
              <w:ind w:right="27" w:rightChars="0"/>
              <w:jc w:val="both"/>
              <w:rPr>
                <w:rFonts w:hint="eastAsia" w:ascii="宋体" w:hAnsi="宋体" w:eastAsia="宋体" w:cs="宋体"/>
                <w:color w:val="auto"/>
                <w:spacing w:val="2"/>
                <w:sz w:val="15"/>
                <w:szCs w:val="15"/>
              </w:rPr>
            </w:pPr>
            <w:r>
              <w:rPr>
                <w:rFonts w:hint="eastAsia" w:ascii="宋体" w:hAnsi="宋体" w:eastAsia="宋体" w:cs="宋体"/>
                <w:color w:val="auto"/>
                <w:spacing w:val="2"/>
                <w:sz w:val="15"/>
                <w:szCs w:val="15"/>
                <w:lang w:val="en-US" w:eastAsia="zh-CN"/>
              </w:rPr>
              <w:t>1、</w:t>
            </w:r>
            <w:r>
              <w:rPr>
                <w:rFonts w:hint="eastAsia" w:ascii="宋体" w:hAnsi="宋体" w:eastAsia="宋体" w:cs="宋体"/>
                <w:color w:val="auto"/>
                <w:spacing w:val="2"/>
                <w:sz w:val="15"/>
                <w:szCs w:val="15"/>
              </w:rPr>
              <w:t>具备考生登录后进行器材清单确认、摄像头检查</w:t>
            </w:r>
            <w:r>
              <w:rPr>
                <w:rFonts w:hint="eastAsia" w:ascii="宋体" w:hAnsi="宋体" w:eastAsia="宋体" w:cs="宋体"/>
                <w:color w:val="auto"/>
                <w:spacing w:val="2"/>
                <w:sz w:val="15"/>
                <w:szCs w:val="15"/>
                <w:lang w:eastAsia="zh-CN"/>
              </w:rPr>
              <w:t>、</w:t>
            </w:r>
            <w:r>
              <w:rPr>
                <w:rFonts w:hint="eastAsia" w:ascii="宋体" w:hAnsi="宋体" w:eastAsia="宋体" w:cs="宋体"/>
                <w:color w:val="auto"/>
                <w:spacing w:val="2"/>
                <w:sz w:val="15"/>
                <w:szCs w:val="15"/>
              </w:rPr>
              <w:t>考前倒计时页面查看</w:t>
            </w:r>
            <w:r>
              <w:rPr>
                <w:rFonts w:hint="eastAsia" w:ascii="宋体" w:hAnsi="宋体" w:eastAsia="宋体" w:cs="宋体"/>
                <w:color w:val="auto"/>
                <w:spacing w:val="2"/>
                <w:sz w:val="15"/>
                <w:szCs w:val="15"/>
                <w:lang w:val="en-US" w:eastAsia="zh-CN"/>
              </w:rPr>
              <w:t>等</w:t>
            </w:r>
            <w:r>
              <w:rPr>
                <w:rFonts w:hint="eastAsia" w:ascii="宋体" w:hAnsi="宋体" w:eastAsia="宋体" w:cs="宋体"/>
                <w:color w:val="auto"/>
                <w:spacing w:val="2"/>
                <w:sz w:val="15"/>
                <w:szCs w:val="15"/>
              </w:rPr>
              <w:t>考试注意事项的功能；</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p>
          <w:p>
            <w:pPr>
              <w:spacing w:line="212" w:lineRule="auto"/>
              <w:ind w:left="10"/>
              <w:jc w:val="both"/>
              <w:rPr>
                <w:rFonts w:hint="eastAsia" w:ascii="宋体" w:hAnsi="宋体" w:eastAsia="宋体" w:cs="宋体"/>
                <w:sz w:val="15"/>
                <w:szCs w:val="15"/>
              </w:rPr>
            </w:pPr>
            <w:r>
              <w:rPr>
                <w:rFonts w:hint="eastAsia" w:ascii="宋体" w:hAnsi="宋体" w:eastAsia="宋体" w:cs="宋体"/>
                <w:b/>
                <w:bCs/>
                <w:color w:val="auto"/>
                <w:spacing w:val="2"/>
                <w:sz w:val="15"/>
                <w:szCs w:val="15"/>
                <w:highlight w:val="none"/>
                <w:lang w:val="en-US" w:eastAsia="zh-CN"/>
              </w:rPr>
              <w:t>#</w:t>
            </w:r>
            <w:r>
              <w:rPr>
                <w:rFonts w:hint="eastAsia" w:ascii="宋体" w:hAnsi="宋体" w:eastAsia="宋体" w:cs="宋体"/>
                <w:b/>
                <w:bCs/>
                <w:color w:val="auto"/>
                <w:spacing w:val="2"/>
                <w:sz w:val="15"/>
                <w:szCs w:val="15"/>
                <w:highlight w:val="none"/>
              </w:rPr>
              <w:t>2、具备考前根据学生实际报名信息进行登录，</w:t>
            </w:r>
            <w:r>
              <w:rPr>
                <w:rFonts w:hint="eastAsia" w:ascii="宋体" w:hAnsi="宋体" w:eastAsia="宋体" w:cs="宋体"/>
                <w:b/>
                <w:bCs/>
                <w:color w:val="auto"/>
                <w:spacing w:val="2"/>
                <w:sz w:val="15"/>
                <w:szCs w:val="15"/>
                <w:highlight w:val="none"/>
                <w:lang w:val="en-US" w:eastAsia="zh-CN"/>
              </w:rPr>
              <w:t>可实现</w:t>
            </w:r>
            <w:r>
              <w:rPr>
                <w:rFonts w:hint="eastAsia" w:ascii="宋体" w:hAnsi="宋体" w:eastAsia="宋体" w:cs="宋体"/>
                <w:b/>
                <w:bCs/>
                <w:color w:val="auto"/>
                <w:spacing w:val="2"/>
                <w:sz w:val="15"/>
                <w:szCs w:val="15"/>
                <w:highlight w:val="none"/>
              </w:rPr>
              <w:t>身份比对并提供考</w:t>
            </w:r>
            <w:r>
              <w:rPr>
                <w:rFonts w:hint="eastAsia" w:ascii="宋体" w:hAnsi="宋体" w:eastAsia="宋体" w:cs="宋体"/>
                <w:b/>
                <w:bCs/>
                <w:color w:val="auto"/>
                <w:spacing w:val="1"/>
                <w:sz w:val="15"/>
                <w:szCs w:val="15"/>
                <w:highlight w:val="none"/>
              </w:rPr>
              <w:t>场守则阅读的功能</w:t>
            </w:r>
            <w:r>
              <w:rPr>
                <w:rFonts w:hint="eastAsia" w:ascii="宋体" w:hAnsi="宋体" w:eastAsia="宋体" w:cs="宋体"/>
                <w:b/>
                <w:bCs/>
                <w:color w:val="auto"/>
                <w:spacing w:val="1"/>
                <w:sz w:val="15"/>
                <w:szCs w:val="15"/>
                <w:highlight w:val="none"/>
                <w:lang w:eastAsia="zh-CN"/>
              </w:rPr>
              <w:t>；</w:t>
            </w:r>
            <w:r>
              <w:rPr>
                <w:rFonts w:hint="eastAsia" w:ascii="宋体" w:hAnsi="宋体" w:eastAsia="宋体" w:cs="宋体"/>
                <w:b/>
                <w:bCs/>
                <w:color w:val="auto"/>
                <w:spacing w:val="1"/>
                <w:sz w:val="15"/>
                <w:szCs w:val="15"/>
                <w:highlight w:val="none"/>
              </w:rPr>
              <w:t>(</w:t>
            </w:r>
            <w:r>
              <w:rPr>
                <w:rFonts w:hint="eastAsia" w:ascii="宋体" w:hAnsi="宋体" w:eastAsia="宋体" w:cs="宋体"/>
                <w:b/>
                <w:bCs/>
                <w:color w:val="auto"/>
                <w:spacing w:val="1"/>
                <w:sz w:val="15"/>
                <w:szCs w:val="15"/>
                <w:highlight w:val="none"/>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1"/>
                <w:sz w:val="15"/>
                <w:szCs w:val="15"/>
                <w:highlight w:val="none"/>
                <w:lang w:eastAsia="zh-CN"/>
              </w:rPr>
              <w:t>第三方检测报告扫描件并加盖投标人公章。</w:t>
            </w:r>
            <w:r>
              <w:rPr>
                <w:rFonts w:hint="eastAsia" w:ascii="宋体" w:hAnsi="宋体" w:eastAsia="宋体" w:cs="宋体"/>
                <w:b/>
                <w:bCs/>
                <w:color w:val="auto"/>
                <w:spacing w:val="1"/>
                <w:sz w:val="15"/>
                <w:szCs w:val="15"/>
                <w:highlight w:val="none"/>
              </w:rPr>
              <w:t>)</w:t>
            </w:r>
          </w:p>
        </w:tc>
        <w:tc>
          <w:tcPr>
            <w:tcW w:w="653" w:type="dxa"/>
            <w:tcBorders>
              <w:left w:val="single" w:color="000000" w:sz="2" w:space="0"/>
              <w:right w:val="single" w:color="000000" w:sz="2" w:space="0"/>
            </w:tcBorders>
            <w:vAlign w:val="center"/>
          </w:tcPr>
          <w:p>
            <w:pPr>
              <w:spacing w:before="38" w:line="177" w:lineRule="auto"/>
              <w:jc w:val="center"/>
              <w:rPr>
                <w:rFonts w:hint="eastAsia" w:ascii="宋体" w:hAnsi="宋体" w:eastAsia="宋体" w:cs="宋体"/>
                <w:sz w:val="15"/>
                <w:szCs w:val="15"/>
              </w:rPr>
            </w:pPr>
            <w:r>
              <w:rPr>
                <w:rFonts w:hint="eastAsia" w:ascii="宋体" w:hAnsi="宋体" w:eastAsia="宋体" w:cs="宋体"/>
                <w:sz w:val="15"/>
                <w:szCs w:val="15"/>
              </w:rPr>
              <w:t>1392</w:t>
            </w:r>
          </w:p>
        </w:tc>
        <w:tc>
          <w:tcPr>
            <w:tcW w:w="736" w:type="dxa"/>
            <w:tcBorders>
              <w:left w:val="single" w:color="000000" w:sz="2" w:space="0"/>
              <w:right w:val="single" w:color="000000" w:sz="2" w:space="0"/>
            </w:tcBorders>
            <w:vAlign w:val="center"/>
          </w:tcPr>
          <w:p>
            <w:pPr>
              <w:spacing w:before="38"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left w:val="single" w:color="000000" w:sz="4" w:space="0"/>
              <w:right w:val="single" w:color="000000" w:sz="2" w:space="0"/>
            </w:tcBorders>
            <w:vAlign w:val="center"/>
          </w:tcPr>
          <w:p>
            <w:pPr>
              <w:spacing w:before="39" w:line="177" w:lineRule="auto"/>
              <w:jc w:val="center"/>
              <w:rPr>
                <w:rFonts w:hint="eastAsia" w:ascii="宋体" w:hAnsi="宋体" w:eastAsia="宋体" w:cs="宋体"/>
                <w:sz w:val="15"/>
                <w:szCs w:val="15"/>
              </w:rPr>
            </w:pPr>
            <w:r>
              <w:rPr>
                <w:rFonts w:hint="eastAsia" w:ascii="宋体" w:hAnsi="宋体" w:eastAsia="宋体" w:cs="宋体"/>
                <w:sz w:val="15"/>
                <w:szCs w:val="15"/>
              </w:rPr>
              <w:t>3</w:t>
            </w:r>
          </w:p>
        </w:tc>
        <w:tc>
          <w:tcPr>
            <w:tcW w:w="1039" w:type="dxa"/>
            <w:tcBorders>
              <w:left w:val="single" w:color="000000" w:sz="2" w:space="0"/>
              <w:right w:val="single" w:color="000000" w:sz="2" w:space="0"/>
            </w:tcBorders>
            <w:vAlign w:val="center"/>
          </w:tcPr>
          <w:p>
            <w:pPr>
              <w:spacing w:before="38" w:line="188" w:lineRule="auto"/>
              <w:ind w:left="0" w:leftChars="0" w:firstLine="0" w:firstLineChars="0"/>
              <w:jc w:val="center"/>
              <w:rPr>
                <w:rFonts w:hint="eastAsia" w:ascii="宋体" w:hAnsi="宋体" w:eastAsia="宋体" w:cs="宋体"/>
                <w:sz w:val="15"/>
                <w:szCs w:val="15"/>
              </w:rPr>
            </w:pPr>
            <w:r>
              <w:rPr>
                <w:rFonts w:hint="eastAsia" w:ascii="宋体" w:hAnsi="宋体" w:eastAsia="宋体" w:cs="宋体"/>
                <w:spacing w:val="6"/>
                <w:sz w:val="15"/>
                <w:szCs w:val="15"/>
              </w:rPr>
              <w:t>教</w:t>
            </w:r>
            <w:r>
              <w:rPr>
                <w:rFonts w:hint="eastAsia" w:ascii="宋体" w:hAnsi="宋体" w:eastAsia="宋体" w:cs="宋体"/>
                <w:spacing w:val="3"/>
                <w:sz w:val="15"/>
                <w:szCs w:val="15"/>
              </w:rPr>
              <w:t>学课堂管理软件</w:t>
            </w:r>
          </w:p>
        </w:tc>
        <w:tc>
          <w:tcPr>
            <w:tcW w:w="5074" w:type="dxa"/>
            <w:tcBorders>
              <w:left w:val="single" w:color="000000" w:sz="2" w:space="0"/>
              <w:right w:val="single" w:color="000000" w:sz="2" w:space="0"/>
            </w:tcBorders>
            <w:vAlign w:val="center"/>
          </w:tcPr>
          <w:p>
            <w:pPr>
              <w:spacing w:line="232" w:lineRule="auto"/>
              <w:ind w:left="12"/>
              <w:jc w:val="both"/>
              <w:rPr>
                <w:rFonts w:hint="default" w:ascii="宋体" w:hAnsi="宋体" w:eastAsia="宋体" w:cs="宋体"/>
                <w:b w:val="0"/>
                <w:bCs w:val="0"/>
                <w:spacing w:val="3"/>
                <w:sz w:val="15"/>
                <w:szCs w:val="15"/>
                <w:lang w:val="en-US" w:eastAsia="zh-CN"/>
              </w:rPr>
            </w:pPr>
            <w:r>
              <w:rPr>
                <w:rFonts w:hint="default" w:ascii="宋体" w:hAnsi="宋体" w:eastAsia="宋体" w:cs="宋体"/>
                <w:b w:val="0"/>
                <w:bCs w:val="0"/>
                <w:spacing w:val="3"/>
                <w:sz w:val="15"/>
                <w:szCs w:val="15"/>
                <w:lang w:val="en-US" w:eastAsia="zh-CN"/>
              </w:rPr>
              <w:t>包括教育装备管理及实验教学管理两套子系统</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b w:val="0"/>
                <w:bCs w:val="0"/>
                <w:spacing w:val="3"/>
                <w:sz w:val="15"/>
                <w:szCs w:val="15"/>
                <w:lang w:val="en-US" w:eastAsia="zh-CN"/>
              </w:rPr>
              <w:t>【</w:t>
            </w:r>
            <w:r>
              <w:rPr>
                <w:rFonts w:hint="default" w:ascii="宋体" w:hAnsi="宋体" w:eastAsia="宋体" w:cs="宋体"/>
                <w:b w:val="0"/>
                <w:bCs w:val="0"/>
                <w:spacing w:val="3"/>
                <w:sz w:val="15"/>
                <w:szCs w:val="15"/>
                <w:lang w:val="en-US" w:eastAsia="zh-CN"/>
              </w:rPr>
              <w:t>教育装备管理系统</w:t>
            </w:r>
            <w:r>
              <w:rPr>
                <w:rFonts w:hint="eastAsia" w:ascii="宋体" w:hAnsi="宋体" w:eastAsia="宋体" w:cs="宋体"/>
                <w:b w:val="0"/>
                <w:bCs w:val="0"/>
                <w:spacing w:val="3"/>
                <w:sz w:val="15"/>
                <w:szCs w:val="15"/>
                <w:lang w:val="en-US" w:eastAsia="zh-CN"/>
              </w:rPr>
              <w:t>】</w:t>
            </w:r>
          </w:p>
          <w:p>
            <w:pPr>
              <w:numPr>
                <w:ilvl w:val="0"/>
                <w:numId w:val="3"/>
              </w:numPr>
              <w:spacing w:line="232" w:lineRule="auto"/>
              <w:ind w:left="0" w:leftChars="0" w:firstLineChars="0"/>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具备且不限于实验室</w:t>
            </w:r>
            <w:r>
              <w:rPr>
                <w:rFonts w:hint="default" w:ascii="宋体" w:hAnsi="宋体" w:eastAsia="宋体" w:cs="宋体"/>
                <w:spacing w:val="3"/>
                <w:sz w:val="15"/>
                <w:szCs w:val="15"/>
                <w:lang w:eastAsia="zh-CN"/>
              </w:rPr>
              <w:t>使用管理、实验室设备管理、实验</w:t>
            </w:r>
            <w:r>
              <w:rPr>
                <w:rFonts w:hint="eastAsia" w:ascii="宋体" w:hAnsi="宋体" w:eastAsia="宋体" w:cs="宋体"/>
                <w:spacing w:val="3"/>
                <w:sz w:val="15"/>
                <w:szCs w:val="15"/>
                <w:lang w:val="en-US" w:eastAsia="zh-CN"/>
              </w:rPr>
              <w:t>人员</w:t>
            </w:r>
            <w:r>
              <w:rPr>
                <w:rFonts w:hint="default" w:ascii="宋体" w:hAnsi="宋体" w:eastAsia="宋体" w:cs="宋体"/>
                <w:spacing w:val="3"/>
                <w:sz w:val="15"/>
                <w:szCs w:val="15"/>
                <w:lang w:eastAsia="zh-CN"/>
              </w:rPr>
              <w:t>管理</w:t>
            </w:r>
            <w:r>
              <w:rPr>
                <w:rFonts w:hint="eastAsia" w:ascii="宋体" w:hAnsi="宋体" w:eastAsia="宋体" w:cs="宋体"/>
                <w:spacing w:val="3"/>
                <w:sz w:val="15"/>
                <w:szCs w:val="15"/>
                <w:lang w:val="en-US" w:eastAsia="zh-CN"/>
              </w:rPr>
              <w:t>等</w:t>
            </w:r>
            <w:r>
              <w:rPr>
                <w:rFonts w:hint="default" w:ascii="宋体" w:hAnsi="宋体" w:eastAsia="宋体" w:cs="宋体"/>
                <w:spacing w:val="3"/>
                <w:sz w:val="15"/>
                <w:szCs w:val="15"/>
                <w:lang w:eastAsia="zh-CN"/>
              </w:rPr>
              <w:t>功能；</w:t>
            </w:r>
          </w:p>
          <w:p>
            <w:pPr>
              <w:numPr>
                <w:ilvl w:val="0"/>
                <w:numId w:val="3"/>
              </w:numPr>
              <w:spacing w:line="232" w:lineRule="auto"/>
              <w:ind w:left="0" w:leftChars="0" w:firstLine="0" w:firstLineChars="0"/>
              <w:jc w:val="both"/>
              <w:rPr>
                <w:rFonts w:hint="eastAsia" w:ascii="宋体" w:hAnsi="宋体" w:eastAsia="宋体" w:cs="宋体"/>
                <w:color w:val="auto"/>
                <w:spacing w:val="3"/>
                <w:sz w:val="15"/>
                <w:szCs w:val="15"/>
                <w:highlight w:val="none"/>
                <w:lang w:eastAsia="zh-CN"/>
              </w:rPr>
            </w:pPr>
            <w:r>
              <w:rPr>
                <w:rFonts w:hint="default" w:ascii="宋体" w:hAnsi="宋体" w:eastAsia="宋体" w:cs="宋体"/>
                <w:spacing w:val="3"/>
                <w:sz w:val="15"/>
                <w:szCs w:val="15"/>
                <w:highlight w:val="none"/>
                <w:lang w:eastAsia="zh-CN"/>
              </w:rPr>
              <w:t>具备实验室</w:t>
            </w:r>
            <w:r>
              <w:rPr>
                <w:rFonts w:hint="eastAsia" w:ascii="宋体" w:hAnsi="宋体" w:eastAsia="宋体" w:cs="宋体"/>
                <w:spacing w:val="3"/>
                <w:sz w:val="15"/>
                <w:szCs w:val="15"/>
                <w:highlight w:val="none"/>
                <w:lang w:val="en-US" w:eastAsia="zh-CN"/>
              </w:rPr>
              <w:t>的</w:t>
            </w:r>
            <w:r>
              <w:rPr>
                <w:rFonts w:hint="default" w:ascii="宋体" w:hAnsi="宋体" w:eastAsia="宋体" w:cs="宋体"/>
                <w:spacing w:val="3"/>
                <w:sz w:val="15"/>
                <w:szCs w:val="15"/>
                <w:highlight w:val="none"/>
                <w:lang w:eastAsia="zh-CN"/>
              </w:rPr>
              <w:t>仪器库存</w:t>
            </w:r>
            <w:r>
              <w:rPr>
                <w:rFonts w:hint="eastAsia" w:ascii="宋体" w:hAnsi="宋体" w:eastAsia="宋体" w:cs="宋体"/>
                <w:spacing w:val="3"/>
                <w:sz w:val="15"/>
                <w:szCs w:val="15"/>
                <w:highlight w:val="none"/>
                <w:lang w:val="en-US" w:eastAsia="zh-CN"/>
              </w:rPr>
              <w:t>数量</w:t>
            </w:r>
            <w:r>
              <w:rPr>
                <w:rFonts w:hint="default" w:ascii="宋体" w:hAnsi="宋体" w:eastAsia="宋体" w:cs="宋体"/>
                <w:spacing w:val="3"/>
                <w:sz w:val="15"/>
                <w:szCs w:val="15"/>
                <w:highlight w:val="none"/>
                <w:lang w:eastAsia="zh-CN"/>
              </w:rPr>
              <w:t>、使用率及报废</w:t>
            </w:r>
            <w:r>
              <w:rPr>
                <w:rFonts w:hint="default" w:ascii="宋体" w:hAnsi="宋体" w:eastAsia="宋体" w:cs="宋体"/>
                <w:color w:val="auto"/>
                <w:spacing w:val="3"/>
                <w:sz w:val="15"/>
                <w:szCs w:val="15"/>
                <w:highlight w:val="none"/>
                <w:lang w:eastAsia="zh-CN"/>
              </w:rPr>
              <w:t>的全周期管理，</w:t>
            </w:r>
            <w:r>
              <w:rPr>
                <w:rFonts w:hint="eastAsia" w:ascii="宋体" w:hAnsi="宋体" w:eastAsia="宋体" w:cs="宋体"/>
                <w:color w:val="auto"/>
                <w:spacing w:val="3"/>
                <w:sz w:val="15"/>
                <w:szCs w:val="15"/>
                <w:highlight w:val="none"/>
                <w:lang w:eastAsia="zh-CN"/>
              </w:rPr>
              <w:t>包括且不限于</w:t>
            </w:r>
            <w:r>
              <w:rPr>
                <w:rFonts w:hint="default" w:ascii="宋体" w:hAnsi="宋体" w:eastAsia="宋体" w:cs="宋体"/>
                <w:color w:val="auto"/>
                <w:spacing w:val="3"/>
                <w:sz w:val="15"/>
                <w:szCs w:val="15"/>
                <w:highlight w:val="none"/>
                <w:lang w:eastAsia="zh-CN"/>
              </w:rPr>
              <w:t>：仪器</w:t>
            </w:r>
            <w:r>
              <w:rPr>
                <w:rFonts w:hint="eastAsia" w:ascii="宋体" w:hAnsi="宋体" w:eastAsia="宋体" w:cs="宋体"/>
                <w:color w:val="auto"/>
                <w:spacing w:val="3"/>
                <w:sz w:val="15"/>
                <w:szCs w:val="15"/>
                <w:highlight w:val="none"/>
                <w:lang w:val="en-US" w:eastAsia="zh-CN"/>
              </w:rPr>
              <w:t>入库</w:t>
            </w:r>
            <w:r>
              <w:rPr>
                <w:rFonts w:hint="default" w:ascii="宋体" w:hAnsi="宋体" w:eastAsia="宋体" w:cs="宋体"/>
                <w:color w:val="auto"/>
                <w:spacing w:val="3"/>
                <w:sz w:val="15"/>
                <w:szCs w:val="15"/>
                <w:highlight w:val="none"/>
                <w:lang w:eastAsia="zh-CN"/>
              </w:rPr>
              <w:t>管理、仪器使用次数统计、库存预警</w:t>
            </w:r>
            <w:r>
              <w:rPr>
                <w:rFonts w:hint="eastAsia" w:ascii="宋体" w:hAnsi="宋体" w:eastAsia="宋体" w:cs="宋体"/>
                <w:color w:val="auto"/>
                <w:spacing w:val="3"/>
                <w:sz w:val="15"/>
                <w:szCs w:val="15"/>
                <w:highlight w:val="none"/>
                <w:lang w:val="en-US" w:eastAsia="zh-CN"/>
              </w:rPr>
              <w:t>等</w:t>
            </w:r>
            <w:r>
              <w:rPr>
                <w:rFonts w:hint="default" w:ascii="宋体" w:hAnsi="宋体" w:eastAsia="宋体" w:cs="宋体"/>
                <w:color w:val="auto"/>
                <w:spacing w:val="3"/>
                <w:sz w:val="15"/>
                <w:szCs w:val="15"/>
                <w:highlight w:val="none"/>
                <w:lang w:eastAsia="zh-CN"/>
              </w:rPr>
              <w:t>功能</w:t>
            </w:r>
            <w:r>
              <w:rPr>
                <w:rFonts w:hint="eastAsia" w:ascii="宋体" w:hAnsi="宋体" w:eastAsia="宋体" w:cs="宋体"/>
                <w:color w:val="auto"/>
                <w:spacing w:val="3"/>
                <w:sz w:val="15"/>
                <w:szCs w:val="15"/>
                <w:highlight w:val="none"/>
                <w:lang w:eastAsia="zh-CN"/>
              </w:rPr>
              <w:t>。</w:t>
            </w:r>
          </w:p>
          <w:p>
            <w:pPr>
              <w:numPr>
                <w:ilvl w:val="0"/>
                <w:numId w:val="3"/>
              </w:numPr>
              <w:spacing w:line="232" w:lineRule="auto"/>
              <w:ind w:left="0" w:leftChars="0" w:firstLine="0" w:firstLineChars="0"/>
              <w:jc w:val="both"/>
              <w:rPr>
                <w:rFonts w:hint="default" w:ascii="宋体" w:hAnsi="宋体" w:eastAsia="宋体" w:cs="宋体"/>
                <w:color w:val="auto"/>
                <w:spacing w:val="3"/>
                <w:sz w:val="15"/>
                <w:szCs w:val="15"/>
                <w:highlight w:val="none"/>
                <w:lang w:eastAsia="zh-CN"/>
              </w:rPr>
            </w:pPr>
            <w:r>
              <w:rPr>
                <w:rFonts w:hint="eastAsia" w:ascii="宋体" w:hAnsi="宋体" w:eastAsia="宋体" w:cs="宋体"/>
                <w:color w:val="auto"/>
                <w:spacing w:val="3"/>
                <w:sz w:val="15"/>
                <w:szCs w:val="15"/>
                <w:highlight w:val="none"/>
                <w:lang w:val="en-US" w:eastAsia="zh-CN"/>
              </w:rPr>
              <w:t>涵盖初中理化生教材实验标准目录，以及实验步骤、实验所需仪器器材、实验方案知识库、实验报告模板等。</w:t>
            </w:r>
          </w:p>
          <w:p>
            <w:pPr>
              <w:spacing w:line="232" w:lineRule="auto"/>
              <w:ind w:left="12"/>
              <w:jc w:val="both"/>
              <w:rPr>
                <w:rFonts w:hint="default" w:ascii="宋体" w:hAnsi="宋体" w:eastAsia="宋体" w:cs="宋体"/>
                <w:b w:val="0"/>
                <w:bCs w:val="0"/>
                <w:spacing w:val="3"/>
                <w:sz w:val="15"/>
                <w:szCs w:val="15"/>
                <w:lang w:val="en-US" w:eastAsia="zh-CN"/>
              </w:rPr>
            </w:pPr>
            <w:r>
              <w:rPr>
                <w:rFonts w:hint="eastAsia" w:ascii="宋体" w:hAnsi="宋体" w:eastAsia="宋体" w:cs="宋体"/>
                <w:b w:val="0"/>
                <w:bCs w:val="0"/>
                <w:spacing w:val="3"/>
                <w:sz w:val="15"/>
                <w:szCs w:val="15"/>
                <w:lang w:val="en-US" w:eastAsia="zh-CN"/>
              </w:rPr>
              <w:t>【</w:t>
            </w:r>
            <w:r>
              <w:rPr>
                <w:rFonts w:hint="default" w:ascii="宋体" w:hAnsi="宋体" w:eastAsia="宋体" w:cs="宋体"/>
                <w:b w:val="0"/>
                <w:bCs w:val="0"/>
                <w:spacing w:val="3"/>
                <w:sz w:val="15"/>
                <w:szCs w:val="15"/>
                <w:lang w:val="en-US" w:eastAsia="zh-CN"/>
              </w:rPr>
              <w:t>实验教学管理系统</w:t>
            </w:r>
            <w:r>
              <w:rPr>
                <w:rFonts w:hint="eastAsia" w:ascii="宋体" w:hAnsi="宋体" w:eastAsia="宋体" w:cs="宋体"/>
                <w:b w:val="0"/>
                <w:bCs w:val="0"/>
                <w:spacing w:val="3"/>
                <w:sz w:val="15"/>
                <w:szCs w:val="15"/>
                <w:lang w:val="en-US" w:eastAsia="zh-CN"/>
              </w:rPr>
              <w:t>】</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支持</w:t>
            </w:r>
            <w:r>
              <w:rPr>
                <w:rFonts w:hint="default" w:ascii="宋体" w:hAnsi="宋体" w:eastAsia="宋体" w:cs="宋体"/>
                <w:spacing w:val="3"/>
                <w:sz w:val="15"/>
                <w:szCs w:val="15"/>
                <w:lang w:eastAsia="zh-CN"/>
              </w:rPr>
              <w:t>实现学校实验教学的实验计划、实验预约、实验安排、实验登记、实验资源共享等流程化管理：</w:t>
            </w:r>
          </w:p>
          <w:p>
            <w:pPr>
              <w:spacing w:line="232" w:lineRule="auto"/>
              <w:ind w:left="12"/>
              <w:jc w:val="both"/>
              <w:rPr>
                <w:rFonts w:hint="default" w:ascii="宋体" w:hAnsi="宋体" w:eastAsia="宋体" w:cs="宋体"/>
                <w:spacing w:val="3"/>
                <w:sz w:val="15"/>
                <w:szCs w:val="15"/>
                <w:lang w:eastAsia="zh-CN"/>
              </w:rPr>
            </w:pPr>
            <w:r>
              <w:rPr>
                <w:rFonts w:hint="default" w:ascii="宋体" w:hAnsi="宋体" w:eastAsia="宋体" w:cs="宋体"/>
                <w:spacing w:val="3"/>
                <w:sz w:val="15"/>
                <w:szCs w:val="15"/>
                <w:lang w:eastAsia="zh-CN"/>
              </w:rPr>
              <w:t>1、具备实验课程管理</w:t>
            </w:r>
            <w:r>
              <w:rPr>
                <w:rFonts w:hint="eastAsia" w:ascii="宋体" w:hAnsi="宋体" w:eastAsia="宋体" w:cs="宋体"/>
                <w:spacing w:val="3"/>
                <w:sz w:val="15"/>
                <w:szCs w:val="15"/>
                <w:lang w:val="en-US" w:eastAsia="zh-CN"/>
              </w:rPr>
              <w:t>功能</w:t>
            </w:r>
            <w:r>
              <w:rPr>
                <w:rFonts w:hint="default" w:ascii="宋体" w:hAnsi="宋体" w:eastAsia="宋体" w:cs="宋体"/>
                <w:spacing w:val="3"/>
                <w:sz w:val="15"/>
                <w:szCs w:val="15"/>
                <w:lang w:eastAsia="zh-CN"/>
              </w:rPr>
              <w:t>，</w:t>
            </w:r>
            <w:r>
              <w:rPr>
                <w:rFonts w:hint="eastAsia" w:ascii="宋体" w:hAnsi="宋体" w:eastAsia="宋体" w:cs="宋体"/>
                <w:spacing w:val="3"/>
                <w:sz w:val="15"/>
                <w:szCs w:val="15"/>
                <w:lang w:val="en-US" w:eastAsia="zh-CN"/>
              </w:rPr>
              <w:t>包括且不限于</w:t>
            </w:r>
            <w:r>
              <w:rPr>
                <w:rFonts w:hint="default" w:ascii="宋体" w:hAnsi="宋体" w:eastAsia="宋体" w:cs="宋体"/>
                <w:spacing w:val="3"/>
                <w:sz w:val="15"/>
                <w:szCs w:val="15"/>
                <w:lang w:eastAsia="zh-CN"/>
              </w:rPr>
              <w:t>教学课表安排与执行、课时提醒</w:t>
            </w:r>
            <w:r>
              <w:rPr>
                <w:rFonts w:hint="eastAsia" w:ascii="宋体" w:hAnsi="宋体" w:eastAsia="宋体" w:cs="宋体"/>
                <w:spacing w:val="3"/>
                <w:sz w:val="15"/>
                <w:szCs w:val="15"/>
                <w:lang w:val="en-US" w:eastAsia="zh-CN"/>
              </w:rPr>
              <w:t>等</w:t>
            </w:r>
            <w:r>
              <w:rPr>
                <w:rFonts w:hint="default" w:ascii="宋体" w:hAnsi="宋体" w:eastAsia="宋体" w:cs="宋体"/>
                <w:spacing w:val="3"/>
                <w:sz w:val="15"/>
                <w:szCs w:val="15"/>
                <w:lang w:eastAsia="zh-CN"/>
              </w:rPr>
              <w:t>功能；</w:t>
            </w:r>
          </w:p>
          <w:p>
            <w:pPr>
              <w:spacing w:line="232" w:lineRule="auto"/>
              <w:ind w:left="12"/>
              <w:jc w:val="both"/>
              <w:rPr>
                <w:rFonts w:hint="default" w:ascii="宋体" w:hAnsi="宋体" w:eastAsia="宋体" w:cs="宋体"/>
                <w:spacing w:val="3"/>
                <w:sz w:val="15"/>
                <w:szCs w:val="15"/>
                <w:lang w:val="en-US" w:eastAsia="zh-CN"/>
              </w:rPr>
            </w:pPr>
            <w:r>
              <w:rPr>
                <w:rFonts w:hint="default" w:ascii="宋体" w:hAnsi="宋体" w:eastAsia="宋体" w:cs="宋体"/>
                <w:spacing w:val="3"/>
                <w:sz w:val="15"/>
                <w:szCs w:val="15"/>
                <w:lang w:eastAsia="zh-CN"/>
              </w:rPr>
              <w:t>2、具备</w:t>
            </w:r>
            <w:r>
              <w:rPr>
                <w:rFonts w:hint="eastAsia" w:ascii="宋体" w:hAnsi="宋体" w:eastAsia="宋体" w:cs="宋体"/>
                <w:spacing w:val="3"/>
                <w:sz w:val="15"/>
                <w:szCs w:val="15"/>
                <w:lang w:val="en-US" w:eastAsia="zh-CN"/>
              </w:rPr>
              <w:t>且不限于</w:t>
            </w:r>
            <w:r>
              <w:rPr>
                <w:rFonts w:hint="default" w:ascii="宋体" w:hAnsi="宋体" w:eastAsia="宋体" w:cs="宋体"/>
                <w:spacing w:val="3"/>
                <w:sz w:val="15"/>
                <w:szCs w:val="15"/>
                <w:lang w:eastAsia="zh-CN"/>
              </w:rPr>
              <w:t>实验资源共享，</w:t>
            </w:r>
            <w:r>
              <w:rPr>
                <w:rFonts w:hint="default" w:ascii="宋体" w:hAnsi="宋体" w:eastAsia="宋体" w:cs="宋体"/>
                <w:spacing w:val="3"/>
                <w:sz w:val="15"/>
                <w:szCs w:val="15"/>
                <w:lang w:val="en-US" w:eastAsia="zh-CN"/>
              </w:rPr>
              <w:t>支持</w:t>
            </w:r>
            <w:r>
              <w:rPr>
                <w:rFonts w:hint="default" w:ascii="宋体" w:hAnsi="宋体" w:eastAsia="宋体" w:cs="宋体"/>
                <w:spacing w:val="3"/>
                <w:sz w:val="15"/>
                <w:szCs w:val="15"/>
                <w:lang w:eastAsia="zh-CN"/>
              </w:rPr>
              <w:t>教师上传课件</w:t>
            </w:r>
            <w:r>
              <w:rPr>
                <w:rFonts w:hint="default" w:ascii="宋体" w:hAnsi="宋体" w:eastAsia="宋体" w:cs="宋体"/>
                <w:spacing w:val="3"/>
                <w:sz w:val="15"/>
                <w:szCs w:val="15"/>
                <w:lang w:val="en-US" w:eastAsia="zh-CN"/>
              </w:rPr>
              <w:t>并共享</w:t>
            </w:r>
            <w:r>
              <w:rPr>
                <w:rFonts w:hint="eastAsia" w:ascii="宋体" w:hAnsi="宋体" w:eastAsia="宋体" w:cs="宋体"/>
                <w:spacing w:val="3"/>
                <w:sz w:val="15"/>
                <w:szCs w:val="15"/>
                <w:lang w:val="en-US" w:eastAsia="zh-CN"/>
              </w:rPr>
              <w:t>等</w:t>
            </w:r>
            <w:r>
              <w:rPr>
                <w:rFonts w:hint="default" w:ascii="宋体" w:hAnsi="宋体" w:eastAsia="宋体" w:cs="宋体"/>
                <w:spacing w:val="3"/>
                <w:sz w:val="15"/>
                <w:szCs w:val="15"/>
                <w:lang w:val="en-US" w:eastAsia="zh-CN"/>
              </w:rPr>
              <w:t>功能；</w:t>
            </w:r>
          </w:p>
          <w:p>
            <w:pPr>
              <w:spacing w:line="232" w:lineRule="auto"/>
              <w:ind w:left="12"/>
              <w:jc w:val="both"/>
              <w:rPr>
                <w:rFonts w:hint="default" w:ascii="宋体" w:hAnsi="宋体" w:eastAsia="宋体" w:cs="宋体"/>
                <w:b/>
                <w:bCs/>
                <w:spacing w:val="3"/>
                <w:sz w:val="15"/>
                <w:szCs w:val="15"/>
                <w:lang w:eastAsia="zh-CN"/>
              </w:rPr>
            </w:pPr>
            <w:r>
              <w:rPr>
                <w:rFonts w:hint="eastAsia" w:ascii="宋体" w:hAnsi="宋体" w:eastAsia="宋体" w:cs="宋体"/>
                <w:b/>
                <w:bCs/>
                <w:spacing w:val="3"/>
                <w:sz w:val="15"/>
                <w:szCs w:val="15"/>
                <w:lang w:val="en-US" w:eastAsia="zh-CN"/>
              </w:rPr>
              <w:t>#</w:t>
            </w:r>
            <w:r>
              <w:rPr>
                <w:rFonts w:hint="default" w:ascii="宋体" w:hAnsi="宋体" w:eastAsia="宋体" w:cs="宋体"/>
                <w:b/>
                <w:bCs/>
                <w:spacing w:val="3"/>
                <w:sz w:val="15"/>
                <w:szCs w:val="15"/>
                <w:lang w:val="en-US" w:eastAsia="zh-CN"/>
              </w:rPr>
              <w:t>3、具备</w:t>
            </w:r>
            <w:r>
              <w:rPr>
                <w:rFonts w:hint="eastAsia" w:ascii="宋体" w:hAnsi="宋体" w:eastAsia="宋体" w:cs="宋体"/>
                <w:b/>
                <w:bCs/>
                <w:spacing w:val="3"/>
                <w:sz w:val="15"/>
                <w:szCs w:val="15"/>
                <w:lang w:val="en-US" w:eastAsia="zh-CN"/>
              </w:rPr>
              <w:t>对</w:t>
            </w:r>
            <w:r>
              <w:rPr>
                <w:rFonts w:hint="default" w:ascii="宋体" w:hAnsi="宋体" w:eastAsia="宋体" w:cs="宋体"/>
                <w:b/>
                <w:bCs/>
                <w:spacing w:val="3"/>
                <w:sz w:val="15"/>
                <w:szCs w:val="15"/>
                <w:lang w:eastAsia="zh-CN"/>
              </w:rPr>
              <w:t>指定课件进行查看、编辑、删除等操作</w:t>
            </w:r>
            <w:r>
              <w:rPr>
                <w:rFonts w:hint="eastAsia" w:ascii="宋体" w:hAnsi="宋体" w:eastAsia="宋体" w:cs="宋体"/>
                <w:b/>
                <w:bCs/>
                <w:spacing w:val="3"/>
                <w:sz w:val="15"/>
                <w:szCs w:val="15"/>
                <w:lang w:val="en-US" w:eastAsia="zh-CN"/>
              </w:rPr>
              <w:t>等</w:t>
            </w:r>
            <w:r>
              <w:rPr>
                <w:rFonts w:hint="default" w:ascii="宋体" w:hAnsi="宋体" w:eastAsia="宋体" w:cs="宋体"/>
                <w:b/>
                <w:bCs/>
                <w:spacing w:val="3"/>
                <w:sz w:val="15"/>
                <w:szCs w:val="15"/>
                <w:lang w:eastAsia="zh-CN"/>
              </w:rPr>
              <w:t>功能；(</w:t>
            </w:r>
            <w:r>
              <w:rPr>
                <w:rFonts w:hint="eastAsia" w:ascii="宋体" w:hAnsi="宋体" w:eastAsia="宋体" w:cs="宋体"/>
                <w:b/>
                <w:bCs/>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spacing w:val="3"/>
                <w:sz w:val="15"/>
                <w:szCs w:val="15"/>
                <w:lang w:eastAsia="zh-CN"/>
              </w:rPr>
              <w:t>第三方检测报告扫描件并加盖投标人公章。</w:t>
            </w:r>
            <w:r>
              <w:rPr>
                <w:rFonts w:hint="default" w:ascii="宋体" w:hAnsi="宋体" w:eastAsia="宋体" w:cs="宋体"/>
                <w:b/>
                <w:bCs/>
                <w:spacing w:val="3"/>
                <w:sz w:val="15"/>
                <w:szCs w:val="15"/>
                <w:lang w:eastAsia="zh-CN"/>
              </w:rPr>
              <w:t>)</w:t>
            </w:r>
          </w:p>
          <w:p>
            <w:pPr>
              <w:spacing w:line="232" w:lineRule="auto"/>
              <w:ind w:left="12"/>
              <w:jc w:val="both"/>
              <w:rPr>
                <w:rFonts w:hint="default" w:ascii="宋体" w:hAnsi="宋体" w:eastAsia="宋体" w:cs="宋体"/>
                <w:color w:val="0000FF"/>
                <w:spacing w:val="3"/>
                <w:sz w:val="15"/>
                <w:szCs w:val="15"/>
                <w:lang w:eastAsia="zh-CN"/>
              </w:rPr>
            </w:pPr>
            <w:r>
              <w:rPr>
                <w:rFonts w:hint="eastAsia" w:ascii="宋体" w:hAnsi="宋体" w:eastAsia="宋体" w:cs="宋体"/>
                <w:color w:val="auto"/>
                <w:spacing w:val="3"/>
                <w:sz w:val="15"/>
                <w:szCs w:val="15"/>
                <w:lang w:val="en-US" w:eastAsia="zh-CN"/>
              </w:rPr>
              <w:t>4</w:t>
            </w:r>
            <w:r>
              <w:rPr>
                <w:rFonts w:hint="default" w:ascii="宋体" w:hAnsi="宋体" w:eastAsia="宋体" w:cs="宋体"/>
                <w:color w:val="auto"/>
                <w:spacing w:val="3"/>
                <w:sz w:val="15"/>
                <w:szCs w:val="15"/>
                <w:lang w:eastAsia="zh-CN"/>
              </w:rPr>
              <w:t>、具备实验远程巡课，</w:t>
            </w:r>
            <w:r>
              <w:rPr>
                <w:rFonts w:hint="eastAsia" w:ascii="宋体" w:hAnsi="宋体" w:eastAsia="宋体" w:cs="宋体"/>
                <w:spacing w:val="3"/>
                <w:sz w:val="15"/>
                <w:szCs w:val="15"/>
                <w:lang w:val="en-US" w:eastAsia="zh-CN"/>
              </w:rPr>
              <w:t>包括且不限于</w:t>
            </w:r>
            <w:r>
              <w:rPr>
                <w:rFonts w:hint="default" w:ascii="宋体" w:hAnsi="宋体" w:eastAsia="宋体" w:cs="宋体"/>
                <w:color w:val="auto"/>
                <w:spacing w:val="3"/>
                <w:sz w:val="15"/>
                <w:szCs w:val="15"/>
                <w:lang w:eastAsia="zh-CN"/>
              </w:rPr>
              <w:t>教师查看指定实验室设备实时监控画面</w:t>
            </w:r>
            <w:r>
              <w:rPr>
                <w:rFonts w:hint="eastAsia" w:ascii="宋体" w:hAnsi="宋体" w:eastAsia="宋体" w:cs="宋体"/>
                <w:color w:val="auto"/>
                <w:spacing w:val="3"/>
                <w:sz w:val="15"/>
                <w:szCs w:val="15"/>
                <w:lang w:val="en-US" w:eastAsia="zh-CN"/>
              </w:rPr>
              <w:t>等</w:t>
            </w:r>
            <w:r>
              <w:rPr>
                <w:rFonts w:hint="default" w:ascii="宋体" w:hAnsi="宋体" w:eastAsia="宋体" w:cs="宋体"/>
                <w:color w:val="auto"/>
                <w:spacing w:val="3"/>
                <w:sz w:val="15"/>
                <w:szCs w:val="15"/>
                <w:lang w:eastAsia="zh-CN"/>
              </w:rPr>
              <w:t>功能</w:t>
            </w:r>
            <w:r>
              <w:rPr>
                <w:rFonts w:hint="eastAsia" w:ascii="宋体" w:hAnsi="宋体" w:eastAsia="宋体" w:cs="宋体"/>
                <w:color w:val="auto"/>
                <w:spacing w:val="3"/>
                <w:sz w:val="15"/>
                <w:szCs w:val="15"/>
                <w:lang w:eastAsia="zh-CN"/>
              </w:rPr>
              <w:t>；</w:t>
            </w:r>
            <w:r>
              <w:rPr>
                <w:rFonts w:hint="default"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eastAsia="zh-CN"/>
              </w:rPr>
              <w:t>功能演示</w:t>
            </w:r>
            <w:r>
              <w:rPr>
                <w:rFonts w:hint="default" w:ascii="宋体" w:hAnsi="宋体" w:eastAsia="宋体" w:cs="宋体"/>
                <w:b/>
                <w:bCs/>
                <w:color w:val="auto"/>
                <w:spacing w:val="3"/>
                <w:sz w:val="15"/>
                <w:szCs w:val="15"/>
                <w:lang w:eastAsia="zh-CN"/>
              </w:rPr>
              <w:t>)</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5</w:t>
            </w:r>
            <w:r>
              <w:rPr>
                <w:rFonts w:hint="default" w:ascii="宋体" w:hAnsi="宋体" w:eastAsia="宋体" w:cs="宋体"/>
                <w:spacing w:val="3"/>
                <w:sz w:val="15"/>
                <w:szCs w:val="15"/>
                <w:lang w:eastAsia="zh-CN"/>
              </w:rPr>
              <w:t>、具备实验数据决策分析，</w:t>
            </w:r>
            <w:r>
              <w:rPr>
                <w:rFonts w:hint="eastAsia" w:ascii="宋体" w:hAnsi="宋体" w:eastAsia="宋体" w:cs="宋体"/>
                <w:spacing w:val="3"/>
                <w:sz w:val="15"/>
                <w:szCs w:val="15"/>
                <w:lang w:val="en-US" w:eastAsia="zh-CN"/>
              </w:rPr>
              <w:t>包括且不限于</w:t>
            </w:r>
            <w:r>
              <w:rPr>
                <w:rFonts w:hint="default" w:ascii="宋体" w:hAnsi="宋体" w:eastAsia="宋体" w:cs="宋体"/>
                <w:spacing w:val="3"/>
                <w:sz w:val="15"/>
                <w:szCs w:val="15"/>
                <w:lang w:eastAsia="zh-CN"/>
              </w:rPr>
              <w:t>教师查看指定班级学生学情和班级学情</w:t>
            </w:r>
            <w:r>
              <w:rPr>
                <w:rFonts w:hint="eastAsia" w:ascii="宋体" w:hAnsi="宋体" w:eastAsia="宋体" w:cs="宋体"/>
                <w:spacing w:val="3"/>
                <w:sz w:val="15"/>
                <w:szCs w:val="15"/>
                <w:lang w:val="en-US" w:eastAsia="zh-CN"/>
              </w:rPr>
              <w:t>等</w:t>
            </w:r>
            <w:r>
              <w:rPr>
                <w:rFonts w:hint="default" w:ascii="宋体" w:hAnsi="宋体" w:eastAsia="宋体" w:cs="宋体"/>
                <w:spacing w:val="3"/>
                <w:sz w:val="15"/>
                <w:szCs w:val="15"/>
                <w:lang w:eastAsia="zh-CN"/>
              </w:rPr>
              <w:t>功能；</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6</w:t>
            </w:r>
            <w:r>
              <w:rPr>
                <w:rFonts w:hint="default" w:ascii="宋体" w:hAnsi="宋体" w:eastAsia="宋体" w:cs="宋体"/>
                <w:spacing w:val="3"/>
                <w:sz w:val="15"/>
                <w:szCs w:val="15"/>
                <w:lang w:eastAsia="zh-CN"/>
              </w:rPr>
              <w:t>、具备学校实验教学流程化管理，</w:t>
            </w:r>
            <w:r>
              <w:rPr>
                <w:rFonts w:hint="eastAsia" w:ascii="宋体" w:hAnsi="宋体" w:eastAsia="宋体" w:cs="宋体"/>
                <w:spacing w:val="3"/>
                <w:sz w:val="15"/>
                <w:szCs w:val="15"/>
                <w:lang w:val="en-US" w:eastAsia="zh-CN"/>
              </w:rPr>
              <w:t>包括且不限于</w:t>
            </w:r>
            <w:r>
              <w:rPr>
                <w:rFonts w:hint="default" w:ascii="宋体" w:hAnsi="宋体" w:eastAsia="宋体" w:cs="宋体"/>
                <w:spacing w:val="3"/>
                <w:sz w:val="15"/>
                <w:szCs w:val="15"/>
                <w:lang w:eastAsia="zh-CN"/>
              </w:rPr>
              <w:t>选择班级和实验室上课、</w:t>
            </w:r>
            <w:r>
              <w:rPr>
                <w:rFonts w:hint="default" w:ascii="宋体" w:hAnsi="宋体" w:eastAsia="宋体" w:cs="宋体"/>
                <w:spacing w:val="3"/>
                <w:sz w:val="15"/>
                <w:szCs w:val="15"/>
                <w:lang w:val="en-US" w:eastAsia="zh-CN"/>
              </w:rPr>
              <w:t>学生分组、</w:t>
            </w:r>
            <w:r>
              <w:rPr>
                <w:rFonts w:hint="default" w:ascii="宋体" w:hAnsi="宋体" w:eastAsia="宋体" w:cs="宋体"/>
                <w:spacing w:val="3"/>
                <w:sz w:val="15"/>
                <w:szCs w:val="15"/>
                <w:lang w:eastAsia="zh-CN"/>
              </w:rPr>
              <w:t>理论讲解、实验操作步骤讲解、学生练习、随堂测试、结果统计、作业布置等功能。</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7</w:t>
            </w:r>
            <w:r>
              <w:rPr>
                <w:rFonts w:hint="default" w:ascii="宋体" w:hAnsi="宋体" w:eastAsia="宋体" w:cs="宋体"/>
                <w:spacing w:val="3"/>
                <w:sz w:val="15"/>
                <w:szCs w:val="15"/>
                <w:lang w:eastAsia="zh-CN"/>
              </w:rPr>
              <w:t>、具备老师按照不同模式操控学生端设备的功能；</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spacing w:val="3"/>
                <w:sz w:val="15"/>
                <w:szCs w:val="15"/>
                <w:lang w:val="en-US" w:eastAsia="zh-CN"/>
              </w:rPr>
              <w:t>8</w:t>
            </w:r>
            <w:r>
              <w:rPr>
                <w:rFonts w:hint="default" w:ascii="宋体" w:hAnsi="宋体" w:eastAsia="宋体" w:cs="宋体"/>
                <w:spacing w:val="3"/>
                <w:sz w:val="15"/>
                <w:szCs w:val="15"/>
                <w:lang w:eastAsia="zh-CN"/>
              </w:rPr>
              <w:t>、具备老师发起直播课，并在直播过程中开启直播录制的功能；</w:t>
            </w:r>
          </w:p>
          <w:p>
            <w:pPr>
              <w:spacing w:line="232" w:lineRule="auto"/>
              <w:ind w:left="12"/>
              <w:jc w:val="both"/>
              <w:rPr>
                <w:rFonts w:hint="default" w:ascii="宋体" w:hAnsi="宋体" w:eastAsia="宋体" w:cs="宋体"/>
                <w:spacing w:val="3"/>
                <w:sz w:val="15"/>
                <w:szCs w:val="15"/>
                <w:lang w:eastAsia="zh-CN"/>
              </w:rPr>
            </w:pPr>
            <w:r>
              <w:rPr>
                <w:rFonts w:hint="eastAsia" w:ascii="宋体" w:hAnsi="宋体" w:eastAsia="宋体" w:cs="宋体"/>
                <w:b/>
                <w:bCs/>
                <w:spacing w:val="3"/>
                <w:sz w:val="15"/>
                <w:szCs w:val="15"/>
                <w:lang w:val="en-US" w:eastAsia="zh-CN"/>
              </w:rPr>
              <w:t>#9</w:t>
            </w:r>
            <w:r>
              <w:rPr>
                <w:rFonts w:hint="default" w:ascii="宋体" w:hAnsi="宋体" w:eastAsia="宋体" w:cs="宋体"/>
                <w:b/>
                <w:bCs/>
                <w:spacing w:val="3"/>
                <w:sz w:val="15"/>
                <w:szCs w:val="15"/>
                <w:lang w:eastAsia="zh-CN"/>
              </w:rPr>
              <w:t>、具备新增教案、章节，并可对教案、章节进行查看、编辑等操作功能；(提供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pacing w:val="3"/>
                <w:sz w:val="15"/>
                <w:szCs w:val="15"/>
                <w:lang w:eastAsia="zh-CN"/>
              </w:rPr>
              <w:t>第三方检测报告扫描件并加盖投标人公章。)</w:t>
            </w:r>
            <w:r>
              <w:rPr>
                <w:rFonts w:hint="default" w:ascii="宋体" w:hAnsi="宋体" w:eastAsia="宋体" w:cs="宋体"/>
                <w:b/>
                <w:bCs/>
                <w:spacing w:val="3"/>
                <w:sz w:val="15"/>
                <w:szCs w:val="15"/>
                <w:lang w:eastAsia="zh-CN"/>
              </w:rPr>
              <w:br w:type="textWrapping"/>
            </w:r>
            <w:r>
              <w:rPr>
                <w:rFonts w:hint="eastAsia" w:ascii="宋体" w:hAnsi="宋体" w:eastAsia="宋体" w:cs="宋体"/>
                <w:b/>
                <w:bCs/>
                <w:spacing w:val="3"/>
                <w:sz w:val="15"/>
                <w:szCs w:val="15"/>
                <w:lang w:val="en-US" w:eastAsia="zh-CN"/>
              </w:rPr>
              <w:t>#</w:t>
            </w:r>
            <w:r>
              <w:rPr>
                <w:rFonts w:hint="default" w:ascii="宋体" w:hAnsi="宋体" w:eastAsia="宋体" w:cs="宋体"/>
                <w:b/>
                <w:bCs/>
                <w:spacing w:val="3"/>
                <w:sz w:val="15"/>
                <w:szCs w:val="15"/>
                <w:lang w:eastAsia="zh-CN"/>
              </w:rPr>
              <w:t>1</w:t>
            </w:r>
            <w:r>
              <w:rPr>
                <w:rFonts w:hint="eastAsia" w:ascii="宋体" w:hAnsi="宋体" w:eastAsia="宋体" w:cs="宋体"/>
                <w:b/>
                <w:bCs/>
                <w:spacing w:val="3"/>
                <w:sz w:val="15"/>
                <w:szCs w:val="15"/>
                <w:lang w:val="en-US" w:eastAsia="zh-CN"/>
              </w:rPr>
              <w:t>0</w:t>
            </w:r>
            <w:r>
              <w:rPr>
                <w:rFonts w:hint="default" w:ascii="宋体" w:hAnsi="宋体" w:eastAsia="宋体" w:cs="宋体"/>
                <w:b/>
                <w:bCs/>
                <w:spacing w:val="3"/>
                <w:sz w:val="15"/>
                <w:szCs w:val="15"/>
                <w:lang w:eastAsia="zh-CN"/>
              </w:rPr>
              <w:t>、具备老师锁定学生终端屏幕功能。(</w:t>
            </w:r>
            <w:r>
              <w:rPr>
                <w:rFonts w:hint="eastAsia" w:ascii="宋体" w:hAnsi="宋体" w:eastAsia="宋体" w:cs="宋体"/>
                <w:b/>
                <w:bCs/>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spacing w:val="3"/>
                <w:sz w:val="15"/>
                <w:szCs w:val="15"/>
                <w:lang w:eastAsia="zh-CN"/>
              </w:rPr>
              <w:t>第三方检测报告扫描件并加盖投标人公章。</w:t>
            </w:r>
            <w:r>
              <w:rPr>
                <w:rFonts w:hint="default" w:ascii="宋体" w:hAnsi="宋体" w:eastAsia="宋体" w:cs="宋体"/>
                <w:b/>
                <w:bCs/>
                <w:spacing w:val="3"/>
                <w:sz w:val="15"/>
                <w:szCs w:val="15"/>
                <w:lang w:eastAsia="zh-CN"/>
              </w:rPr>
              <w:t>)</w:t>
            </w:r>
          </w:p>
        </w:tc>
        <w:tc>
          <w:tcPr>
            <w:tcW w:w="653" w:type="dxa"/>
            <w:tcBorders>
              <w:left w:val="single" w:color="000000" w:sz="2" w:space="0"/>
              <w:right w:val="single" w:color="000000" w:sz="2" w:space="0"/>
            </w:tcBorders>
            <w:vAlign w:val="center"/>
          </w:tcPr>
          <w:p>
            <w:pPr>
              <w:spacing w:before="38" w:line="178"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36" w:type="dxa"/>
            <w:tcBorders>
              <w:left w:val="single" w:color="000000" w:sz="2" w:space="0"/>
              <w:right w:val="single" w:color="000000" w:sz="2" w:space="0"/>
            </w:tcBorders>
            <w:vAlign w:val="center"/>
          </w:tcPr>
          <w:p>
            <w:pPr>
              <w:spacing w:before="38"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jc w:val="center"/>
        </w:trPr>
        <w:tc>
          <w:tcPr>
            <w:tcW w:w="726" w:type="dxa"/>
            <w:tcBorders>
              <w:left w:val="single" w:color="000000" w:sz="4" w:space="0"/>
              <w:right w:val="single" w:color="000000" w:sz="2" w:space="0"/>
            </w:tcBorders>
            <w:vAlign w:val="center"/>
          </w:tcPr>
          <w:p>
            <w:pPr>
              <w:spacing w:before="38" w:line="175" w:lineRule="auto"/>
              <w:jc w:val="center"/>
              <w:rPr>
                <w:rFonts w:hint="eastAsia" w:ascii="宋体" w:hAnsi="宋体" w:eastAsia="宋体" w:cs="宋体"/>
                <w:sz w:val="15"/>
                <w:szCs w:val="15"/>
              </w:rPr>
            </w:pPr>
            <w:r>
              <w:rPr>
                <w:rFonts w:hint="eastAsia" w:ascii="宋体" w:hAnsi="宋体" w:eastAsia="宋体" w:cs="宋体"/>
                <w:spacing w:val="1"/>
                <w:sz w:val="15"/>
                <w:szCs w:val="15"/>
              </w:rPr>
              <w:t>4</w:t>
            </w:r>
          </w:p>
        </w:tc>
        <w:tc>
          <w:tcPr>
            <w:tcW w:w="1039" w:type="dxa"/>
            <w:tcBorders>
              <w:left w:val="single" w:color="000000" w:sz="2" w:space="0"/>
              <w:right w:val="single" w:color="000000" w:sz="2" w:space="0"/>
            </w:tcBorders>
            <w:vAlign w:val="center"/>
          </w:tcPr>
          <w:p>
            <w:pPr>
              <w:spacing w:before="38" w:line="188" w:lineRule="auto"/>
              <w:ind w:left="0" w:leftChars="0" w:firstLine="0" w:firstLineChars="0"/>
              <w:jc w:val="center"/>
              <w:rPr>
                <w:rFonts w:hint="eastAsia" w:ascii="宋体" w:hAnsi="宋体" w:eastAsia="宋体" w:cs="宋体"/>
                <w:sz w:val="15"/>
                <w:szCs w:val="15"/>
                <w:highlight w:val="none"/>
              </w:rPr>
            </w:pPr>
            <w:r>
              <w:rPr>
                <w:rFonts w:hint="eastAsia" w:ascii="宋体" w:hAnsi="宋体" w:eastAsia="宋体" w:cs="宋体"/>
                <w:spacing w:val="5"/>
                <w:sz w:val="15"/>
                <w:szCs w:val="15"/>
                <w:highlight w:val="none"/>
              </w:rPr>
              <w:t>学</w:t>
            </w:r>
            <w:r>
              <w:rPr>
                <w:rFonts w:hint="eastAsia" w:ascii="宋体" w:hAnsi="宋体" w:eastAsia="宋体" w:cs="宋体"/>
                <w:spacing w:val="3"/>
                <w:sz w:val="15"/>
                <w:szCs w:val="15"/>
                <w:highlight w:val="none"/>
              </w:rPr>
              <w:t>业评价管理软件</w:t>
            </w:r>
          </w:p>
        </w:tc>
        <w:tc>
          <w:tcPr>
            <w:tcW w:w="5074" w:type="dxa"/>
            <w:tcBorders>
              <w:left w:val="single" w:color="000000" w:sz="2" w:space="0"/>
              <w:right w:val="single" w:color="000000" w:sz="2" w:space="0"/>
            </w:tcBorders>
            <w:vAlign w:val="center"/>
          </w:tcPr>
          <w:p>
            <w:pPr>
              <w:spacing w:before="0" w:line="208" w:lineRule="auto"/>
              <w:ind w:left="16" w:right="0" w:rightChars="0" w:firstLine="0"/>
              <w:jc w:val="both"/>
              <w:rPr>
                <w:rFonts w:hint="eastAsia" w:ascii="宋体" w:hAnsi="宋体" w:eastAsia="宋体" w:cs="宋体"/>
                <w:b/>
                <w:bCs/>
                <w:color w:val="auto"/>
                <w:spacing w:val="3"/>
                <w:sz w:val="15"/>
                <w:szCs w:val="15"/>
                <w:highlight w:val="none"/>
                <w:lang w:eastAsia="zh-CN"/>
              </w:rPr>
            </w:pPr>
            <w:r>
              <w:rPr>
                <w:rFonts w:hint="eastAsia" w:ascii="宋体" w:hAnsi="宋体" w:eastAsia="宋体" w:cs="宋体"/>
                <w:color w:val="auto"/>
                <w:spacing w:val="4"/>
                <w:sz w:val="15"/>
                <w:szCs w:val="15"/>
                <w:highlight w:val="none"/>
              </w:rPr>
              <w:t>1、具备老师选择学生下发作业、查看已下发的作业记录、批阅学生提交作业</w:t>
            </w:r>
            <w:r>
              <w:rPr>
                <w:rFonts w:hint="eastAsia" w:ascii="宋体" w:hAnsi="宋体" w:eastAsia="宋体" w:cs="宋体"/>
                <w:color w:val="auto"/>
                <w:spacing w:val="4"/>
                <w:sz w:val="15"/>
                <w:szCs w:val="15"/>
                <w:highlight w:val="none"/>
                <w:lang w:val="en-US" w:eastAsia="zh-CN"/>
              </w:rPr>
              <w:t>等</w:t>
            </w:r>
            <w:r>
              <w:rPr>
                <w:rFonts w:hint="eastAsia" w:ascii="宋体" w:hAnsi="宋体" w:eastAsia="宋体" w:cs="宋体"/>
                <w:color w:val="auto"/>
                <w:spacing w:val="4"/>
                <w:sz w:val="15"/>
                <w:szCs w:val="15"/>
                <w:highlight w:val="none"/>
              </w:rPr>
              <w:t>功能</w:t>
            </w:r>
            <w:r>
              <w:rPr>
                <w:rFonts w:hint="eastAsia" w:ascii="宋体" w:hAnsi="宋体" w:eastAsia="宋体" w:cs="宋体"/>
                <w:color w:val="auto"/>
                <w:spacing w:val="4"/>
                <w:sz w:val="15"/>
                <w:szCs w:val="15"/>
                <w:highlight w:val="none"/>
                <w:lang w:eastAsia="zh-CN"/>
              </w:rPr>
              <w:t>；</w:t>
            </w:r>
          </w:p>
          <w:p>
            <w:pPr>
              <w:spacing w:before="1" w:line="208" w:lineRule="auto"/>
              <w:ind w:left="16"/>
              <w:jc w:val="both"/>
              <w:rPr>
                <w:rFonts w:hint="eastAsia" w:ascii="宋体" w:hAnsi="宋体" w:eastAsia="宋体" w:cs="宋体"/>
                <w:b/>
                <w:bCs/>
                <w:color w:val="auto"/>
                <w:spacing w:val="3"/>
                <w:sz w:val="15"/>
                <w:szCs w:val="15"/>
                <w:lang w:eastAsia="zh-CN"/>
              </w:rPr>
            </w:pPr>
            <w:r>
              <w:rPr>
                <w:rFonts w:hint="eastAsia" w:ascii="宋体" w:hAnsi="宋体" w:eastAsia="宋体" w:cs="宋体"/>
                <w:color w:val="auto"/>
                <w:spacing w:val="4"/>
                <w:sz w:val="15"/>
                <w:szCs w:val="15"/>
                <w:highlight w:val="none"/>
              </w:rPr>
              <w:t>2、具备老师发起实验测试或试题测试，</w:t>
            </w:r>
            <w:r>
              <w:rPr>
                <w:rFonts w:hint="eastAsia" w:ascii="宋体" w:hAnsi="宋体" w:eastAsia="宋体" w:cs="宋体"/>
                <w:color w:val="auto"/>
                <w:spacing w:val="4"/>
                <w:sz w:val="15"/>
                <w:szCs w:val="15"/>
                <w:highlight w:val="none"/>
                <w:lang w:val="en-US" w:eastAsia="zh-CN"/>
              </w:rPr>
              <w:t>并</w:t>
            </w:r>
            <w:r>
              <w:rPr>
                <w:rFonts w:hint="eastAsia" w:ascii="宋体" w:hAnsi="宋体" w:eastAsia="宋体" w:cs="宋体"/>
                <w:color w:val="auto"/>
                <w:spacing w:val="4"/>
                <w:sz w:val="15"/>
                <w:szCs w:val="15"/>
                <w:highlight w:val="none"/>
              </w:rPr>
              <w:t>在测试完成后查看结果统计的功能</w:t>
            </w:r>
            <w:r>
              <w:rPr>
                <w:rFonts w:hint="eastAsia" w:ascii="宋体" w:hAnsi="宋体" w:eastAsia="宋体" w:cs="宋体"/>
                <w:color w:val="auto"/>
                <w:spacing w:val="4"/>
                <w:sz w:val="15"/>
                <w:szCs w:val="15"/>
                <w:highlight w:val="none"/>
                <w:lang w:eastAsia="zh-CN"/>
              </w:rPr>
              <w:t>；</w:t>
            </w:r>
            <w:r>
              <w:rPr>
                <w:rFonts w:hint="eastAsia" w:ascii="宋体" w:hAnsi="宋体" w:eastAsia="宋体" w:cs="宋体"/>
                <w:color w:val="auto"/>
                <w:spacing w:val="4"/>
                <w:sz w:val="15"/>
                <w:szCs w:val="15"/>
                <w:highlight w:val="none"/>
              </w:rPr>
              <w:t>（</w:t>
            </w:r>
            <w:r>
              <w:rPr>
                <w:rFonts w:hint="eastAsia" w:ascii="宋体" w:hAnsi="宋体" w:eastAsia="宋体" w:cs="宋体"/>
                <w:b/>
                <w:bCs/>
                <w:color w:val="auto"/>
                <w:spacing w:val="3"/>
                <w:sz w:val="15"/>
                <w:szCs w:val="15"/>
                <w:highlight w:val="none"/>
              </w:rPr>
              <w:t>◆</w:t>
            </w:r>
            <w:r>
              <w:rPr>
                <w:rFonts w:hint="eastAsia" w:ascii="宋体" w:hAnsi="宋体" w:eastAsia="宋体" w:cs="宋体"/>
                <w:b/>
                <w:bCs/>
                <w:color w:val="auto"/>
                <w:spacing w:val="4"/>
                <w:sz w:val="15"/>
                <w:szCs w:val="15"/>
                <w:highlight w:val="none"/>
                <w:lang w:eastAsia="zh-CN"/>
              </w:rPr>
              <w:t>提供功能演示</w:t>
            </w:r>
            <w:r>
              <w:rPr>
                <w:rFonts w:hint="eastAsia" w:ascii="宋体" w:hAnsi="宋体" w:eastAsia="宋体" w:cs="宋体"/>
                <w:color w:val="auto"/>
                <w:spacing w:val="4"/>
                <w:sz w:val="15"/>
                <w:szCs w:val="15"/>
                <w:highlight w:val="none"/>
              </w:rPr>
              <w:t xml:space="preserve">）          </w:t>
            </w:r>
          </w:p>
          <w:p>
            <w:pPr>
              <w:numPr>
                <w:ilvl w:val="-1"/>
                <w:numId w:val="0"/>
              </w:numPr>
              <w:spacing w:before="1" w:line="208" w:lineRule="auto"/>
              <w:ind w:left="12" w:firstLine="0"/>
              <w:jc w:val="both"/>
              <w:rPr>
                <w:rFonts w:hint="eastAsia" w:ascii="宋体" w:hAnsi="宋体" w:eastAsia="宋体" w:cs="宋体"/>
                <w:b w:val="0"/>
                <w:bCs w:val="0"/>
                <w:color w:val="auto"/>
                <w:spacing w:val="3"/>
                <w:sz w:val="15"/>
                <w:szCs w:val="15"/>
                <w:lang w:eastAsia="zh-CN"/>
              </w:rPr>
            </w:pPr>
            <w:r>
              <w:rPr>
                <w:rFonts w:hint="eastAsia" w:ascii="宋体" w:hAnsi="宋体" w:eastAsia="宋体" w:cs="宋体"/>
                <w:b w:val="0"/>
                <w:bCs w:val="0"/>
                <w:color w:val="auto"/>
                <w:spacing w:val="3"/>
                <w:sz w:val="15"/>
                <w:szCs w:val="15"/>
                <w:lang w:eastAsia="zh-CN"/>
              </w:rPr>
              <w:t>3、具备老师以周的维度查看学生学情和班级学情的功能；</w:t>
            </w:r>
          </w:p>
          <w:p>
            <w:pPr>
              <w:numPr>
                <w:ilvl w:val="-1"/>
                <w:numId w:val="0"/>
              </w:numPr>
              <w:spacing w:before="1" w:line="208" w:lineRule="auto"/>
              <w:ind w:left="12" w:firstLine="0"/>
              <w:jc w:val="both"/>
              <w:rPr>
                <w:rFonts w:hint="eastAsia" w:ascii="宋体" w:hAnsi="宋体" w:eastAsia="宋体" w:cs="宋体"/>
                <w:b w:val="0"/>
                <w:bCs w:val="0"/>
                <w:color w:val="auto"/>
                <w:spacing w:val="3"/>
                <w:sz w:val="15"/>
                <w:szCs w:val="15"/>
                <w:lang w:eastAsia="zh-CN"/>
              </w:rPr>
            </w:pPr>
            <w:r>
              <w:rPr>
                <w:rFonts w:hint="eastAsia" w:ascii="宋体" w:hAnsi="宋体" w:eastAsia="宋体" w:cs="宋体"/>
                <w:b w:val="0"/>
                <w:bCs w:val="0"/>
                <w:color w:val="auto"/>
                <w:spacing w:val="3"/>
                <w:sz w:val="15"/>
                <w:szCs w:val="15"/>
                <w:highlight w:val="none"/>
              </w:rPr>
              <w:t>4、具备指定学生下发视频实验的功能</w:t>
            </w:r>
            <w:r>
              <w:rPr>
                <w:rFonts w:hint="eastAsia" w:ascii="宋体" w:hAnsi="宋体" w:eastAsia="宋体" w:cs="宋体"/>
                <w:b w:val="0"/>
                <w:bCs w:val="0"/>
                <w:color w:val="auto"/>
                <w:spacing w:val="3"/>
                <w:sz w:val="15"/>
                <w:szCs w:val="15"/>
                <w:highlight w:val="none"/>
                <w:lang w:eastAsia="zh-CN"/>
              </w:rPr>
              <w:t>；</w:t>
            </w:r>
          </w:p>
          <w:p>
            <w:pPr>
              <w:numPr>
                <w:ilvl w:val="-1"/>
                <w:numId w:val="0"/>
              </w:numPr>
              <w:spacing w:before="1" w:line="208" w:lineRule="auto"/>
              <w:ind w:left="12" w:firstLine="0"/>
              <w:jc w:val="both"/>
              <w:rPr>
                <w:rFonts w:hint="default" w:ascii="宋体" w:hAnsi="宋体" w:eastAsia="宋体" w:cs="宋体"/>
                <w:b/>
                <w:bCs/>
                <w:color w:val="0000FF"/>
                <w:spacing w:val="3"/>
                <w:sz w:val="15"/>
                <w:szCs w:val="15"/>
                <w:lang w:eastAsia="zh-CN"/>
              </w:rPr>
            </w:pPr>
            <w:r>
              <w:rPr>
                <w:rFonts w:hint="eastAsia" w:ascii="宋体" w:hAnsi="宋体" w:eastAsia="宋体" w:cs="宋体"/>
                <w:b w:val="0"/>
                <w:bCs w:val="0"/>
                <w:color w:val="auto"/>
                <w:spacing w:val="4"/>
                <w:sz w:val="15"/>
                <w:szCs w:val="15"/>
                <w:highlight w:val="none"/>
              </w:rPr>
              <w:t>5、具备对指定班级、学生下发实验测试的功能</w:t>
            </w:r>
            <w:r>
              <w:rPr>
                <w:rFonts w:hint="eastAsia" w:ascii="宋体" w:hAnsi="宋体" w:eastAsia="宋体" w:cs="宋体"/>
                <w:b w:val="0"/>
                <w:bCs w:val="0"/>
                <w:color w:val="auto"/>
                <w:spacing w:val="4"/>
                <w:sz w:val="15"/>
                <w:szCs w:val="15"/>
                <w:highlight w:val="none"/>
                <w:lang w:eastAsia="zh-CN"/>
              </w:rPr>
              <w:t>。</w:t>
            </w:r>
          </w:p>
        </w:tc>
        <w:tc>
          <w:tcPr>
            <w:tcW w:w="653" w:type="dxa"/>
            <w:tcBorders>
              <w:left w:val="single" w:color="000000" w:sz="2" w:space="0"/>
              <w:right w:val="single" w:color="000000" w:sz="2" w:space="0"/>
            </w:tcBorders>
            <w:vAlign w:val="center"/>
          </w:tcPr>
          <w:p>
            <w:pPr>
              <w:spacing w:before="39" w:line="178"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36" w:type="dxa"/>
            <w:tcBorders>
              <w:left w:val="single" w:color="000000" w:sz="2" w:space="0"/>
              <w:right w:val="single" w:color="000000" w:sz="2" w:space="0"/>
            </w:tcBorders>
            <w:vAlign w:val="center"/>
          </w:tcPr>
          <w:p>
            <w:pPr>
              <w:spacing w:before="38"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0" w:hRule="atLeast"/>
          <w:jc w:val="center"/>
        </w:trPr>
        <w:tc>
          <w:tcPr>
            <w:tcW w:w="726" w:type="dxa"/>
            <w:tcBorders>
              <w:left w:val="single" w:color="000000" w:sz="4" w:space="0"/>
              <w:right w:val="single" w:color="000000" w:sz="2" w:space="0"/>
            </w:tcBorders>
            <w:vAlign w:val="center"/>
          </w:tcPr>
          <w:p>
            <w:pPr>
              <w:spacing w:before="39" w:line="175" w:lineRule="auto"/>
              <w:jc w:val="center"/>
              <w:rPr>
                <w:rFonts w:hint="eastAsia" w:ascii="宋体" w:hAnsi="宋体" w:eastAsia="宋体" w:cs="宋体"/>
                <w:sz w:val="15"/>
                <w:szCs w:val="15"/>
              </w:rPr>
            </w:pPr>
            <w:r>
              <w:rPr>
                <w:rFonts w:hint="eastAsia" w:ascii="宋体" w:hAnsi="宋体" w:eastAsia="宋体" w:cs="宋体"/>
                <w:sz w:val="15"/>
                <w:szCs w:val="15"/>
              </w:rPr>
              <w:t>5</w:t>
            </w:r>
          </w:p>
        </w:tc>
        <w:tc>
          <w:tcPr>
            <w:tcW w:w="1039" w:type="dxa"/>
            <w:tcBorders>
              <w:left w:val="single" w:color="000000" w:sz="2" w:space="0"/>
              <w:right w:val="single" w:color="000000" w:sz="2" w:space="0"/>
            </w:tcBorders>
            <w:vAlign w:val="center"/>
          </w:tcPr>
          <w:p>
            <w:pPr>
              <w:spacing w:before="39" w:line="229" w:lineRule="auto"/>
              <w:ind w:right="34"/>
              <w:jc w:val="center"/>
              <w:rPr>
                <w:rFonts w:hint="eastAsia" w:ascii="宋体" w:hAnsi="宋体" w:eastAsia="宋体" w:cs="宋体"/>
                <w:sz w:val="15"/>
                <w:szCs w:val="15"/>
                <w:highlight w:val="none"/>
              </w:rPr>
            </w:pPr>
            <w:r>
              <w:rPr>
                <w:rFonts w:hint="eastAsia" w:ascii="宋体" w:hAnsi="宋体" w:eastAsia="宋体" w:cs="宋体"/>
                <w:spacing w:val="5"/>
                <w:sz w:val="15"/>
                <w:szCs w:val="15"/>
                <w:highlight w:val="none"/>
              </w:rPr>
              <w:t>实</w:t>
            </w:r>
            <w:r>
              <w:rPr>
                <w:rFonts w:hint="eastAsia" w:ascii="宋体" w:hAnsi="宋体" w:eastAsia="宋体" w:cs="宋体"/>
                <w:spacing w:val="3"/>
                <w:sz w:val="15"/>
                <w:szCs w:val="15"/>
                <w:highlight w:val="none"/>
              </w:rPr>
              <w:t>验教学</w:t>
            </w:r>
            <w:r>
              <w:rPr>
                <w:rFonts w:hint="eastAsia" w:ascii="宋体" w:hAnsi="宋体" w:eastAsia="宋体" w:cs="宋体"/>
                <w:spacing w:val="3"/>
                <w:sz w:val="15"/>
                <w:szCs w:val="15"/>
                <w:highlight w:val="none"/>
                <w:lang w:val="en-US" w:eastAsia="zh-CN"/>
              </w:rPr>
              <w:t>-</w:t>
            </w:r>
            <w:r>
              <w:rPr>
                <w:rFonts w:hint="eastAsia" w:ascii="宋体" w:hAnsi="宋体" w:eastAsia="宋体" w:cs="宋体"/>
                <w:spacing w:val="3"/>
                <w:sz w:val="15"/>
                <w:szCs w:val="15"/>
                <w:highlight w:val="none"/>
              </w:rPr>
              <w:t>学生端管理软</w:t>
            </w:r>
            <w:r>
              <w:rPr>
                <w:rFonts w:hint="eastAsia" w:ascii="宋体" w:hAnsi="宋体" w:eastAsia="宋体" w:cs="宋体"/>
                <w:spacing w:val="2"/>
                <w:sz w:val="15"/>
                <w:szCs w:val="15"/>
                <w:highlight w:val="none"/>
              </w:rPr>
              <w:t>件</w:t>
            </w:r>
          </w:p>
        </w:tc>
        <w:tc>
          <w:tcPr>
            <w:tcW w:w="5074" w:type="dxa"/>
            <w:tcBorders>
              <w:left w:val="single" w:color="000000" w:sz="2" w:space="0"/>
              <w:right w:val="single" w:color="000000" w:sz="2" w:space="0"/>
            </w:tcBorders>
            <w:vAlign w:val="center"/>
          </w:tcPr>
          <w:p>
            <w:pPr>
              <w:spacing w:line="231" w:lineRule="auto"/>
              <w:ind w:left="10"/>
              <w:jc w:val="both"/>
              <w:rPr>
                <w:rFonts w:hint="eastAsia"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rPr>
              <w:t>1、具备学生可以按照评分点进行实验练习，通过AI对学生</w:t>
            </w:r>
            <w:r>
              <w:rPr>
                <w:rFonts w:hint="eastAsia" w:ascii="宋体" w:hAnsi="宋体" w:eastAsia="宋体" w:cs="宋体"/>
                <w:spacing w:val="2"/>
                <w:sz w:val="15"/>
                <w:szCs w:val="15"/>
                <w:highlight w:val="none"/>
                <w:lang w:val="en-US" w:eastAsia="zh-CN"/>
              </w:rPr>
              <w:t>的</w:t>
            </w:r>
            <w:r>
              <w:rPr>
                <w:rFonts w:hint="default" w:ascii="宋体" w:hAnsi="宋体" w:eastAsia="宋体" w:cs="宋体"/>
                <w:spacing w:val="2"/>
                <w:sz w:val="15"/>
                <w:szCs w:val="15"/>
                <w:highlight w:val="none"/>
              </w:rPr>
              <w:t>实验操作进行实时评价的功能；</w:t>
            </w:r>
          </w:p>
          <w:p>
            <w:pPr>
              <w:shd w:val="clear"/>
              <w:spacing w:line="231" w:lineRule="auto"/>
              <w:ind w:left="10"/>
              <w:jc w:val="both"/>
              <w:rPr>
                <w:rFonts w:hint="default"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lang w:eastAsia="zh-CN"/>
              </w:rPr>
              <w:t>2、具备学生可以完成老师下发测试内容的功能；</w:t>
            </w:r>
          </w:p>
          <w:p>
            <w:pPr>
              <w:spacing w:line="231" w:lineRule="auto"/>
              <w:ind w:left="10"/>
              <w:jc w:val="both"/>
              <w:rPr>
                <w:rFonts w:hint="default"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lang w:eastAsia="zh-CN"/>
              </w:rPr>
              <w:t>3、具备学生根据分组</w:t>
            </w:r>
            <w:r>
              <w:rPr>
                <w:rFonts w:hint="eastAsia" w:ascii="宋体" w:hAnsi="宋体" w:eastAsia="宋体" w:cs="宋体"/>
                <w:spacing w:val="2"/>
                <w:sz w:val="15"/>
                <w:szCs w:val="15"/>
                <w:highlight w:val="none"/>
                <w:lang w:val="en-US" w:eastAsia="zh-CN"/>
              </w:rPr>
              <w:t>情况</w:t>
            </w:r>
            <w:r>
              <w:rPr>
                <w:rFonts w:hint="default" w:ascii="宋体" w:hAnsi="宋体" w:eastAsia="宋体" w:cs="宋体"/>
                <w:spacing w:val="2"/>
                <w:sz w:val="15"/>
                <w:szCs w:val="15"/>
                <w:highlight w:val="none"/>
                <w:lang w:eastAsia="zh-CN"/>
              </w:rPr>
              <w:t>，互相评价组外同学实验操作</w:t>
            </w:r>
            <w:r>
              <w:rPr>
                <w:rFonts w:hint="eastAsia" w:ascii="宋体" w:hAnsi="宋体" w:eastAsia="宋体" w:cs="宋体"/>
                <w:spacing w:val="2"/>
                <w:sz w:val="15"/>
                <w:szCs w:val="15"/>
                <w:highlight w:val="none"/>
                <w:lang w:val="en-US" w:eastAsia="zh-CN"/>
              </w:rPr>
              <w:t>结果</w:t>
            </w:r>
            <w:r>
              <w:rPr>
                <w:rFonts w:hint="default" w:ascii="宋体" w:hAnsi="宋体" w:eastAsia="宋体" w:cs="宋体"/>
                <w:spacing w:val="2"/>
                <w:sz w:val="15"/>
                <w:szCs w:val="15"/>
                <w:highlight w:val="none"/>
                <w:lang w:eastAsia="zh-CN"/>
              </w:rPr>
              <w:t>的功能；</w:t>
            </w:r>
          </w:p>
          <w:p>
            <w:pPr>
              <w:spacing w:line="231" w:lineRule="auto"/>
              <w:ind w:left="10"/>
              <w:jc w:val="both"/>
              <w:rPr>
                <w:rFonts w:hint="default"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lang w:eastAsia="zh-CN"/>
              </w:rPr>
              <w:t>4、具备老师可以在学生端登录老师账号</w:t>
            </w:r>
            <w:r>
              <w:rPr>
                <w:rFonts w:hint="eastAsia" w:ascii="宋体" w:hAnsi="宋体" w:eastAsia="宋体" w:cs="宋体"/>
                <w:spacing w:val="2"/>
                <w:sz w:val="15"/>
                <w:szCs w:val="15"/>
                <w:highlight w:val="none"/>
                <w:lang w:eastAsia="zh-CN"/>
              </w:rPr>
              <w:t>，</w:t>
            </w:r>
            <w:r>
              <w:rPr>
                <w:rFonts w:hint="default" w:ascii="宋体" w:hAnsi="宋体" w:eastAsia="宋体" w:cs="宋体"/>
                <w:spacing w:val="2"/>
                <w:sz w:val="15"/>
                <w:szCs w:val="15"/>
                <w:highlight w:val="none"/>
                <w:lang w:eastAsia="zh-CN"/>
              </w:rPr>
              <w:t>录制实验标准视频的功能；</w:t>
            </w:r>
          </w:p>
          <w:p>
            <w:pPr>
              <w:spacing w:line="231" w:lineRule="auto"/>
              <w:ind w:left="10"/>
              <w:jc w:val="both"/>
              <w:rPr>
                <w:rFonts w:hint="default"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lang w:eastAsia="zh-CN"/>
              </w:rPr>
              <w:t>5、具备学生自主发起实验挑战，挑战完成后查看评分情况及班级排名</w:t>
            </w:r>
            <w:r>
              <w:rPr>
                <w:rFonts w:hint="eastAsia" w:ascii="宋体" w:hAnsi="宋体" w:eastAsia="宋体" w:cs="宋体"/>
                <w:spacing w:val="2"/>
                <w:sz w:val="15"/>
                <w:szCs w:val="15"/>
                <w:highlight w:val="none"/>
                <w:lang w:val="en-US" w:eastAsia="zh-CN"/>
              </w:rPr>
              <w:t>等</w:t>
            </w:r>
            <w:r>
              <w:rPr>
                <w:rFonts w:hint="default" w:ascii="宋体" w:hAnsi="宋体" w:eastAsia="宋体" w:cs="宋体"/>
                <w:spacing w:val="2"/>
                <w:sz w:val="15"/>
                <w:szCs w:val="15"/>
                <w:highlight w:val="none"/>
                <w:lang w:eastAsia="zh-CN"/>
              </w:rPr>
              <w:t>功能</w:t>
            </w:r>
            <w:r>
              <w:rPr>
                <w:rFonts w:hint="eastAsia" w:ascii="宋体" w:hAnsi="宋体" w:eastAsia="宋体" w:cs="宋体"/>
                <w:spacing w:val="2"/>
                <w:sz w:val="15"/>
                <w:szCs w:val="15"/>
                <w:highlight w:val="none"/>
                <w:lang w:eastAsia="zh-CN"/>
              </w:rPr>
              <w:t>。</w:t>
            </w:r>
          </w:p>
        </w:tc>
        <w:tc>
          <w:tcPr>
            <w:tcW w:w="653" w:type="dxa"/>
            <w:tcBorders>
              <w:left w:val="single" w:color="000000" w:sz="2" w:space="0"/>
              <w:right w:val="single" w:color="000000" w:sz="2" w:space="0"/>
            </w:tcBorders>
            <w:vAlign w:val="center"/>
          </w:tcPr>
          <w:p>
            <w:pPr>
              <w:spacing w:before="39" w:line="177" w:lineRule="auto"/>
              <w:jc w:val="center"/>
              <w:rPr>
                <w:rFonts w:hint="eastAsia" w:ascii="宋体" w:hAnsi="宋体" w:eastAsia="宋体" w:cs="宋体"/>
                <w:sz w:val="15"/>
                <w:szCs w:val="15"/>
              </w:rPr>
            </w:pPr>
            <w:r>
              <w:rPr>
                <w:rFonts w:hint="eastAsia" w:ascii="宋体" w:hAnsi="宋体" w:eastAsia="宋体" w:cs="宋体"/>
                <w:sz w:val="15"/>
                <w:szCs w:val="15"/>
              </w:rPr>
              <w:t>1392</w:t>
            </w:r>
          </w:p>
        </w:tc>
        <w:tc>
          <w:tcPr>
            <w:tcW w:w="736" w:type="dxa"/>
            <w:tcBorders>
              <w:left w:val="single" w:color="000000" w:sz="2" w:space="0"/>
              <w:right w:val="single" w:color="000000" w:sz="2" w:space="0"/>
            </w:tcBorders>
            <w:vAlign w:val="center"/>
          </w:tcPr>
          <w:p>
            <w:pPr>
              <w:spacing w:before="39"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26" w:type="dxa"/>
            <w:tcBorders>
              <w:left w:val="single" w:color="000000" w:sz="4" w:space="0"/>
              <w:right w:val="single" w:color="000000" w:sz="2" w:space="0"/>
            </w:tcBorders>
            <w:vAlign w:val="center"/>
          </w:tcPr>
          <w:p>
            <w:pPr>
              <w:spacing w:before="38" w:line="178"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6</w:t>
            </w:r>
          </w:p>
        </w:tc>
        <w:tc>
          <w:tcPr>
            <w:tcW w:w="1039" w:type="dxa"/>
            <w:tcBorders>
              <w:left w:val="single" w:color="000000" w:sz="2" w:space="0"/>
              <w:right w:val="single" w:color="000000" w:sz="2" w:space="0"/>
            </w:tcBorders>
            <w:vAlign w:val="center"/>
          </w:tcPr>
          <w:p>
            <w:pPr>
              <w:spacing w:before="38" w:line="188" w:lineRule="auto"/>
              <w:ind w:left="0" w:leftChars="0" w:firstLine="0" w:firstLineChars="0"/>
              <w:jc w:val="center"/>
              <w:rPr>
                <w:rFonts w:hint="eastAsia" w:ascii="宋体" w:hAnsi="宋体" w:eastAsia="宋体" w:cs="宋体"/>
                <w:sz w:val="15"/>
                <w:szCs w:val="15"/>
                <w:highlight w:val="none"/>
              </w:rPr>
            </w:pPr>
            <w:r>
              <w:rPr>
                <w:rFonts w:hint="eastAsia" w:ascii="宋体" w:hAnsi="宋体" w:eastAsia="宋体" w:cs="宋体"/>
                <w:color w:val="auto"/>
                <w:spacing w:val="3"/>
                <w:sz w:val="15"/>
                <w:szCs w:val="15"/>
                <w:highlight w:val="none"/>
              </w:rPr>
              <w:t>接入交换机</w:t>
            </w:r>
          </w:p>
        </w:tc>
        <w:tc>
          <w:tcPr>
            <w:tcW w:w="5074" w:type="dxa"/>
            <w:tcBorders>
              <w:left w:val="single" w:color="000000" w:sz="2" w:space="0"/>
              <w:right w:val="single" w:color="000000" w:sz="2" w:space="0"/>
            </w:tcBorders>
            <w:vAlign w:val="center"/>
          </w:tcPr>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1、交换容量≥400Gbps，包转发率≥166Mpps；</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2、10/100/1000Base-T以太网端口≥48，千兆SFP≥4；</w:t>
            </w:r>
          </w:p>
          <w:p>
            <w:pPr>
              <w:spacing w:line="231" w:lineRule="auto"/>
              <w:ind w:left="10"/>
              <w:jc w:val="both"/>
              <w:rPr>
                <w:rFonts w:hint="eastAsia" w:ascii="宋体" w:hAnsi="宋体" w:eastAsia="宋体" w:cs="宋体"/>
                <w:b/>
                <w:bCs/>
                <w:spacing w:val="2"/>
                <w:sz w:val="15"/>
                <w:szCs w:val="15"/>
                <w:highlight w:val="none"/>
                <w:lang w:eastAsia="zh-CN"/>
              </w:rPr>
            </w:pPr>
            <w:r>
              <w:rPr>
                <w:rFonts w:hint="eastAsia" w:ascii="宋体" w:hAnsi="宋体" w:eastAsia="宋体" w:cs="宋体"/>
                <w:b/>
                <w:bCs/>
                <w:spacing w:val="2"/>
                <w:sz w:val="15"/>
                <w:szCs w:val="15"/>
                <w:highlight w:val="none"/>
                <w:lang w:val="en-US" w:eastAsia="zh-CN"/>
              </w:rPr>
              <w:t>#</w:t>
            </w:r>
            <w:r>
              <w:rPr>
                <w:rFonts w:hint="eastAsia" w:ascii="宋体" w:hAnsi="宋体" w:eastAsia="宋体" w:cs="宋体"/>
                <w:b/>
                <w:bCs/>
                <w:spacing w:val="2"/>
                <w:sz w:val="15"/>
                <w:szCs w:val="15"/>
                <w:highlight w:val="none"/>
                <w:lang w:eastAsia="zh-CN"/>
              </w:rPr>
              <w:t>3、支持MAC地址≥16K，ARP表项≥4K；</w:t>
            </w:r>
            <w:r>
              <w:rPr>
                <w:rFonts w:hint="eastAsia" w:ascii="宋体" w:hAnsi="宋体" w:eastAsia="宋体" w:cs="宋体"/>
                <w:b/>
                <w:bCs/>
                <w:color w:val="000000"/>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000000"/>
                <w:spacing w:val="5"/>
                <w:kern w:val="2"/>
                <w:sz w:val="15"/>
                <w:szCs w:val="15"/>
                <w:lang w:val="en-US" w:eastAsia="zh-CN" w:bidi="ar"/>
              </w:rPr>
              <w:t>第三方检测报告扫描件并加盖投标人公章。)</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4、支持4K个VLAN，支持基于MAC/协议/IP子网/策略/端口的VLAN；</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5、支持IPv4/IPv6双协议栈，支持ND、PMTU、IPv6 Ping/Tracert/Telnet；</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6、支持Telemetry技术，配合网络分析组件通过智能故障识别算法对网络数据进行分析，精准展现网络实时状态，并能及时有效地定界故障以及定位故障发生原因，发现影响用户体验的网络问题，精准保障用户体验；</w:t>
            </w:r>
          </w:p>
          <w:p>
            <w:pPr>
              <w:spacing w:line="231" w:lineRule="auto"/>
              <w:ind w:left="10"/>
              <w:jc w:val="both"/>
              <w:rPr>
                <w:rFonts w:hint="eastAsia" w:ascii="宋体" w:hAnsi="宋体" w:eastAsia="宋体" w:cs="宋体"/>
                <w:sz w:val="15"/>
                <w:szCs w:val="15"/>
                <w:lang w:eastAsia="zh-CN"/>
              </w:rPr>
            </w:pPr>
            <w:r>
              <w:rPr>
                <w:rFonts w:hint="eastAsia" w:ascii="宋体" w:hAnsi="宋体" w:eastAsia="宋体" w:cs="宋体"/>
                <w:spacing w:val="2"/>
                <w:sz w:val="15"/>
                <w:szCs w:val="15"/>
                <w:highlight w:val="none"/>
                <w:lang w:eastAsia="zh-CN"/>
              </w:rPr>
              <w:t>7、支持ERPS、RRPP环网协议。</w:t>
            </w:r>
          </w:p>
        </w:tc>
        <w:tc>
          <w:tcPr>
            <w:tcW w:w="653" w:type="dxa"/>
            <w:tcBorders>
              <w:left w:val="single" w:color="000000" w:sz="2" w:space="0"/>
              <w:right w:val="single" w:color="000000" w:sz="2" w:space="0"/>
            </w:tcBorders>
            <w:vAlign w:val="center"/>
          </w:tcPr>
          <w:p>
            <w:pPr>
              <w:spacing w:before="38" w:line="178"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36" w:type="dxa"/>
            <w:tcBorders>
              <w:left w:val="single" w:color="000000" w:sz="2" w:space="0"/>
              <w:right w:val="single" w:color="000000" w:sz="2" w:space="0"/>
            </w:tcBorders>
            <w:vAlign w:val="center"/>
          </w:tcPr>
          <w:p>
            <w:pPr>
              <w:spacing w:before="39" w:line="189" w:lineRule="auto"/>
              <w:jc w:val="center"/>
              <w:rPr>
                <w:rFonts w:hint="eastAsia" w:ascii="宋体" w:hAnsi="宋体" w:eastAsia="宋体" w:cs="宋体"/>
                <w:sz w:val="15"/>
                <w:szCs w:val="15"/>
              </w:rPr>
            </w:pPr>
            <w:r>
              <w:rPr>
                <w:rFonts w:hint="eastAsia" w:ascii="宋体" w:hAnsi="宋体" w:eastAsia="宋体" w:cs="宋体"/>
                <w:sz w:val="15"/>
                <w:szCs w:val="15"/>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9" w:hRule="atLeast"/>
          <w:jc w:val="center"/>
        </w:trPr>
        <w:tc>
          <w:tcPr>
            <w:tcW w:w="726" w:type="dxa"/>
            <w:tcBorders>
              <w:left w:val="single" w:color="000000" w:sz="4" w:space="0"/>
              <w:right w:val="single" w:color="000000" w:sz="2" w:space="0"/>
            </w:tcBorders>
            <w:vAlign w:val="center"/>
          </w:tcPr>
          <w:p>
            <w:pPr>
              <w:spacing w:before="197" w:line="177" w:lineRule="auto"/>
              <w:jc w:val="center"/>
              <w:rPr>
                <w:rFonts w:hint="eastAsia"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7</w:t>
            </w:r>
          </w:p>
        </w:tc>
        <w:tc>
          <w:tcPr>
            <w:tcW w:w="1039" w:type="dxa"/>
            <w:tcBorders>
              <w:tl2br w:val="nil"/>
              <w:tr2bl w:val="nil"/>
            </w:tcBorders>
            <w:vAlign w:val="center"/>
          </w:tcPr>
          <w:p>
            <w:pPr>
              <w:spacing w:before="39" w:line="189" w:lineRule="auto"/>
              <w:jc w:val="center"/>
              <w:rPr>
                <w:rFonts w:hint="eastAsia" w:ascii="宋体" w:hAnsi="宋体" w:eastAsia="宋体" w:cs="宋体"/>
                <w:sz w:val="15"/>
                <w:szCs w:val="15"/>
                <w:highlight w:val="none"/>
                <w:lang w:eastAsia="zh-CN"/>
              </w:rPr>
            </w:pPr>
            <w:r>
              <w:rPr>
                <w:rFonts w:hint="eastAsia" w:ascii="宋体" w:hAnsi="宋体" w:eastAsia="宋体" w:cs="宋体"/>
                <w:spacing w:val="5"/>
                <w:sz w:val="15"/>
                <w:szCs w:val="15"/>
                <w:highlight w:val="none"/>
              </w:rPr>
              <w:t>智</w:t>
            </w:r>
            <w:r>
              <w:rPr>
                <w:rFonts w:hint="eastAsia" w:ascii="宋体" w:hAnsi="宋体" w:eastAsia="宋体" w:cs="宋体"/>
                <w:spacing w:val="3"/>
                <w:sz w:val="15"/>
                <w:szCs w:val="15"/>
                <w:highlight w:val="none"/>
              </w:rPr>
              <w:t>能教师讲台</w:t>
            </w:r>
          </w:p>
        </w:tc>
        <w:tc>
          <w:tcPr>
            <w:tcW w:w="5074" w:type="dxa"/>
            <w:tcBorders>
              <w:tl2br w:val="nil"/>
              <w:tr2bl w:val="nil"/>
            </w:tcBorders>
            <w:vAlign w:val="center"/>
          </w:tcPr>
          <w:p>
            <w:pPr>
              <w:numPr>
                <w:ilvl w:val="0"/>
                <w:numId w:val="0"/>
              </w:num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1.整体结构：桌面材质采用理化板；采用 不小于1.0mm 优质高强度镀锌钢板，采用 CO2 保护焊焊接，打磨处理，表面经耐酸碱EPOXY 粉末烤漆处理； 整体需含后柜、上柜（含桌面）、左柜及右柜四部分组成。</w:t>
            </w:r>
          </w:p>
          <w:p>
            <w:pPr>
              <w:numPr>
                <w:ilvl w:val="0"/>
                <w:numId w:val="0"/>
              </w:numPr>
              <w:rPr>
                <w:rFonts w:hint="eastAsia" w:ascii="宋体" w:hAnsi="宋体" w:eastAsia="宋体" w:cs="宋体"/>
                <w:b/>
                <w:bCs/>
                <w:sz w:val="15"/>
                <w:szCs w:val="15"/>
                <w:lang w:val="en-US" w:eastAsia="zh-CN"/>
              </w:rPr>
            </w:pPr>
            <w:r>
              <w:rPr>
                <w:rFonts w:hint="eastAsia" w:ascii="宋体" w:hAnsi="宋体" w:eastAsia="宋体" w:cs="宋体"/>
                <w:b/>
                <w:bCs/>
                <w:color w:val="auto"/>
                <w:kern w:val="0"/>
                <w:sz w:val="15"/>
                <w:szCs w:val="15"/>
                <w:lang w:val="en-US" w:eastAsia="zh-CN" w:bidi="ar"/>
              </w:rPr>
              <w:t>#</w:t>
            </w:r>
            <w:r>
              <w:rPr>
                <w:rFonts w:hint="eastAsia" w:ascii="宋体" w:hAnsi="宋体" w:eastAsia="宋体" w:cs="宋体"/>
                <w:b/>
                <w:bCs/>
                <w:sz w:val="15"/>
                <w:szCs w:val="15"/>
                <w:lang w:val="en-US" w:eastAsia="zh-CN"/>
              </w:rPr>
              <w:t>2.一体化支架采用全自动折叠升降，需达到升降机构工作时声功率不高于55dB（提供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sz w:val="15"/>
                <w:szCs w:val="15"/>
                <w:lang w:val="en-US" w:eastAsia="zh-CN"/>
              </w:rPr>
              <w:t>第三方检测报告扫描件并加盖投标人公章）</w:t>
            </w:r>
          </w:p>
          <w:p>
            <w:pPr>
              <w:numPr>
                <w:ilvl w:val="0"/>
                <w:numId w:val="0"/>
              </w:num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显示终端：采用不低于64位芯片方案，主频≥1.8GHz；运行内存不低于4GB；内置存储不低于16GB；电容式触摸屏，支持多点触控(不低于10点)，屏幕尺寸不低于15.6英寸，分辨率不低于1920*1080；电源接口：220V持续供电。</w:t>
            </w:r>
          </w:p>
          <w:p>
            <w:pPr>
              <w:numPr>
                <w:ilvl w:val="0"/>
                <w:numId w:val="0"/>
              </w:num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视频采集摄像头：自动白平衡；支持多码流传输；采用至少三路以上的多角度视频采集，实现全场景画面采集，能全面覆盖学生实验操作的过程与细节等考试评分所需的数据；帧率不低于25fps；支持3D数字降噪；摄像头像素达到400万及以上；支持H.265/H.264/MJPEG视频压缩编码；自动曝光；支持宽动态，宽动态范围不低于90dB。</w:t>
            </w:r>
          </w:p>
          <w:p>
            <w:pPr>
              <w:numPr>
                <w:ilvl w:val="0"/>
                <w:numId w:val="0"/>
              </w:numPr>
              <w:rPr>
                <w:rFonts w:hint="eastAsia" w:ascii="宋体" w:hAnsi="宋体" w:eastAsia="宋体" w:cs="宋体"/>
                <w:sz w:val="15"/>
                <w:szCs w:val="15"/>
                <w:lang w:eastAsia="zh-CN"/>
              </w:rPr>
            </w:pPr>
            <w:r>
              <w:rPr>
                <w:rFonts w:hint="eastAsia" w:ascii="宋体" w:hAnsi="宋体" w:eastAsia="宋体" w:cs="宋体"/>
                <w:sz w:val="15"/>
                <w:szCs w:val="15"/>
                <w:lang w:val="en-US" w:eastAsia="zh-CN"/>
              </w:rPr>
              <w:t>5.终端操作系统：内置开机自启动的开放互联的操作系统，在使用过程中学生不可自行操作退出。</w:t>
            </w:r>
          </w:p>
        </w:tc>
        <w:tc>
          <w:tcPr>
            <w:tcW w:w="653" w:type="dxa"/>
            <w:tcBorders>
              <w:tl2br w:val="nil"/>
              <w:tr2bl w:val="nil"/>
            </w:tcBorders>
            <w:vAlign w:val="center"/>
          </w:tcPr>
          <w:p>
            <w:pPr>
              <w:spacing w:before="39" w:line="178"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36" w:type="dxa"/>
            <w:tcBorders>
              <w:tl2br w:val="nil"/>
              <w:tr2bl w:val="nil"/>
            </w:tcBorders>
            <w:vAlign w:val="center"/>
          </w:tcPr>
          <w:p>
            <w:pPr>
              <w:spacing w:before="39" w:line="189" w:lineRule="auto"/>
              <w:jc w:val="center"/>
              <w:rPr>
                <w:rFonts w:hint="eastAsia" w:ascii="宋体" w:hAnsi="宋体" w:eastAsia="宋体" w:cs="宋体"/>
                <w:sz w:val="15"/>
                <w:szCs w:val="15"/>
              </w:rPr>
            </w:pPr>
            <w:r>
              <w:rPr>
                <w:rFonts w:hint="eastAsia" w:ascii="宋体" w:hAnsi="宋体" w:eastAsia="宋体" w:cs="宋体"/>
                <w:sz w:val="15"/>
                <w:szCs w:val="15"/>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tl2br w:val="nil"/>
              <w:tr2bl w:val="nil"/>
            </w:tcBorders>
            <w:vAlign w:val="center"/>
          </w:tcPr>
          <w:p>
            <w:pPr>
              <w:spacing w:before="39" w:line="178" w:lineRule="auto"/>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8</w:t>
            </w:r>
          </w:p>
        </w:tc>
        <w:tc>
          <w:tcPr>
            <w:tcW w:w="1039" w:type="dxa"/>
            <w:tcBorders>
              <w:tl2br w:val="nil"/>
              <w:tr2bl w:val="nil"/>
            </w:tcBorders>
            <w:vAlign w:val="center"/>
          </w:tcPr>
          <w:p>
            <w:pPr>
              <w:spacing w:before="38" w:line="189" w:lineRule="auto"/>
              <w:jc w:val="center"/>
              <w:rPr>
                <w:rFonts w:hint="eastAsia" w:ascii="宋体" w:hAnsi="宋体" w:eastAsia="宋体" w:cs="宋体"/>
                <w:sz w:val="15"/>
                <w:szCs w:val="15"/>
              </w:rPr>
            </w:pPr>
            <w:r>
              <w:rPr>
                <w:rFonts w:hint="eastAsia" w:ascii="宋体" w:hAnsi="宋体" w:eastAsia="宋体" w:cs="宋体"/>
                <w:spacing w:val="6"/>
                <w:sz w:val="15"/>
                <w:szCs w:val="15"/>
                <w:highlight w:val="none"/>
              </w:rPr>
              <w:t>便</w:t>
            </w:r>
            <w:r>
              <w:rPr>
                <w:rFonts w:hint="eastAsia" w:ascii="宋体" w:hAnsi="宋体" w:eastAsia="宋体" w:cs="宋体"/>
                <w:spacing w:val="3"/>
                <w:sz w:val="15"/>
                <w:szCs w:val="15"/>
                <w:highlight w:val="none"/>
              </w:rPr>
              <w:t>携式视频采集系统</w:t>
            </w:r>
            <w:r>
              <w:rPr>
                <w:rFonts w:hint="eastAsia" w:ascii="宋体" w:hAnsi="宋体" w:eastAsia="宋体" w:cs="宋体"/>
                <w:spacing w:val="3"/>
                <w:sz w:val="15"/>
                <w:szCs w:val="15"/>
                <w:highlight w:val="none"/>
                <w:lang w:eastAsia="zh-CN"/>
              </w:rPr>
              <w:t>（</w:t>
            </w:r>
            <w:r>
              <w:rPr>
                <w:rFonts w:hint="eastAsia" w:ascii="宋体" w:hAnsi="宋体" w:eastAsia="宋体" w:cs="宋体"/>
                <w:spacing w:val="3"/>
                <w:sz w:val="15"/>
                <w:szCs w:val="15"/>
                <w:highlight w:val="none"/>
                <w:lang w:val="en-US" w:eastAsia="zh-CN"/>
              </w:rPr>
              <w:t>化学、生物</w:t>
            </w:r>
            <w:r>
              <w:rPr>
                <w:rFonts w:hint="eastAsia" w:ascii="宋体" w:hAnsi="宋体" w:eastAsia="宋体" w:cs="宋体"/>
                <w:spacing w:val="3"/>
                <w:sz w:val="15"/>
                <w:szCs w:val="15"/>
                <w:highlight w:val="none"/>
                <w:lang w:eastAsia="zh-CN"/>
              </w:rPr>
              <w:t>）</w:t>
            </w:r>
          </w:p>
        </w:tc>
        <w:tc>
          <w:tcPr>
            <w:tcW w:w="5074" w:type="dxa"/>
            <w:tcBorders>
              <w:tl2br w:val="nil"/>
              <w:tr2bl w:val="nil"/>
            </w:tcBorders>
            <w:vAlign w:val="center"/>
          </w:tcPr>
          <w:p>
            <w:pPr>
              <w:numPr>
                <w:ilvl w:val="0"/>
                <w:numId w:val="0"/>
              </w:numPr>
              <w:rPr>
                <w:rFonts w:hint="default" w:ascii="宋体" w:hAnsi="宋体" w:eastAsia="宋体" w:cs="宋体"/>
                <w:sz w:val="15"/>
                <w:szCs w:val="15"/>
                <w:lang w:val="en-US" w:eastAsia="zh-CN"/>
              </w:rPr>
            </w:pPr>
            <w:r>
              <w:rPr>
                <w:rFonts w:hint="default" w:ascii="宋体" w:hAnsi="宋体" w:eastAsia="宋体" w:cs="宋体"/>
                <w:sz w:val="15"/>
                <w:szCs w:val="15"/>
                <w:lang w:val="en-US" w:eastAsia="zh-CN"/>
              </w:rPr>
              <w:t>1.一体化支架：使用过程中应稳定维持固定拍摄角度，不可自由伸缩和旋转；支架底座具备固定功能；支架线材不可外露；可用于标准实验桌；支持折叠收纳。</w:t>
            </w:r>
          </w:p>
          <w:p>
            <w:pPr>
              <w:numPr>
                <w:ilvl w:val="0"/>
                <w:numId w:val="0"/>
              </w:numPr>
              <w:rPr>
                <w:rFonts w:hint="default" w:ascii="宋体" w:hAnsi="宋体" w:eastAsia="宋体" w:cs="宋体"/>
                <w:b/>
                <w:bCs/>
                <w:sz w:val="15"/>
                <w:szCs w:val="15"/>
                <w:lang w:val="en-US" w:eastAsia="zh-CN"/>
              </w:rPr>
            </w:pPr>
            <w:r>
              <w:rPr>
                <w:rFonts w:hint="default" w:ascii="宋体" w:hAnsi="宋体" w:eastAsia="宋体" w:cs="宋体"/>
                <w:b/>
                <w:bCs/>
                <w:sz w:val="15"/>
                <w:szCs w:val="15"/>
                <w:lang w:val="en-US" w:eastAsia="zh-CN"/>
              </w:rPr>
              <w:t>#2.为了评估金属材料在化学实验腐蚀环境中的耐久性和可靠性，模拟实际使用中表面氧化后腐蚀速度加快的情况。需对终端设备部件进行耐腐蚀性（中性盐雾试验）测试：达到96h，结果“锈点数：0点，10级”（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z w:val="15"/>
                <w:szCs w:val="15"/>
                <w:lang w:val="en-US" w:eastAsia="zh-CN"/>
              </w:rPr>
              <w:t>第三方检测报告扫描件并加盖投标人公章。）</w:t>
            </w:r>
          </w:p>
          <w:p>
            <w:pPr>
              <w:numPr>
                <w:ilvl w:val="0"/>
                <w:numId w:val="0"/>
              </w:numPr>
              <w:rPr>
                <w:rFonts w:hint="default" w:ascii="宋体" w:hAnsi="宋体" w:eastAsia="宋体" w:cs="宋体"/>
                <w:sz w:val="15"/>
                <w:szCs w:val="15"/>
                <w:lang w:val="en-US" w:eastAsia="zh-CN"/>
              </w:rPr>
            </w:pPr>
            <w:r>
              <w:rPr>
                <w:rFonts w:hint="default" w:ascii="宋体" w:hAnsi="宋体" w:eastAsia="宋体" w:cs="宋体"/>
                <w:sz w:val="15"/>
                <w:szCs w:val="15"/>
                <w:lang w:val="en-US" w:eastAsia="zh-CN"/>
              </w:rPr>
              <w:t>3.视频采集摄像头：自动白平衡；支持多码流传输；采用至少三路以上的多角度视频采集，实现全场景画面采集，能全面覆盖学生实验操作的过程与细节等考试评分所需的数据；帧率不低于25fps；支持3D数字降噪；摄像头像素达到400万及以上；支持H.265/H.264/MJPEG视频压缩编码；自动曝光；支持宽动态，宽动态范围不低于90dB。</w:t>
            </w:r>
          </w:p>
          <w:p>
            <w:pPr>
              <w:numPr>
                <w:ilvl w:val="0"/>
                <w:numId w:val="0"/>
              </w:numPr>
              <w:rPr>
                <w:rFonts w:hint="default" w:ascii="宋体" w:hAnsi="宋体" w:eastAsia="宋体" w:cs="宋体"/>
                <w:sz w:val="15"/>
                <w:szCs w:val="15"/>
                <w:lang w:val="en-US" w:eastAsia="zh-CN"/>
              </w:rPr>
            </w:pPr>
            <w:r>
              <w:rPr>
                <w:rFonts w:hint="default" w:ascii="宋体" w:hAnsi="宋体" w:eastAsia="宋体" w:cs="宋体"/>
                <w:sz w:val="15"/>
                <w:szCs w:val="15"/>
                <w:lang w:val="en-US" w:eastAsia="zh-CN"/>
              </w:rPr>
              <w:t>4.显示终端：采用不低于64位芯片方案，主频≥1.8GHz；运行内存不低于4GB；内置存储不低于16GB；电容式触摸屏，支持多点触控(不低于10点)，屏幕尺寸不低于15.6英寸，分辨率不低于1920*1080；电源接口：220V持续供电；支持接入电子目镜。</w:t>
            </w:r>
            <w:r>
              <w:rPr>
                <w:rFonts w:hint="eastAsia" w:ascii="宋体" w:hAnsi="宋体" w:eastAsia="宋体" w:cs="宋体"/>
                <w:sz w:val="15"/>
                <w:szCs w:val="15"/>
                <w:lang w:val="en-US" w:eastAsia="zh-CN"/>
              </w:rPr>
              <w:t xml:space="preserve"> </w:t>
            </w:r>
          </w:p>
          <w:p>
            <w:pPr>
              <w:numPr>
                <w:ilvl w:val="0"/>
                <w:numId w:val="0"/>
              </w:numPr>
              <w:rPr>
                <w:rFonts w:hint="default" w:ascii="宋体" w:hAnsi="宋体" w:eastAsia="宋体" w:cs="宋体"/>
                <w:b/>
                <w:bCs/>
                <w:sz w:val="15"/>
                <w:szCs w:val="15"/>
                <w:lang w:val="en-US" w:eastAsia="zh-CN"/>
              </w:rPr>
            </w:pPr>
            <w:r>
              <w:rPr>
                <w:rFonts w:hint="default" w:ascii="宋体" w:hAnsi="宋体" w:eastAsia="宋体" w:cs="宋体"/>
                <w:b/>
                <w:bCs/>
                <w:sz w:val="15"/>
                <w:szCs w:val="15"/>
                <w:lang w:val="en-US" w:eastAsia="zh-CN"/>
              </w:rPr>
              <w:t>#5.考虑项目地域性性质，为评估产品的防潮能力，以及产品在极端条件下的安全可靠性，需对设备进行低温存储测试：达到至少-20℃</w:t>
            </w:r>
            <w:r>
              <w:rPr>
                <w:rFonts w:hint="eastAsia" w:ascii="宋体" w:hAnsi="宋体" w:eastAsia="宋体" w:cs="宋体"/>
                <w:b/>
                <w:bCs/>
                <w:sz w:val="15"/>
                <w:szCs w:val="15"/>
                <w:lang w:val="en-US" w:eastAsia="zh-CN"/>
              </w:rPr>
              <w:t>及</w:t>
            </w:r>
            <w:r>
              <w:rPr>
                <w:rFonts w:hint="default" w:ascii="宋体" w:hAnsi="宋体" w:eastAsia="宋体" w:cs="宋体"/>
                <w:b/>
                <w:bCs/>
                <w:sz w:val="15"/>
                <w:szCs w:val="15"/>
                <w:lang w:val="en-US" w:eastAsia="zh-CN"/>
              </w:rPr>
              <w:t>16h。（提供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z w:val="15"/>
                <w:szCs w:val="15"/>
                <w:lang w:val="en-US" w:eastAsia="zh-CN"/>
              </w:rPr>
              <w:t>第三方检测报告扫描件并加盖投标人公章。）</w:t>
            </w:r>
          </w:p>
          <w:p>
            <w:pPr>
              <w:numPr>
                <w:ilvl w:val="0"/>
                <w:numId w:val="0"/>
              </w:numPr>
              <w:rPr>
                <w:rFonts w:hint="eastAsia" w:ascii="宋体" w:hAnsi="宋体" w:eastAsia="宋体" w:cs="宋体"/>
                <w:color w:val="FF0000"/>
                <w:spacing w:val="35"/>
                <w:sz w:val="15"/>
                <w:szCs w:val="15"/>
                <w:lang w:eastAsia="zh-CN"/>
              </w:rPr>
            </w:pPr>
            <w:r>
              <w:rPr>
                <w:rFonts w:hint="default" w:ascii="宋体" w:hAnsi="宋体" w:eastAsia="宋体" w:cs="宋体"/>
                <w:sz w:val="15"/>
                <w:szCs w:val="15"/>
                <w:lang w:val="en-US" w:eastAsia="zh-CN"/>
              </w:rPr>
              <w:t>6.终端操作系统：内置开机自启动的开放互联的操作系统，在使用过程中考生不可自行操作退出。</w:t>
            </w:r>
          </w:p>
        </w:tc>
        <w:tc>
          <w:tcPr>
            <w:tcW w:w="653" w:type="dxa"/>
            <w:tcBorders>
              <w:tl2br w:val="nil"/>
              <w:tr2bl w:val="nil"/>
            </w:tcBorders>
            <w:vAlign w:val="center"/>
          </w:tcPr>
          <w:p>
            <w:pPr>
              <w:spacing w:before="39" w:line="177" w:lineRule="auto"/>
              <w:jc w:val="center"/>
              <w:rPr>
                <w:rFonts w:hint="eastAsia" w:ascii="宋体" w:hAnsi="宋体" w:eastAsia="宋体" w:cs="宋体"/>
                <w:sz w:val="15"/>
                <w:szCs w:val="15"/>
              </w:rPr>
            </w:pPr>
            <w:r>
              <w:rPr>
                <w:rFonts w:hint="eastAsia" w:ascii="宋体" w:hAnsi="宋体" w:eastAsia="宋体" w:cs="宋体"/>
                <w:sz w:val="15"/>
                <w:szCs w:val="15"/>
              </w:rPr>
              <w:t>696</w:t>
            </w:r>
          </w:p>
        </w:tc>
        <w:tc>
          <w:tcPr>
            <w:tcW w:w="736" w:type="dxa"/>
            <w:tcBorders>
              <w:tl2br w:val="nil"/>
              <w:tr2bl w:val="nil"/>
            </w:tcBorders>
            <w:vAlign w:val="center"/>
          </w:tcPr>
          <w:p>
            <w:pPr>
              <w:spacing w:before="38" w:line="189" w:lineRule="auto"/>
              <w:jc w:val="center"/>
              <w:rPr>
                <w:rFonts w:hint="eastAsia" w:ascii="宋体" w:hAnsi="宋体" w:eastAsia="宋体" w:cs="宋体"/>
                <w:sz w:val="15"/>
                <w:szCs w:val="15"/>
              </w:rPr>
            </w:pPr>
            <w:r>
              <w:rPr>
                <w:rFonts w:hint="eastAsia" w:ascii="宋体" w:hAnsi="宋体" w:eastAsia="宋体" w:cs="宋体"/>
                <w:sz w:val="15"/>
                <w:szCs w:val="15"/>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tl2br w:val="nil"/>
              <w:tr2bl w:val="nil"/>
            </w:tcBorders>
            <w:vAlign w:val="center"/>
          </w:tcPr>
          <w:p>
            <w:pPr>
              <w:spacing w:before="109" w:line="177" w:lineRule="auto"/>
              <w:jc w:val="center"/>
              <w:rPr>
                <w:rFonts w:hint="eastAsia" w:ascii="宋体" w:hAnsi="宋体" w:eastAsia="宋体" w:cs="宋体"/>
                <w:sz w:val="15"/>
                <w:szCs w:val="15"/>
                <w:lang w:eastAsia="zh-CN"/>
              </w:rPr>
            </w:pPr>
            <w:r>
              <w:rPr>
                <w:rFonts w:hint="eastAsia" w:ascii="宋体" w:hAnsi="宋体" w:eastAsia="宋体" w:cs="宋体"/>
                <w:sz w:val="15"/>
                <w:szCs w:val="15"/>
                <w:lang w:val="en-US" w:eastAsia="zh-CN"/>
              </w:rPr>
              <w:t>9</w:t>
            </w:r>
          </w:p>
        </w:tc>
        <w:tc>
          <w:tcPr>
            <w:tcW w:w="1039" w:type="dxa"/>
            <w:tcBorders>
              <w:tl2br w:val="nil"/>
              <w:tr2bl w:val="nil"/>
            </w:tcBorders>
            <w:vAlign w:val="center"/>
          </w:tcPr>
          <w:p>
            <w:pPr>
              <w:spacing w:before="101" w:line="189" w:lineRule="auto"/>
              <w:jc w:val="center"/>
              <w:rPr>
                <w:rFonts w:hint="eastAsia" w:ascii="宋体" w:hAnsi="宋体" w:eastAsia="宋体" w:cs="宋体"/>
                <w:sz w:val="15"/>
                <w:szCs w:val="15"/>
                <w:lang w:eastAsia="zh-CN"/>
              </w:rPr>
            </w:pPr>
            <w:r>
              <w:rPr>
                <w:rFonts w:hint="eastAsia" w:ascii="宋体" w:hAnsi="宋体" w:eastAsia="宋体" w:cs="宋体"/>
                <w:spacing w:val="4"/>
                <w:sz w:val="15"/>
                <w:szCs w:val="15"/>
              </w:rPr>
              <w:t>高</w:t>
            </w:r>
            <w:r>
              <w:rPr>
                <w:rFonts w:hint="eastAsia" w:ascii="宋体" w:hAnsi="宋体" w:eastAsia="宋体" w:cs="宋体"/>
                <w:spacing w:val="3"/>
                <w:sz w:val="15"/>
                <w:szCs w:val="15"/>
              </w:rPr>
              <w:t>清电子目镜</w:t>
            </w:r>
          </w:p>
        </w:tc>
        <w:tc>
          <w:tcPr>
            <w:tcW w:w="5074" w:type="dxa"/>
            <w:tcBorders>
              <w:tl2br w:val="nil"/>
              <w:tr2bl w:val="nil"/>
            </w:tcBorders>
            <w:vAlign w:val="center"/>
          </w:tcPr>
          <w:p>
            <w:pPr>
              <w:spacing w:before="102" w:line="188" w:lineRule="auto"/>
              <w:ind w:left="7"/>
              <w:jc w:val="both"/>
              <w:rPr>
                <w:rFonts w:hint="eastAsia" w:ascii="宋体" w:hAnsi="宋体" w:eastAsia="宋体" w:cs="宋体"/>
                <w:spacing w:val="2"/>
                <w:sz w:val="15"/>
                <w:szCs w:val="15"/>
              </w:rPr>
            </w:pPr>
            <w:r>
              <w:rPr>
                <w:rFonts w:hint="eastAsia" w:ascii="宋体" w:hAnsi="宋体" w:eastAsia="宋体" w:cs="宋体"/>
                <w:spacing w:val="-1"/>
                <w:sz w:val="15"/>
                <w:szCs w:val="15"/>
                <w:lang w:val="en-US" w:eastAsia="zh-CN"/>
              </w:rPr>
              <w:t>≥</w:t>
            </w:r>
            <w:r>
              <w:rPr>
                <w:rFonts w:hint="eastAsia" w:ascii="宋体" w:hAnsi="宋体" w:eastAsia="宋体" w:cs="宋体"/>
                <w:spacing w:val="6"/>
                <w:sz w:val="15"/>
                <w:szCs w:val="15"/>
              </w:rPr>
              <w:t>2</w:t>
            </w:r>
            <w:r>
              <w:rPr>
                <w:rFonts w:hint="eastAsia" w:ascii="宋体" w:hAnsi="宋体" w:eastAsia="宋体" w:cs="宋体"/>
                <w:spacing w:val="5"/>
                <w:sz w:val="15"/>
                <w:szCs w:val="15"/>
              </w:rPr>
              <w:t>0</w:t>
            </w:r>
            <w:r>
              <w:rPr>
                <w:rFonts w:hint="eastAsia" w:ascii="宋体" w:hAnsi="宋体" w:eastAsia="宋体" w:cs="宋体"/>
                <w:spacing w:val="3"/>
                <w:sz w:val="15"/>
                <w:szCs w:val="15"/>
              </w:rPr>
              <w:t>0万像素数码摄像头测量处理软件，用于生物显微镜观察实验。</w:t>
            </w:r>
          </w:p>
        </w:tc>
        <w:tc>
          <w:tcPr>
            <w:tcW w:w="653" w:type="dxa"/>
            <w:tcBorders>
              <w:tl2br w:val="nil"/>
              <w:tr2bl w:val="nil"/>
            </w:tcBorders>
            <w:vAlign w:val="center"/>
          </w:tcPr>
          <w:p>
            <w:pPr>
              <w:spacing w:before="109" w:line="177" w:lineRule="auto"/>
              <w:jc w:val="center"/>
              <w:rPr>
                <w:rFonts w:hint="eastAsia" w:ascii="宋体" w:hAnsi="宋体" w:eastAsia="宋体" w:cs="宋体"/>
                <w:sz w:val="15"/>
                <w:szCs w:val="15"/>
              </w:rPr>
            </w:pPr>
            <w:r>
              <w:rPr>
                <w:rFonts w:hint="eastAsia" w:ascii="宋体" w:hAnsi="宋体" w:eastAsia="宋体" w:cs="宋体"/>
                <w:sz w:val="15"/>
                <w:szCs w:val="15"/>
              </w:rPr>
              <w:t>696</w:t>
            </w:r>
          </w:p>
        </w:tc>
        <w:tc>
          <w:tcPr>
            <w:tcW w:w="736" w:type="dxa"/>
            <w:tcBorders>
              <w:tl2br w:val="nil"/>
              <w:tr2bl w:val="nil"/>
            </w:tcBorders>
            <w:vAlign w:val="center"/>
          </w:tcPr>
          <w:p>
            <w:pPr>
              <w:spacing w:before="102"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26" w:type="dxa"/>
            <w:tcBorders>
              <w:tl2br w:val="nil"/>
              <w:tr2bl w:val="nil"/>
            </w:tcBorders>
            <w:vAlign w:val="center"/>
          </w:tcPr>
          <w:p>
            <w:pPr>
              <w:spacing w:before="38" w:line="175" w:lineRule="auto"/>
              <w:jc w:val="center"/>
              <w:rPr>
                <w:rFonts w:hint="default" w:ascii="宋体" w:hAnsi="宋体" w:eastAsia="宋体" w:cs="宋体"/>
                <w:sz w:val="15"/>
                <w:szCs w:val="15"/>
                <w:lang w:val="en-US" w:eastAsia="zh-CN"/>
              </w:rPr>
            </w:pPr>
            <w:r>
              <w:rPr>
                <w:rFonts w:hint="eastAsia" w:ascii="宋体" w:hAnsi="宋体" w:eastAsia="宋体" w:cs="宋体"/>
                <w:sz w:val="15"/>
                <w:szCs w:val="15"/>
                <w:highlight w:val="none"/>
                <w:lang w:val="en-US" w:eastAsia="zh-CN"/>
              </w:rPr>
              <w:t>10</w:t>
            </w:r>
          </w:p>
        </w:tc>
        <w:tc>
          <w:tcPr>
            <w:tcW w:w="1039" w:type="dxa"/>
            <w:tcBorders>
              <w:tl2br w:val="nil"/>
              <w:tr2bl w:val="nil"/>
            </w:tcBorders>
            <w:vAlign w:val="center"/>
          </w:tcPr>
          <w:p>
            <w:pPr>
              <w:spacing w:before="39" w:line="187" w:lineRule="auto"/>
              <w:jc w:val="center"/>
              <w:rPr>
                <w:rFonts w:hint="eastAsia" w:ascii="宋体" w:hAnsi="宋体" w:eastAsia="宋体" w:cs="宋体"/>
                <w:sz w:val="15"/>
                <w:szCs w:val="15"/>
              </w:rPr>
            </w:pPr>
            <w:r>
              <w:rPr>
                <w:rFonts w:hint="eastAsia" w:ascii="宋体" w:hAnsi="宋体" w:eastAsia="宋体" w:cs="宋体"/>
                <w:spacing w:val="3"/>
                <w:sz w:val="15"/>
                <w:szCs w:val="15"/>
                <w:highlight w:val="none"/>
              </w:rPr>
              <w:t>巡考摄像机</w:t>
            </w:r>
          </w:p>
        </w:tc>
        <w:tc>
          <w:tcPr>
            <w:tcW w:w="5074" w:type="dxa"/>
            <w:tcBorders>
              <w:tl2br w:val="nil"/>
              <w:tr2bl w:val="nil"/>
            </w:tcBorders>
            <w:vAlign w:val="center"/>
          </w:tcPr>
          <w:p>
            <w:pPr>
              <w:numPr>
                <w:ilvl w:val="0"/>
                <w:numId w:val="4"/>
              </w:numPr>
              <w:spacing w:before="1" w:line="210" w:lineRule="auto"/>
              <w:ind w:left="8" w:leftChars="0" w:right="159" w:hanging="8" w:firstLineChars="0"/>
              <w:jc w:val="both"/>
              <w:rPr>
                <w:rFonts w:hint="eastAsia" w:ascii="宋体" w:hAnsi="宋体" w:eastAsia="宋体" w:cs="宋体"/>
                <w:spacing w:val="-1"/>
                <w:sz w:val="15"/>
                <w:szCs w:val="15"/>
                <w:lang w:eastAsia="zh-CN"/>
              </w:rPr>
            </w:pPr>
            <w:r>
              <w:rPr>
                <w:rFonts w:hint="eastAsia" w:ascii="宋体" w:hAnsi="宋体" w:eastAsia="宋体" w:cs="宋体"/>
                <w:spacing w:val="-1"/>
                <w:sz w:val="15"/>
                <w:szCs w:val="15"/>
              </w:rPr>
              <w:t>图像传感器 1/2.7" 500万像素逐行扫描CMOS</w:t>
            </w:r>
            <w:r>
              <w:rPr>
                <w:rFonts w:hint="eastAsia" w:ascii="宋体" w:hAnsi="宋体" w:eastAsia="宋体" w:cs="宋体"/>
                <w:spacing w:val="-1"/>
                <w:sz w:val="15"/>
                <w:szCs w:val="15"/>
                <w:lang w:eastAsia="zh-CN"/>
              </w:rPr>
              <w:t>；</w:t>
            </w:r>
          </w:p>
          <w:p>
            <w:pPr>
              <w:numPr>
                <w:ilvl w:val="0"/>
                <w:numId w:val="4"/>
              </w:numPr>
              <w:spacing w:before="1" w:line="210" w:lineRule="auto"/>
              <w:ind w:left="8" w:leftChars="0" w:right="159" w:hanging="8" w:firstLineChars="0"/>
              <w:jc w:val="both"/>
              <w:rPr>
                <w:rFonts w:hint="eastAsia" w:ascii="宋体" w:hAnsi="宋体" w:eastAsia="宋体" w:cs="宋体"/>
                <w:spacing w:val="-1"/>
                <w:sz w:val="15"/>
                <w:szCs w:val="15"/>
              </w:rPr>
            </w:pPr>
            <w:r>
              <w:rPr>
                <w:rFonts w:hint="eastAsia" w:ascii="宋体" w:hAnsi="宋体" w:eastAsia="宋体" w:cs="宋体"/>
                <w:spacing w:val="-1"/>
                <w:sz w:val="15"/>
                <w:szCs w:val="15"/>
              </w:rPr>
              <w:t>图像尺寸</w:t>
            </w:r>
            <w:r>
              <w:rPr>
                <w:rFonts w:hint="eastAsia" w:ascii="宋体" w:hAnsi="宋体" w:eastAsia="宋体" w:cs="宋体"/>
                <w:spacing w:val="-1"/>
                <w:sz w:val="15"/>
                <w:szCs w:val="15"/>
                <w:lang w:eastAsia="zh-CN"/>
              </w:rPr>
              <w:t>：</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1"/>
                <w:sz w:val="15"/>
                <w:szCs w:val="15"/>
              </w:rPr>
              <w:t>2560×1920</w:t>
            </w:r>
            <w:r>
              <w:rPr>
                <w:rFonts w:hint="eastAsia" w:ascii="宋体" w:hAnsi="宋体" w:eastAsia="宋体" w:cs="宋体"/>
                <w:spacing w:val="-1"/>
                <w:sz w:val="15"/>
                <w:szCs w:val="15"/>
                <w:lang w:eastAsia="zh-CN"/>
              </w:rPr>
              <w:t>；</w:t>
            </w:r>
          </w:p>
          <w:p>
            <w:pPr>
              <w:numPr>
                <w:ilvl w:val="0"/>
                <w:numId w:val="4"/>
              </w:numPr>
              <w:spacing w:before="1" w:line="210" w:lineRule="auto"/>
              <w:ind w:left="8" w:leftChars="0" w:right="159" w:hanging="8" w:firstLineChars="0"/>
              <w:jc w:val="both"/>
              <w:rPr>
                <w:rFonts w:hint="eastAsia" w:ascii="宋体" w:hAnsi="宋体" w:eastAsia="宋体" w:cs="宋体"/>
                <w:spacing w:val="-1"/>
                <w:sz w:val="15"/>
                <w:szCs w:val="15"/>
              </w:rPr>
            </w:pPr>
            <w:r>
              <w:rPr>
                <w:rFonts w:hint="eastAsia" w:ascii="宋体" w:hAnsi="宋体" w:eastAsia="宋体" w:cs="宋体"/>
                <w:spacing w:val="-1"/>
                <w:sz w:val="15"/>
                <w:szCs w:val="15"/>
              </w:rPr>
              <w:t>补光</w:t>
            </w:r>
            <w:r>
              <w:rPr>
                <w:rFonts w:hint="eastAsia" w:ascii="宋体" w:hAnsi="宋体" w:eastAsia="宋体" w:cs="宋体"/>
                <w:spacing w:val="-1"/>
                <w:sz w:val="15"/>
                <w:szCs w:val="15"/>
                <w:lang w:eastAsia="zh-CN"/>
              </w:rPr>
              <w:t>：</w:t>
            </w:r>
            <w:r>
              <w:rPr>
                <w:rFonts w:hint="eastAsia" w:ascii="宋体" w:hAnsi="宋体" w:eastAsia="宋体" w:cs="宋体"/>
                <w:spacing w:val="-1"/>
                <w:sz w:val="15"/>
                <w:szCs w:val="15"/>
              </w:rPr>
              <w:t>红外补光距离室内</w:t>
            </w:r>
            <w:r>
              <w:rPr>
                <w:rFonts w:hint="eastAsia" w:ascii="宋体" w:hAnsi="宋体" w:eastAsia="宋体" w:cs="宋体"/>
                <w:spacing w:val="-1"/>
                <w:sz w:val="15"/>
                <w:szCs w:val="15"/>
                <w:lang w:val="en-US" w:eastAsia="zh-CN"/>
              </w:rPr>
              <w:t>≥</w:t>
            </w:r>
            <w:r>
              <w:rPr>
                <w:rFonts w:hint="eastAsia" w:ascii="宋体" w:hAnsi="宋体" w:eastAsia="宋体" w:cs="宋体"/>
                <w:spacing w:val="-1"/>
                <w:sz w:val="15"/>
                <w:szCs w:val="15"/>
              </w:rPr>
              <w:t>30米</w:t>
            </w:r>
            <w:r>
              <w:rPr>
                <w:rFonts w:hint="eastAsia" w:ascii="宋体" w:hAnsi="宋体" w:eastAsia="宋体" w:cs="宋体"/>
                <w:spacing w:val="-1"/>
                <w:sz w:val="15"/>
                <w:szCs w:val="15"/>
                <w:lang w:eastAsia="zh-CN"/>
              </w:rPr>
              <w:t>；</w:t>
            </w:r>
          </w:p>
          <w:p>
            <w:pPr>
              <w:numPr>
                <w:ilvl w:val="0"/>
                <w:numId w:val="4"/>
              </w:numPr>
              <w:spacing w:before="1" w:line="210" w:lineRule="auto"/>
              <w:ind w:left="8" w:leftChars="0" w:right="159" w:hanging="8" w:firstLineChars="0"/>
              <w:jc w:val="both"/>
              <w:rPr>
                <w:rFonts w:hint="eastAsia" w:ascii="宋体" w:hAnsi="宋体" w:eastAsia="宋体" w:cs="宋体"/>
                <w:spacing w:val="-1"/>
                <w:sz w:val="15"/>
                <w:szCs w:val="15"/>
              </w:rPr>
            </w:pPr>
            <w:r>
              <w:rPr>
                <w:rFonts w:hint="eastAsia" w:ascii="宋体" w:hAnsi="宋体" w:eastAsia="宋体" w:cs="宋体"/>
                <w:spacing w:val="-1"/>
                <w:sz w:val="15"/>
                <w:szCs w:val="15"/>
              </w:rPr>
              <w:t>视频编码</w:t>
            </w:r>
            <w:r>
              <w:rPr>
                <w:rFonts w:hint="eastAsia" w:ascii="宋体" w:hAnsi="宋体" w:eastAsia="宋体" w:cs="宋体"/>
                <w:spacing w:val="-1"/>
                <w:sz w:val="15"/>
                <w:szCs w:val="15"/>
                <w:lang w:eastAsia="zh-CN"/>
              </w:rPr>
              <w:t>：</w:t>
            </w:r>
            <w:r>
              <w:rPr>
                <w:rFonts w:hint="eastAsia" w:ascii="宋体" w:hAnsi="宋体" w:eastAsia="宋体" w:cs="宋体"/>
                <w:spacing w:val="-1"/>
                <w:sz w:val="15"/>
                <w:szCs w:val="15"/>
              </w:rPr>
              <w:t>H.265/H.264/MJPEG</w:t>
            </w:r>
            <w:r>
              <w:rPr>
                <w:rFonts w:hint="eastAsia" w:ascii="宋体" w:hAnsi="宋体" w:eastAsia="宋体" w:cs="宋体"/>
                <w:spacing w:val="-1"/>
                <w:sz w:val="15"/>
                <w:szCs w:val="15"/>
                <w:lang w:eastAsia="zh-CN"/>
              </w:rPr>
              <w:t>；</w:t>
            </w:r>
          </w:p>
          <w:p>
            <w:pPr>
              <w:numPr>
                <w:ilvl w:val="0"/>
                <w:numId w:val="4"/>
              </w:numPr>
              <w:spacing w:before="1" w:line="210" w:lineRule="auto"/>
              <w:ind w:left="8" w:leftChars="0" w:right="159" w:hanging="8" w:firstLineChars="0"/>
              <w:jc w:val="both"/>
              <w:rPr>
                <w:rFonts w:hint="eastAsia" w:ascii="宋体" w:hAnsi="宋体" w:eastAsia="宋体" w:cs="宋体"/>
                <w:spacing w:val="-1"/>
                <w:sz w:val="15"/>
                <w:szCs w:val="15"/>
              </w:rPr>
            </w:pPr>
            <w:r>
              <w:rPr>
                <w:rFonts w:hint="eastAsia" w:ascii="宋体" w:hAnsi="宋体" w:eastAsia="宋体" w:cs="宋体"/>
                <w:spacing w:val="-1"/>
                <w:sz w:val="15"/>
                <w:szCs w:val="15"/>
              </w:rPr>
              <w:t>外部接口</w:t>
            </w:r>
            <w:r>
              <w:rPr>
                <w:rFonts w:hint="eastAsia" w:ascii="宋体" w:hAnsi="宋体" w:eastAsia="宋体" w:cs="宋体"/>
                <w:spacing w:val="-1"/>
                <w:sz w:val="15"/>
                <w:szCs w:val="15"/>
                <w:lang w:eastAsia="zh-CN"/>
              </w:rPr>
              <w:t>：</w:t>
            </w:r>
            <w:r>
              <w:rPr>
                <w:rFonts w:hint="eastAsia" w:ascii="宋体" w:hAnsi="宋体" w:eastAsia="宋体" w:cs="宋体"/>
                <w:spacing w:val="-1"/>
                <w:sz w:val="15"/>
                <w:szCs w:val="15"/>
                <w:lang w:val="en-US" w:eastAsia="zh-CN"/>
              </w:rPr>
              <w:t>≥</w:t>
            </w:r>
            <w:r>
              <w:rPr>
                <w:rFonts w:hint="eastAsia" w:ascii="宋体" w:hAnsi="宋体" w:eastAsia="宋体" w:cs="宋体"/>
                <w:spacing w:val="-1"/>
                <w:sz w:val="15"/>
                <w:szCs w:val="15"/>
              </w:rPr>
              <w:t>1个RJ45 10M/100M自适应以太网口、</w:t>
            </w:r>
            <w:r>
              <w:rPr>
                <w:rFonts w:hint="eastAsia" w:ascii="宋体" w:hAnsi="宋体" w:eastAsia="宋体" w:cs="宋体"/>
                <w:spacing w:val="-1"/>
                <w:sz w:val="15"/>
                <w:szCs w:val="15"/>
                <w:lang w:val="en-US" w:eastAsia="zh-CN"/>
              </w:rPr>
              <w:t>≥</w:t>
            </w:r>
            <w:r>
              <w:rPr>
                <w:rFonts w:hint="eastAsia" w:ascii="宋体" w:hAnsi="宋体" w:eastAsia="宋体" w:cs="宋体"/>
                <w:spacing w:val="-1"/>
                <w:sz w:val="15"/>
                <w:szCs w:val="15"/>
              </w:rPr>
              <w:t>1个半双工RS485接口、</w:t>
            </w:r>
            <w:r>
              <w:rPr>
                <w:rFonts w:hint="eastAsia" w:ascii="宋体" w:hAnsi="宋体" w:eastAsia="宋体" w:cs="宋体"/>
                <w:spacing w:val="-1"/>
                <w:sz w:val="15"/>
                <w:szCs w:val="15"/>
                <w:lang w:val="en-US" w:eastAsia="zh-CN"/>
              </w:rPr>
              <w:t>≥</w:t>
            </w:r>
            <w:r>
              <w:rPr>
                <w:rFonts w:hint="eastAsia" w:ascii="宋体" w:hAnsi="宋体" w:eastAsia="宋体" w:cs="宋体"/>
                <w:spacing w:val="-1"/>
                <w:sz w:val="15"/>
                <w:szCs w:val="15"/>
              </w:rPr>
              <w:t>2路报警输入、</w:t>
            </w:r>
            <w:r>
              <w:rPr>
                <w:rFonts w:hint="eastAsia" w:ascii="宋体" w:hAnsi="宋体" w:eastAsia="宋体" w:cs="宋体"/>
                <w:spacing w:val="-1"/>
                <w:sz w:val="15"/>
                <w:szCs w:val="15"/>
                <w:lang w:val="en-US" w:eastAsia="zh-CN"/>
              </w:rPr>
              <w:t>≥</w:t>
            </w:r>
            <w:r>
              <w:rPr>
                <w:rFonts w:hint="eastAsia" w:ascii="宋体" w:hAnsi="宋体" w:eastAsia="宋体" w:cs="宋体"/>
                <w:spacing w:val="-1"/>
                <w:sz w:val="15"/>
                <w:szCs w:val="15"/>
              </w:rPr>
              <w:t>1路报警输出</w:t>
            </w:r>
            <w:r>
              <w:rPr>
                <w:rFonts w:hint="eastAsia" w:ascii="宋体" w:hAnsi="宋体" w:eastAsia="宋体" w:cs="宋体"/>
                <w:spacing w:val="-1"/>
                <w:sz w:val="15"/>
                <w:szCs w:val="15"/>
                <w:lang w:eastAsia="zh-CN"/>
              </w:rPr>
              <w:t>；</w:t>
            </w:r>
          </w:p>
          <w:p>
            <w:pPr>
              <w:numPr>
                <w:ilvl w:val="0"/>
                <w:numId w:val="4"/>
              </w:numPr>
              <w:spacing w:before="1" w:line="210" w:lineRule="auto"/>
              <w:ind w:left="8" w:leftChars="0" w:right="159" w:hanging="8" w:firstLineChars="0"/>
              <w:jc w:val="both"/>
              <w:rPr>
                <w:rFonts w:hint="eastAsia" w:ascii="宋体" w:hAnsi="宋体" w:eastAsia="宋体" w:cs="宋体"/>
                <w:sz w:val="15"/>
                <w:szCs w:val="15"/>
              </w:rPr>
            </w:pPr>
            <w:r>
              <w:rPr>
                <w:rFonts w:hint="eastAsia" w:ascii="宋体" w:hAnsi="宋体" w:eastAsia="宋体" w:cs="宋体"/>
                <w:spacing w:val="-1"/>
                <w:sz w:val="15"/>
                <w:szCs w:val="15"/>
              </w:rPr>
              <w:t>防护等级</w:t>
            </w:r>
            <w:r>
              <w:rPr>
                <w:rFonts w:hint="eastAsia" w:ascii="宋体" w:hAnsi="宋体" w:eastAsia="宋体" w:cs="宋体"/>
                <w:spacing w:val="-1"/>
                <w:sz w:val="15"/>
                <w:szCs w:val="15"/>
                <w:lang w:eastAsia="zh-CN"/>
              </w:rPr>
              <w:t>：</w:t>
            </w:r>
            <w:r>
              <w:rPr>
                <w:rFonts w:hint="eastAsia" w:ascii="宋体" w:hAnsi="宋体" w:eastAsia="宋体" w:cs="宋体"/>
                <w:spacing w:val="-1"/>
                <w:sz w:val="15"/>
                <w:szCs w:val="15"/>
              </w:rPr>
              <w:t>IP67</w:t>
            </w:r>
            <w:r>
              <w:rPr>
                <w:rFonts w:hint="eastAsia" w:ascii="宋体" w:hAnsi="宋体" w:eastAsia="宋体" w:cs="宋体"/>
                <w:spacing w:val="-1"/>
                <w:sz w:val="15"/>
                <w:szCs w:val="15"/>
                <w:lang w:eastAsia="zh-CN"/>
              </w:rPr>
              <w:t>。</w:t>
            </w:r>
          </w:p>
        </w:tc>
        <w:tc>
          <w:tcPr>
            <w:tcW w:w="653" w:type="dxa"/>
            <w:tcBorders>
              <w:tl2br w:val="nil"/>
              <w:tr2bl w:val="nil"/>
            </w:tcBorders>
            <w:vAlign w:val="center"/>
          </w:tcPr>
          <w:p>
            <w:pPr>
              <w:spacing w:before="39" w:line="177" w:lineRule="auto"/>
              <w:jc w:val="center"/>
              <w:rPr>
                <w:rFonts w:hint="eastAsia" w:ascii="宋体" w:hAnsi="宋体" w:eastAsia="宋体" w:cs="宋体"/>
                <w:sz w:val="15"/>
                <w:szCs w:val="15"/>
              </w:rPr>
            </w:pPr>
            <w:r>
              <w:rPr>
                <w:rFonts w:hint="eastAsia" w:ascii="宋体" w:hAnsi="宋体" w:eastAsia="宋体" w:cs="宋体"/>
                <w:sz w:val="15"/>
                <w:szCs w:val="15"/>
              </w:rPr>
              <w:t>116</w:t>
            </w:r>
          </w:p>
        </w:tc>
        <w:tc>
          <w:tcPr>
            <w:tcW w:w="736" w:type="dxa"/>
            <w:tcBorders>
              <w:tl2br w:val="nil"/>
              <w:tr2bl w:val="nil"/>
            </w:tcBorders>
            <w:vAlign w:val="center"/>
          </w:tcPr>
          <w:p>
            <w:pPr>
              <w:spacing w:before="38" w:line="189" w:lineRule="auto"/>
              <w:jc w:val="center"/>
              <w:rPr>
                <w:rFonts w:hint="eastAsia" w:ascii="宋体" w:hAnsi="宋体" w:eastAsia="宋体" w:cs="宋体"/>
                <w:sz w:val="15"/>
                <w:szCs w:val="15"/>
              </w:rPr>
            </w:pPr>
            <w:r>
              <w:rPr>
                <w:rFonts w:hint="eastAsia" w:ascii="宋体" w:hAnsi="宋体" w:eastAsia="宋体" w:cs="宋体"/>
                <w:sz w:val="15"/>
                <w:szCs w:val="15"/>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tl2br w:val="nil"/>
              <w:tr2bl w:val="nil"/>
            </w:tcBorders>
            <w:vAlign w:val="center"/>
          </w:tcPr>
          <w:p>
            <w:pPr>
              <w:spacing w:before="38" w:line="175" w:lineRule="auto"/>
              <w:jc w:val="center"/>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11</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87" w:lineRule="auto"/>
              <w:jc w:val="center"/>
              <w:textAlignment w:val="auto"/>
              <w:rPr>
                <w:rFonts w:hint="eastAsia" w:ascii="宋体" w:hAnsi="宋体" w:eastAsia="宋体" w:cs="宋体"/>
                <w:sz w:val="15"/>
                <w:szCs w:val="15"/>
                <w:highlight w:val="none"/>
              </w:rPr>
            </w:pPr>
            <w:r>
              <w:rPr>
                <w:rFonts w:hint="eastAsia" w:ascii="宋体" w:hAnsi="宋体" w:eastAsia="宋体" w:cs="宋体"/>
                <w:spacing w:val="3"/>
                <w:sz w:val="15"/>
                <w:szCs w:val="15"/>
              </w:rPr>
              <w:t>桌垫</w:t>
            </w:r>
          </w:p>
        </w:tc>
        <w:tc>
          <w:tcPr>
            <w:tcW w:w="5074" w:type="dxa"/>
            <w:tcBorders>
              <w:tl2br w:val="nil"/>
              <w:tr2bl w:val="nil"/>
            </w:tcBorders>
            <w:vAlign w:val="center"/>
          </w:tcPr>
          <w:p>
            <w:pPr>
              <w:spacing w:line="193" w:lineRule="auto"/>
              <w:ind w:left="2"/>
              <w:jc w:val="both"/>
              <w:rPr>
                <w:rFonts w:hint="eastAsia" w:ascii="宋体" w:hAnsi="宋体" w:eastAsia="宋体" w:cs="宋体"/>
                <w:sz w:val="15"/>
                <w:szCs w:val="15"/>
                <w:lang w:val="en-US" w:eastAsia="zh-CN"/>
              </w:rPr>
            </w:pPr>
            <w:r>
              <w:rPr>
                <w:rFonts w:hint="eastAsia" w:ascii="宋体" w:hAnsi="宋体" w:eastAsia="宋体" w:cs="宋体"/>
                <w:spacing w:val="2"/>
                <w:sz w:val="15"/>
                <w:szCs w:val="15"/>
                <w:lang w:val="en-US" w:eastAsia="zh-CN"/>
              </w:rPr>
              <w:t>1</w:t>
            </w:r>
            <w:r>
              <w:rPr>
                <w:rFonts w:hint="eastAsia" w:ascii="宋体" w:hAnsi="宋体" w:eastAsia="宋体" w:cs="宋体"/>
                <w:spacing w:val="2"/>
                <w:sz w:val="15"/>
                <w:szCs w:val="15"/>
              </w:rPr>
              <w:t>、产品特性：防静电，保护垫</w:t>
            </w:r>
            <w:r>
              <w:rPr>
                <w:rFonts w:hint="eastAsia" w:ascii="宋体" w:hAnsi="宋体" w:eastAsia="宋体" w:cs="宋体"/>
                <w:spacing w:val="2"/>
                <w:sz w:val="15"/>
                <w:szCs w:val="15"/>
                <w:lang w:eastAsia="zh-CN"/>
              </w:rPr>
              <w:t>。</w:t>
            </w:r>
          </w:p>
        </w:tc>
        <w:tc>
          <w:tcPr>
            <w:tcW w:w="653" w:type="dxa"/>
            <w:tcBorders>
              <w:tl2br w:val="nil"/>
              <w:tr2bl w:val="nil"/>
            </w:tcBorders>
            <w:vAlign w:val="center"/>
          </w:tcPr>
          <w:p>
            <w:pPr>
              <w:spacing w:before="214" w:line="177" w:lineRule="auto"/>
              <w:jc w:val="center"/>
              <w:rPr>
                <w:rFonts w:hint="eastAsia" w:ascii="宋体" w:hAnsi="宋体" w:eastAsia="宋体" w:cs="宋体"/>
                <w:sz w:val="15"/>
                <w:szCs w:val="15"/>
              </w:rPr>
            </w:pPr>
            <w:r>
              <w:rPr>
                <w:rFonts w:hint="eastAsia" w:ascii="宋体" w:hAnsi="宋体" w:eastAsia="宋体" w:cs="宋体"/>
                <w:sz w:val="15"/>
                <w:szCs w:val="15"/>
              </w:rPr>
              <w:t>1392</w:t>
            </w:r>
          </w:p>
        </w:tc>
        <w:tc>
          <w:tcPr>
            <w:tcW w:w="736" w:type="dxa"/>
            <w:tcBorders>
              <w:tl2br w:val="nil"/>
              <w:tr2bl w:val="nil"/>
            </w:tcBorders>
            <w:vAlign w:val="center"/>
          </w:tcPr>
          <w:p>
            <w:pPr>
              <w:spacing w:before="208" w:line="186" w:lineRule="auto"/>
              <w:jc w:val="center"/>
              <w:rPr>
                <w:rFonts w:hint="eastAsia" w:ascii="宋体" w:hAnsi="宋体" w:eastAsia="宋体" w:cs="宋体"/>
                <w:sz w:val="15"/>
                <w:szCs w:val="15"/>
              </w:rPr>
            </w:pPr>
            <w:r>
              <w:rPr>
                <w:rFonts w:hint="eastAsia" w:ascii="宋体" w:hAnsi="宋体" w:eastAsia="宋体" w:cs="宋体"/>
                <w:sz w:val="15"/>
                <w:szCs w:val="15"/>
              </w:rPr>
              <w:t>张</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3" w:hRule="atLeast"/>
          <w:jc w:val="center"/>
        </w:trPr>
        <w:tc>
          <w:tcPr>
            <w:tcW w:w="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12</w:t>
            </w:r>
          </w:p>
        </w:tc>
        <w:tc>
          <w:tcPr>
            <w:tcW w:w="1039" w:type="dxa"/>
            <w:tcBorders>
              <w:tl2br w:val="nil"/>
              <w:tr2bl w:val="nil"/>
            </w:tcBorders>
            <w:vAlign w:val="center"/>
          </w:tcPr>
          <w:p>
            <w:pPr>
              <w:spacing w:before="208" w:line="187" w:lineRule="auto"/>
              <w:jc w:val="center"/>
              <w:rPr>
                <w:rFonts w:hint="eastAsia" w:ascii="宋体" w:hAnsi="宋体" w:eastAsia="宋体" w:cs="宋体"/>
                <w:sz w:val="15"/>
                <w:szCs w:val="15"/>
              </w:rPr>
            </w:pPr>
            <w:r>
              <w:rPr>
                <w:rFonts w:hint="eastAsia" w:ascii="宋体" w:hAnsi="宋体" w:eastAsia="宋体" w:cs="宋体"/>
                <w:spacing w:val="6"/>
                <w:sz w:val="15"/>
                <w:szCs w:val="15"/>
                <w:highlight w:val="none"/>
              </w:rPr>
              <w:t>便</w:t>
            </w:r>
            <w:r>
              <w:rPr>
                <w:rFonts w:hint="eastAsia" w:ascii="宋体" w:hAnsi="宋体" w:eastAsia="宋体" w:cs="宋体"/>
                <w:spacing w:val="3"/>
                <w:sz w:val="15"/>
                <w:szCs w:val="15"/>
                <w:highlight w:val="none"/>
              </w:rPr>
              <w:t>携式视频采集系统（</w:t>
            </w:r>
            <w:r>
              <w:rPr>
                <w:rFonts w:hint="eastAsia" w:ascii="宋体" w:hAnsi="宋体" w:eastAsia="宋体" w:cs="宋体"/>
                <w:spacing w:val="3"/>
                <w:sz w:val="15"/>
                <w:szCs w:val="15"/>
                <w:highlight w:val="none"/>
                <w:lang w:val="en-US" w:eastAsia="zh-Hans"/>
              </w:rPr>
              <w:t>物理</w:t>
            </w:r>
            <w:r>
              <w:rPr>
                <w:rFonts w:hint="eastAsia" w:ascii="宋体" w:hAnsi="宋体" w:eastAsia="宋体" w:cs="宋体"/>
                <w:spacing w:val="3"/>
                <w:sz w:val="15"/>
                <w:szCs w:val="15"/>
              </w:rPr>
              <w:t>）</w:t>
            </w:r>
          </w:p>
        </w:tc>
        <w:tc>
          <w:tcPr>
            <w:tcW w:w="5074" w:type="dxa"/>
            <w:tcBorders>
              <w:tl2br w:val="nil"/>
              <w:tr2bl w:val="nil"/>
            </w:tcBorders>
            <w:vAlign w:val="center"/>
          </w:tcPr>
          <w:p>
            <w:pPr>
              <w:numPr>
                <w:ilvl w:val="0"/>
                <w:numId w:val="5"/>
              </w:numPr>
              <w:spacing w:before="1" w:line="210" w:lineRule="auto"/>
              <w:ind w:left="8" w:leftChars="0" w:right="159" w:hanging="8" w:firstLineChars="0"/>
              <w:jc w:val="both"/>
              <w:rPr>
                <w:rFonts w:hint="default" w:ascii="宋体" w:hAnsi="宋体" w:eastAsia="宋体" w:cs="宋体"/>
                <w:spacing w:val="-1"/>
                <w:sz w:val="15"/>
                <w:szCs w:val="15"/>
                <w:lang w:val="en-US" w:eastAsia="zh-CN"/>
              </w:rPr>
            </w:pPr>
            <w:r>
              <w:rPr>
                <w:rFonts w:hint="default" w:ascii="宋体" w:hAnsi="宋体" w:eastAsia="宋体" w:cs="宋体"/>
                <w:spacing w:val="-1"/>
                <w:sz w:val="15"/>
                <w:szCs w:val="15"/>
                <w:lang w:val="en-US" w:eastAsia="zh-CN"/>
              </w:rPr>
              <w:t>一体化支架：使用过程中应稳定维持固定拍摄角度，不可自由伸缩和旋转；支架底座具备固定功能；支架线材不可外露；可用于标准实验桌；支持折叠收纳。</w:t>
            </w:r>
          </w:p>
          <w:p>
            <w:pPr>
              <w:numPr>
                <w:ilvl w:val="0"/>
                <w:numId w:val="5"/>
              </w:numPr>
              <w:spacing w:before="1" w:line="210" w:lineRule="auto"/>
              <w:ind w:left="8" w:leftChars="0" w:right="159" w:hanging="8" w:firstLineChars="0"/>
              <w:jc w:val="both"/>
              <w:rPr>
                <w:rFonts w:hint="default" w:ascii="宋体" w:hAnsi="宋体" w:eastAsia="宋体" w:cs="宋体"/>
                <w:spacing w:val="-1"/>
                <w:sz w:val="15"/>
                <w:szCs w:val="15"/>
                <w:lang w:val="en-US" w:eastAsia="zh-CN"/>
              </w:rPr>
            </w:pPr>
            <w:r>
              <w:rPr>
                <w:rFonts w:hint="default" w:ascii="宋体" w:hAnsi="宋体" w:eastAsia="宋体" w:cs="宋体"/>
                <w:spacing w:val="-1"/>
                <w:sz w:val="15"/>
                <w:szCs w:val="15"/>
                <w:lang w:val="en-US" w:eastAsia="zh-CN"/>
              </w:rPr>
              <w:t>视频采集摄像头：自动白平衡；支持多码流传输；采用至少三路以上的多角度视频采集，实现全场景画面采集，能全面覆盖学生实验操作的过程与细节等考试评分所需的数据；帧率不低于25fps；支持3D数字降噪；摄像头像素达到400万及以上；支持H.265/H.264/MJPEG视频压缩编码；自动曝光；支持宽动态，宽动态范围不低于90dB。</w:t>
            </w:r>
          </w:p>
          <w:p>
            <w:pPr>
              <w:numPr>
                <w:ilvl w:val="0"/>
                <w:numId w:val="0"/>
              </w:numPr>
              <w:spacing w:before="1" w:line="210" w:lineRule="auto"/>
              <w:ind w:leftChars="0" w:right="159" w:rightChars="0"/>
              <w:jc w:val="both"/>
              <w:rPr>
                <w:rFonts w:hint="default" w:ascii="宋体" w:hAnsi="宋体" w:eastAsia="宋体" w:cs="宋体"/>
                <w:b/>
                <w:bCs/>
                <w:spacing w:val="-1"/>
                <w:sz w:val="15"/>
                <w:szCs w:val="15"/>
                <w:lang w:val="en-US" w:eastAsia="zh-CN"/>
              </w:rPr>
            </w:pPr>
            <w:r>
              <w:rPr>
                <w:rFonts w:hint="default" w:ascii="宋体" w:hAnsi="宋体" w:eastAsia="宋体" w:cs="宋体"/>
                <w:spacing w:val="-1"/>
                <w:sz w:val="15"/>
                <w:szCs w:val="15"/>
                <w:lang w:val="en-US" w:eastAsia="zh-CN"/>
              </w:rPr>
              <w:t>#</w:t>
            </w:r>
            <w:r>
              <w:rPr>
                <w:rFonts w:hint="default" w:ascii="宋体" w:hAnsi="宋体" w:eastAsia="宋体" w:cs="宋体"/>
                <w:b/>
                <w:bCs/>
                <w:spacing w:val="-1"/>
                <w:sz w:val="15"/>
                <w:szCs w:val="15"/>
                <w:lang w:val="en-US" w:eastAsia="zh-CN"/>
              </w:rPr>
              <w:t>3</w:t>
            </w:r>
            <w:r>
              <w:rPr>
                <w:rFonts w:hint="eastAsia" w:ascii="宋体" w:hAnsi="宋体" w:eastAsia="宋体" w:cs="宋体"/>
                <w:b/>
                <w:bCs/>
                <w:spacing w:val="-1"/>
                <w:sz w:val="15"/>
                <w:szCs w:val="15"/>
                <w:lang w:val="en-US" w:eastAsia="zh-CN"/>
              </w:rPr>
              <w:t>、</w:t>
            </w:r>
            <w:r>
              <w:rPr>
                <w:rFonts w:hint="default" w:ascii="宋体" w:hAnsi="宋体" w:eastAsia="宋体" w:cs="宋体"/>
                <w:b/>
                <w:bCs/>
                <w:spacing w:val="-1"/>
                <w:sz w:val="15"/>
                <w:szCs w:val="15"/>
                <w:lang w:val="en-US" w:eastAsia="zh-CN"/>
              </w:rPr>
              <w:t>需支持摄像头支架手动摆动达5000次以上，设备还能正常运行：设备升降及摄像头旋转功能正常；设备正常上电开机；屏幕显示及触摸功能正常；视频采集功能正常（提供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pacing w:val="-1"/>
                <w:sz w:val="15"/>
                <w:szCs w:val="15"/>
                <w:lang w:val="en-US" w:eastAsia="zh-CN"/>
              </w:rPr>
              <w:t>第三方检测报告扫描件并加盖投标人公章。）</w:t>
            </w:r>
          </w:p>
          <w:p>
            <w:pPr>
              <w:numPr>
                <w:ilvl w:val="0"/>
                <w:numId w:val="0"/>
              </w:numPr>
              <w:spacing w:before="1" w:line="210" w:lineRule="auto"/>
              <w:ind w:leftChars="0" w:right="159" w:rightChars="0"/>
              <w:jc w:val="both"/>
              <w:rPr>
                <w:rFonts w:hint="default" w:ascii="宋体" w:hAnsi="宋体" w:eastAsia="宋体" w:cs="宋体"/>
                <w:spacing w:val="-1"/>
                <w:sz w:val="15"/>
                <w:szCs w:val="15"/>
                <w:lang w:val="en-US" w:eastAsia="zh-CN"/>
              </w:rPr>
            </w:pPr>
            <w:r>
              <w:rPr>
                <w:rFonts w:hint="default" w:ascii="宋体" w:hAnsi="宋体" w:eastAsia="宋体" w:cs="宋体"/>
                <w:spacing w:val="-1"/>
                <w:sz w:val="15"/>
                <w:szCs w:val="15"/>
                <w:lang w:val="en-US" w:eastAsia="zh-CN"/>
              </w:rPr>
              <w:t>4</w:t>
            </w:r>
            <w:r>
              <w:rPr>
                <w:rFonts w:hint="eastAsia" w:ascii="宋体" w:hAnsi="宋体" w:eastAsia="宋体" w:cs="宋体"/>
                <w:spacing w:val="-1"/>
                <w:sz w:val="15"/>
                <w:szCs w:val="15"/>
                <w:lang w:val="en-US" w:eastAsia="zh-CN"/>
              </w:rPr>
              <w:t>、</w:t>
            </w:r>
            <w:r>
              <w:rPr>
                <w:rFonts w:hint="default" w:ascii="宋体" w:hAnsi="宋体" w:eastAsia="宋体" w:cs="宋体"/>
                <w:spacing w:val="-1"/>
                <w:sz w:val="15"/>
                <w:szCs w:val="15"/>
                <w:lang w:val="en-US" w:eastAsia="zh-CN"/>
              </w:rPr>
              <w:t>显示终端：采用不低于64位芯片方案，主频≥1.8GHz；运行内存不低于4GB；内置存储不低于16GB；电容式触摸屏，支持多点触控(不低于10点)，屏幕尺寸不低于15.6英寸，分辨率不低于1920*1080；电源接口：220V持续供电；支持接入电子目镜。</w:t>
            </w:r>
          </w:p>
          <w:p>
            <w:pPr>
              <w:numPr>
                <w:ilvl w:val="0"/>
                <w:numId w:val="0"/>
              </w:numPr>
              <w:spacing w:before="1" w:line="210" w:lineRule="auto"/>
              <w:ind w:leftChars="0" w:right="159" w:rightChars="0"/>
              <w:jc w:val="both"/>
              <w:rPr>
                <w:rFonts w:hint="default" w:ascii="宋体" w:hAnsi="宋体" w:eastAsia="宋体" w:cs="宋体"/>
                <w:spacing w:val="-1"/>
                <w:sz w:val="15"/>
                <w:szCs w:val="15"/>
                <w:lang w:val="en-US" w:eastAsia="zh-CN"/>
              </w:rPr>
            </w:pPr>
            <w:r>
              <w:rPr>
                <w:rFonts w:hint="default" w:ascii="宋体" w:hAnsi="宋体" w:eastAsia="宋体" w:cs="宋体"/>
                <w:spacing w:val="-1"/>
                <w:sz w:val="15"/>
                <w:szCs w:val="15"/>
                <w:lang w:val="en-US" w:eastAsia="zh-CN"/>
              </w:rPr>
              <w:t>5</w:t>
            </w:r>
            <w:r>
              <w:rPr>
                <w:rFonts w:hint="eastAsia" w:ascii="宋体" w:hAnsi="宋体" w:eastAsia="宋体" w:cs="宋体"/>
                <w:spacing w:val="-1"/>
                <w:sz w:val="15"/>
                <w:szCs w:val="15"/>
                <w:lang w:val="en-US" w:eastAsia="zh-CN"/>
              </w:rPr>
              <w:t>、</w:t>
            </w:r>
            <w:r>
              <w:rPr>
                <w:rFonts w:hint="default" w:ascii="宋体" w:hAnsi="宋体" w:eastAsia="宋体" w:cs="宋体"/>
                <w:spacing w:val="-1"/>
                <w:sz w:val="15"/>
                <w:szCs w:val="15"/>
                <w:lang w:val="en-US" w:eastAsia="zh-CN"/>
              </w:rPr>
              <w:t>终端操作系统：内置开机自启动的开放互联的操作系统，在使用过程中考生不可自行操作退出。</w:t>
            </w:r>
          </w:p>
          <w:p>
            <w:pPr>
              <w:numPr>
                <w:ilvl w:val="0"/>
                <w:numId w:val="0"/>
              </w:numPr>
              <w:spacing w:before="1" w:line="210" w:lineRule="auto"/>
              <w:ind w:leftChars="0" w:right="159" w:rightChars="0"/>
              <w:jc w:val="both"/>
              <w:rPr>
                <w:rFonts w:hint="eastAsia" w:ascii="宋体" w:hAnsi="宋体" w:eastAsia="宋体" w:cs="宋体"/>
                <w:sz w:val="15"/>
                <w:szCs w:val="15"/>
                <w:lang w:eastAsia="zh-CN"/>
              </w:rPr>
            </w:pPr>
            <w:r>
              <w:rPr>
                <w:rFonts w:hint="default" w:ascii="宋体" w:hAnsi="宋体" w:eastAsia="宋体" w:cs="宋体"/>
                <w:b/>
                <w:bCs/>
                <w:spacing w:val="-1"/>
                <w:sz w:val="15"/>
                <w:szCs w:val="15"/>
                <w:lang w:val="en-US" w:eastAsia="zh-CN"/>
              </w:rPr>
              <w:t>#6.基于用户设备使用中安全性、可靠性需求。（提供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pacing w:val="-1"/>
                <w:sz w:val="15"/>
                <w:szCs w:val="15"/>
                <w:lang w:val="en-US" w:eastAsia="zh-CN"/>
              </w:rPr>
              <w:t>第三方检测报告扫描件并加盖投标人公章）</w:t>
            </w:r>
            <w:r>
              <w:rPr>
                <w:rFonts w:hint="eastAsia" w:ascii="宋体" w:hAnsi="宋体" w:eastAsia="宋体" w:cs="宋体"/>
                <w:b/>
                <w:bCs/>
                <w:spacing w:val="-1"/>
                <w:sz w:val="15"/>
                <w:szCs w:val="15"/>
                <w:lang w:val="en-US" w:eastAsia="zh-CN"/>
              </w:rPr>
              <w:t>。</w:t>
            </w:r>
          </w:p>
        </w:tc>
        <w:tc>
          <w:tcPr>
            <w:tcW w:w="653" w:type="dxa"/>
            <w:tcBorders>
              <w:tl2br w:val="nil"/>
              <w:tr2bl w:val="nil"/>
            </w:tcBorders>
            <w:vAlign w:val="center"/>
          </w:tcPr>
          <w:p>
            <w:pPr>
              <w:spacing w:before="214" w:line="177" w:lineRule="auto"/>
              <w:jc w:val="center"/>
              <w:rPr>
                <w:rFonts w:hint="eastAsia" w:ascii="宋体" w:hAnsi="宋体" w:eastAsia="宋体" w:cs="宋体"/>
                <w:sz w:val="15"/>
                <w:szCs w:val="15"/>
              </w:rPr>
            </w:pPr>
            <w:r>
              <w:rPr>
                <w:rFonts w:hint="eastAsia" w:ascii="宋体" w:hAnsi="宋体" w:eastAsia="宋体" w:cs="宋体"/>
                <w:sz w:val="15"/>
                <w:szCs w:val="15"/>
              </w:rPr>
              <w:t>696</w:t>
            </w:r>
          </w:p>
        </w:tc>
        <w:tc>
          <w:tcPr>
            <w:tcW w:w="736" w:type="dxa"/>
            <w:tcBorders>
              <w:tl2br w:val="nil"/>
              <w:tr2bl w:val="nil"/>
            </w:tcBorders>
            <w:vAlign w:val="center"/>
          </w:tcPr>
          <w:p>
            <w:pPr>
              <w:spacing w:before="208" w:line="186" w:lineRule="auto"/>
              <w:jc w:val="center"/>
              <w:rPr>
                <w:rFonts w:hint="eastAsia" w:ascii="宋体" w:hAnsi="宋体" w:eastAsia="宋体" w:cs="宋体"/>
                <w:sz w:val="15"/>
                <w:szCs w:val="15"/>
              </w:rPr>
            </w:pPr>
            <w:r>
              <w:rPr>
                <w:rFonts w:hint="eastAsia" w:ascii="宋体" w:hAnsi="宋体" w:eastAsia="宋体" w:cs="宋体"/>
                <w:sz w:val="15"/>
                <w:szCs w:val="15"/>
                <w:lang w:val="en-US" w:eastAsia="zh-CN"/>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6" w:type="dxa"/>
            <w:tcBorders>
              <w:tl2br w:val="nil"/>
              <w:tr2bl w:val="nil"/>
            </w:tcBorders>
            <w:vAlign w:val="center"/>
          </w:tcPr>
          <w:p>
            <w:pPr>
              <w:spacing w:before="213" w:line="178"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13</w:t>
            </w:r>
          </w:p>
        </w:tc>
        <w:tc>
          <w:tcPr>
            <w:tcW w:w="10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87" w:lineRule="auto"/>
              <w:jc w:val="center"/>
              <w:textAlignment w:val="auto"/>
              <w:rPr>
                <w:rFonts w:hint="eastAsia" w:ascii="宋体" w:hAnsi="宋体" w:eastAsia="宋体" w:cs="宋体"/>
                <w:spacing w:val="3"/>
                <w:sz w:val="15"/>
                <w:szCs w:val="15"/>
              </w:rPr>
            </w:pPr>
            <w:r>
              <w:rPr>
                <w:rFonts w:hint="eastAsia" w:ascii="宋体" w:hAnsi="宋体" w:eastAsia="宋体" w:cs="宋体"/>
                <w:spacing w:val="6"/>
                <w:sz w:val="15"/>
                <w:szCs w:val="15"/>
                <w:highlight w:val="none"/>
                <w:lang w:val="en-US" w:eastAsia="zh-CN"/>
              </w:rPr>
              <w:t>智能</w:t>
            </w:r>
            <w:r>
              <w:rPr>
                <w:rFonts w:hint="eastAsia" w:ascii="宋体" w:hAnsi="宋体" w:eastAsia="宋体" w:cs="宋体"/>
                <w:spacing w:val="6"/>
                <w:sz w:val="15"/>
                <w:szCs w:val="15"/>
                <w:highlight w:val="none"/>
              </w:rPr>
              <w:t>LED教室灯</w:t>
            </w:r>
          </w:p>
        </w:tc>
        <w:tc>
          <w:tcPr>
            <w:tcW w:w="5074" w:type="dxa"/>
            <w:tcBorders>
              <w:tl2br w:val="nil"/>
              <w:tr2bl w:val="nil"/>
            </w:tcBorders>
            <w:vAlign w:val="center"/>
          </w:tcPr>
          <w:p>
            <w:pPr>
              <w:keepNext w:val="0"/>
              <w:keepLines w:val="0"/>
              <w:widowControl w:val="0"/>
              <w:numPr>
                <w:ilvl w:val="0"/>
                <w:numId w:val="6"/>
              </w:numPr>
              <w:suppressLineNumbers w:val="0"/>
              <w:spacing w:before="1" w:beforeAutospacing="0" w:after="0" w:afterAutospacing="0"/>
              <w:ind w:right="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LED教室灯额定功率≤50W；</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2、LED教室灯长度≥1000mm；</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3、LED教室灯至少满足课桌面平均照度≥300Lx，照度均匀度≥0.7，百勒克斯照明功率密度≤1.8W/㎡/100lx，教室统一眩光等级UGR≤19，且一年或以上的平均照度维持率≥80%；</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spacing w:val="2"/>
                <w:sz w:val="15"/>
                <w:szCs w:val="15"/>
              </w:rPr>
            </w:pPr>
            <w:r>
              <w:rPr>
                <w:rFonts w:hint="eastAsia" w:ascii="宋体" w:hAnsi="宋体" w:eastAsia="宋体" w:cs="宋体"/>
                <w:b w:val="0"/>
                <w:bCs w:val="0"/>
                <w:color w:val="000000"/>
                <w:spacing w:val="5"/>
                <w:kern w:val="2"/>
                <w:sz w:val="15"/>
                <w:szCs w:val="15"/>
                <w:lang w:val="en-US" w:eastAsia="zh-CN" w:bidi="ar"/>
              </w:rPr>
              <w:t>4、LED教室灯蓝光危害等级为RG0（或0类危险）。</w:t>
            </w:r>
          </w:p>
        </w:tc>
        <w:tc>
          <w:tcPr>
            <w:tcW w:w="653" w:type="dxa"/>
            <w:tcBorders>
              <w:tl2br w:val="nil"/>
              <w:tr2bl w:val="nil"/>
            </w:tcBorders>
            <w:vAlign w:val="center"/>
          </w:tcPr>
          <w:p>
            <w:pPr>
              <w:spacing w:before="214" w:line="177" w:lineRule="auto"/>
              <w:jc w:val="center"/>
              <w:rPr>
                <w:rFonts w:hint="eastAsia" w:ascii="宋体" w:hAnsi="宋体" w:eastAsia="宋体" w:cs="宋体"/>
                <w:sz w:val="15"/>
                <w:szCs w:val="15"/>
              </w:rPr>
            </w:pPr>
            <w:r>
              <w:rPr>
                <w:rFonts w:hint="eastAsia" w:ascii="宋体" w:hAnsi="宋体" w:eastAsia="宋体" w:cs="宋体"/>
                <w:color w:val="auto"/>
                <w:sz w:val="15"/>
                <w:szCs w:val="15"/>
                <w:lang w:val="en-US" w:eastAsia="zh-CN"/>
              </w:rPr>
              <w:t>468</w:t>
            </w:r>
          </w:p>
        </w:tc>
        <w:tc>
          <w:tcPr>
            <w:tcW w:w="736" w:type="dxa"/>
            <w:tcBorders>
              <w:tl2br w:val="nil"/>
              <w:tr2bl w:val="nil"/>
            </w:tcBorders>
            <w:vAlign w:val="center"/>
          </w:tcPr>
          <w:p>
            <w:pPr>
              <w:spacing w:before="208" w:line="186"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14</w:t>
            </w:r>
          </w:p>
        </w:tc>
        <w:tc>
          <w:tcPr>
            <w:tcW w:w="1039" w:type="dxa"/>
            <w:tcBorders>
              <w:tl2br w:val="nil"/>
              <w:tr2bl w:val="nil"/>
            </w:tcBorders>
            <w:vAlign w:val="center"/>
          </w:tcPr>
          <w:p>
            <w:pPr>
              <w:spacing w:before="208" w:line="187" w:lineRule="auto"/>
              <w:jc w:val="center"/>
              <w:rPr>
                <w:rFonts w:hint="eastAsia" w:ascii="宋体" w:hAnsi="宋体" w:eastAsia="宋体" w:cs="宋体"/>
                <w:spacing w:val="6"/>
                <w:sz w:val="15"/>
                <w:szCs w:val="15"/>
                <w:highlight w:val="none"/>
              </w:rPr>
            </w:pPr>
            <w:r>
              <w:rPr>
                <w:rFonts w:hint="eastAsia" w:ascii="宋体" w:hAnsi="宋体" w:eastAsia="宋体" w:cs="宋体"/>
                <w:spacing w:val="3"/>
                <w:sz w:val="15"/>
                <w:szCs w:val="15"/>
                <w:highlight w:val="none"/>
              </w:rPr>
              <w:t>LED黑板灯</w:t>
            </w:r>
          </w:p>
        </w:tc>
        <w:tc>
          <w:tcPr>
            <w:tcW w:w="5074" w:type="dxa"/>
            <w:tcBorders>
              <w:tl2br w:val="nil"/>
              <w:tr2bl w:val="nil"/>
            </w:tcBorders>
            <w:vAlign w:val="center"/>
          </w:tcPr>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1、LED黑板灯额定功率≤50W；</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2、LED黑板灯长度≥1000mm；</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3、LED黑板灯至少满足黑板（书写板）平均照度≥500Lx，照度均匀度≥0.8，且一年或以上的平均照度维持率≥80%；</w:t>
            </w:r>
          </w:p>
          <w:p>
            <w:pPr>
              <w:keepNext w:val="0"/>
              <w:keepLines w:val="0"/>
              <w:widowControl w:val="0"/>
              <w:numPr>
                <w:ilvl w:val="0"/>
                <w:numId w:val="0"/>
              </w:numPr>
              <w:suppressLineNumbers w:val="0"/>
              <w:spacing w:before="1" w:beforeAutospacing="0" w:after="0" w:afterAutospacing="0"/>
              <w:ind w:right="0" w:rightChars="0"/>
              <w:jc w:val="left"/>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spacing w:val="5"/>
                <w:kern w:val="2"/>
                <w:sz w:val="15"/>
                <w:szCs w:val="15"/>
                <w:lang w:val="en-US" w:eastAsia="zh-CN" w:bidi="ar"/>
              </w:rPr>
              <w:t>4、LED黑板灯蓝光危害等级为RG0（或0类危险）。</w:t>
            </w:r>
          </w:p>
        </w:tc>
        <w:tc>
          <w:tcPr>
            <w:tcW w:w="653" w:type="dxa"/>
            <w:tcBorders>
              <w:tl2br w:val="nil"/>
              <w:tr2bl w:val="nil"/>
            </w:tcBorders>
            <w:vAlign w:val="center"/>
          </w:tcPr>
          <w:p>
            <w:pPr>
              <w:spacing w:before="214" w:line="177" w:lineRule="auto"/>
              <w:jc w:val="center"/>
              <w:rPr>
                <w:rFonts w:hint="default"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156</w:t>
            </w:r>
          </w:p>
        </w:tc>
        <w:tc>
          <w:tcPr>
            <w:tcW w:w="736" w:type="dxa"/>
            <w:tcBorders>
              <w:tl2br w:val="nil"/>
              <w:tr2bl w:val="nil"/>
            </w:tcBorders>
            <w:vAlign w:val="center"/>
          </w:tcPr>
          <w:p>
            <w:pPr>
              <w:spacing w:before="208" w:line="186"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26" w:type="dxa"/>
            <w:tcBorders>
              <w:tl2br w:val="nil"/>
              <w:tr2bl w:val="nil"/>
            </w:tcBorders>
            <w:vAlign w:val="center"/>
          </w:tcPr>
          <w:p>
            <w:pPr>
              <w:spacing w:before="213" w:line="178" w:lineRule="auto"/>
              <w:jc w:val="center"/>
              <w:rPr>
                <w:rFonts w:hint="default"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15</w:t>
            </w:r>
          </w:p>
        </w:tc>
        <w:tc>
          <w:tcPr>
            <w:tcW w:w="1039" w:type="dxa"/>
            <w:tcBorders>
              <w:tl2br w:val="nil"/>
              <w:tr2bl w:val="nil"/>
            </w:tcBorders>
            <w:vAlign w:val="center"/>
          </w:tcPr>
          <w:p>
            <w:pPr>
              <w:spacing w:before="208" w:line="187" w:lineRule="auto"/>
              <w:jc w:val="center"/>
              <w:rPr>
                <w:rFonts w:hint="eastAsia" w:ascii="宋体" w:hAnsi="宋体" w:eastAsia="宋体" w:cs="宋体"/>
                <w:spacing w:val="3"/>
                <w:sz w:val="15"/>
                <w:szCs w:val="15"/>
                <w:highlight w:val="none"/>
                <w:lang w:val="en-US" w:eastAsia="zh-CN"/>
              </w:rPr>
            </w:pPr>
            <w:r>
              <w:rPr>
                <w:rFonts w:hint="eastAsia" w:ascii="宋体" w:hAnsi="宋体" w:eastAsia="宋体" w:cs="宋体"/>
                <w:spacing w:val="3"/>
                <w:sz w:val="15"/>
                <w:szCs w:val="15"/>
                <w:highlight w:val="none"/>
              </w:rPr>
              <w:t>智能灯控面板</w:t>
            </w:r>
          </w:p>
        </w:tc>
        <w:tc>
          <w:tcPr>
            <w:tcW w:w="50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1、额定电源电压:100-240V~、电源电流：2.0A、电源频率：50/60Hz；</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2、功率因数：≥0.7；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3、环境温度ta：≥40℃；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4、工作温度tc：≥70℃；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5、具备RJ45网络接口，同时具备WIFI、Bluetooth和Ziqbee协议通讯能力；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1" w:right="0"/>
              <w:jc w:val="left"/>
              <w:textAlignment w:val="auto"/>
              <w:rPr>
                <w:rFonts w:hint="eastAsia" w:ascii="宋体" w:hAnsi="宋体" w:eastAsia="宋体" w:cs="宋体"/>
                <w:b w:val="0"/>
                <w:bCs w:val="0"/>
                <w:color w:val="000000"/>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6、设备接入数：≥30个；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6" w:lineRule="auto"/>
              <w:ind w:left="10" w:right="0"/>
              <w:jc w:val="left"/>
              <w:textAlignment w:val="auto"/>
              <w:rPr>
                <w:rFonts w:hint="eastAsia" w:ascii="宋体" w:hAnsi="宋体" w:eastAsia="宋体" w:cs="宋体"/>
                <w:b w:val="0"/>
                <w:bCs w:val="0"/>
                <w:color w:val="000000"/>
                <w:spacing w:val="5"/>
                <w:kern w:val="2"/>
                <w:sz w:val="15"/>
                <w:szCs w:val="15"/>
                <w:lang w:val="en-US" w:eastAsia="zh-CN" w:bidi="ar"/>
              </w:rPr>
            </w:pPr>
            <w:r>
              <w:rPr>
                <w:rFonts w:hint="eastAsia" w:ascii="宋体" w:hAnsi="宋体" w:eastAsia="宋体" w:cs="宋体"/>
                <w:b w:val="0"/>
                <w:bCs w:val="0"/>
                <w:color w:val="000000"/>
                <w:kern w:val="2"/>
                <w:sz w:val="15"/>
                <w:szCs w:val="15"/>
                <w:lang w:val="en-US" w:eastAsia="zh-CN" w:bidi="ar"/>
              </w:rPr>
              <w:t>7、具备液晶界面，触摸操作，直观显示、反馈当前操作结果。</w:t>
            </w:r>
          </w:p>
        </w:tc>
        <w:tc>
          <w:tcPr>
            <w:tcW w:w="653" w:type="dxa"/>
            <w:tcBorders>
              <w:tl2br w:val="nil"/>
              <w:tr2bl w:val="nil"/>
            </w:tcBorders>
            <w:vAlign w:val="center"/>
          </w:tcPr>
          <w:p>
            <w:pPr>
              <w:spacing w:before="214" w:line="177" w:lineRule="auto"/>
              <w:jc w:val="center"/>
              <w:rPr>
                <w:rFonts w:hint="default" w:ascii="宋体" w:hAnsi="宋体" w:eastAsia="宋体" w:cs="宋体"/>
                <w:color w:val="auto"/>
                <w:sz w:val="15"/>
                <w:szCs w:val="15"/>
                <w:lang w:val="en-US" w:eastAsia="zh-CN"/>
              </w:rPr>
            </w:pPr>
            <w:r>
              <w:rPr>
                <w:rFonts w:hint="eastAsia" w:ascii="宋体" w:hAnsi="宋体" w:eastAsia="宋体" w:cs="宋体"/>
                <w:sz w:val="15"/>
                <w:szCs w:val="15"/>
                <w:lang w:val="en-US" w:eastAsia="zh-CN"/>
              </w:rPr>
              <w:t>52</w:t>
            </w:r>
          </w:p>
        </w:tc>
        <w:tc>
          <w:tcPr>
            <w:tcW w:w="736" w:type="dxa"/>
            <w:tcBorders>
              <w:tl2br w:val="nil"/>
              <w:tr2bl w:val="nil"/>
            </w:tcBorders>
            <w:vAlign w:val="center"/>
          </w:tcPr>
          <w:p>
            <w:pPr>
              <w:spacing w:before="208" w:line="186"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套</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26" w:type="dxa"/>
            <w:tcBorders>
              <w:tl2br w:val="nil"/>
              <w:tr2bl w:val="nil"/>
            </w:tcBorders>
            <w:vAlign w:val="center"/>
          </w:tcPr>
          <w:p>
            <w:pPr>
              <w:spacing w:before="213" w:line="178" w:lineRule="auto"/>
              <w:jc w:val="center"/>
              <w:rPr>
                <w:rFonts w:hint="default" w:ascii="宋体" w:hAnsi="宋体" w:eastAsia="宋体" w:cs="宋体"/>
                <w:kern w:val="2"/>
                <w:sz w:val="15"/>
                <w:szCs w:val="15"/>
                <w:lang w:val="en-US" w:eastAsia="zh-CN" w:bidi="ar-SA"/>
              </w:rPr>
            </w:pPr>
            <w:r>
              <w:rPr>
                <w:rFonts w:hint="eastAsia" w:ascii="宋体" w:hAnsi="宋体" w:eastAsia="宋体" w:cs="宋体"/>
                <w:sz w:val="15"/>
                <w:szCs w:val="15"/>
                <w:lang w:val="en-US" w:eastAsia="zh-CN"/>
              </w:rPr>
              <w:t>16</w:t>
            </w:r>
          </w:p>
        </w:tc>
        <w:tc>
          <w:tcPr>
            <w:tcW w:w="1039" w:type="dxa"/>
            <w:tcBorders>
              <w:tl2br w:val="nil"/>
              <w:tr2bl w:val="nil"/>
            </w:tcBorders>
            <w:vAlign w:val="center"/>
          </w:tcPr>
          <w:p>
            <w:pPr>
              <w:spacing w:before="208" w:line="187" w:lineRule="auto"/>
              <w:jc w:val="center"/>
              <w:rPr>
                <w:rFonts w:hint="default" w:ascii="宋体" w:hAnsi="宋体" w:eastAsia="宋体" w:cs="宋体"/>
                <w:spacing w:val="3"/>
                <w:sz w:val="15"/>
                <w:szCs w:val="15"/>
                <w:lang w:val="en-US" w:eastAsia="zh-CN"/>
              </w:rPr>
            </w:pPr>
            <w:r>
              <w:rPr>
                <w:rFonts w:hint="eastAsia" w:ascii="宋体" w:hAnsi="宋体" w:eastAsia="宋体" w:cs="宋体"/>
                <w:color w:val="auto"/>
                <w:spacing w:val="6"/>
                <w:sz w:val="15"/>
                <w:szCs w:val="15"/>
                <w:lang w:val="en-US" w:eastAsia="zh-CN"/>
              </w:rPr>
              <w:t>教学智能终端</w:t>
            </w:r>
          </w:p>
        </w:tc>
        <w:tc>
          <w:tcPr>
            <w:tcW w:w="5074" w:type="dxa"/>
            <w:tcBorders>
              <w:tl2br w:val="nil"/>
              <w:tr2bl w:val="nil"/>
            </w:tcBorders>
            <w:vAlign w:val="center"/>
          </w:tcPr>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lang w:eastAsia="zh-CN"/>
              </w:rPr>
            </w:pPr>
            <w:r>
              <w:rPr>
                <w:rFonts w:hint="eastAsia" w:ascii="宋体" w:hAnsi="宋体" w:eastAsia="宋体" w:cs="宋体"/>
                <w:spacing w:val="2"/>
                <w:sz w:val="15"/>
                <w:szCs w:val="15"/>
              </w:rPr>
              <w:t>要求采用UHD超高清屏</w:t>
            </w:r>
            <w:r>
              <w:rPr>
                <w:rFonts w:hint="eastAsia" w:ascii="宋体" w:hAnsi="宋体" w:eastAsia="宋体" w:cs="宋体"/>
                <w:spacing w:val="2"/>
                <w:sz w:val="15"/>
                <w:szCs w:val="15"/>
                <w:lang w:eastAsia="zh-CN"/>
              </w:rPr>
              <w:t>，</w:t>
            </w:r>
            <w:r>
              <w:rPr>
                <w:rFonts w:hint="eastAsia" w:ascii="宋体" w:hAnsi="宋体" w:eastAsia="宋体" w:cs="宋体"/>
                <w:spacing w:val="2"/>
                <w:sz w:val="15"/>
                <w:szCs w:val="15"/>
              </w:rPr>
              <w:t>显示尺寸</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rPr>
              <w:t>86英寸，显示比例16:9</w:t>
            </w:r>
            <w:r>
              <w:rPr>
                <w:rFonts w:hint="eastAsia" w:ascii="宋体" w:hAnsi="宋体" w:eastAsia="宋体" w:cs="宋体"/>
                <w:spacing w:val="2"/>
                <w:sz w:val="15"/>
                <w:szCs w:val="15"/>
                <w:lang w:eastAsia="zh-CN"/>
              </w:rPr>
              <w:t>，</w:t>
            </w:r>
            <w:r>
              <w:rPr>
                <w:rFonts w:hint="eastAsia" w:ascii="宋体" w:hAnsi="宋体" w:eastAsia="宋体" w:cs="宋体"/>
                <w:spacing w:val="2"/>
                <w:sz w:val="15"/>
                <w:szCs w:val="15"/>
              </w:rPr>
              <w:t>分辨率</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rPr>
              <w:t>3840*2160</w:t>
            </w:r>
            <w:r>
              <w:rPr>
                <w:rFonts w:hint="eastAsia" w:ascii="宋体" w:hAnsi="宋体" w:eastAsia="宋体" w:cs="宋体"/>
                <w:spacing w:val="2"/>
                <w:sz w:val="15"/>
                <w:szCs w:val="15"/>
                <w:lang w:eastAsia="zh-CN"/>
              </w:rPr>
              <w:t>；</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要求系统版本</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rPr>
              <w:t>Android 11，内存</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rPr>
              <w:t>2GB，存储空间≥8GB</w:t>
            </w:r>
            <w:r>
              <w:rPr>
                <w:rFonts w:hint="eastAsia" w:ascii="宋体" w:hAnsi="宋体" w:eastAsia="宋体" w:cs="宋体"/>
                <w:spacing w:val="2"/>
                <w:sz w:val="15"/>
                <w:szCs w:val="15"/>
                <w:lang w:eastAsia="zh-CN"/>
              </w:rPr>
              <w:t>；</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要求设备内置摄像头、麦克风</w:t>
            </w:r>
            <w:r>
              <w:rPr>
                <w:rFonts w:hint="eastAsia" w:ascii="宋体" w:hAnsi="宋体" w:eastAsia="宋体" w:cs="宋体"/>
                <w:spacing w:val="2"/>
                <w:sz w:val="15"/>
                <w:szCs w:val="15"/>
                <w:lang w:eastAsia="zh-CN"/>
              </w:rPr>
              <w:t>；</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要求设备支持蓝牙</w:t>
            </w:r>
            <w:r>
              <w:rPr>
                <w:rFonts w:hint="eastAsia" w:ascii="宋体" w:hAnsi="宋体" w:eastAsia="宋体" w:cs="宋体"/>
                <w:spacing w:val="2"/>
                <w:sz w:val="15"/>
                <w:szCs w:val="15"/>
                <w:lang w:eastAsia="zh-CN"/>
              </w:rPr>
              <w:t>、</w:t>
            </w:r>
            <w:r>
              <w:rPr>
                <w:rFonts w:hint="eastAsia" w:ascii="宋体" w:hAnsi="宋体" w:eastAsia="宋体" w:cs="宋体"/>
                <w:spacing w:val="2"/>
                <w:sz w:val="15"/>
                <w:szCs w:val="15"/>
                <w:lang w:val="en-US" w:eastAsia="zh-CN"/>
              </w:rPr>
              <w:t>WIFI</w:t>
            </w:r>
            <w:r>
              <w:rPr>
                <w:rFonts w:hint="eastAsia" w:ascii="宋体" w:hAnsi="宋体" w:eastAsia="宋体" w:cs="宋体"/>
                <w:spacing w:val="2"/>
                <w:sz w:val="15"/>
                <w:szCs w:val="15"/>
                <w:lang w:eastAsia="zh-CN"/>
              </w:rPr>
              <w:t>；</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OPS模块处理器</w:t>
            </w:r>
            <w:r>
              <w:rPr>
                <w:rFonts w:hint="eastAsia" w:ascii="宋体" w:hAnsi="宋体" w:eastAsia="宋体" w:cs="宋体"/>
                <w:spacing w:val="2"/>
                <w:sz w:val="15"/>
                <w:szCs w:val="15"/>
                <w:lang w:val="en-US" w:eastAsia="zh-CN"/>
              </w:rPr>
              <w:t>满足本项目需求</w:t>
            </w:r>
            <w:r>
              <w:rPr>
                <w:rFonts w:hint="eastAsia" w:ascii="宋体" w:hAnsi="宋体" w:eastAsia="宋体" w:cs="宋体"/>
                <w:spacing w:val="2"/>
                <w:sz w:val="15"/>
                <w:szCs w:val="15"/>
                <w:lang w:eastAsia="zh-CN"/>
              </w:rPr>
              <w:t>，</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rPr>
              <w:t>8GB DDR4内存，≥256GB固态硬盘</w:t>
            </w:r>
            <w:r>
              <w:rPr>
                <w:rFonts w:hint="eastAsia" w:ascii="宋体" w:hAnsi="宋体" w:eastAsia="宋体" w:cs="宋体"/>
                <w:spacing w:val="2"/>
                <w:sz w:val="15"/>
                <w:szCs w:val="15"/>
                <w:lang w:eastAsia="zh-CN"/>
              </w:rPr>
              <w:t>；</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教学软件系统</w:t>
            </w:r>
            <w:r>
              <w:rPr>
                <w:rFonts w:hint="eastAsia" w:ascii="宋体" w:hAnsi="宋体" w:eastAsia="宋体" w:cs="宋体"/>
                <w:spacing w:val="2"/>
                <w:sz w:val="15"/>
                <w:szCs w:val="15"/>
                <w:lang w:val="en-US" w:eastAsia="zh-CN"/>
              </w:rPr>
              <w:t>可</w:t>
            </w:r>
            <w:r>
              <w:rPr>
                <w:rFonts w:hint="eastAsia" w:ascii="宋体" w:hAnsi="宋体" w:eastAsia="宋体" w:cs="宋体"/>
                <w:spacing w:val="2"/>
                <w:sz w:val="15"/>
                <w:szCs w:val="15"/>
              </w:rPr>
              <w:t>通过数字账号、微信二维码、硬件密钥方式登录教师个人账号；</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教学软件具备PPT解析课件、互动云课件和云端资源调用等多种备课方式，教师可以直接在课件中调取试题、微课视频、仿真实验等云端资源进行使用；</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教学软件具有课堂活动智能填写功能，支持选词填空、判断对错和趣味选择三大课堂活动，输入文本后可以一键解析，自动将文本内容结构化填充至题干和正确选项，完成课堂活动的制作；</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教学软件内置AI智能语义分析模块，能够入的英文文本的拼写、句型、语法进行错误检查，并支持一键纠错；</w:t>
            </w:r>
          </w:p>
          <w:p>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236" w:lineRule="auto"/>
              <w:ind w:left="0" w:leftChars="0" w:right="0" w:firstLineChars="0"/>
              <w:jc w:val="both"/>
              <w:textAlignment w:val="auto"/>
              <w:rPr>
                <w:rFonts w:hint="eastAsia" w:ascii="宋体" w:hAnsi="宋体" w:eastAsia="宋体" w:cs="宋体"/>
                <w:spacing w:val="2"/>
                <w:sz w:val="15"/>
                <w:szCs w:val="15"/>
              </w:rPr>
            </w:pPr>
            <w:r>
              <w:rPr>
                <w:rFonts w:hint="eastAsia" w:ascii="宋体" w:hAnsi="宋体" w:eastAsia="宋体" w:cs="宋体"/>
                <w:spacing w:val="2"/>
                <w:sz w:val="15"/>
                <w:szCs w:val="15"/>
              </w:rPr>
              <w:t>教学软件支持空中课堂功能，功能内置于交互式备授课软件中，无需额外安装部署直播软件，可实现语音直播、课件同步、互动工具等远程教学。教师根据讲解内容发布答题板供学生选择作答，学生提交答案后系统自动统计正确率和答题详情；</w:t>
            </w:r>
          </w:p>
        </w:tc>
        <w:tc>
          <w:tcPr>
            <w:tcW w:w="653" w:type="dxa"/>
            <w:tcBorders>
              <w:tl2br w:val="nil"/>
              <w:tr2bl w:val="nil"/>
            </w:tcBorders>
            <w:vAlign w:val="center"/>
          </w:tcPr>
          <w:p>
            <w:pPr>
              <w:spacing w:before="214" w:line="177"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25</w:t>
            </w:r>
          </w:p>
        </w:tc>
        <w:tc>
          <w:tcPr>
            <w:tcW w:w="736" w:type="dxa"/>
            <w:tcBorders>
              <w:tl2br w:val="nil"/>
              <w:tr2bl w:val="nil"/>
            </w:tcBorders>
            <w:vAlign w:val="center"/>
          </w:tcPr>
          <w:p>
            <w:pPr>
              <w:spacing w:before="208" w:line="186"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台</w:t>
            </w:r>
          </w:p>
        </w:tc>
      </w:tr>
      <w:tr>
        <w:tblPrEx>
          <w:tblBorders>
            <w:top w:val="single" w:color="000000" w:sz="2" w:space="0"/>
            <w:left w:val="single" w:color="000000" w:sz="4"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26" w:type="dxa"/>
            <w:tcBorders>
              <w:tl2br w:val="nil"/>
              <w:tr2bl w:val="nil"/>
            </w:tcBorders>
            <w:vAlign w:val="center"/>
          </w:tcPr>
          <w:p>
            <w:pPr>
              <w:spacing w:before="213" w:line="178" w:lineRule="auto"/>
              <w:jc w:val="center"/>
              <w:rPr>
                <w:rFonts w:hint="default" w:ascii="宋体" w:hAnsi="宋体" w:eastAsia="宋体" w:cs="宋体"/>
                <w:color w:val="auto"/>
                <w:kern w:val="2"/>
                <w:sz w:val="15"/>
                <w:szCs w:val="15"/>
                <w:lang w:val="en-US" w:eastAsia="zh-CN" w:bidi="ar-SA"/>
              </w:rPr>
            </w:pPr>
            <w:r>
              <w:rPr>
                <w:rFonts w:hint="eastAsia" w:ascii="宋体" w:hAnsi="宋体" w:eastAsia="宋体" w:cs="宋体"/>
                <w:color w:val="auto"/>
                <w:sz w:val="15"/>
                <w:szCs w:val="15"/>
                <w:lang w:val="en-US" w:eastAsia="zh-CN"/>
              </w:rPr>
              <w:t>17</w:t>
            </w:r>
          </w:p>
        </w:tc>
        <w:tc>
          <w:tcPr>
            <w:tcW w:w="1039" w:type="dxa"/>
            <w:tcBorders>
              <w:tl2br w:val="nil"/>
              <w:tr2bl w:val="nil"/>
            </w:tcBorders>
            <w:vAlign w:val="center"/>
          </w:tcPr>
          <w:p>
            <w:pPr>
              <w:spacing w:before="208" w:line="187" w:lineRule="auto"/>
              <w:jc w:val="center"/>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highlight w:val="none"/>
                <w:lang w:val="en-US" w:eastAsia="zh-CN"/>
              </w:rPr>
              <w:t>教学绿板</w:t>
            </w:r>
          </w:p>
        </w:tc>
        <w:tc>
          <w:tcPr>
            <w:tcW w:w="5074" w:type="dxa"/>
            <w:tcBorders>
              <w:tl2br w:val="nil"/>
              <w:tr2bl w:val="nil"/>
            </w:tcBorders>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pacing w:val="4"/>
                <w:kern w:val="2"/>
                <w:sz w:val="15"/>
                <w:szCs w:val="15"/>
                <w:lang w:val="en-US" w:eastAsia="zh-CN" w:bidi="ar"/>
              </w:rPr>
            </w:pPr>
            <w:r>
              <w:rPr>
                <w:rFonts w:hint="eastAsia" w:ascii="宋体" w:hAnsi="宋体" w:eastAsia="宋体" w:cs="宋体"/>
                <w:b/>
                <w:bCs/>
                <w:spacing w:val="2"/>
                <w:kern w:val="2"/>
                <w:sz w:val="15"/>
                <w:szCs w:val="15"/>
                <w:lang w:val="en-US" w:eastAsia="zh-CN" w:bidi="ar"/>
              </w:rPr>
              <w:t>#1、</w:t>
            </w:r>
            <w:r>
              <w:rPr>
                <w:rFonts w:hint="eastAsia" w:ascii="宋体" w:hAnsi="宋体" w:eastAsia="宋体" w:cs="宋体"/>
                <w:b/>
                <w:bCs/>
                <w:color w:val="000000"/>
                <w:spacing w:val="4"/>
                <w:kern w:val="2"/>
                <w:sz w:val="15"/>
                <w:szCs w:val="15"/>
                <w:lang w:val="en-US" w:eastAsia="zh-CN" w:bidi="ar"/>
              </w:rPr>
              <w:t>结构：2块书写板，上下左右推拉结构，采用同步、配重升降装置，升降结构不外露；书写板移动于任何位置时，均能稳定停滞，无自动行走</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pacing w:val="4"/>
                <w:kern w:val="2"/>
                <w:sz w:val="15"/>
                <w:szCs w:val="15"/>
                <w:lang w:val="en-US" w:eastAsia="zh-CN" w:bidi="ar"/>
              </w:rPr>
            </w:pPr>
            <w:r>
              <w:rPr>
                <w:rFonts w:hint="eastAsia" w:ascii="宋体" w:hAnsi="宋体" w:eastAsia="宋体" w:cs="宋体"/>
                <w:b/>
                <w:bCs/>
                <w:color w:val="000000"/>
                <w:spacing w:val="4"/>
                <w:kern w:val="2"/>
                <w:sz w:val="15"/>
                <w:szCs w:val="15"/>
                <w:lang w:val="en-US" w:eastAsia="zh-CN" w:bidi="ar"/>
              </w:rPr>
              <w:t>；</w:t>
            </w:r>
            <w:r>
              <w:rPr>
                <w:rFonts w:hint="default" w:ascii="宋体" w:hAnsi="宋体" w:eastAsia="宋体" w:cs="宋体"/>
                <w:b/>
                <w:bCs/>
                <w:spacing w:val="-1"/>
                <w:sz w:val="15"/>
                <w:szCs w:val="15"/>
                <w:lang w:val="en-US" w:eastAsia="zh-CN"/>
              </w:rPr>
              <w:t>（提供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spacing w:val="-1"/>
                <w:sz w:val="15"/>
                <w:szCs w:val="15"/>
                <w:lang w:val="en-US" w:eastAsia="zh-CN"/>
              </w:rPr>
              <w:t>第三方检测报告扫描件并加盖投标人公章）</w:t>
            </w:r>
            <w:r>
              <w:rPr>
                <w:rFonts w:hint="eastAsia" w:ascii="宋体" w:hAnsi="宋体" w:eastAsia="宋体" w:cs="宋体"/>
                <w:b/>
                <w:bCs/>
                <w:spacing w:val="-1"/>
                <w:sz w:val="15"/>
                <w:szCs w:val="15"/>
                <w:lang w:val="en-US"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000000"/>
                <w:spacing w:val="4"/>
                <w:kern w:val="2"/>
                <w:sz w:val="15"/>
                <w:szCs w:val="15"/>
                <w:lang w:val="en-US" w:eastAsia="zh-CN" w:bidi="ar"/>
              </w:rPr>
            </w:pPr>
            <w:r>
              <w:rPr>
                <w:rFonts w:hint="eastAsia" w:ascii="宋体" w:hAnsi="宋体" w:eastAsia="宋体" w:cs="宋体"/>
                <w:b w:val="0"/>
                <w:bCs w:val="0"/>
                <w:color w:val="000000"/>
                <w:spacing w:val="4"/>
                <w:kern w:val="2"/>
                <w:sz w:val="15"/>
                <w:szCs w:val="15"/>
                <w:lang w:val="en-US" w:eastAsia="zh-CN" w:bidi="ar"/>
              </w:rPr>
              <w:t>2、规格：外径≥4000mm×1200mm，保证与</w:t>
            </w:r>
            <w:r>
              <w:rPr>
                <w:rFonts w:hint="eastAsia" w:ascii="宋体" w:hAnsi="宋体" w:eastAsia="宋体" w:cs="宋体"/>
                <w:color w:val="auto"/>
                <w:spacing w:val="6"/>
                <w:sz w:val="15"/>
                <w:szCs w:val="15"/>
                <w:lang w:val="en-US" w:eastAsia="zh-CN"/>
              </w:rPr>
              <w:t>教学智能终端</w:t>
            </w:r>
            <w:r>
              <w:rPr>
                <w:rFonts w:hint="eastAsia" w:ascii="宋体" w:hAnsi="宋体" w:eastAsia="宋体" w:cs="宋体"/>
                <w:b w:val="0"/>
                <w:bCs w:val="0"/>
                <w:color w:val="000000"/>
                <w:spacing w:val="4"/>
                <w:kern w:val="2"/>
                <w:sz w:val="15"/>
                <w:szCs w:val="15"/>
                <w:lang w:val="en-US" w:eastAsia="zh-CN" w:bidi="ar"/>
              </w:rPr>
              <w:t>尺寸有效对接；</w:t>
            </w:r>
            <w:r>
              <w:rPr>
                <w:rFonts w:hint="eastAsia" w:ascii="宋体" w:hAnsi="宋体" w:eastAsia="宋体" w:cs="宋体"/>
                <w:color w:val="auto"/>
                <w:spacing w:val="6"/>
                <w:sz w:val="15"/>
                <w:szCs w:val="15"/>
                <w:lang w:val="en-US" w:eastAsia="zh-CN"/>
              </w:rPr>
              <w:t>教学智能终端</w:t>
            </w:r>
            <w:r>
              <w:rPr>
                <w:rFonts w:hint="eastAsia" w:ascii="宋体" w:hAnsi="宋体" w:eastAsia="宋体" w:cs="宋体"/>
                <w:b w:val="0"/>
                <w:bCs w:val="0"/>
                <w:color w:val="000000"/>
                <w:spacing w:val="4"/>
                <w:kern w:val="2"/>
                <w:sz w:val="15"/>
                <w:szCs w:val="15"/>
                <w:lang w:val="en-US" w:eastAsia="zh-CN" w:bidi="ar"/>
              </w:rPr>
              <w:t>居中安装，滑动的书写板可完全遮挡</w:t>
            </w:r>
            <w:r>
              <w:rPr>
                <w:rFonts w:hint="eastAsia" w:ascii="宋体" w:hAnsi="宋体" w:eastAsia="宋体" w:cs="宋体"/>
                <w:color w:val="auto"/>
                <w:spacing w:val="6"/>
                <w:sz w:val="15"/>
                <w:szCs w:val="15"/>
                <w:lang w:val="en-US" w:eastAsia="zh-CN"/>
              </w:rPr>
              <w:t>教学智能终端</w:t>
            </w:r>
            <w:r>
              <w:rPr>
                <w:rFonts w:hint="eastAsia" w:ascii="宋体" w:hAnsi="宋体" w:eastAsia="宋体" w:cs="宋体"/>
                <w:b w:val="0"/>
                <w:bCs w:val="0"/>
                <w:color w:val="000000"/>
                <w:spacing w:val="4"/>
                <w:kern w:val="2"/>
                <w:sz w:val="15"/>
                <w:szCs w:val="15"/>
                <w:lang w:val="en-US" w:eastAsia="zh-CN" w:bidi="ar"/>
              </w:rPr>
              <w:t>；展开滑动书写板后，可供教师多媒体教学使用；</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000000"/>
                <w:spacing w:val="4"/>
                <w:kern w:val="2"/>
                <w:sz w:val="15"/>
                <w:szCs w:val="15"/>
                <w:lang w:val="en-US" w:eastAsia="zh-CN" w:bidi="ar"/>
              </w:rPr>
            </w:pPr>
            <w:r>
              <w:rPr>
                <w:rFonts w:hint="eastAsia" w:ascii="宋体" w:hAnsi="宋体" w:eastAsia="宋体" w:cs="宋体"/>
                <w:b w:val="0"/>
                <w:bCs w:val="0"/>
                <w:color w:val="000000"/>
                <w:spacing w:val="4"/>
                <w:kern w:val="2"/>
                <w:sz w:val="15"/>
                <w:szCs w:val="15"/>
                <w:lang w:val="en-US" w:eastAsia="zh-CN" w:bidi="ar"/>
              </w:rPr>
              <w:t>3、衬板：采用高密度聚苯乙烯苯板，厚度≥15mm；</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000000"/>
                <w:spacing w:val="4"/>
                <w:kern w:val="2"/>
                <w:sz w:val="15"/>
                <w:szCs w:val="15"/>
                <w:lang w:val="en-US" w:eastAsia="zh-CN" w:bidi="ar"/>
              </w:rPr>
            </w:pPr>
            <w:r>
              <w:rPr>
                <w:rFonts w:hint="eastAsia" w:ascii="宋体" w:hAnsi="宋体" w:eastAsia="宋体" w:cs="宋体"/>
                <w:b w:val="0"/>
                <w:bCs w:val="0"/>
                <w:color w:val="000000"/>
                <w:spacing w:val="4"/>
                <w:kern w:val="2"/>
                <w:sz w:val="15"/>
                <w:szCs w:val="15"/>
                <w:lang w:val="en-US" w:eastAsia="zh-CN" w:bidi="ar"/>
              </w:rPr>
              <w:t>4、背板：采用优质防锈亚光彩涂钢板，厚度≥0.40mm；</w:t>
            </w:r>
          </w:p>
          <w:p>
            <w:pPr>
              <w:keepNext w:val="0"/>
              <w:keepLines w:val="0"/>
              <w:widowControl w:val="0"/>
              <w:suppressLineNumbers w:val="0"/>
              <w:spacing w:before="0" w:beforeAutospacing="0" w:after="0" w:afterAutospacing="0"/>
              <w:ind w:left="0" w:right="0"/>
              <w:jc w:val="both"/>
              <w:rPr>
                <w:rFonts w:hint="default" w:ascii="宋体" w:hAnsi="宋体" w:eastAsia="宋体" w:cs="宋体"/>
                <w:spacing w:val="2"/>
                <w:sz w:val="15"/>
                <w:szCs w:val="15"/>
                <w:lang w:val="en-US"/>
              </w:rPr>
            </w:pPr>
            <w:r>
              <w:rPr>
                <w:rFonts w:hint="eastAsia" w:ascii="宋体" w:hAnsi="宋体" w:eastAsia="宋体" w:cs="宋体"/>
                <w:b w:val="0"/>
                <w:bCs w:val="0"/>
                <w:color w:val="000000"/>
                <w:spacing w:val="4"/>
                <w:kern w:val="2"/>
                <w:sz w:val="15"/>
                <w:szCs w:val="15"/>
                <w:lang w:val="en-US" w:eastAsia="zh-CN" w:bidi="ar"/>
              </w:rPr>
              <w:t>5、覆板：采用环保型胶水，胶合牢固，不鼓包，不脱胶，有害物质释放限量符合国家规定，书写板板体由复合粘压机流水线生产，一次成型，板体受压均匀。</w:t>
            </w:r>
          </w:p>
        </w:tc>
        <w:tc>
          <w:tcPr>
            <w:tcW w:w="653" w:type="dxa"/>
            <w:tcBorders>
              <w:tl2br w:val="nil"/>
              <w:tr2bl w:val="nil"/>
            </w:tcBorders>
            <w:vAlign w:val="center"/>
          </w:tcPr>
          <w:p>
            <w:pPr>
              <w:spacing w:before="214" w:line="177"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25</w:t>
            </w:r>
          </w:p>
        </w:tc>
        <w:tc>
          <w:tcPr>
            <w:tcW w:w="736" w:type="dxa"/>
            <w:tcBorders>
              <w:tl2br w:val="nil"/>
              <w:tr2bl w:val="nil"/>
            </w:tcBorders>
            <w:vAlign w:val="center"/>
          </w:tcPr>
          <w:p>
            <w:pPr>
              <w:spacing w:before="208" w:line="186"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套</w:t>
            </w:r>
          </w:p>
        </w:tc>
      </w:tr>
    </w:tbl>
    <w:p>
      <w:pPr>
        <w:jc w:val="both"/>
        <w:rPr>
          <w:rFonts w:hint="default" w:ascii="宋体" w:hAnsi="宋体" w:eastAsia="宋体" w:cs="宋体"/>
          <w:b/>
          <w:bCs/>
          <w:spacing w:val="8"/>
          <w:sz w:val="15"/>
          <w:szCs w:val="15"/>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b/>
          <w:sz w:val="24"/>
          <w:szCs w:val="24"/>
          <w:lang w:val="en-US" w:eastAsia="zh-Hans"/>
        </w:rPr>
      </w:pPr>
      <w:r>
        <w:rPr>
          <w:rFonts w:hint="eastAsia" w:ascii="宋体" w:hAnsi="宋体" w:eastAsia="宋体" w:cs="宋体"/>
          <w:b/>
          <w:sz w:val="24"/>
          <w:szCs w:val="24"/>
          <w:lang w:val="en-US" w:eastAsia="zh-Hans"/>
        </w:rPr>
        <w:t>抽签室(候考室)技术参数要求</w:t>
      </w:r>
    </w:p>
    <w:tbl>
      <w:tblPr>
        <w:tblStyle w:val="11"/>
        <w:tblW w:w="494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057"/>
        <w:gridCol w:w="5095"/>
        <w:gridCol w:w="648"/>
        <w:gridCol w:w="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before="32" w:line="204" w:lineRule="auto"/>
              <w:ind w:right="42" w:rightChars="0"/>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pacing w:val="3"/>
                <w:sz w:val="15"/>
                <w:szCs w:val="15"/>
              </w:rPr>
              <w:t>序</w:t>
            </w:r>
            <w:r>
              <w:rPr>
                <w:rFonts w:hint="eastAsia" w:ascii="宋体" w:hAnsi="宋体" w:eastAsia="宋体" w:cs="宋体"/>
                <w:b/>
                <w:bCs/>
                <w:spacing w:val="2"/>
                <w:sz w:val="15"/>
                <w:szCs w:val="15"/>
              </w:rPr>
              <w:t>号</w:t>
            </w:r>
          </w:p>
        </w:tc>
        <w:tc>
          <w:tcPr>
            <w:tcW w:w="1056" w:type="dxa"/>
            <w:tcBorders>
              <w:top w:val="single" w:color="auto" w:sz="4" w:space="0"/>
              <w:left w:val="single" w:color="auto" w:sz="4" w:space="0"/>
              <w:bottom w:val="single" w:color="auto" w:sz="4" w:space="0"/>
              <w:right w:val="single" w:color="auto" w:sz="4" w:space="0"/>
            </w:tcBorders>
            <w:vAlign w:val="center"/>
          </w:tcPr>
          <w:p>
            <w:pPr>
              <w:spacing w:before="32" w:line="179"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pacing w:val="3"/>
                <w:sz w:val="15"/>
                <w:szCs w:val="15"/>
              </w:rPr>
              <w:t>名称</w:t>
            </w:r>
          </w:p>
        </w:tc>
        <w:tc>
          <w:tcPr>
            <w:tcW w:w="5089" w:type="dxa"/>
            <w:tcBorders>
              <w:top w:val="single" w:color="auto" w:sz="4" w:space="0"/>
              <w:left w:val="single" w:color="auto" w:sz="4" w:space="0"/>
              <w:bottom w:val="single" w:color="auto" w:sz="4" w:space="0"/>
              <w:right w:val="single" w:color="auto" w:sz="4" w:space="0"/>
            </w:tcBorders>
            <w:vAlign w:val="center"/>
          </w:tcPr>
          <w:p>
            <w:pPr>
              <w:spacing w:before="32" w:line="179"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pacing w:val="3"/>
                <w:sz w:val="15"/>
                <w:szCs w:val="15"/>
                <w:lang w:val="en-US" w:eastAsia="zh-CN"/>
              </w:rPr>
              <w:t>技术参数</w:t>
            </w:r>
            <w:r>
              <w:rPr>
                <w:rFonts w:hint="eastAsia" w:ascii="宋体" w:hAnsi="宋体" w:eastAsia="宋体" w:cs="宋体"/>
                <w:b/>
                <w:bCs/>
                <w:spacing w:val="3"/>
                <w:sz w:val="15"/>
                <w:szCs w:val="15"/>
                <w:lang w:val="en-US" w:eastAsia="zh-Hans"/>
              </w:rPr>
              <w:t>要求</w:t>
            </w:r>
          </w:p>
        </w:tc>
        <w:tc>
          <w:tcPr>
            <w:tcW w:w="647" w:type="dxa"/>
            <w:tcBorders>
              <w:top w:val="single" w:color="auto" w:sz="4" w:space="0"/>
              <w:left w:val="single" w:color="auto" w:sz="4" w:space="0"/>
              <w:bottom w:val="single" w:color="auto" w:sz="4" w:space="0"/>
              <w:right w:val="single" w:color="auto" w:sz="4" w:space="0"/>
            </w:tcBorders>
            <w:vAlign w:val="center"/>
          </w:tcPr>
          <w:p>
            <w:pPr>
              <w:spacing w:before="33" w:line="177"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pacing w:val="3"/>
                <w:sz w:val="15"/>
                <w:szCs w:val="15"/>
              </w:rPr>
              <w:t>数</w:t>
            </w:r>
            <w:r>
              <w:rPr>
                <w:rFonts w:hint="eastAsia" w:ascii="宋体" w:hAnsi="宋体" w:eastAsia="宋体" w:cs="宋体"/>
                <w:b/>
                <w:bCs/>
                <w:spacing w:val="2"/>
                <w:sz w:val="15"/>
                <w:szCs w:val="15"/>
              </w:rPr>
              <w:t>量</w:t>
            </w:r>
          </w:p>
        </w:tc>
        <w:tc>
          <w:tcPr>
            <w:tcW w:w="725" w:type="dxa"/>
            <w:tcBorders>
              <w:top w:val="single" w:color="auto" w:sz="4" w:space="0"/>
              <w:left w:val="single" w:color="auto" w:sz="4" w:space="0"/>
              <w:bottom w:val="single" w:color="auto" w:sz="4" w:space="0"/>
              <w:right w:val="single" w:color="auto" w:sz="4" w:space="0"/>
            </w:tcBorders>
            <w:vAlign w:val="center"/>
          </w:tcPr>
          <w:p>
            <w:pPr>
              <w:spacing w:before="32" w:line="179" w:lineRule="auto"/>
              <w:jc w:val="center"/>
              <w:rPr>
                <w:rFonts w:hint="eastAsia" w:ascii="宋体" w:hAnsi="宋体" w:eastAsia="宋体" w:cs="宋体"/>
                <w:b/>
                <w:bCs/>
                <w:kern w:val="2"/>
                <w:sz w:val="15"/>
                <w:szCs w:val="15"/>
                <w:lang w:val="en-US" w:eastAsia="zh-CN" w:bidi="ar-SA"/>
              </w:rPr>
            </w:pPr>
            <w:r>
              <w:rPr>
                <w:rFonts w:hint="eastAsia" w:ascii="宋体" w:hAnsi="宋体" w:eastAsia="宋体" w:cs="宋体"/>
                <w:b/>
                <w:bCs/>
                <w:spacing w:val="2"/>
                <w:sz w:val="15"/>
                <w:szCs w:val="15"/>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before="38" w:line="178" w:lineRule="auto"/>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1</w:t>
            </w:r>
          </w:p>
        </w:tc>
        <w:tc>
          <w:tcPr>
            <w:tcW w:w="1056" w:type="dxa"/>
            <w:tcBorders>
              <w:top w:val="single" w:color="auto" w:sz="4" w:space="0"/>
              <w:left w:val="single" w:color="auto" w:sz="4" w:space="0"/>
              <w:bottom w:val="single" w:color="auto" w:sz="4" w:space="0"/>
              <w:right w:val="single" w:color="auto" w:sz="4" w:space="0"/>
            </w:tcBorders>
            <w:vAlign w:val="center"/>
          </w:tcPr>
          <w:p>
            <w:pPr>
              <w:spacing w:before="38" w:line="178" w:lineRule="auto"/>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pacing w:val="3"/>
                <w:sz w:val="15"/>
                <w:szCs w:val="15"/>
              </w:rPr>
              <w:t>抽签软件</w:t>
            </w:r>
          </w:p>
        </w:tc>
        <w:tc>
          <w:tcPr>
            <w:tcW w:w="5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6" w:lineRule="auto"/>
              <w:ind w:right="0" w:rightChars="0"/>
              <w:jc w:val="both"/>
              <w:textAlignment w:val="auto"/>
              <w:rPr>
                <w:rFonts w:hint="eastAsia" w:ascii="宋体" w:hAnsi="宋体" w:eastAsia="宋体" w:cs="宋体"/>
                <w:color w:val="auto"/>
                <w:spacing w:val="2"/>
                <w:sz w:val="15"/>
                <w:szCs w:val="15"/>
                <w:lang w:val="en-US" w:eastAsia="zh-CN"/>
              </w:rPr>
            </w:pPr>
            <w:r>
              <w:rPr>
                <w:rFonts w:hint="eastAsia" w:ascii="宋体" w:hAnsi="宋体" w:eastAsia="宋体" w:cs="宋体"/>
                <w:color w:val="auto"/>
                <w:spacing w:val="2"/>
                <w:sz w:val="15"/>
                <w:szCs w:val="15"/>
                <w:lang w:val="en-US" w:eastAsia="zh-CN"/>
              </w:rPr>
              <w:t>1、具备根据实际考试安排选择考点管理员或考场管理员，为考场选择相应的考试方案的功能，为避免出错，需具备进行二次确认方可完成考场抽签的功能；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6" w:lineRule="auto"/>
              <w:ind w:right="0" w:rightChars="0"/>
              <w:jc w:val="both"/>
              <w:textAlignment w:val="auto"/>
              <w:rPr>
                <w:rFonts w:hint="eastAsia" w:ascii="宋体" w:hAnsi="宋体" w:eastAsia="宋体" w:cs="宋体"/>
                <w:color w:val="auto"/>
                <w:spacing w:val="2"/>
                <w:sz w:val="15"/>
                <w:szCs w:val="15"/>
                <w:lang w:val="en-US" w:eastAsia="zh-CN"/>
              </w:rPr>
            </w:pPr>
            <w:r>
              <w:rPr>
                <w:rFonts w:hint="eastAsia" w:ascii="宋体" w:hAnsi="宋体" w:eastAsia="宋体" w:cs="宋体"/>
                <w:color w:val="auto"/>
                <w:spacing w:val="2"/>
                <w:sz w:val="15"/>
                <w:szCs w:val="15"/>
                <w:lang w:val="en-US" w:eastAsia="zh-CN"/>
              </w:rPr>
              <w:t>2、具备根据实际考试安排选择考点管理员或考场管理员，选择需要抽签的考场，确认后完成抽签，进入查看抽签结果页面的功能；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6" w:lineRule="auto"/>
              <w:ind w:right="0" w:rightChars="0"/>
              <w:jc w:val="both"/>
              <w:textAlignment w:val="auto"/>
              <w:rPr>
                <w:rFonts w:hint="eastAsia" w:ascii="宋体" w:hAnsi="宋体" w:eastAsia="宋体" w:cs="宋体"/>
                <w:color w:val="auto"/>
                <w:spacing w:val="2"/>
                <w:sz w:val="15"/>
                <w:szCs w:val="15"/>
                <w:highlight w:val="none"/>
                <w:lang w:val="en-US" w:eastAsia="zh-CN"/>
              </w:rPr>
            </w:pPr>
            <w:r>
              <w:rPr>
                <w:rFonts w:hint="eastAsia" w:ascii="宋体" w:hAnsi="宋体" w:eastAsia="宋体" w:cs="宋体"/>
                <w:color w:val="auto"/>
                <w:spacing w:val="2"/>
                <w:sz w:val="15"/>
                <w:szCs w:val="15"/>
                <w:highlight w:val="none"/>
                <w:lang w:val="en-US" w:eastAsia="zh-CN"/>
              </w:rPr>
              <w:t>3、具备预览抽签结果的功能；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6" w:lineRule="auto"/>
              <w:ind w:right="0" w:rightChars="0"/>
              <w:jc w:val="both"/>
              <w:textAlignment w:val="auto"/>
              <w:rPr>
                <w:rFonts w:hint="eastAsia" w:ascii="宋体" w:hAnsi="宋体" w:eastAsia="宋体" w:cs="宋体"/>
                <w:b/>
                <w:bCs/>
                <w:color w:val="auto"/>
                <w:spacing w:val="2"/>
                <w:sz w:val="15"/>
                <w:szCs w:val="15"/>
                <w:lang w:val="en-US" w:eastAsia="zh-CN"/>
              </w:rPr>
            </w:pPr>
            <w:r>
              <w:rPr>
                <w:rFonts w:hint="eastAsia" w:ascii="宋体" w:hAnsi="宋体" w:eastAsia="宋体" w:cs="宋体"/>
                <w:b/>
                <w:bCs/>
                <w:spacing w:val="2"/>
                <w:kern w:val="2"/>
                <w:sz w:val="15"/>
                <w:szCs w:val="15"/>
                <w:lang w:val="en-US" w:eastAsia="zh-CN" w:bidi="ar"/>
              </w:rPr>
              <w:t>#</w:t>
            </w:r>
            <w:r>
              <w:rPr>
                <w:rFonts w:hint="eastAsia" w:ascii="宋体" w:hAnsi="宋体" w:eastAsia="宋体" w:cs="宋体"/>
                <w:b/>
                <w:bCs/>
                <w:color w:val="auto"/>
                <w:spacing w:val="2"/>
                <w:sz w:val="15"/>
                <w:szCs w:val="15"/>
                <w:lang w:val="en-US" w:eastAsia="zh-CN"/>
              </w:rPr>
              <w:t>4、具备对每个批次的考生进行签到的功能；</w:t>
            </w:r>
            <w:r>
              <w:rPr>
                <w:rFonts w:hint="eastAsia" w:ascii="宋体" w:hAnsi="宋体" w:eastAsia="宋体" w:cs="宋体"/>
                <w:b/>
                <w:bCs/>
                <w:color w:val="auto"/>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5"/>
                <w:kern w:val="2"/>
                <w:sz w:val="15"/>
                <w:szCs w:val="15"/>
                <w:lang w:val="en-US" w:eastAsia="zh-CN" w:bidi="ar"/>
              </w:rPr>
              <w:t>第三方检测报告扫描件并加盖投标人公章。)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6" w:lineRule="auto"/>
              <w:ind w:right="0" w:rightChars="0"/>
              <w:jc w:val="both"/>
              <w:textAlignment w:val="auto"/>
              <w:rPr>
                <w:rFonts w:hint="eastAsia" w:ascii="宋体" w:hAnsi="宋体" w:eastAsia="宋体" w:cs="宋体"/>
                <w:color w:val="auto"/>
                <w:spacing w:val="2"/>
                <w:sz w:val="15"/>
                <w:szCs w:val="15"/>
                <w:lang w:val="en-US" w:eastAsia="zh-CN"/>
              </w:rPr>
            </w:pPr>
            <w:r>
              <w:rPr>
                <w:rFonts w:hint="eastAsia" w:ascii="宋体" w:hAnsi="宋体" w:eastAsia="宋体" w:cs="宋体"/>
                <w:b/>
                <w:bCs/>
                <w:spacing w:val="2"/>
                <w:kern w:val="2"/>
                <w:sz w:val="15"/>
                <w:szCs w:val="15"/>
                <w:lang w:val="en-US" w:eastAsia="zh-CN" w:bidi="ar"/>
              </w:rPr>
              <w:t>#</w:t>
            </w:r>
            <w:r>
              <w:rPr>
                <w:rFonts w:hint="eastAsia" w:ascii="宋体" w:hAnsi="宋体" w:eastAsia="宋体" w:cs="宋体"/>
                <w:b/>
                <w:bCs/>
                <w:color w:val="auto"/>
                <w:spacing w:val="2"/>
                <w:sz w:val="15"/>
                <w:szCs w:val="15"/>
                <w:lang w:val="en-US" w:eastAsia="zh-CN"/>
              </w:rPr>
              <w:t>5、具备选择批次进行抽签，随机给考生分配座位号的功能。</w:t>
            </w:r>
            <w:r>
              <w:rPr>
                <w:rFonts w:hint="eastAsia" w:ascii="宋体" w:hAnsi="宋体" w:eastAsia="宋体" w:cs="宋体"/>
                <w:b/>
                <w:bCs/>
                <w:color w:val="auto"/>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5"/>
                <w:kern w:val="2"/>
                <w:sz w:val="15"/>
                <w:szCs w:val="15"/>
                <w:lang w:val="en-US" w:eastAsia="zh-CN" w:bidi="ar"/>
              </w:rPr>
              <w:t>第三方检测报告扫描件并加盖投标人公章。)</w:t>
            </w:r>
          </w:p>
        </w:tc>
        <w:tc>
          <w:tcPr>
            <w:tcW w:w="647" w:type="dxa"/>
            <w:tcBorders>
              <w:top w:val="single" w:color="auto" w:sz="4" w:space="0"/>
              <w:left w:val="single" w:color="auto" w:sz="4" w:space="0"/>
              <w:bottom w:val="single" w:color="auto" w:sz="4" w:space="0"/>
              <w:right w:val="single" w:color="auto" w:sz="4" w:space="0"/>
            </w:tcBorders>
            <w:vAlign w:val="center"/>
          </w:tcPr>
          <w:p>
            <w:pPr>
              <w:spacing w:before="38" w:line="178" w:lineRule="auto"/>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29</w:t>
            </w:r>
          </w:p>
        </w:tc>
        <w:tc>
          <w:tcPr>
            <w:tcW w:w="725" w:type="dxa"/>
            <w:tcBorders>
              <w:top w:val="single" w:color="auto" w:sz="4" w:space="0"/>
              <w:left w:val="single" w:color="auto" w:sz="4" w:space="0"/>
              <w:bottom w:val="single" w:color="auto" w:sz="4" w:space="0"/>
              <w:right w:val="single" w:color="auto" w:sz="4" w:space="0"/>
            </w:tcBorders>
            <w:vAlign w:val="center"/>
          </w:tcPr>
          <w:p>
            <w:pPr>
              <w:spacing w:before="38" w:line="178" w:lineRule="auto"/>
              <w:jc w:val="center"/>
              <w:rPr>
                <w:rFonts w:hint="eastAsia" w:ascii="宋体" w:hAnsi="宋体" w:eastAsia="宋体" w:cs="宋体"/>
                <w:kern w:val="2"/>
                <w:sz w:val="15"/>
                <w:szCs w:val="15"/>
                <w:lang w:val="en-US" w:eastAsia="zh-CN" w:bidi="ar-SA"/>
              </w:rPr>
            </w:pPr>
            <w:r>
              <w:rPr>
                <w:rFonts w:hint="eastAsia" w:ascii="宋体" w:hAnsi="宋体" w:eastAsia="宋体" w:cs="宋体"/>
                <w:spacing w:val="2"/>
                <w:sz w:val="15"/>
                <w:szCs w:val="15"/>
              </w:rPr>
              <w:t>套</w:t>
            </w:r>
          </w:p>
        </w:tc>
      </w:tr>
    </w:tbl>
    <w:p>
      <w:pPr>
        <w:rPr>
          <w:rFonts w:hint="eastAsia" w:ascii="宋体" w:hAnsi="宋体" w:eastAsia="宋体" w:cs="宋体"/>
          <w:sz w:val="15"/>
          <w:szCs w:val="15"/>
          <w:lang w:val="en-US" w:eastAsia="zh-Hans"/>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b/>
          <w:sz w:val="24"/>
          <w:szCs w:val="24"/>
          <w:lang w:val="en-US" w:eastAsia="zh-Hans"/>
        </w:rPr>
      </w:pPr>
      <w:r>
        <w:rPr>
          <w:rFonts w:hint="eastAsia" w:ascii="宋体" w:hAnsi="宋体" w:eastAsia="宋体" w:cs="宋体"/>
          <w:sz w:val="24"/>
          <w:lang w:eastAsia="zh-Hans"/>
        </w:rPr>
        <w:t>校级理化生实验操作教学与考试平台</w:t>
      </w:r>
      <w:r>
        <w:rPr>
          <w:rFonts w:hint="eastAsia" w:ascii="宋体" w:hAnsi="宋体" w:eastAsia="宋体" w:cs="宋体"/>
          <w:b/>
          <w:sz w:val="24"/>
          <w:szCs w:val="24"/>
          <w:lang w:val="en-US" w:eastAsia="zh-Hans"/>
        </w:rPr>
        <w:t>参数要求</w:t>
      </w:r>
    </w:p>
    <w:tbl>
      <w:tblPr>
        <w:tblStyle w:val="11"/>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987"/>
        <w:gridCol w:w="5111"/>
        <w:gridCol w:w="672"/>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723" w:type="dxa"/>
            <w:vAlign w:val="center"/>
          </w:tcPr>
          <w:p>
            <w:pPr>
              <w:spacing w:before="32" w:line="204" w:lineRule="auto"/>
              <w:ind w:right="42" w:rightChars="0"/>
              <w:jc w:val="center"/>
              <w:rPr>
                <w:rFonts w:hint="eastAsia" w:ascii="宋体" w:hAnsi="宋体" w:eastAsia="宋体" w:cs="宋体"/>
                <w:kern w:val="2"/>
                <w:sz w:val="15"/>
                <w:szCs w:val="15"/>
                <w:lang w:val="en-US" w:eastAsia="zh-CN" w:bidi="ar-SA"/>
              </w:rPr>
            </w:pPr>
            <w:r>
              <w:rPr>
                <w:rFonts w:hint="eastAsia" w:ascii="宋体" w:hAnsi="宋体" w:eastAsia="宋体" w:cs="宋体"/>
                <w:b/>
                <w:bCs/>
                <w:spacing w:val="3"/>
                <w:sz w:val="15"/>
                <w:szCs w:val="15"/>
              </w:rPr>
              <w:t>序</w:t>
            </w:r>
            <w:r>
              <w:rPr>
                <w:rFonts w:hint="eastAsia" w:ascii="宋体" w:hAnsi="宋体" w:eastAsia="宋体" w:cs="宋体"/>
                <w:b/>
                <w:bCs/>
                <w:spacing w:val="2"/>
                <w:sz w:val="15"/>
                <w:szCs w:val="15"/>
              </w:rPr>
              <w:t>号</w:t>
            </w:r>
          </w:p>
        </w:tc>
        <w:tc>
          <w:tcPr>
            <w:tcW w:w="986" w:type="dxa"/>
            <w:vAlign w:val="center"/>
          </w:tcPr>
          <w:p>
            <w:pPr>
              <w:spacing w:before="32" w:line="179" w:lineRule="auto"/>
              <w:jc w:val="center"/>
              <w:rPr>
                <w:rFonts w:hint="eastAsia" w:ascii="宋体" w:hAnsi="宋体" w:eastAsia="宋体" w:cs="宋体"/>
                <w:kern w:val="2"/>
                <w:sz w:val="15"/>
                <w:szCs w:val="15"/>
                <w:lang w:val="en-US" w:eastAsia="zh-CN" w:bidi="ar-SA"/>
              </w:rPr>
            </w:pPr>
            <w:r>
              <w:rPr>
                <w:rFonts w:hint="eastAsia" w:ascii="宋体" w:hAnsi="宋体" w:eastAsia="宋体" w:cs="宋体"/>
                <w:b/>
                <w:bCs/>
                <w:spacing w:val="3"/>
                <w:sz w:val="15"/>
                <w:szCs w:val="15"/>
              </w:rPr>
              <w:t>名称</w:t>
            </w:r>
          </w:p>
        </w:tc>
        <w:tc>
          <w:tcPr>
            <w:tcW w:w="5105" w:type="dxa"/>
            <w:vAlign w:val="center"/>
          </w:tcPr>
          <w:p>
            <w:pPr>
              <w:spacing w:before="32" w:line="179" w:lineRule="auto"/>
              <w:jc w:val="center"/>
              <w:rPr>
                <w:rFonts w:hint="eastAsia" w:ascii="宋体" w:hAnsi="宋体" w:eastAsia="宋体" w:cs="宋体"/>
                <w:kern w:val="2"/>
                <w:sz w:val="15"/>
                <w:szCs w:val="15"/>
                <w:lang w:val="en-US" w:eastAsia="zh-CN" w:bidi="ar-SA"/>
              </w:rPr>
            </w:pPr>
            <w:r>
              <w:rPr>
                <w:rFonts w:hint="eastAsia" w:ascii="宋体" w:hAnsi="宋体" w:eastAsia="宋体" w:cs="宋体"/>
                <w:b/>
                <w:bCs/>
                <w:spacing w:val="3"/>
                <w:sz w:val="15"/>
                <w:szCs w:val="15"/>
                <w:lang w:val="en-US" w:eastAsia="zh-CN"/>
              </w:rPr>
              <w:t>技术参数</w:t>
            </w:r>
            <w:r>
              <w:rPr>
                <w:rFonts w:hint="eastAsia" w:ascii="宋体" w:hAnsi="宋体" w:eastAsia="宋体" w:cs="宋体"/>
                <w:b/>
                <w:bCs/>
                <w:spacing w:val="3"/>
                <w:sz w:val="15"/>
                <w:szCs w:val="15"/>
                <w:lang w:val="en-US" w:eastAsia="zh-Hans"/>
              </w:rPr>
              <w:t>要求</w:t>
            </w:r>
          </w:p>
        </w:tc>
        <w:tc>
          <w:tcPr>
            <w:tcW w:w="671" w:type="dxa"/>
            <w:vAlign w:val="center"/>
          </w:tcPr>
          <w:p>
            <w:pPr>
              <w:spacing w:before="33" w:line="177" w:lineRule="auto"/>
              <w:jc w:val="center"/>
              <w:rPr>
                <w:rFonts w:hint="eastAsia" w:ascii="宋体" w:hAnsi="宋体" w:eastAsia="宋体" w:cs="宋体"/>
                <w:kern w:val="2"/>
                <w:sz w:val="15"/>
                <w:szCs w:val="15"/>
                <w:lang w:val="en-US" w:eastAsia="zh-CN" w:bidi="ar-SA"/>
              </w:rPr>
            </w:pPr>
            <w:r>
              <w:rPr>
                <w:rFonts w:hint="eastAsia" w:ascii="宋体" w:hAnsi="宋体" w:eastAsia="宋体" w:cs="宋体"/>
                <w:b/>
                <w:bCs/>
                <w:spacing w:val="3"/>
                <w:sz w:val="15"/>
                <w:szCs w:val="15"/>
              </w:rPr>
              <w:t>数</w:t>
            </w:r>
            <w:r>
              <w:rPr>
                <w:rFonts w:hint="eastAsia" w:ascii="宋体" w:hAnsi="宋体" w:eastAsia="宋体" w:cs="宋体"/>
                <w:b/>
                <w:bCs/>
                <w:spacing w:val="2"/>
                <w:sz w:val="15"/>
                <w:szCs w:val="15"/>
              </w:rPr>
              <w:t>量</w:t>
            </w:r>
          </w:p>
        </w:tc>
        <w:tc>
          <w:tcPr>
            <w:tcW w:w="748" w:type="dxa"/>
            <w:vAlign w:val="center"/>
          </w:tcPr>
          <w:p>
            <w:pPr>
              <w:spacing w:before="32" w:line="179" w:lineRule="auto"/>
              <w:jc w:val="center"/>
              <w:rPr>
                <w:rFonts w:hint="eastAsia" w:ascii="宋体" w:hAnsi="宋体" w:eastAsia="宋体" w:cs="宋体"/>
                <w:kern w:val="2"/>
                <w:sz w:val="15"/>
                <w:szCs w:val="15"/>
                <w:lang w:val="en-US" w:eastAsia="zh-CN" w:bidi="ar-SA"/>
              </w:rPr>
            </w:pPr>
            <w:r>
              <w:rPr>
                <w:rFonts w:hint="eastAsia" w:ascii="宋体" w:hAnsi="宋体" w:eastAsia="宋体" w:cs="宋体"/>
                <w:b/>
                <w:bCs/>
                <w:spacing w:val="2"/>
                <w:sz w:val="15"/>
                <w:szCs w:val="15"/>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723" w:type="dxa"/>
            <w:vAlign w:val="center"/>
          </w:tcPr>
          <w:p>
            <w:pPr>
              <w:spacing w:before="109" w:line="178" w:lineRule="auto"/>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1</w:t>
            </w:r>
          </w:p>
        </w:tc>
        <w:tc>
          <w:tcPr>
            <w:tcW w:w="986" w:type="dxa"/>
            <w:vAlign w:val="center"/>
          </w:tcPr>
          <w:p>
            <w:pPr>
              <w:spacing w:before="103" w:line="188" w:lineRule="auto"/>
              <w:ind w:left="53" w:leftChars="0"/>
              <w:jc w:val="center"/>
              <w:rPr>
                <w:rFonts w:hint="eastAsia" w:ascii="宋体" w:hAnsi="宋体" w:eastAsia="宋体" w:cs="宋体"/>
                <w:kern w:val="2"/>
                <w:sz w:val="15"/>
                <w:szCs w:val="15"/>
                <w:lang w:val="en-US" w:eastAsia="zh-CN" w:bidi="ar-SA"/>
              </w:rPr>
            </w:pPr>
            <w:r>
              <w:rPr>
                <w:rFonts w:hint="eastAsia" w:ascii="宋体" w:hAnsi="宋体" w:eastAsia="宋体" w:cs="宋体"/>
                <w:spacing w:val="6"/>
                <w:sz w:val="15"/>
                <w:szCs w:val="15"/>
              </w:rPr>
              <w:t>实</w:t>
            </w:r>
            <w:r>
              <w:rPr>
                <w:rFonts w:hint="eastAsia" w:ascii="宋体" w:hAnsi="宋体" w:eastAsia="宋体" w:cs="宋体"/>
                <w:spacing w:val="4"/>
                <w:sz w:val="15"/>
                <w:szCs w:val="15"/>
              </w:rPr>
              <w:t>验</w:t>
            </w:r>
            <w:r>
              <w:rPr>
                <w:rFonts w:hint="eastAsia" w:ascii="宋体" w:hAnsi="宋体" w:eastAsia="宋体" w:cs="宋体"/>
                <w:spacing w:val="3"/>
                <w:sz w:val="15"/>
                <w:szCs w:val="15"/>
              </w:rPr>
              <w:t>操作考点管理软件</w:t>
            </w:r>
          </w:p>
        </w:tc>
        <w:tc>
          <w:tcPr>
            <w:tcW w:w="5105" w:type="dxa"/>
            <w:vAlign w:val="center"/>
          </w:tcPr>
          <w:p>
            <w:pPr>
              <w:numPr>
                <w:ilvl w:val="-1"/>
                <w:numId w:val="0"/>
              </w:numPr>
              <w:spacing w:line="235" w:lineRule="auto"/>
              <w:ind w:left="0"/>
              <w:jc w:val="both"/>
              <w:rPr>
                <w:rFonts w:hint="default" w:ascii="宋体" w:hAnsi="宋体" w:eastAsia="宋体" w:cs="宋体"/>
                <w:color w:val="auto"/>
                <w:spacing w:val="6"/>
                <w:sz w:val="15"/>
                <w:szCs w:val="15"/>
              </w:rPr>
            </w:pPr>
            <w:r>
              <w:rPr>
                <w:rFonts w:hint="default" w:ascii="宋体" w:hAnsi="宋体" w:eastAsia="宋体" w:cs="宋体"/>
                <w:color w:val="auto"/>
                <w:spacing w:val="6"/>
                <w:sz w:val="15"/>
                <w:szCs w:val="15"/>
              </w:rPr>
              <w:t>【实验室管理】</w:t>
            </w:r>
          </w:p>
          <w:p>
            <w:pPr>
              <w:numPr>
                <w:ilvl w:val="-1"/>
                <w:numId w:val="0"/>
              </w:numPr>
              <w:spacing w:line="235" w:lineRule="auto"/>
              <w:ind w:left="0"/>
              <w:jc w:val="both"/>
              <w:rPr>
                <w:rFonts w:hint="default" w:ascii="宋体" w:hAnsi="宋体" w:eastAsia="宋体" w:cs="宋体"/>
                <w:color w:val="auto"/>
                <w:spacing w:val="6"/>
                <w:sz w:val="15"/>
                <w:szCs w:val="15"/>
              </w:rPr>
            </w:pPr>
            <w:r>
              <w:rPr>
                <w:rFonts w:hint="default" w:ascii="宋体" w:hAnsi="宋体" w:eastAsia="宋体" w:cs="宋体"/>
                <w:color w:val="auto"/>
                <w:spacing w:val="6"/>
                <w:sz w:val="15"/>
                <w:szCs w:val="15"/>
              </w:rPr>
              <w:t>1、</w:t>
            </w:r>
            <w:r>
              <w:rPr>
                <w:rFonts w:hint="eastAsia" w:ascii="宋体" w:hAnsi="宋体" w:eastAsia="宋体" w:cs="宋体"/>
                <w:i w:val="0"/>
                <w:iCs w:val="0"/>
                <w:color w:val="auto"/>
                <w:kern w:val="0"/>
                <w:sz w:val="15"/>
                <w:szCs w:val="15"/>
                <w:u w:val="none"/>
                <w:lang w:val="en-US" w:eastAsia="zh-CN" w:bidi="ar"/>
              </w:rPr>
              <w:t>具备用户在系统中维护/查看</w:t>
            </w:r>
            <w:r>
              <w:rPr>
                <w:rFonts w:hint="default" w:ascii="宋体" w:hAnsi="宋体" w:eastAsia="宋体" w:cs="宋体"/>
                <w:i w:val="0"/>
                <w:iCs w:val="0"/>
                <w:color w:val="auto"/>
                <w:kern w:val="0"/>
                <w:sz w:val="15"/>
                <w:szCs w:val="15"/>
                <w:u w:val="none"/>
                <w:lang w:eastAsia="zh-CN" w:bidi="ar"/>
              </w:rPr>
              <w:t>本</w:t>
            </w:r>
            <w:r>
              <w:rPr>
                <w:rFonts w:hint="eastAsia" w:ascii="宋体" w:hAnsi="宋体" w:eastAsia="宋体" w:cs="宋体"/>
                <w:i w:val="0"/>
                <w:iCs w:val="0"/>
                <w:color w:val="auto"/>
                <w:kern w:val="0"/>
                <w:sz w:val="15"/>
                <w:szCs w:val="15"/>
                <w:u w:val="none"/>
                <w:lang w:val="en-US" w:eastAsia="zh-CN" w:bidi="ar"/>
              </w:rPr>
              <w:t>校设备的功能，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设备状态（锁屏、答题中）、自检情况、设备类型、设备信息、关联的考试等；</w:t>
            </w:r>
          </w:p>
          <w:p>
            <w:pPr>
              <w:numPr>
                <w:ilvl w:val="-1"/>
                <w:numId w:val="0"/>
              </w:numPr>
              <w:spacing w:line="235" w:lineRule="auto"/>
              <w:ind w:left="0"/>
              <w:jc w:val="both"/>
              <w:rPr>
                <w:rFonts w:hint="eastAsia" w:ascii="宋体" w:hAnsi="宋体" w:eastAsia="宋体" w:cs="宋体"/>
                <w:color w:val="auto"/>
                <w:spacing w:val="6"/>
                <w:sz w:val="15"/>
                <w:szCs w:val="15"/>
                <w:lang w:eastAsia="zh-CN"/>
              </w:rPr>
            </w:pPr>
            <w:r>
              <w:rPr>
                <w:rFonts w:hint="default" w:ascii="宋体" w:hAnsi="宋体" w:eastAsia="宋体" w:cs="宋体"/>
                <w:color w:val="auto"/>
                <w:spacing w:val="6"/>
                <w:sz w:val="15"/>
                <w:szCs w:val="15"/>
              </w:rPr>
              <w:t>2、具备设备自检功能，</w:t>
            </w:r>
            <w:r>
              <w:rPr>
                <w:rFonts w:hint="eastAsia" w:ascii="宋体" w:hAnsi="宋体" w:eastAsia="宋体" w:cs="宋体"/>
                <w:color w:val="auto"/>
                <w:spacing w:val="6"/>
                <w:sz w:val="15"/>
                <w:szCs w:val="15"/>
              </w:rPr>
              <w:t>选择设备自检操作即可显示出设备状态</w:t>
            </w:r>
            <w:r>
              <w:rPr>
                <w:rFonts w:hint="eastAsia" w:ascii="宋体" w:hAnsi="宋体" w:eastAsia="宋体" w:cs="宋体"/>
                <w:color w:val="auto"/>
                <w:spacing w:val="6"/>
                <w:sz w:val="15"/>
                <w:szCs w:val="15"/>
                <w:lang w:eastAsia="zh-CN"/>
              </w:rPr>
              <w:t>、</w:t>
            </w:r>
            <w:r>
              <w:rPr>
                <w:rFonts w:hint="eastAsia" w:ascii="宋体" w:hAnsi="宋体" w:eastAsia="宋体" w:cs="宋体"/>
                <w:color w:val="auto"/>
                <w:spacing w:val="6"/>
                <w:sz w:val="15"/>
                <w:szCs w:val="15"/>
              </w:rPr>
              <w:t>设备类型、设备网络情况、设备全部摄像头状态等信息</w:t>
            </w:r>
            <w:r>
              <w:rPr>
                <w:rFonts w:hint="eastAsia" w:ascii="宋体" w:hAnsi="宋体" w:eastAsia="宋体" w:cs="宋体"/>
                <w:color w:val="auto"/>
                <w:spacing w:val="6"/>
                <w:sz w:val="15"/>
                <w:szCs w:val="15"/>
                <w:lang w:eastAsia="zh-CN"/>
              </w:rPr>
              <w:t>；</w:t>
            </w:r>
          </w:p>
          <w:p>
            <w:pPr>
              <w:numPr>
                <w:ilvl w:val="-1"/>
                <w:numId w:val="0"/>
              </w:numPr>
              <w:spacing w:line="235" w:lineRule="auto"/>
              <w:ind w:left="0"/>
              <w:jc w:val="both"/>
              <w:rPr>
                <w:rFonts w:hint="eastAsia" w:ascii="宋体" w:hAnsi="宋体" w:eastAsia="宋体" w:cs="宋体"/>
                <w:color w:val="auto"/>
                <w:spacing w:val="6"/>
                <w:sz w:val="15"/>
                <w:szCs w:val="15"/>
                <w:highlight w:val="yellow"/>
                <w:lang w:eastAsia="zh-CN"/>
              </w:rPr>
            </w:pPr>
            <w:r>
              <w:rPr>
                <w:rFonts w:hint="default" w:ascii="宋体" w:hAnsi="宋体" w:eastAsia="宋体" w:cs="宋体"/>
                <w:color w:val="auto"/>
                <w:spacing w:val="6"/>
                <w:sz w:val="15"/>
                <w:szCs w:val="15"/>
              </w:rPr>
              <w:t>3、具备操控屏幕解锁、切换考务/教学模式</w:t>
            </w:r>
            <w:r>
              <w:rPr>
                <w:rFonts w:hint="eastAsia" w:ascii="宋体" w:hAnsi="宋体" w:eastAsia="宋体" w:cs="宋体"/>
                <w:color w:val="auto"/>
                <w:spacing w:val="6"/>
                <w:sz w:val="15"/>
                <w:szCs w:val="15"/>
                <w:lang w:val="en-US" w:eastAsia="zh-CN"/>
              </w:rPr>
              <w:t>等</w:t>
            </w:r>
            <w:r>
              <w:rPr>
                <w:rFonts w:hint="default" w:ascii="宋体" w:hAnsi="宋体" w:eastAsia="宋体" w:cs="宋体"/>
                <w:color w:val="auto"/>
                <w:spacing w:val="6"/>
                <w:sz w:val="15"/>
                <w:szCs w:val="15"/>
              </w:rPr>
              <w:t>功能</w:t>
            </w:r>
            <w:r>
              <w:rPr>
                <w:rFonts w:hint="eastAsia" w:ascii="宋体" w:hAnsi="宋体" w:eastAsia="宋体" w:cs="宋体"/>
                <w:color w:val="auto"/>
                <w:spacing w:val="6"/>
                <w:sz w:val="15"/>
                <w:szCs w:val="15"/>
                <w:lang w:eastAsia="zh-CN"/>
              </w:rPr>
              <w:t>。</w:t>
            </w:r>
          </w:p>
          <w:p>
            <w:pPr>
              <w:numPr>
                <w:ilvl w:val="-1"/>
                <w:numId w:val="0"/>
              </w:numPr>
              <w:spacing w:line="235" w:lineRule="auto"/>
              <w:ind w:left="0"/>
              <w:jc w:val="both"/>
              <w:rPr>
                <w:rFonts w:hint="default" w:ascii="宋体" w:hAnsi="宋体" w:eastAsia="宋体" w:cs="宋体"/>
                <w:color w:val="auto"/>
                <w:spacing w:val="6"/>
                <w:sz w:val="15"/>
                <w:szCs w:val="15"/>
                <w:highlight w:val="none"/>
              </w:rPr>
            </w:pPr>
            <w:r>
              <w:rPr>
                <w:rFonts w:hint="default" w:ascii="宋体" w:hAnsi="宋体" w:eastAsia="宋体" w:cs="宋体"/>
                <w:color w:val="auto"/>
                <w:spacing w:val="6"/>
                <w:sz w:val="15"/>
                <w:szCs w:val="15"/>
                <w:highlight w:val="none"/>
              </w:rPr>
              <w:t>【异常管理】</w:t>
            </w:r>
          </w:p>
          <w:p>
            <w:pPr>
              <w:numPr>
                <w:ilvl w:val="-1"/>
                <w:numId w:val="0"/>
              </w:numPr>
              <w:spacing w:line="235" w:lineRule="auto"/>
              <w:ind w:left="0"/>
              <w:jc w:val="both"/>
              <w:rPr>
                <w:rFonts w:hint="default" w:ascii="宋体" w:hAnsi="宋体" w:eastAsia="宋体" w:cs="宋体"/>
                <w:color w:val="auto"/>
                <w:spacing w:val="6"/>
                <w:sz w:val="15"/>
                <w:szCs w:val="15"/>
                <w:highlight w:val="none"/>
              </w:rPr>
            </w:pPr>
            <w:r>
              <w:rPr>
                <w:rFonts w:hint="default" w:ascii="宋体" w:hAnsi="宋体" w:eastAsia="宋体" w:cs="宋体"/>
                <w:color w:val="auto"/>
                <w:spacing w:val="6"/>
                <w:sz w:val="15"/>
                <w:szCs w:val="15"/>
                <w:highlight w:val="none"/>
              </w:rPr>
              <w:t>1、具备对当前已上报的异常考生做批量处理或单独处理的功能；</w:t>
            </w:r>
          </w:p>
          <w:p>
            <w:pPr>
              <w:numPr>
                <w:ilvl w:val="-1"/>
                <w:numId w:val="0"/>
              </w:numPr>
              <w:spacing w:line="235" w:lineRule="auto"/>
              <w:ind w:left="0"/>
              <w:jc w:val="both"/>
              <w:rPr>
                <w:rFonts w:hint="default" w:ascii="宋体" w:hAnsi="宋体" w:eastAsia="宋体" w:cs="宋体"/>
                <w:color w:val="auto"/>
                <w:spacing w:val="6"/>
                <w:sz w:val="15"/>
                <w:szCs w:val="15"/>
                <w:highlight w:val="none"/>
                <w:lang w:eastAsia="zh-CN"/>
              </w:rPr>
            </w:pPr>
            <w:r>
              <w:rPr>
                <w:rFonts w:hint="default" w:ascii="宋体" w:hAnsi="宋体" w:eastAsia="宋体" w:cs="宋体"/>
                <w:color w:val="auto"/>
                <w:spacing w:val="6"/>
                <w:sz w:val="15"/>
                <w:szCs w:val="15"/>
                <w:highlight w:val="none"/>
                <w:lang w:eastAsia="zh-CN"/>
              </w:rPr>
              <w:t>2、具备参加补考、场次补时、不做安排等处理方式的功能；</w:t>
            </w:r>
          </w:p>
          <w:p>
            <w:pPr>
              <w:numPr>
                <w:ilvl w:val="-1"/>
                <w:numId w:val="0"/>
              </w:numPr>
              <w:spacing w:line="235" w:lineRule="auto"/>
              <w:ind w:left="0"/>
              <w:jc w:val="both"/>
              <w:rPr>
                <w:rFonts w:hint="default" w:ascii="宋体" w:hAnsi="宋体" w:eastAsia="宋体" w:cs="宋体"/>
                <w:color w:val="auto"/>
                <w:spacing w:val="6"/>
                <w:sz w:val="15"/>
                <w:szCs w:val="15"/>
                <w:highlight w:val="none"/>
                <w:lang w:eastAsia="zh-CN"/>
              </w:rPr>
            </w:pPr>
            <w:r>
              <w:rPr>
                <w:rFonts w:hint="default" w:ascii="宋体" w:hAnsi="宋体" w:eastAsia="宋体" w:cs="宋体"/>
                <w:color w:val="auto"/>
                <w:spacing w:val="6"/>
                <w:sz w:val="15"/>
                <w:szCs w:val="15"/>
                <w:highlight w:val="none"/>
                <w:lang w:eastAsia="zh-CN"/>
              </w:rPr>
              <w:t>3、具备导出异常列表的功能；</w:t>
            </w:r>
          </w:p>
          <w:p>
            <w:pPr>
              <w:numPr>
                <w:ilvl w:val="-1"/>
                <w:numId w:val="0"/>
              </w:numPr>
              <w:spacing w:line="235" w:lineRule="auto"/>
              <w:ind w:left="0"/>
              <w:jc w:val="both"/>
              <w:rPr>
                <w:rFonts w:hint="eastAsia" w:ascii="宋体" w:hAnsi="宋体" w:eastAsia="宋体" w:cs="宋体"/>
                <w:color w:val="auto"/>
                <w:spacing w:val="6"/>
                <w:sz w:val="15"/>
                <w:szCs w:val="15"/>
                <w:lang w:eastAsia="zh-CN"/>
              </w:rPr>
            </w:pPr>
            <w:r>
              <w:rPr>
                <w:rFonts w:hint="default" w:ascii="宋体" w:hAnsi="宋体" w:eastAsia="宋体" w:cs="宋体"/>
                <w:color w:val="auto"/>
                <w:spacing w:val="6"/>
                <w:sz w:val="15"/>
                <w:szCs w:val="15"/>
                <w:highlight w:val="none"/>
                <w:lang w:eastAsia="zh-CN"/>
              </w:rPr>
              <w:t>4、具备考点人</w:t>
            </w:r>
            <w:r>
              <w:rPr>
                <w:rFonts w:hint="eastAsia" w:ascii="宋体" w:hAnsi="宋体" w:eastAsia="宋体" w:cs="宋体"/>
                <w:color w:val="auto"/>
                <w:spacing w:val="6"/>
                <w:sz w:val="15"/>
                <w:szCs w:val="15"/>
              </w:rPr>
              <w:t>员根据现场实际情况进行备用批次管理</w:t>
            </w:r>
            <w:r>
              <w:rPr>
                <w:rFonts w:hint="eastAsia" w:ascii="宋体" w:hAnsi="宋体" w:eastAsia="宋体" w:cs="宋体"/>
                <w:color w:val="auto"/>
                <w:spacing w:val="6"/>
                <w:sz w:val="15"/>
                <w:szCs w:val="15"/>
                <w:lang w:val="en-US" w:eastAsia="zh-CN"/>
              </w:rPr>
              <w:t>的功能</w:t>
            </w:r>
            <w:r>
              <w:rPr>
                <w:rFonts w:hint="eastAsia" w:ascii="宋体" w:hAnsi="宋体" w:eastAsia="宋体" w:cs="宋体"/>
                <w:color w:val="auto"/>
                <w:spacing w:val="6"/>
                <w:sz w:val="15"/>
                <w:szCs w:val="15"/>
              </w:rPr>
              <w:t>，</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auto"/>
                <w:spacing w:val="6"/>
                <w:sz w:val="15"/>
                <w:szCs w:val="15"/>
              </w:rPr>
              <w:t>新增、编辑、删除、关闭、开启、安排考生等</w:t>
            </w:r>
            <w:r>
              <w:rPr>
                <w:rFonts w:hint="eastAsia" w:ascii="宋体" w:hAnsi="宋体" w:eastAsia="宋体" w:cs="宋体"/>
                <w:color w:val="auto"/>
                <w:spacing w:val="6"/>
                <w:sz w:val="15"/>
                <w:szCs w:val="15"/>
                <w:lang w:eastAsia="zh-CN"/>
              </w:rPr>
              <w:t>。</w:t>
            </w:r>
          </w:p>
          <w:p>
            <w:pPr>
              <w:keepNext w:val="0"/>
              <w:keepLines w:val="0"/>
              <w:widowControl/>
              <w:numPr>
                <w:ilvl w:val="-1"/>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【视频监考】</w:t>
            </w:r>
          </w:p>
          <w:p>
            <w:pPr>
              <w:numPr>
                <w:ilvl w:val="-1"/>
                <w:numId w:val="0"/>
              </w:numPr>
              <w:spacing w:line="235" w:lineRule="auto"/>
              <w:ind w:left="0"/>
              <w:jc w:val="both"/>
              <w:rPr>
                <w:rFonts w:hint="default" w:ascii="宋体" w:hAnsi="宋体" w:eastAsia="宋体" w:cs="宋体"/>
                <w:color w:val="auto"/>
                <w:spacing w:val="6"/>
                <w:sz w:val="15"/>
                <w:szCs w:val="15"/>
                <w:lang w:eastAsia="zh-CN"/>
              </w:rPr>
            </w:pPr>
            <w:r>
              <w:rPr>
                <w:rFonts w:hint="default" w:ascii="宋体" w:hAnsi="宋体" w:eastAsia="宋体" w:cs="宋体"/>
                <w:i w:val="0"/>
                <w:iCs w:val="0"/>
                <w:color w:val="auto"/>
                <w:kern w:val="0"/>
                <w:sz w:val="15"/>
                <w:szCs w:val="15"/>
                <w:u w:val="none"/>
                <w:lang w:eastAsia="zh-CN" w:bidi="ar"/>
              </w:rPr>
              <w:t>1、</w:t>
            </w:r>
            <w:r>
              <w:rPr>
                <w:rFonts w:hint="eastAsia" w:ascii="宋体" w:hAnsi="宋体" w:eastAsia="宋体" w:cs="宋体"/>
                <w:i w:val="0"/>
                <w:iCs w:val="0"/>
                <w:color w:val="auto"/>
                <w:kern w:val="0"/>
                <w:sz w:val="15"/>
                <w:szCs w:val="15"/>
                <w:u w:val="none"/>
                <w:lang w:val="en-US" w:eastAsia="zh-CN" w:bidi="ar"/>
              </w:rPr>
              <w:t>具备查看本考点各考场终端录制的实时画面的功能；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2、具备统一、单独切换视角的功能；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3、具备查看本考点各考场每台设备的登录考生信息的功能，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考生姓名、准考证号、学校名称、组别号、批次号、场次、考生照片等。</w:t>
            </w:r>
          </w:p>
        </w:tc>
        <w:tc>
          <w:tcPr>
            <w:tcW w:w="671" w:type="dxa"/>
            <w:vAlign w:val="center"/>
          </w:tcPr>
          <w:p>
            <w:pPr>
              <w:spacing w:before="109" w:line="178" w:lineRule="auto"/>
              <w:jc w:val="center"/>
              <w:rPr>
                <w:rFonts w:hint="eastAsia" w:ascii="宋体" w:hAnsi="宋体" w:eastAsia="宋体" w:cs="宋体"/>
                <w:kern w:val="2"/>
                <w:sz w:val="15"/>
                <w:szCs w:val="15"/>
                <w:lang w:eastAsia="zh-CN" w:bidi="ar-SA"/>
              </w:rPr>
            </w:pPr>
            <w:r>
              <w:rPr>
                <w:rFonts w:hint="eastAsia" w:ascii="宋体" w:hAnsi="宋体" w:eastAsia="宋体" w:cs="宋体"/>
                <w:kern w:val="2"/>
                <w:sz w:val="15"/>
                <w:szCs w:val="15"/>
                <w:lang w:eastAsia="zh-CN" w:bidi="ar-SA"/>
              </w:rPr>
              <w:t>29</w:t>
            </w:r>
          </w:p>
        </w:tc>
        <w:tc>
          <w:tcPr>
            <w:tcW w:w="748" w:type="dxa"/>
            <w:vAlign w:val="center"/>
          </w:tcPr>
          <w:p>
            <w:pPr>
              <w:spacing w:before="103" w:line="188" w:lineRule="auto"/>
              <w:jc w:val="center"/>
              <w:rPr>
                <w:rFonts w:hint="eastAsia" w:ascii="宋体" w:hAnsi="宋体" w:eastAsia="宋体" w:cs="宋体"/>
                <w:kern w:val="2"/>
                <w:sz w:val="15"/>
                <w:szCs w:val="15"/>
                <w:lang w:val="en-US" w:eastAsia="zh-CN" w:bidi="ar-SA"/>
              </w:rPr>
            </w:pPr>
            <w:r>
              <w:rPr>
                <w:rFonts w:hint="eastAsia" w:ascii="宋体" w:hAnsi="宋体" w:eastAsia="宋体" w:cs="宋体"/>
                <w:spacing w:val="2"/>
                <w:sz w:val="15"/>
                <w:szCs w:val="15"/>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23" w:type="dxa"/>
            <w:vAlign w:val="center"/>
          </w:tcPr>
          <w:p>
            <w:pPr>
              <w:spacing w:before="109" w:line="177" w:lineRule="auto"/>
              <w:jc w:val="center"/>
              <w:rPr>
                <w:rFonts w:hint="eastAsia" w:ascii="宋体" w:hAnsi="宋体" w:eastAsia="宋体" w:cs="宋体"/>
                <w:sz w:val="15"/>
                <w:szCs w:val="15"/>
              </w:rPr>
            </w:pPr>
            <w:r>
              <w:rPr>
                <w:rFonts w:hint="eastAsia" w:ascii="宋体" w:hAnsi="宋体" w:eastAsia="宋体" w:cs="宋体"/>
                <w:sz w:val="15"/>
                <w:szCs w:val="15"/>
              </w:rPr>
              <w:t>2</w:t>
            </w:r>
          </w:p>
        </w:tc>
        <w:tc>
          <w:tcPr>
            <w:tcW w:w="986" w:type="dxa"/>
            <w:vAlign w:val="center"/>
          </w:tcPr>
          <w:p>
            <w:pPr>
              <w:spacing w:before="35" w:line="199" w:lineRule="auto"/>
              <w:ind w:right="34"/>
              <w:jc w:val="center"/>
              <w:rPr>
                <w:rFonts w:hint="eastAsia" w:ascii="宋体" w:hAnsi="宋体" w:eastAsia="宋体" w:cs="宋体"/>
                <w:sz w:val="15"/>
                <w:szCs w:val="15"/>
              </w:rPr>
            </w:pPr>
            <w:r>
              <w:rPr>
                <w:rFonts w:hint="eastAsia" w:ascii="宋体" w:hAnsi="宋体" w:eastAsia="宋体" w:cs="宋体"/>
                <w:spacing w:val="6"/>
                <w:sz w:val="15"/>
                <w:szCs w:val="15"/>
              </w:rPr>
              <w:t>实验操作</w:t>
            </w:r>
            <w:r>
              <w:rPr>
                <w:rFonts w:hint="eastAsia" w:ascii="宋体" w:hAnsi="宋体" w:eastAsia="宋体" w:cs="宋体"/>
                <w:spacing w:val="6"/>
                <w:sz w:val="15"/>
                <w:szCs w:val="15"/>
                <w:lang w:val="en-US" w:eastAsia="zh-CN"/>
              </w:rPr>
              <w:t>-</w:t>
            </w:r>
            <w:r>
              <w:rPr>
                <w:rFonts w:hint="eastAsia" w:ascii="宋体" w:hAnsi="宋体" w:eastAsia="宋体" w:cs="宋体"/>
                <w:spacing w:val="6"/>
                <w:sz w:val="15"/>
                <w:szCs w:val="15"/>
              </w:rPr>
              <w:t>校级教务管理软件</w:t>
            </w:r>
          </w:p>
        </w:tc>
        <w:tc>
          <w:tcPr>
            <w:tcW w:w="5105" w:type="dxa"/>
            <w:vAlign w:val="center"/>
          </w:tcPr>
          <w:p>
            <w:pPr>
              <w:spacing w:line="235" w:lineRule="auto"/>
              <w:ind w:left="9"/>
              <w:jc w:val="both"/>
              <w:rPr>
                <w:rFonts w:hint="eastAsia" w:ascii="宋体" w:hAnsi="宋体" w:eastAsia="宋体" w:cs="宋体"/>
                <w:b/>
                <w:bCs/>
                <w:color w:val="0000FF"/>
                <w:spacing w:val="3"/>
                <w:sz w:val="15"/>
                <w:szCs w:val="15"/>
                <w:lang w:eastAsia="zh-CN"/>
              </w:rPr>
            </w:pPr>
            <w:r>
              <w:rPr>
                <w:rFonts w:hint="default" w:ascii="宋体" w:hAnsi="宋体" w:eastAsia="宋体" w:cs="宋体"/>
                <w:spacing w:val="6"/>
                <w:sz w:val="15"/>
                <w:szCs w:val="15"/>
                <w:lang w:eastAsia="zh-CN"/>
              </w:rPr>
              <w:t>1、管理员</w:t>
            </w:r>
            <w:r>
              <w:rPr>
                <w:rFonts w:hint="eastAsia" w:ascii="宋体" w:hAnsi="宋体" w:eastAsia="宋体" w:cs="宋体"/>
                <w:spacing w:val="6"/>
                <w:sz w:val="15"/>
                <w:szCs w:val="15"/>
                <w:lang w:val="en-US" w:eastAsia="zh-CN"/>
              </w:rPr>
              <w:t>具备</w:t>
            </w:r>
            <w:r>
              <w:rPr>
                <w:rFonts w:hint="eastAsia" w:ascii="宋体" w:hAnsi="宋体" w:eastAsia="宋体" w:cs="宋体"/>
                <w:spacing w:val="3"/>
                <w:sz w:val="15"/>
                <w:szCs w:val="15"/>
                <w:lang w:val="en-US" w:eastAsia="zh-CN"/>
              </w:rPr>
              <w:t>包括且不限于</w:t>
            </w:r>
            <w:r>
              <w:rPr>
                <w:rFonts w:hint="default" w:ascii="宋体" w:hAnsi="宋体" w:eastAsia="宋体" w:cs="宋体"/>
                <w:spacing w:val="6"/>
                <w:sz w:val="15"/>
                <w:szCs w:val="15"/>
                <w:lang w:eastAsia="zh-CN"/>
              </w:rPr>
              <w:t>管理年级信息、班级信息、设备信息</w:t>
            </w:r>
            <w:r>
              <w:rPr>
                <w:rFonts w:hint="eastAsia" w:ascii="宋体" w:hAnsi="宋体" w:eastAsia="宋体" w:cs="宋体"/>
                <w:spacing w:val="6"/>
                <w:sz w:val="15"/>
                <w:szCs w:val="15"/>
                <w:lang w:val="en-US" w:eastAsia="zh-CN"/>
              </w:rPr>
              <w:t>等</w:t>
            </w:r>
            <w:r>
              <w:rPr>
                <w:rFonts w:hint="default" w:ascii="宋体" w:hAnsi="宋体" w:eastAsia="宋体" w:cs="宋体"/>
                <w:spacing w:val="6"/>
                <w:sz w:val="15"/>
                <w:szCs w:val="15"/>
                <w:lang w:eastAsia="zh-CN"/>
              </w:rPr>
              <w:t>功能；</w:t>
            </w:r>
          </w:p>
          <w:p>
            <w:pPr>
              <w:spacing w:line="235" w:lineRule="auto"/>
              <w:ind w:left="9"/>
              <w:jc w:val="both"/>
              <w:rPr>
                <w:rFonts w:hint="eastAsia" w:ascii="宋体" w:hAnsi="宋体" w:eastAsia="宋体" w:cs="宋体"/>
                <w:color w:val="auto"/>
                <w:spacing w:val="6"/>
                <w:sz w:val="15"/>
                <w:szCs w:val="15"/>
                <w:lang w:eastAsia="zh-CN"/>
              </w:rPr>
            </w:pPr>
            <w:r>
              <w:rPr>
                <w:rFonts w:hint="default" w:ascii="宋体" w:hAnsi="宋体" w:eastAsia="宋体" w:cs="宋体"/>
                <w:color w:val="auto"/>
                <w:spacing w:val="6"/>
                <w:sz w:val="15"/>
                <w:szCs w:val="15"/>
              </w:rPr>
              <w:t>2、</w:t>
            </w:r>
            <w:r>
              <w:rPr>
                <w:rFonts w:hint="eastAsia" w:ascii="宋体" w:hAnsi="宋体" w:eastAsia="宋体" w:cs="宋体"/>
                <w:color w:val="auto"/>
                <w:spacing w:val="6"/>
                <w:sz w:val="15"/>
                <w:szCs w:val="15"/>
              </w:rPr>
              <w:t>管理员</w:t>
            </w:r>
            <w:r>
              <w:rPr>
                <w:rFonts w:hint="eastAsia" w:ascii="宋体" w:hAnsi="宋体" w:eastAsia="宋体" w:cs="宋体"/>
                <w:color w:val="auto"/>
                <w:spacing w:val="6"/>
                <w:sz w:val="15"/>
                <w:szCs w:val="15"/>
                <w:lang w:val="en-US" w:eastAsia="zh-CN"/>
              </w:rPr>
              <w:t>具备</w:t>
            </w:r>
            <w:r>
              <w:rPr>
                <w:rFonts w:hint="eastAsia" w:ascii="宋体" w:hAnsi="宋体" w:eastAsia="宋体" w:cs="宋体"/>
                <w:color w:val="auto"/>
                <w:spacing w:val="6"/>
                <w:sz w:val="15"/>
                <w:szCs w:val="15"/>
              </w:rPr>
              <w:t>管理学校现用教材</w:t>
            </w:r>
            <w:r>
              <w:rPr>
                <w:rFonts w:hint="eastAsia" w:ascii="宋体" w:hAnsi="宋体" w:eastAsia="宋体" w:cs="宋体"/>
                <w:color w:val="auto"/>
                <w:spacing w:val="6"/>
                <w:sz w:val="15"/>
                <w:szCs w:val="15"/>
                <w:lang w:val="en-US" w:eastAsia="zh-CN"/>
              </w:rPr>
              <w:t>的功能</w:t>
            </w:r>
            <w:r>
              <w:rPr>
                <w:rFonts w:hint="eastAsia" w:ascii="宋体" w:hAnsi="宋体" w:eastAsia="宋体" w:cs="宋体"/>
                <w:color w:val="auto"/>
                <w:spacing w:val="6"/>
                <w:sz w:val="15"/>
                <w:szCs w:val="15"/>
              </w:rPr>
              <w:t>，</w:t>
            </w:r>
            <w:r>
              <w:rPr>
                <w:rFonts w:hint="eastAsia" w:ascii="宋体" w:hAnsi="宋体" w:eastAsia="宋体" w:cs="宋体"/>
                <w:color w:val="auto"/>
                <w:spacing w:val="6"/>
                <w:sz w:val="15"/>
                <w:szCs w:val="15"/>
                <w:lang w:val="en-US" w:eastAsia="zh-CN"/>
              </w:rPr>
              <w:t>包括且不限于</w:t>
            </w:r>
            <w:r>
              <w:rPr>
                <w:rFonts w:hint="eastAsia" w:ascii="宋体" w:hAnsi="宋体" w:eastAsia="宋体" w:cs="宋体"/>
                <w:color w:val="auto"/>
                <w:spacing w:val="6"/>
                <w:sz w:val="15"/>
                <w:szCs w:val="15"/>
              </w:rPr>
              <w:t>对授课教材进行</w:t>
            </w:r>
            <w:r>
              <w:rPr>
                <w:rFonts w:hint="eastAsia" w:ascii="宋体" w:hAnsi="宋体" w:eastAsia="宋体" w:cs="宋体"/>
                <w:color w:val="auto"/>
                <w:spacing w:val="6"/>
                <w:sz w:val="15"/>
                <w:szCs w:val="15"/>
                <w:lang w:val="en-US" w:eastAsia="zh-CN"/>
              </w:rPr>
              <w:t>增删改查</w:t>
            </w:r>
            <w:r>
              <w:rPr>
                <w:rFonts w:hint="eastAsia" w:ascii="宋体" w:hAnsi="宋体" w:eastAsia="宋体" w:cs="宋体"/>
                <w:color w:val="auto"/>
                <w:spacing w:val="6"/>
                <w:sz w:val="15"/>
                <w:szCs w:val="15"/>
              </w:rPr>
              <w:t>操作，可精确筛选年级和学科</w:t>
            </w:r>
            <w:r>
              <w:rPr>
                <w:rFonts w:hint="eastAsia" w:ascii="宋体" w:hAnsi="宋体" w:eastAsia="宋体" w:cs="宋体"/>
                <w:color w:val="auto"/>
                <w:spacing w:val="6"/>
                <w:sz w:val="15"/>
                <w:szCs w:val="15"/>
                <w:lang w:val="en-US" w:eastAsia="zh-CN"/>
              </w:rPr>
              <w:t>等</w:t>
            </w:r>
            <w:r>
              <w:rPr>
                <w:rFonts w:hint="eastAsia" w:ascii="宋体" w:hAnsi="宋体" w:eastAsia="宋体" w:cs="宋体"/>
                <w:color w:val="auto"/>
                <w:spacing w:val="6"/>
                <w:sz w:val="15"/>
                <w:szCs w:val="15"/>
                <w:lang w:eastAsia="zh-CN"/>
              </w:rPr>
              <w:t>；</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【数据查询统计】</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1、具备</w:t>
            </w:r>
            <w:r>
              <w:rPr>
                <w:rFonts w:hint="eastAsia" w:ascii="宋体" w:hAnsi="宋体" w:eastAsia="宋体" w:cs="宋体"/>
                <w:color w:val="auto"/>
                <w:spacing w:val="6"/>
                <w:sz w:val="15"/>
                <w:szCs w:val="15"/>
                <w:lang w:val="en-US" w:eastAsia="zh-CN"/>
              </w:rPr>
              <w:t>校</w:t>
            </w:r>
            <w:r>
              <w:rPr>
                <w:rFonts w:hint="eastAsia" w:ascii="宋体" w:hAnsi="宋体" w:eastAsia="宋体" w:cs="宋体"/>
                <w:color w:val="auto"/>
                <w:spacing w:val="6"/>
                <w:sz w:val="15"/>
                <w:szCs w:val="15"/>
              </w:rPr>
              <w:t>级管理员查看各</w:t>
            </w:r>
            <w:r>
              <w:rPr>
                <w:rFonts w:hint="eastAsia" w:ascii="宋体" w:hAnsi="宋体" w:eastAsia="宋体" w:cs="宋体"/>
                <w:color w:val="auto"/>
                <w:spacing w:val="6"/>
                <w:sz w:val="15"/>
                <w:szCs w:val="15"/>
                <w:lang w:val="en-US" w:eastAsia="zh-CN"/>
              </w:rPr>
              <w:t>班</w:t>
            </w:r>
            <w:r>
              <w:rPr>
                <w:rFonts w:hint="eastAsia" w:ascii="宋体" w:hAnsi="宋体" w:eastAsia="宋体" w:cs="宋体"/>
                <w:color w:val="auto"/>
                <w:spacing w:val="6"/>
                <w:sz w:val="15"/>
                <w:szCs w:val="15"/>
              </w:rPr>
              <w:t>实验教学开课情况、各科目实验课件使用次数排行、实验教学开课总量、学生登录总数、各科目实验教学开展情况、教师活跃度</w:t>
            </w:r>
            <w:r>
              <w:rPr>
                <w:rFonts w:hint="eastAsia" w:ascii="宋体" w:hAnsi="宋体" w:eastAsia="宋体" w:cs="宋体"/>
                <w:color w:val="auto"/>
                <w:spacing w:val="6"/>
                <w:sz w:val="15"/>
                <w:szCs w:val="15"/>
                <w:lang w:val="en-US" w:eastAsia="zh-CN"/>
              </w:rPr>
              <w:t>等</w:t>
            </w:r>
            <w:r>
              <w:rPr>
                <w:rFonts w:hint="eastAsia" w:ascii="宋体" w:hAnsi="宋体" w:eastAsia="宋体" w:cs="宋体"/>
                <w:color w:val="auto"/>
                <w:spacing w:val="6"/>
                <w:sz w:val="15"/>
                <w:szCs w:val="15"/>
              </w:rPr>
              <w:t>功能；</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2、具备</w:t>
            </w:r>
            <w:r>
              <w:rPr>
                <w:rFonts w:hint="eastAsia" w:ascii="宋体" w:hAnsi="宋体" w:eastAsia="宋体" w:cs="宋体"/>
                <w:color w:val="auto"/>
                <w:spacing w:val="6"/>
                <w:sz w:val="15"/>
                <w:szCs w:val="15"/>
                <w:lang w:val="en-US" w:eastAsia="zh-CN"/>
              </w:rPr>
              <w:t>校</w:t>
            </w:r>
            <w:r>
              <w:rPr>
                <w:rFonts w:hint="eastAsia" w:ascii="宋体" w:hAnsi="宋体" w:eastAsia="宋体" w:cs="宋体"/>
                <w:color w:val="auto"/>
                <w:spacing w:val="6"/>
                <w:sz w:val="15"/>
                <w:szCs w:val="15"/>
              </w:rPr>
              <w:t>级管理员查看实验错误率统计、各</w:t>
            </w:r>
            <w:r>
              <w:rPr>
                <w:rFonts w:hint="eastAsia" w:ascii="宋体" w:hAnsi="宋体" w:eastAsia="宋体" w:cs="宋体"/>
                <w:color w:val="auto"/>
                <w:spacing w:val="6"/>
                <w:sz w:val="15"/>
                <w:szCs w:val="15"/>
                <w:lang w:val="en-US" w:eastAsia="zh-CN"/>
              </w:rPr>
              <w:t>班</w:t>
            </w:r>
            <w:r>
              <w:rPr>
                <w:rFonts w:hint="eastAsia" w:ascii="宋体" w:hAnsi="宋体" w:eastAsia="宋体" w:cs="宋体"/>
                <w:color w:val="auto"/>
                <w:spacing w:val="6"/>
                <w:sz w:val="15"/>
                <w:szCs w:val="15"/>
              </w:rPr>
              <w:t>学生实验完成情况、实验标准录制数量、作业布置及完成情况</w:t>
            </w:r>
            <w:r>
              <w:rPr>
                <w:rFonts w:hint="eastAsia" w:ascii="宋体" w:hAnsi="宋体" w:eastAsia="宋体" w:cs="宋体"/>
                <w:color w:val="auto"/>
                <w:spacing w:val="6"/>
                <w:sz w:val="15"/>
                <w:szCs w:val="15"/>
                <w:lang w:val="en-US" w:eastAsia="zh-CN"/>
              </w:rPr>
              <w:t>等</w:t>
            </w:r>
            <w:r>
              <w:rPr>
                <w:rFonts w:hint="eastAsia" w:ascii="宋体" w:hAnsi="宋体" w:eastAsia="宋体" w:cs="宋体"/>
                <w:color w:val="auto"/>
                <w:spacing w:val="6"/>
                <w:sz w:val="15"/>
                <w:szCs w:val="15"/>
              </w:rPr>
              <w:t>功能。</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【远程巡课】</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1、具备</w:t>
            </w:r>
            <w:r>
              <w:rPr>
                <w:rFonts w:hint="eastAsia" w:ascii="宋体" w:hAnsi="宋体" w:eastAsia="宋体" w:cs="宋体"/>
                <w:color w:val="auto"/>
                <w:spacing w:val="6"/>
                <w:sz w:val="15"/>
                <w:szCs w:val="15"/>
                <w:lang w:val="en-US" w:eastAsia="zh-CN"/>
              </w:rPr>
              <w:t>校</w:t>
            </w:r>
            <w:r>
              <w:rPr>
                <w:rFonts w:hint="eastAsia" w:ascii="宋体" w:hAnsi="宋体" w:eastAsia="宋体" w:cs="宋体"/>
                <w:color w:val="auto"/>
                <w:spacing w:val="6"/>
                <w:sz w:val="15"/>
                <w:szCs w:val="15"/>
              </w:rPr>
              <w:t>级管理员远程实时查看各</w:t>
            </w:r>
            <w:r>
              <w:rPr>
                <w:rFonts w:hint="eastAsia" w:ascii="宋体" w:hAnsi="宋体" w:eastAsia="宋体" w:cs="宋体"/>
                <w:color w:val="auto"/>
                <w:spacing w:val="6"/>
                <w:sz w:val="15"/>
                <w:szCs w:val="15"/>
                <w:lang w:val="en-US" w:eastAsia="zh-CN"/>
              </w:rPr>
              <w:t>班</w:t>
            </w:r>
            <w:r>
              <w:rPr>
                <w:rFonts w:hint="eastAsia" w:ascii="宋体" w:hAnsi="宋体" w:eastAsia="宋体" w:cs="宋体"/>
                <w:color w:val="auto"/>
                <w:spacing w:val="6"/>
                <w:sz w:val="15"/>
                <w:szCs w:val="15"/>
              </w:rPr>
              <w:t>发起的直播课堂的功能；</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2、具备</w:t>
            </w:r>
            <w:r>
              <w:rPr>
                <w:rFonts w:hint="eastAsia" w:ascii="宋体" w:hAnsi="宋体" w:eastAsia="宋体" w:cs="宋体"/>
                <w:color w:val="auto"/>
                <w:spacing w:val="6"/>
                <w:sz w:val="15"/>
                <w:szCs w:val="15"/>
                <w:lang w:val="en-US" w:eastAsia="zh-CN"/>
              </w:rPr>
              <w:t>校</w:t>
            </w:r>
            <w:r>
              <w:rPr>
                <w:rFonts w:hint="eastAsia" w:ascii="宋体" w:hAnsi="宋体" w:eastAsia="宋体" w:cs="宋体"/>
                <w:color w:val="auto"/>
                <w:spacing w:val="6"/>
                <w:sz w:val="15"/>
                <w:szCs w:val="15"/>
              </w:rPr>
              <w:t>级管理员远程查看各</w:t>
            </w:r>
            <w:r>
              <w:rPr>
                <w:rFonts w:hint="eastAsia" w:ascii="宋体" w:hAnsi="宋体" w:eastAsia="宋体" w:cs="宋体"/>
                <w:color w:val="auto"/>
                <w:spacing w:val="6"/>
                <w:sz w:val="15"/>
                <w:szCs w:val="15"/>
                <w:lang w:val="en-US" w:eastAsia="zh-CN"/>
              </w:rPr>
              <w:t>班</w:t>
            </w:r>
            <w:r>
              <w:rPr>
                <w:rFonts w:hint="eastAsia" w:ascii="宋体" w:hAnsi="宋体" w:eastAsia="宋体" w:cs="宋体"/>
                <w:color w:val="auto"/>
                <w:spacing w:val="6"/>
                <w:sz w:val="15"/>
                <w:szCs w:val="15"/>
              </w:rPr>
              <w:t>实验室设备实时监控的功能。</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【实验仪器管理数据统计】</w:t>
            </w:r>
          </w:p>
          <w:p>
            <w:pPr>
              <w:spacing w:line="235" w:lineRule="auto"/>
              <w:ind w:left="9"/>
              <w:jc w:val="both"/>
              <w:rPr>
                <w:rFonts w:hint="eastAsia" w:ascii="宋体" w:hAnsi="宋体" w:eastAsia="宋体" w:cs="宋体"/>
                <w:spacing w:val="6"/>
                <w:sz w:val="15"/>
                <w:szCs w:val="15"/>
              </w:rPr>
            </w:pPr>
            <w:r>
              <w:rPr>
                <w:rFonts w:hint="eastAsia" w:ascii="宋体" w:hAnsi="宋体" w:eastAsia="宋体" w:cs="宋体"/>
                <w:color w:val="auto"/>
                <w:spacing w:val="6"/>
                <w:sz w:val="15"/>
                <w:szCs w:val="15"/>
                <w:highlight w:val="none"/>
              </w:rPr>
              <w:t xml:space="preserve">具备查看实验器材使用次数、实验器材报废数量、现有器材库存、实验器材总数、库存预警、每周实验仪器使用率等数据指标的功能。 </w:t>
            </w:r>
            <w:r>
              <w:rPr>
                <w:rFonts w:hint="eastAsia" w:ascii="宋体" w:hAnsi="宋体" w:eastAsia="宋体" w:cs="宋体"/>
                <w:color w:val="C00000"/>
                <w:spacing w:val="6"/>
                <w:sz w:val="15"/>
                <w:szCs w:val="15"/>
                <w:highlight w:val="none"/>
              </w:rPr>
              <w:t xml:space="preserve"> </w:t>
            </w:r>
            <w:r>
              <w:rPr>
                <w:rFonts w:hint="eastAsia" w:ascii="宋体" w:hAnsi="宋体" w:eastAsia="宋体" w:cs="宋体"/>
                <w:spacing w:val="6"/>
                <w:sz w:val="15"/>
                <w:szCs w:val="15"/>
                <w:highlight w:val="none"/>
              </w:rPr>
              <w:t xml:space="preserve"> </w:t>
            </w:r>
            <w:r>
              <w:rPr>
                <w:rFonts w:hint="eastAsia" w:ascii="宋体" w:hAnsi="宋体" w:eastAsia="宋体" w:cs="宋体"/>
                <w:spacing w:val="6"/>
                <w:sz w:val="15"/>
                <w:szCs w:val="15"/>
              </w:rPr>
              <w:t xml:space="preserve">        </w:t>
            </w:r>
          </w:p>
        </w:tc>
        <w:tc>
          <w:tcPr>
            <w:tcW w:w="671" w:type="dxa"/>
            <w:vAlign w:val="center"/>
          </w:tcPr>
          <w:p>
            <w:pPr>
              <w:spacing w:before="109" w:line="178" w:lineRule="auto"/>
              <w:ind w:left="159"/>
              <w:jc w:val="both"/>
              <w:rPr>
                <w:rFonts w:hint="eastAsia" w:ascii="宋体" w:hAnsi="宋体" w:eastAsia="宋体" w:cs="宋体"/>
                <w:sz w:val="15"/>
                <w:szCs w:val="15"/>
              </w:rPr>
            </w:pPr>
            <w:r>
              <w:rPr>
                <w:rFonts w:hint="eastAsia" w:ascii="宋体" w:hAnsi="宋体" w:eastAsia="宋体" w:cs="宋体"/>
                <w:sz w:val="15"/>
                <w:szCs w:val="15"/>
              </w:rPr>
              <w:t>29</w:t>
            </w:r>
          </w:p>
        </w:tc>
        <w:tc>
          <w:tcPr>
            <w:tcW w:w="748" w:type="dxa"/>
            <w:vAlign w:val="center"/>
          </w:tcPr>
          <w:p>
            <w:pPr>
              <w:spacing w:before="103" w:line="188" w:lineRule="auto"/>
              <w:ind w:left="131"/>
              <w:jc w:val="both"/>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23" w:type="dxa"/>
            <w:vAlign w:val="center"/>
          </w:tcPr>
          <w:p>
            <w:pPr>
              <w:spacing w:before="109" w:line="177" w:lineRule="auto"/>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w:t>
            </w:r>
          </w:p>
        </w:tc>
        <w:tc>
          <w:tcPr>
            <w:tcW w:w="986"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AI智能赋分软件</w:t>
            </w:r>
          </w:p>
        </w:tc>
        <w:tc>
          <w:tcPr>
            <w:tcW w:w="5105" w:type="dxa"/>
            <w:vAlign w:val="top"/>
          </w:tcPr>
          <w:p>
            <w:pPr>
              <w:keepNext w:val="0"/>
              <w:keepLines w:val="0"/>
              <w:widowControl/>
              <w:suppressLineNumbers w:val="0"/>
              <w:spacing w:before="0" w:beforeAutospacing="0" w:after="0" w:afterAutospacing="0"/>
              <w:ind w:left="0" w:leftChars="0" w:right="0" w:rightChars="0"/>
              <w:jc w:val="both"/>
              <w:textAlignment w:val="auto"/>
              <w:rPr>
                <w:rFonts w:hint="eastAsia" w:ascii="微软雅黑" w:hAnsi="微软雅黑" w:eastAsia="微软雅黑" w:cs="微软雅黑"/>
                <w:b/>
                <w:bCs/>
                <w:color w:val="auto"/>
                <w:spacing w:val="3"/>
                <w:sz w:val="15"/>
                <w:szCs w:val="15"/>
                <w:lang w:val="en-US" w:eastAsia="zh-CN"/>
              </w:rPr>
            </w:pPr>
            <w:r>
              <w:rPr>
                <w:rFonts w:hint="eastAsia" w:ascii="宋体" w:hAnsi="宋体" w:eastAsia="宋体" w:cs="宋体"/>
                <w:color w:val="auto"/>
                <w:kern w:val="0"/>
                <w:sz w:val="15"/>
                <w:szCs w:val="15"/>
                <w:lang w:val="en-US" w:eastAsia="zh-CN" w:bidi="ar"/>
              </w:rPr>
              <w:t>1、具备</w:t>
            </w:r>
            <w:r>
              <w:rPr>
                <w:rFonts w:hint="eastAsia" w:ascii="宋体" w:hAnsi="宋体" w:eastAsia="宋体" w:cs="宋体"/>
                <w:color w:val="auto"/>
                <w:kern w:val="0"/>
                <w:sz w:val="15"/>
                <w:szCs w:val="15"/>
                <w:highlight w:val="none"/>
                <w:lang w:val="en-US" w:eastAsia="zh-CN" w:bidi="ar"/>
              </w:rPr>
              <w:t>考试智能赋分、查询、导出等操作功能；</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2、登录教学课堂管理软件，进入实验库，包含不少于21个物理新课标必做实验、8 个化学新课标必做实验。以“探究凸透镜成像规律” 实验为例，应包含实验目的、实验器材、实验过程、评分细则等实验内容；</w:t>
            </w:r>
            <w:r>
              <w:rPr>
                <w:rFonts w:hint="eastAsia" w:ascii="宋体" w:hAnsi="宋体" w:eastAsia="宋体" w:cs="宋体"/>
                <w:b/>
                <w:bCs/>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3、登录教学课堂管理软件，进入备课管理，创建实验测试。以“探究凸透镜成像规律”实验为例，选择“探究凸透镜成像的规律”，开启实验试题。具备但</w:t>
            </w:r>
            <w:r>
              <w:rPr>
                <w:rFonts w:hint="eastAsia" w:ascii="宋体" w:hAnsi="宋体" w:eastAsia="宋体" w:cs="宋体"/>
                <w:spacing w:val="3"/>
                <w:sz w:val="15"/>
                <w:szCs w:val="15"/>
                <w:lang w:val="en-US" w:eastAsia="zh-CN"/>
              </w:rPr>
              <w:t>不限于</w:t>
            </w:r>
            <w:r>
              <w:rPr>
                <w:rFonts w:hint="eastAsia" w:ascii="宋体" w:hAnsi="宋体" w:eastAsia="宋体" w:cs="宋体"/>
                <w:color w:val="auto"/>
                <w:kern w:val="0"/>
                <w:sz w:val="15"/>
                <w:szCs w:val="15"/>
                <w:lang w:val="en-US" w:eastAsia="zh-CN" w:bidi="ar"/>
              </w:rPr>
              <w:t>老师导入实验试卷、 添加答题卡的功能；题型包含单选题、多选题、 判断题、填空题、问答题；</w:t>
            </w:r>
            <w:r>
              <w:rPr>
                <w:rFonts w:hint="eastAsia" w:ascii="微软雅黑" w:hAnsi="微软雅黑" w:eastAsia="微软雅黑" w:cs="微软雅黑"/>
                <w:b/>
                <w:bCs/>
                <w:color w:val="auto"/>
                <w:spacing w:val="3"/>
                <w:sz w:val="15"/>
                <w:szCs w:val="15"/>
                <w:lang w:val="en-US" w:eastAsia="zh-CN"/>
              </w:rPr>
              <w:t xml:space="preserve"> </w:t>
            </w:r>
          </w:p>
          <w:p>
            <w:pPr>
              <w:keepNext w:val="0"/>
              <w:keepLines w:val="0"/>
              <w:widowControl/>
              <w:suppressLineNumbers w:val="0"/>
              <w:spacing w:before="0" w:beforeAutospacing="0" w:after="0" w:afterAutospacing="0"/>
              <w:ind w:left="0" w:leftChars="0" w:right="0" w:rightChars="0"/>
              <w:jc w:val="both"/>
              <w:textAlignment w:val="auto"/>
              <w:rPr>
                <w:rFonts w:hint="eastAsia" w:ascii="宋体" w:hAnsi="宋体" w:eastAsia="宋体" w:cs="宋体"/>
                <w:color w:val="auto"/>
                <w:kern w:val="0"/>
                <w:sz w:val="15"/>
                <w:szCs w:val="15"/>
                <w:lang w:val="en-US" w:eastAsia="zh-CN" w:bidi="ar"/>
                <w14:textFill>
                  <w14:gradFill>
                    <w14:gsLst>
                      <w14:gs w14:pos="0">
                        <w14:srgbClr w14:val="E30000"/>
                      </w14:gs>
                      <w14:gs w14:pos="100000">
                        <w14:srgbClr w14:val="760303"/>
                      </w14:gs>
                    </w14:gsLst>
                    <w14:lin w14:scaled="0"/>
                  </w14:gradFill>
                </w14:textFill>
              </w:rPr>
            </w:pPr>
            <w:r>
              <w:rPr>
                <w:rFonts w:hint="eastAsia" w:ascii="宋体" w:hAnsi="宋体" w:eastAsia="宋体" w:cs="宋体"/>
                <w:color w:val="auto"/>
                <w:kern w:val="0"/>
                <w:sz w:val="15"/>
                <w:szCs w:val="15"/>
                <w:lang w:val="en-US" w:eastAsia="zh-CN" w:bidi="ar"/>
              </w:rPr>
              <w:t>4、登录教学课堂管理软件，进入测试，发起实验测试，选择创建完成的实验测试，评分方式为AI评分和老师评分，可下发到全部学生和部分学生，便于老师开展针对性教学；</w:t>
            </w:r>
            <w:r>
              <w:rPr>
                <w:rFonts w:hint="default" w:ascii="宋体" w:hAnsi="宋体" w:eastAsia="宋体" w:cs="宋体"/>
                <w:color w:val="auto"/>
                <w:spacing w:val="4"/>
                <w:sz w:val="15"/>
                <w:szCs w:val="15"/>
                <w:highlight w:val="none"/>
              </w:rPr>
              <w:t>（</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4"/>
                <w:sz w:val="15"/>
                <w:szCs w:val="15"/>
                <w:highlight w:val="none"/>
                <w:lang w:eastAsia="zh-CN"/>
              </w:rPr>
              <w:t>提供功能演示</w:t>
            </w:r>
            <w:r>
              <w:rPr>
                <w:rFonts w:hint="default" w:ascii="宋体" w:hAnsi="宋体" w:eastAsia="宋体" w:cs="宋体"/>
                <w:color w:val="auto"/>
                <w:spacing w:val="4"/>
                <w:sz w:val="15"/>
                <w:szCs w:val="15"/>
                <w:highlight w:val="none"/>
              </w:rPr>
              <w:t>）</w:t>
            </w:r>
            <w:r>
              <w:rPr>
                <w:rFonts w:hint="eastAsia" w:ascii="宋体" w:hAnsi="宋体" w:eastAsia="宋体" w:cs="宋体"/>
                <w:b/>
                <w:bCs/>
                <w:color w:val="auto"/>
                <w:kern w:val="0"/>
                <w:sz w:val="15"/>
                <w:szCs w:val="15"/>
                <w:lang w:val="en-US" w:eastAsia="zh-CN" w:bidi="ar"/>
              </w:rPr>
              <w:br w:type="textWrapping"/>
            </w:r>
            <w:r>
              <w:rPr>
                <w:rFonts w:hint="eastAsia" w:ascii="宋体" w:hAnsi="宋体" w:eastAsia="宋体" w:cs="宋体"/>
                <w:b w:val="0"/>
                <w:bCs w:val="0"/>
                <w:color w:val="auto"/>
                <w:kern w:val="0"/>
                <w:sz w:val="15"/>
                <w:szCs w:val="15"/>
                <w:highlight w:val="none"/>
                <w:lang w:val="en-US" w:eastAsia="zh-CN" w:bidi="ar"/>
              </w:rPr>
              <w:t>5、实验完成后，具备老师查看实验完成情况、学生评分点错误统计等功能；</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6、具备老师查看AI赋分的功能；</w:t>
            </w:r>
          </w:p>
          <w:p>
            <w:pPr>
              <w:keepNext w:val="0"/>
              <w:keepLines w:val="0"/>
              <w:widowControl/>
              <w:suppressLineNumbers w:val="0"/>
              <w:spacing w:before="0" w:beforeAutospacing="0" w:after="0" w:afterAutospacing="0"/>
              <w:ind w:left="0" w:leftChars="0" w:right="0" w:rightChars="0"/>
              <w:jc w:val="both"/>
              <w:textAlignment w:val="auto"/>
              <w:rPr>
                <w:rFonts w:hint="default" w:ascii="宋体" w:hAnsi="宋体" w:eastAsia="宋体" w:cs="宋体"/>
                <w:color w:val="auto"/>
                <w:kern w:val="0"/>
                <w:sz w:val="15"/>
                <w:szCs w:val="15"/>
                <w:lang w:val="en-US" w:eastAsia="zh-CN" w:bidi="ar"/>
              </w:rPr>
            </w:pPr>
            <w:r>
              <w:rPr>
                <w:rFonts w:hint="eastAsia" w:ascii="宋体" w:hAnsi="宋体" w:eastAsia="宋体" w:cs="宋体"/>
                <w:b/>
                <w:bCs/>
                <w:color w:val="auto"/>
                <w:kern w:val="0"/>
                <w:sz w:val="15"/>
                <w:szCs w:val="15"/>
                <w:lang w:val="en-US" w:eastAsia="zh-CN" w:bidi="ar"/>
              </w:rPr>
              <w:t>#7、</w:t>
            </w:r>
            <w:r>
              <w:rPr>
                <w:rFonts w:hint="default" w:ascii="宋体" w:hAnsi="宋体" w:eastAsia="宋体" w:cs="宋体"/>
                <w:b/>
                <w:bCs/>
                <w:color w:val="auto"/>
                <w:spacing w:val="2"/>
                <w:sz w:val="15"/>
                <w:szCs w:val="15"/>
              </w:rPr>
              <w:t>具备根据考试名称、科目、状态进行搜索、查询</w:t>
            </w:r>
            <w:r>
              <w:rPr>
                <w:rFonts w:hint="eastAsia" w:ascii="宋体" w:hAnsi="宋体" w:eastAsia="宋体" w:cs="宋体"/>
                <w:b/>
                <w:bCs/>
                <w:color w:val="auto"/>
                <w:spacing w:val="2"/>
                <w:sz w:val="15"/>
                <w:szCs w:val="15"/>
                <w:lang w:val="en-US" w:eastAsia="zh-CN"/>
              </w:rPr>
              <w:t>的功能</w:t>
            </w:r>
            <w:r>
              <w:rPr>
                <w:rFonts w:hint="default" w:ascii="宋体" w:hAnsi="宋体" w:eastAsia="宋体" w:cs="宋体"/>
                <w:b/>
                <w:bCs/>
                <w:color w:val="auto"/>
                <w:spacing w:val="2"/>
                <w:sz w:val="15"/>
                <w:szCs w:val="15"/>
              </w:rPr>
              <w:t>；(提供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color w:val="auto"/>
                <w:spacing w:val="2"/>
                <w:sz w:val="15"/>
                <w:szCs w:val="15"/>
              </w:rPr>
              <w:t>第三方检测报告扫描件并加盖投标人公章。)</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b/>
                <w:bCs/>
                <w:color w:val="auto"/>
                <w:kern w:val="0"/>
                <w:sz w:val="15"/>
                <w:szCs w:val="15"/>
                <w:lang w:val="en-US" w:eastAsia="zh-CN" w:bidi="ar"/>
              </w:rPr>
              <w:t>#8、具备自动采集实验过程的功能；</w:t>
            </w:r>
            <w:r>
              <w:rPr>
                <w:rFonts w:hint="default" w:ascii="宋体" w:hAnsi="宋体" w:eastAsia="宋体" w:cs="宋体"/>
                <w:b/>
                <w:bCs/>
                <w:color w:val="auto"/>
                <w:spacing w:val="2"/>
                <w:sz w:val="15"/>
                <w:szCs w:val="15"/>
              </w:rPr>
              <w:t>(</w:t>
            </w:r>
            <w:r>
              <w:rPr>
                <w:rFonts w:hint="eastAsia" w:ascii="宋体" w:hAnsi="宋体" w:eastAsia="宋体" w:cs="宋体"/>
                <w:b/>
                <w:bCs/>
                <w:color w:val="auto"/>
                <w:spacing w:val="2"/>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2"/>
                <w:sz w:val="15"/>
                <w:szCs w:val="15"/>
                <w:lang w:eastAsia="zh-CN"/>
              </w:rPr>
              <w:t>第三方检测报告扫描件并加盖投标人公章。</w:t>
            </w:r>
            <w:r>
              <w:rPr>
                <w:rFonts w:hint="default" w:ascii="宋体" w:hAnsi="宋体" w:eastAsia="宋体" w:cs="宋体"/>
                <w:b/>
                <w:bCs/>
                <w:color w:val="auto"/>
                <w:spacing w:val="2"/>
                <w:sz w:val="15"/>
                <w:szCs w:val="15"/>
              </w:rPr>
              <w:t>)</w:t>
            </w:r>
            <w:r>
              <w:rPr>
                <w:rFonts w:hint="eastAsia" w:ascii="宋体" w:hAnsi="宋体" w:eastAsia="宋体" w:cs="宋体"/>
                <w:b/>
                <w:bCs/>
                <w:color w:val="auto"/>
                <w:spacing w:val="2"/>
                <w:sz w:val="15"/>
                <w:szCs w:val="15"/>
              </w:rPr>
              <w:t xml:space="preserve"> </w:t>
            </w:r>
            <w:r>
              <w:rPr>
                <w:rFonts w:hint="eastAsia" w:ascii="宋体" w:hAnsi="宋体" w:eastAsia="宋体" w:cs="宋体"/>
                <w:b/>
                <w:bCs/>
                <w:color w:val="auto"/>
                <w:kern w:val="0"/>
                <w:sz w:val="15"/>
                <w:szCs w:val="15"/>
                <w:lang w:val="en-US" w:eastAsia="zh-CN" w:bidi="ar"/>
              </w:rPr>
              <w:br w:type="textWrapping"/>
            </w:r>
            <w:r>
              <w:rPr>
                <w:rFonts w:hint="eastAsia" w:ascii="宋体" w:hAnsi="宋体" w:eastAsia="宋体" w:cs="宋体"/>
                <w:b w:val="0"/>
                <w:bCs w:val="0"/>
                <w:color w:val="auto"/>
                <w:kern w:val="0"/>
                <w:sz w:val="15"/>
                <w:szCs w:val="15"/>
                <w:lang w:val="en-US" w:eastAsia="zh-CN" w:bidi="ar"/>
              </w:rPr>
              <w:t>9、</w:t>
            </w:r>
            <w:r>
              <w:rPr>
                <w:rFonts w:hint="eastAsia" w:ascii="宋体" w:hAnsi="宋体" w:eastAsia="宋体" w:cs="宋体"/>
                <w:color w:val="auto"/>
                <w:kern w:val="0"/>
                <w:sz w:val="15"/>
                <w:szCs w:val="15"/>
                <w:lang w:val="en-US" w:eastAsia="zh-CN" w:bidi="ar"/>
              </w:rPr>
              <w:t>具备同步传送算法模型进行识别、计算的功能。</w:t>
            </w:r>
          </w:p>
        </w:tc>
        <w:tc>
          <w:tcPr>
            <w:tcW w:w="67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15"/>
                <w:szCs w:val="15"/>
                <w:vertAlign w:val="baseline"/>
                <w:lang w:val="en-US" w:eastAsia="zh-CN" w:bidi="ar-SA"/>
              </w:rPr>
            </w:pPr>
            <w:r>
              <w:rPr>
                <w:rFonts w:hint="eastAsia" w:ascii="宋体" w:hAnsi="宋体" w:eastAsia="宋体" w:cs="宋体"/>
                <w:color w:val="auto"/>
                <w:kern w:val="0"/>
                <w:sz w:val="15"/>
                <w:szCs w:val="15"/>
                <w:lang w:val="en-US" w:eastAsia="zh-CN" w:bidi="ar"/>
              </w:rPr>
              <w:t>29</w:t>
            </w:r>
          </w:p>
        </w:tc>
        <w:tc>
          <w:tcPr>
            <w:tcW w:w="74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5"/>
                <w:szCs w:val="15"/>
                <w:vertAlign w:val="baseline"/>
                <w:lang w:val="en-US" w:eastAsia="zh-CN" w:bidi="ar-SA"/>
              </w:rPr>
            </w:pPr>
            <w:r>
              <w:rPr>
                <w:rFonts w:hint="eastAsia" w:ascii="宋体" w:hAnsi="宋体" w:eastAsia="宋体" w:cs="宋体"/>
                <w:color w:val="auto"/>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23" w:type="dxa"/>
            <w:vAlign w:val="center"/>
          </w:tcPr>
          <w:p>
            <w:pPr>
              <w:spacing w:before="109" w:line="177" w:lineRule="auto"/>
              <w:jc w:val="center"/>
              <w:rPr>
                <w:rFonts w:hint="eastAsia" w:ascii="宋体" w:hAnsi="宋体" w:eastAsia="宋体" w:cs="宋体"/>
                <w:sz w:val="15"/>
                <w:szCs w:val="15"/>
                <w:lang w:eastAsia="zh-CN"/>
              </w:rPr>
            </w:pPr>
            <w:r>
              <w:rPr>
                <w:rFonts w:hint="eastAsia" w:ascii="宋体" w:hAnsi="宋体" w:eastAsia="宋体" w:cs="宋体"/>
                <w:sz w:val="15"/>
                <w:szCs w:val="15"/>
                <w:lang w:val="en-US" w:eastAsia="zh-CN"/>
              </w:rPr>
              <w:t>4</w:t>
            </w:r>
          </w:p>
        </w:tc>
        <w:tc>
          <w:tcPr>
            <w:tcW w:w="986" w:type="dxa"/>
            <w:vAlign w:val="center"/>
          </w:tcPr>
          <w:p>
            <w:pPr>
              <w:spacing w:before="35" w:line="199" w:lineRule="auto"/>
              <w:ind w:right="7"/>
              <w:jc w:val="center"/>
              <w:rPr>
                <w:rFonts w:hint="eastAsia" w:ascii="宋体" w:hAnsi="宋体" w:eastAsia="宋体" w:cs="宋体"/>
                <w:sz w:val="15"/>
                <w:szCs w:val="15"/>
              </w:rPr>
            </w:pPr>
            <w:r>
              <w:rPr>
                <w:rFonts w:hint="eastAsia" w:ascii="宋体" w:hAnsi="宋体" w:eastAsia="宋体" w:cs="宋体"/>
                <w:spacing w:val="6"/>
                <w:sz w:val="15"/>
                <w:szCs w:val="15"/>
              </w:rPr>
              <w:t>视</w:t>
            </w:r>
            <w:r>
              <w:rPr>
                <w:rFonts w:hint="eastAsia" w:ascii="宋体" w:hAnsi="宋体" w:eastAsia="宋体" w:cs="宋体"/>
                <w:spacing w:val="4"/>
                <w:sz w:val="15"/>
                <w:szCs w:val="15"/>
              </w:rPr>
              <w:t>频</w:t>
            </w:r>
            <w:r>
              <w:rPr>
                <w:rFonts w:hint="eastAsia" w:ascii="宋体" w:hAnsi="宋体" w:eastAsia="宋体" w:cs="宋体"/>
                <w:spacing w:val="3"/>
                <w:sz w:val="15"/>
                <w:szCs w:val="15"/>
              </w:rPr>
              <w:t>与流媒体管理平台软</w:t>
            </w:r>
            <w:r>
              <w:rPr>
                <w:rFonts w:hint="eastAsia" w:ascii="宋体" w:hAnsi="宋体" w:eastAsia="宋体" w:cs="宋体"/>
                <w:spacing w:val="2"/>
                <w:sz w:val="15"/>
                <w:szCs w:val="15"/>
              </w:rPr>
              <w:t>件</w:t>
            </w:r>
          </w:p>
        </w:tc>
        <w:tc>
          <w:tcPr>
            <w:tcW w:w="5105" w:type="dxa"/>
            <w:vAlign w:val="center"/>
          </w:tcPr>
          <w:p>
            <w:pPr>
              <w:spacing w:line="235" w:lineRule="auto"/>
              <w:ind w:left="9"/>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视频管理系统</w:t>
            </w:r>
            <w:r>
              <w:rPr>
                <w:rFonts w:hint="eastAsia" w:ascii="宋体" w:hAnsi="宋体" w:eastAsia="宋体" w:cs="宋体"/>
                <w:spacing w:val="6"/>
                <w:sz w:val="15"/>
                <w:szCs w:val="15"/>
                <w:lang w:eastAsia="zh-CN"/>
              </w:rPr>
              <w:t>】</w:t>
            </w:r>
          </w:p>
          <w:p>
            <w:pPr>
              <w:spacing w:line="235" w:lineRule="auto"/>
              <w:ind w:left="9"/>
              <w:jc w:val="both"/>
              <w:rPr>
                <w:rFonts w:hint="eastAsia" w:ascii="宋体" w:hAnsi="宋体" w:eastAsia="宋体" w:cs="宋体"/>
                <w:spacing w:val="6"/>
                <w:sz w:val="15"/>
                <w:szCs w:val="15"/>
              </w:rPr>
            </w:pPr>
            <w:r>
              <w:rPr>
                <w:rFonts w:hint="eastAsia" w:ascii="宋体" w:hAnsi="宋体" w:eastAsia="宋体" w:cs="宋体"/>
                <w:spacing w:val="6"/>
                <w:sz w:val="15"/>
                <w:szCs w:val="15"/>
                <w:lang w:val="en-US" w:eastAsia="zh-CN"/>
              </w:rPr>
              <w:t>1</w:t>
            </w:r>
            <w:r>
              <w:rPr>
                <w:rFonts w:hint="eastAsia" w:ascii="宋体" w:hAnsi="宋体" w:eastAsia="宋体" w:cs="宋体"/>
                <w:spacing w:val="6"/>
                <w:sz w:val="15"/>
                <w:szCs w:val="15"/>
              </w:rPr>
              <w:t>、</w:t>
            </w:r>
            <w:r>
              <w:rPr>
                <w:rFonts w:hint="default" w:ascii="宋体" w:hAnsi="宋体" w:eastAsia="宋体" w:cs="宋体"/>
                <w:spacing w:val="6"/>
                <w:sz w:val="15"/>
                <w:szCs w:val="15"/>
              </w:rPr>
              <w:t>具备</w:t>
            </w:r>
            <w:r>
              <w:rPr>
                <w:rFonts w:hint="eastAsia" w:ascii="宋体" w:hAnsi="宋体" w:eastAsia="宋体" w:cs="宋体"/>
                <w:spacing w:val="6"/>
                <w:sz w:val="15"/>
                <w:szCs w:val="15"/>
              </w:rPr>
              <w:t>视频预览，视频录像、视频点播及视频直播</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val="en-US" w:eastAsia="zh-CN"/>
              </w:rPr>
              <w:t>2</w:t>
            </w:r>
            <w:r>
              <w:rPr>
                <w:rFonts w:hint="eastAsia" w:ascii="宋体" w:hAnsi="宋体" w:eastAsia="宋体" w:cs="宋体"/>
                <w:spacing w:val="6"/>
                <w:sz w:val="15"/>
                <w:szCs w:val="15"/>
              </w:rPr>
              <w:t>、</w:t>
            </w:r>
            <w:r>
              <w:rPr>
                <w:rFonts w:hint="default" w:ascii="宋体" w:hAnsi="宋体" w:eastAsia="宋体" w:cs="宋体"/>
                <w:spacing w:val="6"/>
                <w:sz w:val="15"/>
                <w:szCs w:val="15"/>
              </w:rPr>
              <w:t>具备</w:t>
            </w:r>
            <w:r>
              <w:rPr>
                <w:rFonts w:hint="eastAsia" w:ascii="宋体" w:hAnsi="宋体" w:eastAsia="宋体" w:cs="宋体"/>
                <w:spacing w:val="6"/>
                <w:sz w:val="15"/>
                <w:szCs w:val="15"/>
              </w:rPr>
              <w:t>实时查看各考场考试视频</w:t>
            </w:r>
            <w:r>
              <w:rPr>
                <w:rFonts w:hint="eastAsia" w:ascii="宋体" w:hAnsi="宋体" w:eastAsia="宋体" w:cs="宋体"/>
                <w:spacing w:val="6"/>
                <w:sz w:val="15"/>
                <w:szCs w:val="15"/>
                <w:lang w:val="en-US" w:eastAsia="zh-CN"/>
              </w:rPr>
              <w:t>及</w:t>
            </w:r>
            <w:r>
              <w:rPr>
                <w:rFonts w:hint="eastAsia" w:ascii="宋体" w:hAnsi="宋体" w:eastAsia="宋体" w:cs="宋体"/>
                <w:spacing w:val="6"/>
                <w:sz w:val="15"/>
                <w:szCs w:val="15"/>
              </w:rPr>
              <w:t>考场监控视频</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lang w:eastAsia="zh-CN"/>
              </w:rPr>
              <w:t>；</w:t>
            </w:r>
          </w:p>
          <w:p>
            <w:pPr>
              <w:spacing w:line="235" w:lineRule="auto"/>
              <w:ind w:left="9"/>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val="en-US" w:eastAsia="zh-CN"/>
              </w:rPr>
              <w:t>3</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浏览器无插件播放摄像头视频</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lang w:eastAsia="zh-CN"/>
              </w:rPr>
              <w:t>；</w:t>
            </w:r>
          </w:p>
          <w:p>
            <w:pPr>
              <w:numPr>
                <w:ilvl w:val="-1"/>
                <w:numId w:val="0"/>
              </w:numPr>
              <w:spacing w:line="235" w:lineRule="auto"/>
              <w:ind w:left="9" w:leftChars="0" w:firstLine="0" w:firstLineChars="0"/>
              <w:jc w:val="both"/>
              <w:rPr>
                <w:rFonts w:hint="eastAsia" w:ascii="宋体" w:hAnsi="宋体" w:eastAsia="宋体" w:cs="宋体"/>
                <w:spacing w:val="6"/>
                <w:sz w:val="15"/>
                <w:szCs w:val="15"/>
              </w:rPr>
            </w:pPr>
            <w:r>
              <w:rPr>
                <w:rFonts w:hint="eastAsia" w:ascii="宋体" w:hAnsi="宋体" w:eastAsia="宋体" w:cs="宋体"/>
                <w:spacing w:val="6"/>
                <w:sz w:val="15"/>
                <w:szCs w:val="15"/>
                <w:lang w:val="en-US" w:eastAsia="zh-CN"/>
              </w:rPr>
              <w:t>4</w:t>
            </w:r>
            <w:r>
              <w:rPr>
                <w:rFonts w:hint="default" w:ascii="宋体" w:hAnsi="宋体" w:eastAsia="宋体" w:cs="宋体"/>
                <w:spacing w:val="6"/>
                <w:sz w:val="15"/>
                <w:szCs w:val="15"/>
              </w:rPr>
              <w:t>、具备</w:t>
            </w:r>
            <w:r>
              <w:rPr>
                <w:rFonts w:hint="eastAsia" w:ascii="宋体" w:hAnsi="宋体" w:eastAsia="宋体" w:cs="宋体"/>
                <w:spacing w:val="6"/>
                <w:sz w:val="15"/>
                <w:szCs w:val="15"/>
              </w:rPr>
              <w:t>上传实验操作考试视频到上级系统平台</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 xml:space="preserve">断点续传、视频质检功能； </w:t>
            </w:r>
          </w:p>
          <w:p>
            <w:pPr>
              <w:numPr>
                <w:ilvl w:val="-1"/>
                <w:numId w:val="0"/>
              </w:numPr>
              <w:spacing w:line="235" w:lineRule="auto"/>
              <w:jc w:val="both"/>
              <w:rPr>
                <w:rFonts w:hint="eastAsia" w:ascii="宋体" w:hAnsi="宋体" w:eastAsia="宋体" w:cs="宋体"/>
                <w:spacing w:val="6"/>
                <w:sz w:val="15"/>
                <w:szCs w:val="15"/>
              </w:rPr>
            </w:pPr>
            <w:r>
              <w:rPr>
                <w:rFonts w:hint="eastAsia" w:ascii="宋体" w:hAnsi="宋体" w:eastAsia="宋体" w:cs="宋体"/>
                <w:spacing w:val="6"/>
                <w:sz w:val="15"/>
                <w:szCs w:val="15"/>
                <w:lang w:val="en-US" w:eastAsia="zh-CN"/>
              </w:rPr>
              <w:t>5</w:t>
            </w:r>
            <w:r>
              <w:rPr>
                <w:rFonts w:hint="default" w:ascii="宋体" w:hAnsi="宋体" w:eastAsia="宋体" w:cs="宋体"/>
                <w:spacing w:val="6"/>
                <w:sz w:val="15"/>
                <w:szCs w:val="15"/>
              </w:rPr>
              <w:t>、具备</w:t>
            </w:r>
            <w:r>
              <w:rPr>
                <w:rFonts w:hint="eastAsia" w:ascii="宋体" w:hAnsi="宋体" w:eastAsia="宋体" w:cs="宋体"/>
                <w:spacing w:val="6"/>
                <w:sz w:val="15"/>
                <w:szCs w:val="15"/>
              </w:rPr>
              <w:t>开放视频流查询对接</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r>
              <w:rPr>
                <w:rFonts w:hint="eastAsia" w:ascii="宋体" w:hAnsi="宋体" w:eastAsia="宋体" w:cs="宋体"/>
                <w:spacing w:val="6"/>
                <w:sz w:val="15"/>
                <w:szCs w:val="15"/>
                <w:lang w:val="en-US" w:eastAsia="zh-CN"/>
              </w:rPr>
              <w:t>实现</w:t>
            </w:r>
            <w:r>
              <w:rPr>
                <w:rFonts w:hint="eastAsia" w:ascii="宋体" w:hAnsi="宋体" w:eastAsia="宋体" w:cs="宋体"/>
                <w:spacing w:val="6"/>
                <w:sz w:val="15"/>
                <w:szCs w:val="15"/>
              </w:rPr>
              <w:t>视频录像查询与下载</w:t>
            </w:r>
            <w:r>
              <w:rPr>
                <w:rFonts w:hint="eastAsia" w:ascii="宋体" w:hAnsi="宋体" w:eastAsia="宋体" w:cs="宋体"/>
                <w:spacing w:val="6"/>
                <w:sz w:val="15"/>
                <w:szCs w:val="15"/>
                <w:lang w:eastAsia="zh-CN"/>
              </w:rPr>
              <w:t>。</w:t>
            </w:r>
          </w:p>
          <w:p>
            <w:pPr>
              <w:spacing w:line="235" w:lineRule="auto"/>
              <w:ind w:left="9"/>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AI视频检测系统</w:t>
            </w:r>
            <w:r>
              <w:rPr>
                <w:rFonts w:hint="eastAsia" w:ascii="宋体" w:hAnsi="宋体" w:eastAsia="宋体" w:cs="宋体"/>
                <w:spacing w:val="6"/>
                <w:sz w:val="15"/>
                <w:szCs w:val="15"/>
                <w:lang w:eastAsia="zh-CN"/>
              </w:rPr>
              <w:t>】</w:t>
            </w:r>
          </w:p>
          <w:p>
            <w:pPr>
              <w:spacing w:line="235" w:lineRule="auto"/>
              <w:ind w:left="9"/>
              <w:jc w:val="both"/>
              <w:rPr>
                <w:rFonts w:hint="eastAsia" w:ascii="宋体" w:hAnsi="宋体" w:eastAsia="宋体" w:cs="宋体"/>
                <w:spacing w:val="6"/>
                <w:sz w:val="15"/>
                <w:szCs w:val="15"/>
              </w:rPr>
            </w:pPr>
            <w:r>
              <w:rPr>
                <w:rFonts w:hint="default" w:ascii="宋体" w:hAnsi="宋体" w:eastAsia="宋体" w:cs="宋体"/>
                <w:spacing w:val="6"/>
                <w:sz w:val="15"/>
                <w:szCs w:val="15"/>
              </w:rPr>
              <w:t>1</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检测人为、非自然的镜头移动</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rPr>
            </w:pPr>
            <w:r>
              <w:rPr>
                <w:rFonts w:hint="default" w:ascii="宋体" w:hAnsi="宋体" w:eastAsia="宋体" w:cs="宋体"/>
                <w:spacing w:val="6"/>
                <w:sz w:val="15"/>
                <w:szCs w:val="15"/>
              </w:rPr>
              <w:t>2</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检测因人为故意遮挡或其他原因带来无效视频</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rPr>
            </w:pPr>
            <w:r>
              <w:rPr>
                <w:rFonts w:hint="default" w:ascii="宋体" w:hAnsi="宋体" w:eastAsia="宋体" w:cs="宋体"/>
                <w:spacing w:val="6"/>
                <w:sz w:val="15"/>
                <w:szCs w:val="15"/>
              </w:rPr>
              <w:t>3</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检测因设备异常或其他原因出现画面静止</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rPr>
            </w:pPr>
            <w:r>
              <w:rPr>
                <w:rFonts w:hint="default" w:ascii="宋体" w:hAnsi="宋体" w:eastAsia="宋体" w:cs="宋体"/>
                <w:spacing w:val="6"/>
                <w:sz w:val="15"/>
                <w:szCs w:val="15"/>
              </w:rPr>
              <w:t>4</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检测因对焦、光线等导致画面模糊</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rPr>
            </w:pPr>
            <w:r>
              <w:rPr>
                <w:rFonts w:hint="default" w:ascii="宋体" w:hAnsi="宋体" w:eastAsia="宋体" w:cs="宋体"/>
                <w:spacing w:val="6"/>
                <w:sz w:val="15"/>
                <w:szCs w:val="15"/>
              </w:rPr>
              <w:t>5</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检测因设备异常、人为遮挡等导致画面黑屏、花屏</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rPr>
              <w:t>；</w:t>
            </w:r>
          </w:p>
          <w:p>
            <w:pPr>
              <w:spacing w:line="235" w:lineRule="auto"/>
              <w:ind w:left="9"/>
              <w:jc w:val="both"/>
              <w:rPr>
                <w:rFonts w:hint="eastAsia" w:ascii="宋体" w:hAnsi="宋体" w:eastAsia="宋体" w:cs="宋体"/>
                <w:spacing w:val="6"/>
                <w:sz w:val="15"/>
                <w:szCs w:val="15"/>
                <w:lang w:val="en-US" w:eastAsia="zh-CN"/>
              </w:rPr>
            </w:pPr>
            <w:r>
              <w:rPr>
                <w:rFonts w:hint="default" w:ascii="宋体" w:hAnsi="宋体" w:eastAsia="宋体" w:cs="宋体"/>
                <w:spacing w:val="6"/>
                <w:sz w:val="15"/>
                <w:szCs w:val="15"/>
              </w:rPr>
              <w:t>6</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人脸模糊处理</w:t>
            </w:r>
            <w:r>
              <w:rPr>
                <w:rFonts w:hint="eastAsia" w:ascii="宋体" w:hAnsi="宋体" w:eastAsia="宋体" w:cs="宋体"/>
                <w:spacing w:val="6"/>
                <w:sz w:val="15"/>
                <w:szCs w:val="15"/>
                <w:lang w:val="en-US" w:eastAsia="zh-CN"/>
              </w:rPr>
              <w:t>功能</w:t>
            </w:r>
            <w:r>
              <w:rPr>
                <w:rFonts w:hint="eastAsia" w:ascii="宋体" w:hAnsi="宋体" w:eastAsia="宋体" w:cs="宋体"/>
                <w:spacing w:val="6"/>
                <w:sz w:val="15"/>
                <w:szCs w:val="15"/>
              </w:rPr>
              <w:t>，实现考生匿名化，确保阅卷</w:t>
            </w:r>
            <w:r>
              <w:rPr>
                <w:rFonts w:hint="eastAsia" w:ascii="宋体" w:hAnsi="宋体" w:eastAsia="宋体" w:cs="宋体"/>
                <w:spacing w:val="6"/>
                <w:sz w:val="15"/>
                <w:szCs w:val="15"/>
                <w:lang w:val="en-US" w:eastAsia="zh-CN"/>
              </w:rPr>
              <w:t>公平。</w:t>
            </w:r>
          </w:p>
        </w:tc>
        <w:tc>
          <w:tcPr>
            <w:tcW w:w="671" w:type="dxa"/>
            <w:vAlign w:val="center"/>
          </w:tcPr>
          <w:p>
            <w:pPr>
              <w:spacing w:before="109" w:line="178"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748" w:type="dxa"/>
            <w:vAlign w:val="center"/>
          </w:tcPr>
          <w:p>
            <w:pPr>
              <w:spacing w:before="103" w:line="188" w:lineRule="auto"/>
              <w:jc w:val="center"/>
              <w:rPr>
                <w:rFonts w:hint="eastAsia" w:ascii="宋体" w:hAnsi="宋体" w:eastAsia="宋体" w:cs="宋体"/>
                <w:sz w:val="15"/>
                <w:szCs w:val="15"/>
              </w:rPr>
            </w:pPr>
            <w:r>
              <w:rPr>
                <w:rFonts w:hint="eastAsia" w:ascii="宋体" w:hAnsi="宋体" w:eastAsia="宋体" w:cs="宋体"/>
                <w:spacing w:val="2"/>
                <w:sz w:val="15"/>
                <w:szCs w:val="15"/>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3" w:type="dxa"/>
            <w:vAlign w:val="center"/>
          </w:tcPr>
          <w:p>
            <w:pPr>
              <w:spacing w:before="38" w:line="178" w:lineRule="auto"/>
              <w:jc w:val="center"/>
              <w:rPr>
                <w:rFonts w:hint="eastAsia" w:ascii="宋体" w:hAnsi="宋体" w:eastAsia="宋体" w:cs="宋体"/>
                <w:sz w:val="15"/>
                <w:szCs w:val="15"/>
                <w:highlight w:val="none"/>
                <w:lang w:eastAsia="zh-CN"/>
              </w:rPr>
            </w:pPr>
            <w:r>
              <w:rPr>
                <w:rFonts w:hint="eastAsia" w:ascii="宋体" w:hAnsi="宋体" w:eastAsia="宋体" w:cs="宋体"/>
                <w:sz w:val="15"/>
                <w:szCs w:val="15"/>
                <w:highlight w:val="none"/>
                <w:lang w:val="en-US" w:eastAsia="zh-CN"/>
              </w:rPr>
              <w:t>5</w:t>
            </w:r>
          </w:p>
        </w:tc>
        <w:tc>
          <w:tcPr>
            <w:tcW w:w="986" w:type="dxa"/>
            <w:vAlign w:val="center"/>
          </w:tcPr>
          <w:p>
            <w:pPr>
              <w:spacing w:before="39" w:line="189" w:lineRule="auto"/>
              <w:jc w:val="center"/>
              <w:rPr>
                <w:rFonts w:hint="eastAsia" w:ascii="宋体" w:hAnsi="宋体" w:eastAsia="宋体" w:cs="宋体"/>
                <w:sz w:val="15"/>
                <w:szCs w:val="15"/>
                <w:highlight w:val="none"/>
                <w:lang w:eastAsia="zh-CN"/>
              </w:rPr>
            </w:pPr>
            <w:r>
              <w:rPr>
                <w:rFonts w:hint="eastAsia" w:ascii="宋体" w:hAnsi="宋体" w:eastAsia="宋体" w:cs="宋体"/>
                <w:spacing w:val="3"/>
                <w:sz w:val="15"/>
                <w:szCs w:val="15"/>
                <w:highlight w:val="none"/>
              </w:rPr>
              <w:t>视频存储</w:t>
            </w:r>
          </w:p>
        </w:tc>
        <w:tc>
          <w:tcPr>
            <w:tcW w:w="5105" w:type="dxa"/>
            <w:vAlign w:val="center"/>
          </w:tcPr>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1</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可接入128路分辨率为</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6"/>
                <w:sz w:val="15"/>
                <w:szCs w:val="15"/>
              </w:rPr>
              <w:t>1920×1080的视频图像；</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b/>
                <w:bCs/>
                <w:color w:val="auto"/>
                <w:spacing w:val="5"/>
                <w:kern w:val="2"/>
                <w:sz w:val="15"/>
                <w:szCs w:val="15"/>
                <w:lang w:val="en-US" w:eastAsia="zh-CN" w:bidi="ar"/>
              </w:rPr>
            </w:pPr>
            <w:r>
              <w:rPr>
                <w:rFonts w:hint="eastAsia" w:ascii="宋体" w:hAnsi="宋体" w:eastAsia="宋体" w:cs="宋体"/>
                <w:b/>
                <w:bCs/>
                <w:color w:val="auto"/>
                <w:spacing w:val="6"/>
                <w:sz w:val="15"/>
                <w:szCs w:val="15"/>
                <w:lang w:val="en-US" w:eastAsia="zh-CN"/>
              </w:rPr>
              <w:t>#</w:t>
            </w:r>
            <w:r>
              <w:rPr>
                <w:rFonts w:hint="eastAsia" w:ascii="宋体" w:hAnsi="宋体" w:eastAsia="宋体" w:cs="宋体"/>
                <w:b/>
                <w:bCs/>
                <w:color w:val="auto"/>
                <w:spacing w:val="6"/>
                <w:sz w:val="15"/>
                <w:szCs w:val="15"/>
              </w:rPr>
              <w:t>2</w:t>
            </w:r>
            <w:r>
              <w:rPr>
                <w:rFonts w:hint="eastAsia" w:ascii="宋体" w:hAnsi="宋体" w:eastAsia="宋体" w:cs="宋体"/>
                <w:b/>
                <w:bCs/>
                <w:color w:val="auto"/>
                <w:spacing w:val="6"/>
                <w:sz w:val="15"/>
                <w:szCs w:val="15"/>
                <w:lang w:eastAsia="zh-CN"/>
              </w:rPr>
              <w:t>、</w:t>
            </w:r>
            <w:r>
              <w:rPr>
                <w:rFonts w:hint="eastAsia" w:ascii="宋体" w:hAnsi="宋体" w:eastAsia="宋体" w:cs="宋体"/>
                <w:b/>
                <w:bCs/>
                <w:color w:val="auto"/>
                <w:spacing w:val="6"/>
                <w:sz w:val="15"/>
                <w:szCs w:val="15"/>
              </w:rPr>
              <w:t>支持接入带宽</w:t>
            </w:r>
            <w:r>
              <w:rPr>
                <w:rFonts w:hint="eastAsia" w:ascii="宋体" w:hAnsi="宋体" w:eastAsia="宋体" w:cs="宋体"/>
                <w:color w:val="auto"/>
                <w:spacing w:val="6"/>
                <w:sz w:val="15"/>
                <w:szCs w:val="15"/>
              </w:rPr>
              <w:t>≥</w:t>
            </w:r>
            <w:r>
              <w:rPr>
                <w:rFonts w:hint="eastAsia" w:ascii="宋体" w:hAnsi="宋体" w:eastAsia="宋体" w:cs="宋体"/>
                <w:b/>
                <w:bCs/>
                <w:color w:val="auto"/>
                <w:spacing w:val="6"/>
                <w:sz w:val="15"/>
                <w:szCs w:val="15"/>
              </w:rPr>
              <w:t>1024Mbps，存储带宽</w:t>
            </w:r>
            <w:r>
              <w:rPr>
                <w:rFonts w:hint="eastAsia" w:ascii="宋体" w:hAnsi="宋体" w:eastAsia="宋体" w:cs="宋体"/>
                <w:color w:val="auto"/>
                <w:spacing w:val="6"/>
                <w:sz w:val="15"/>
                <w:szCs w:val="15"/>
              </w:rPr>
              <w:t>≥</w:t>
            </w:r>
            <w:r>
              <w:rPr>
                <w:rFonts w:hint="eastAsia" w:ascii="宋体" w:hAnsi="宋体" w:eastAsia="宋体" w:cs="宋体"/>
                <w:b/>
                <w:bCs/>
                <w:color w:val="auto"/>
                <w:spacing w:val="6"/>
                <w:sz w:val="15"/>
                <w:szCs w:val="15"/>
              </w:rPr>
              <w:t>1024Mbps，转发带宽</w:t>
            </w:r>
            <w:r>
              <w:rPr>
                <w:rFonts w:hint="eastAsia" w:ascii="宋体" w:hAnsi="宋体" w:eastAsia="宋体" w:cs="宋体"/>
                <w:color w:val="auto"/>
                <w:spacing w:val="6"/>
                <w:sz w:val="15"/>
                <w:szCs w:val="15"/>
              </w:rPr>
              <w:t>≥</w:t>
            </w:r>
            <w:r>
              <w:rPr>
                <w:rFonts w:hint="eastAsia" w:ascii="宋体" w:hAnsi="宋体" w:eastAsia="宋体" w:cs="宋体"/>
                <w:b/>
                <w:bCs/>
                <w:color w:val="auto"/>
                <w:spacing w:val="6"/>
                <w:sz w:val="15"/>
                <w:szCs w:val="15"/>
              </w:rPr>
              <w:t>1024Mbps，回放带宽</w:t>
            </w:r>
            <w:r>
              <w:rPr>
                <w:rFonts w:hint="eastAsia" w:ascii="宋体" w:hAnsi="宋体" w:eastAsia="宋体" w:cs="宋体"/>
                <w:color w:val="auto"/>
                <w:spacing w:val="6"/>
                <w:sz w:val="15"/>
                <w:szCs w:val="15"/>
              </w:rPr>
              <w:t>≥</w:t>
            </w:r>
            <w:r>
              <w:rPr>
                <w:rFonts w:hint="eastAsia" w:ascii="宋体" w:hAnsi="宋体" w:eastAsia="宋体" w:cs="宋体"/>
                <w:b/>
                <w:bCs/>
                <w:color w:val="auto"/>
                <w:spacing w:val="6"/>
                <w:sz w:val="15"/>
                <w:szCs w:val="15"/>
              </w:rPr>
              <w:t>1024Mbps</w:t>
            </w:r>
            <w:r>
              <w:rPr>
                <w:rFonts w:hint="eastAsia" w:ascii="宋体" w:hAnsi="宋体" w:eastAsia="宋体" w:cs="宋体"/>
                <w:b/>
                <w:bCs/>
                <w:color w:val="auto"/>
                <w:spacing w:val="6"/>
                <w:sz w:val="15"/>
                <w:szCs w:val="15"/>
                <w:lang w:eastAsia="zh-CN"/>
              </w:rPr>
              <w:t>；</w:t>
            </w:r>
            <w:r>
              <w:rPr>
                <w:rFonts w:hint="eastAsia" w:ascii="宋体" w:hAnsi="宋体" w:eastAsia="宋体" w:cs="宋体"/>
                <w:b/>
                <w:bCs/>
                <w:color w:val="auto"/>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5"/>
                <w:kern w:val="2"/>
                <w:sz w:val="15"/>
                <w:szCs w:val="15"/>
                <w:lang w:val="en-US" w:eastAsia="zh-CN" w:bidi="ar"/>
              </w:rPr>
              <w:t>第三方检测报告扫描件并加盖投标人公章。)</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b/>
                <w:bCs/>
                <w:spacing w:val="6"/>
                <w:sz w:val="15"/>
                <w:szCs w:val="15"/>
              </w:rPr>
            </w:pPr>
            <w:r>
              <w:rPr>
                <w:rFonts w:hint="eastAsia" w:ascii="宋体" w:hAnsi="宋体" w:eastAsia="宋体" w:cs="宋体"/>
                <w:b/>
                <w:bCs/>
                <w:spacing w:val="6"/>
                <w:sz w:val="15"/>
                <w:szCs w:val="15"/>
                <w:lang w:val="en-US" w:eastAsia="zh-CN"/>
              </w:rPr>
              <w:t>#</w:t>
            </w:r>
            <w:r>
              <w:rPr>
                <w:rFonts w:hint="eastAsia" w:ascii="宋体" w:hAnsi="宋体" w:eastAsia="宋体" w:cs="宋体"/>
                <w:b/>
                <w:bCs/>
                <w:spacing w:val="6"/>
                <w:sz w:val="15"/>
                <w:szCs w:val="15"/>
              </w:rPr>
              <w:t>3</w:t>
            </w:r>
            <w:r>
              <w:rPr>
                <w:rFonts w:hint="eastAsia" w:ascii="宋体" w:hAnsi="宋体" w:eastAsia="宋体" w:cs="宋体"/>
                <w:b/>
                <w:bCs/>
                <w:spacing w:val="6"/>
                <w:sz w:val="15"/>
                <w:szCs w:val="15"/>
                <w:lang w:eastAsia="zh-CN"/>
              </w:rPr>
              <w:t>、</w:t>
            </w:r>
            <w:r>
              <w:rPr>
                <w:rFonts w:hint="eastAsia" w:ascii="宋体" w:hAnsi="宋体" w:eastAsia="宋体" w:cs="宋体"/>
                <w:b/>
                <w:bCs/>
                <w:spacing w:val="6"/>
                <w:sz w:val="15"/>
                <w:szCs w:val="15"/>
              </w:rPr>
              <w:t>具有不少于2个HDMI接口、1个VGA接口、4个RJ45网络接口、4个千兆光口，1个USB2.0接口、2个USB3.0接口、1个RS232接口、9个RS485接口（可接入RS485键盘）、1个eSata接口、2个miniSAS扩展接口；</w:t>
            </w:r>
            <w:r>
              <w:rPr>
                <w:rFonts w:hint="eastAsia" w:ascii="宋体" w:hAnsi="宋体" w:eastAsia="宋体" w:cs="宋体"/>
                <w:b/>
                <w:bCs/>
                <w:color w:val="000000"/>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000000"/>
                <w:spacing w:val="5"/>
                <w:kern w:val="2"/>
                <w:sz w:val="15"/>
                <w:szCs w:val="15"/>
                <w:lang w:val="en-US" w:eastAsia="zh-CN" w:bidi="ar"/>
              </w:rPr>
              <w:t>第三方检测报告扫描件并加盖投标人公章。)</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4</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支持帧分析功能；</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b/>
                <w:bCs/>
                <w:spacing w:val="6"/>
                <w:sz w:val="15"/>
                <w:szCs w:val="15"/>
                <w:lang w:eastAsia="zh-CN"/>
              </w:rPr>
            </w:pPr>
            <w:r>
              <w:rPr>
                <w:rFonts w:hint="eastAsia" w:ascii="宋体" w:hAnsi="宋体" w:eastAsia="宋体" w:cs="宋体"/>
                <w:b/>
                <w:bCs/>
                <w:spacing w:val="6"/>
                <w:sz w:val="15"/>
                <w:szCs w:val="15"/>
                <w:lang w:val="en-US" w:eastAsia="zh-CN"/>
              </w:rPr>
              <w:t>#</w:t>
            </w:r>
            <w:r>
              <w:rPr>
                <w:rFonts w:hint="eastAsia" w:ascii="宋体" w:hAnsi="宋体" w:eastAsia="宋体" w:cs="宋体"/>
                <w:b/>
                <w:bCs/>
                <w:spacing w:val="6"/>
                <w:sz w:val="15"/>
                <w:szCs w:val="15"/>
              </w:rPr>
              <w:t>5</w:t>
            </w:r>
            <w:r>
              <w:rPr>
                <w:rFonts w:hint="eastAsia" w:ascii="宋体" w:hAnsi="宋体" w:eastAsia="宋体" w:cs="宋体"/>
                <w:b/>
                <w:bCs/>
                <w:spacing w:val="6"/>
                <w:sz w:val="15"/>
                <w:szCs w:val="15"/>
                <w:lang w:eastAsia="zh-CN"/>
              </w:rPr>
              <w:t>、</w:t>
            </w:r>
            <w:r>
              <w:rPr>
                <w:rFonts w:hint="eastAsia" w:ascii="宋体" w:hAnsi="宋体" w:eastAsia="宋体" w:cs="宋体"/>
                <w:b/>
                <w:bCs/>
                <w:spacing w:val="6"/>
                <w:sz w:val="15"/>
                <w:szCs w:val="15"/>
              </w:rPr>
              <w:t>支持异常事件及故障告警上报</w:t>
            </w:r>
            <w:r>
              <w:rPr>
                <w:rFonts w:hint="eastAsia" w:ascii="宋体" w:hAnsi="宋体" w:eastAsia="宋体" w:cs="宋体"/>
                <w:b/>
                <w:bCs/>
                <w:spacing w:val="6"/>
                <w:sz w:val="15"/>
                <w:szCs w:val="15"/>
                <w:lang w:val="en-US" w:eastAsia="zh-CN"/>
              </w:rPr>
              <w:t>功能；</w:t>
            </w:r>
            <w:r>
              <w:rPr>
                <w:rFonts w:hint="eastAsia" w:ascii="宋体" w:hAnsi="宋体" w:eastAsia="宋体" w:cs="宋体"/>
                <w:b/>
                <w:bCs/>
                <w:color w:val="000000"/>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000000"/>
                <w:spacing w:val="5"/>
                <w:kern w:val="2"/>
                <w:sz w:val="15"/>
                <w:szCs w:val="15"/>
                <w:lang w:val="en-US" w:eastAsia="zh-CN" w:bidi="ar"/>
              </w:rPr>
              <w:t>第三方检测报告扫描件并加盖投标人公章。)</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z w:val="15"/>
                <w:szCs w:val="15"/>
                <w:lang w:val="en-US" w:eastAsia="zh-CN"/>
              </w:rPr>
            </w:pPr>
            <w:r>
              <w:rPr>
                <w:rFonts w:hint="eastAsia" w:ascii="宋体" w:hAnsi="宋体" w:eastAsia="宋体" w:cs="宋体"/>
                <w:spacing w:val="6"/>
                <w:sz w:val="15"/>
                <w:szCs w:val="15"/>
              </w:rPr>
              <w:t>6</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具有磁盘阵列功能：支持RAID0、RAID1、RAID5、RAID6、RAID10、RAID50、RAID60、JBOD模式；支持一键创建RAID5阵列功能；RAID开启后，设备带宽不下降。</w:t>
            </w:r>
          </w:p>
        </w:tc>
        <w:tc>
          <w:tcPr>
            <w:tcW w:w="671" w:type="dxa"/>
            <w:vAlign w:val="center"/>
          </w:tcPr>
          <w:p>
            <w:pPr>
              <w:spacing w:before="38" w:line="177" w:lineRule="auto"/>
              <w:jc w:val="center"/>
              <w:rPr>
                <w:rFonts w:hint="eastAsia" w:ascii="宋体" w:hAnsi="宋体" w:eastAsia="宋体" w:cs="宋体"/>
                <w:sz w:val="15"/>
                <w:szCs w:val="15"/>
              </w:rPr>
            </w:pPr>
            <w:r>
              <w:rPr>
                <w:rFonts w:hint="eastAsia" w:ascii="宋体" w:hAnsi="宋体" w:eastAsia="宋体" w:cs="宋体"/>
                <w:sz w:val="15"/>
                <w:szCs w:val="15"/>
              </w:rPr>
              <w:t>58</w:t>
            </w:r>
          </w:p>
        </w:tc>
        <w:tc>
          <w:tcPr>
            <w:tcW w:w="748" w:type="dxa"/>
            <w:vAlign w:val="center"/>
          </w:tcPr>
          <w:p>
            <w:pPr>
              <w:spacing w:before="39" w:line="189" w:lineRule="auto"/>
              <w:jc w:val="center"/>
              <w:rPr>
                <w:rFonts w:hint="eastAsia" w:ascii="宋体" w:hAnsi="宋体" w:eastAsia="宋体" w:cs="宋体"/>
                <w:sz w:val="15"/>
                <w:szCs w:val="15"/>
              </w:rPr>
            </w:pPr>
            <w:r>
              <w:rPr>
                <w:rFonts w:hint="eastAsia" w:ascii="宋体" w:hAnsi="宋体" w:eastAsia="宋体" w:cs="宋体"/>
                <w:sz w:val="15"/>
                <w:szCs w:val="15"/>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723" w:type="dxa"/>
            <w:vAlign w:val="center"/>
          </w:tcPr>
          <w:p>
            <w:pPr>
              <w:spacing w:before="39" w:line="189" w:lineRule="auto"/>
              <w:jc w:val="center"/>
              <w:rPr>
                <w:rFonts w:hint="eastAsia" w:ascii="宋体" w:hAnsi="宋体" w:eastAsia="宋体" w:cs="宋体"/>
                <w:spacing w:val="3"/>
                <w:sz w:val="15"/>
                <w:szCs w:val="15"/>
                <w:highlight w:val="none"/>
                <w:lang w:eastAsia="zh-CN"/>
              </w:rPr>
            </w:pPr>
            <w:r>
              <w:rPr>
                <w:rFonts w:hint="eastAsia" w:ascii="宋体" w:hAnsi="宋体" w:eastAsia="宋体" w:cs="宋体"/>
                <w:spacing w:val="3"/>
                <w:sz w:val="15"/>
                <w:szCs w:val="15"/>
                <w:highlight w:val="none"/>
                <w:lang w:val="en-US" w:eastAsia="zh-CN"/>
              </w:rPr>
              <w:t>6</w:t>
            </w:r>
          </w:p>
        </w:tc>
        <w:tc>
          <w:tcPr>
            <w:tcW w:w="986" w:type="dxa"/>
            <w:vAlign w:val="center"/>
          </w:tcPr>
          <w:p>
            <w:pPr>
              <w:spacing w:before="39" w:line="188" w:lineRule="auto"/>
              <w:jc w:val="center"/>
              <w:rPr>
                <w:rFonts w:hint="eastAsia" w:ascii="宋体" w:hAnsi="宋体" w:eastAsia="宋体" w:cs="宋体"/>
                <w:spacing w:val="3"/>
                <w:sz w:val="15"/>
                <w:szCs w:val="15"/>
                <w:highlight w:val="none"/>
              </w:rPr>
            </w:pPr>
            <w:r>
              <w:rPr>
                <w:rFonts w:hint="eastAsia" w:ascii="宋体" w:hAnsi="宋体" w:eastAsia="宋体" w:cs="宋体"/>
                <w:spacing w:val="3"/>
                <w:sz w:val="15"/>
                <w:szCs w:val="15"/>
                <w:highlight w:val="none"/>
              </w:rPr>
              <w:t>硬盘</w:t>
            </w:r>
          </w:p>
        </w:tc>
        <w:tc>
          <w:tcPr>
            <w:tcW w:w="5105"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36" w:lineRule="auto"/>
              <w:ind w:leftChars="0"/>
              <w:textAlignment w:val="auto"/>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w:t>
            </w:r>
            <w:r>
              <w:rPr>
                <w:rFonts w:hint="eastAsia" w:ascii="宋体" w:hAnsi="宋体" w:eastAsia="宋体" w:cs="宋体"/>
                <w:color w:val="auto"/>
                <w:spacing w:val="6"/>
                <w:sz w:val="15"/>
                <w:szCs w:val="15"/>
                <w:lang w:val="en-US" w:eastAsia="zh-CN"/>
              </w:rPr>
              <w:t>6</w:t>
            </w:r>
            <w:r>
              <w:rPr>
                <w:rFonts w:hint="eastAsia" w:ascii="宋体" w:hAnsi="宋体" w:eastAsia="宋体" w:cs="宋体"/>
                <w:color w:val="auto"/>
                <w:spacing w:val="6"/>
                <w:sz w:val="15"/>
                <w:szCs w:val="15"/>
              </w:rPr>
              <w:t>TB容量，3.5英寸 SATA 3.0接口，5400RPM</w:t>
            </w:r>
            <w:r>
              <w:rPr>
                <w:rFonts w:hint="eastAsia" w:ascii="宋体" w:hAnsi="宋体" w:eastAsia="宋体" w:cs="宋体"/>
                <w:color w:val="auto"/>
                <w:spacing w:val="6"/>
                <w:sz w:val="15"/>
                <w:szCs w:val="15"/>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36" w:lineRule="auto"/>
              <w:ind w:leftChars="0"/>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高达256MiB缓冲区，流畅存储视频有效防止丢帧</w:t>
            </w:r>
            <w:r>
              <w:rPr>
                <w:rFonts w:hint="eastAsia" w:ascii="宋体" w:hAnsi="宋体" w:eastAsia="宋体" w:cs="宋体"/>
                <w:spacing w:val="6"/>
                <w:sz w:val="15"/>
                <w:szCs w:val="15"/>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36" w:lineRule="auto"/>
              <w:ind w:leftChars="0"/>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MTBF可达1,000,000小时</w:t>
            </w:r>
            <w:r>
              <w:rPr>
                <w:rFonts w:hint="eastAsia" w:ascii="宋体" w:hAnsi="宋体" w:eastAsia="宋体" w:cs="宋体"/>
                <w:spacing w:val="6"/>
                <w:sz w:val="15"/>
                <w:szCs w:val="15"/>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36" w:lineRule="auto"/>
              <w:ind w:leftChars="0"/>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高级格式（AF）512e扇区技术，保障硬盘扇区4K对齐</w:t>
            </w:r>
            <w:r>
              <w:rPr>
                <w:rFonts w:hint="eastAsia" w:ascii="宋体" w:hAnsi="宋体" w:eastAsia="宋体" w:cs="宋体"/>
                <w:spacing w:val="6"/>
                <w:sz w:val="15"/>
                <w:szCs w:val="15"/>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36" w:lineRule="auto"/>
              <w:ind w:leftChars="0"/>
              <w:textAlignment w:val="auto"/>
              <w:rPr>
                <w:rFonts w:hint="eastAsia" w:ascii="宋体" w:hAnsi="宋体" w:eastAsia="宋体" w:cs="宋体"/>
                <w:sz w:val="15"/>
                <w:szCs w:val="15"/>
                <w:lang w:eastAsia="zh-CN"/>
              </w:rPr>
            </w:pPr>
            <w:r>
              <w:rPr>
                <w:rFonts w:hint="eastAsia" w:ascii="宋体" w:hAnsi="宋体" w:eastAsia="宋体" w:cs="宋体"/>
                <w:spacing w:val="6"/>
                <w:sz w:val="15"/>
                <w:szCs w:val="15"/>
              </w:rPr>
              <w:t>3年质保服务</w:t>
            </w:r>
            <w:r>
              <w:rPr>
                <w:rFonts w:hint="eastAsia" w:ascii="宋体" w:hAnsi="宋体" w:eastAsia="宋体" w:cs="宋体"/>
                <w:spacing w:val="6"/>
                <w:sz w:val="15"/>
                <w:szCs w:val="15"/>
                <w:lang w:eastAsia="zh-CN"/>
              </w:rPr>
              <w:t>。</w:t>
            </w:r>
          </w:p>
        </w:tc>
        <w:tc>
          <w:tcPr>
            <w:tcW w:w="671" w:type="dxa"/>
            <w:vAlign w:val="center"/>
          </w:tcPr>
          <w:p>
            <w:pPr>
              <w:spacing w:before="38" w:line="177" w:lineRule="auto"/>
              <w:jc w:val="center"/>
              <w:rPr>
                <w:rFonts w:hint="eastAsia" w:ascii="宋体" w:hAnsi="宋体" w:eastAsia="宋体" w:cs="宋体"/>
                <w:sz w:val="15"/>
                <w:szCs w:val="15"/>
              </w:rPr>
            </w:pPr>
            <w:r>
              <w:rPr>
                <w:rFonts w:hint="eastAsia" w:ascii="宋体" w:hAnsi="宋体" w:eastAsia="宋体" w:cs="宋体"/>
                <w:sz w:val="15"/>
                <w:szCs w:val="15"/>
              </w:rPr>
              <w:t>232</w:t>
            </w:r>
          </w:p>
        </w:tc>
        <w:tc>
          <w:tcPr>
            <w:tcW w:w="748" w:type="dxa"/>
            <w:vAlign w:val="center"/>
          </w:tcPr>
          <w:p>
            <w:pPr>
              <w:spacing w:before="38" w:line="184" w:lineRule="auto"/>
              <w:jc w:val="center"/>
              <w:rPr>
                <w:rFonts w:hint="eastAsia" w:ascii="宋体" w:hAnsi="宋体" w:eastAsia="宋体" w:cs="宋体"/>
                <w:sz w:val="15"/>
                <w:szCs w:val="15"/>
              </w:rPr>
            </w:pPr>
            <w:r>
              <w:rPr>
                <w:rFonts w:hint="eastAsia" w:ascii="宋体" w:hAnsi="宋体" w:eastAsia="宋体" w:cs="宋体"/>
                <w:spacing w:val="1"/>
                <w:sz w:val="15"/>
                <w:szCs w:val="15"/>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723" w:type="dxa"/>
            <w:vAlign w:val="center"/>
          </w:tcPr>
          <w:p>
            <w:pPr>
              <w:spacing w:before="39" w:line="177" w:lineRule="auto"/>
              <w:jc w:val="center"/>
              <w:rPr>
                <w:rFonts w:hint="eastAsia" w:ascii="宋体" w:hAnsi="宋体" w:eastAsia="宋体" w:cs="宋体"/>
                <w:sz w:val="15"/>
                <w:szCs w:val="15"/>
                <w:highlight w:val="none"/>
                <w:lang w:eastAsia="zh-CN"/>
              </w:rPr>
            </w:pPr>
            <w:r>
              <w:rPr>
                <w:rFonts w:hint="eastAsia" w:ascii="宋体" w:hAnsi="宋体" w:eastAsia="宋体" w:cs="宋体"/>
                <w:sz w:val="15"/>
                <w:szCs w:val="15"/>
                <w:highlight w:val="none"/>
                <w:lang w:val="en-US" w:eastAsia="zh-CN"/>
              </w:rPr>
              <w:t>7</w:t>
            </w:r>
          </w:p>
        </w:tc>
        <w:tc>
          <w:tcPr>
            <w:tcW w:w="986" w:type="dxa"/>
            <w:vAlign w:val="center"/>
          </w:tcPr>
          <w:p>
            <w:pPr>
              <w:spacing w:before="39" w:line="188" w:lineRule="auto"/>
              <w:jc w:val="center"/>
              <w:rPr>
                <w:rFonts w:hint="eastAsia" w:ascii="宋体" w:hAnsi="宋体" w:eastAsia="宋体" w:cs="宋体"/>
                <w:spacing w:val="3"/>
                <w:sz w:val="15"/>
                <w:szCs w:val="15"/>
                <w:highlight w:val="none"/>
              </w:rPr>
            </w:pPr>
            <w:r>
              <w:rPr>
                <w:rFonts w:hint="eastAsia" w:ascii="宋体" w:hAnsi="宋体" w:eastAsia="宋体" w:cs="宋体"/>
                <w:spacing w:val="3"/>
                <w:sz w:val="15"/>
                <w:szCs w:val="15"/>
                <w:highlight w:val="none"/>
              </w:rPr>
              <w:t>交换机</w:t>
            </w:r>
          </w:p>
        </w:tc>
        <w:tc>
          <w:tcPr>
            <w:tcW w:w="5105" w:type="dxa"/>
            <w:vAlign w:val="center"/>
          </w:tcPr>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1、交换容量≥1.2Tbps，包转发率≥400Mpps</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rPr>
            </w:pPr>
            <w:r>
              <w:rPr>
                <w:rFonts w:hint="eastAsia" w:ascii="宋体" w:hAnsi="宋体" w:eastAsia="宋体" w:cs="宋体"/>
                <w:spacing w:val="10"/>
                <w:sz w:val="15"/>
                <w:szCs w:val="15"/>
              </w:rPr>
              <w:t>2、以太网端口≥24，万兆SFP+≥4，支持业务扩展插槽数≥1；</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3、支持Ipv4路由FIB表≥8K，Ipv6路由FIB表≥4K</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4、支持4K VLAN，支持QinQ，灵活QinQ、支持端口VLAN、协议VLAN、IP子网VLAN</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5、支持静态路由、RIP v1/v2、OSPF、BGP、ISIS、RIPng、OSPFv3、ISISv6、BGP4+</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b/>
                <w:bCs/>
                <w:spacing w:val="10"/>
                <w:sz w:val="15"/>
                <w:szCs w:val="15"/>
              </w:rPr>
            </w:pPr>
            <w:r>
              <w:rPr>
                <w:rFonts w:hint="eastAsia" w:ascii="宋体" w:hAnsi="宋体" w:eastAsia="宋体" w:cs="宋体"/>
                <w:spacing w:val="10"/>
                <w:sz w:val="15"/>
                <w:szCs w:val="15"/>
              </w:rPr>
              <w:t>6、支持MACSec加密</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6"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7、支持Telemetry技术，配合网络分析组件通过智能故障识别算法对网络数据进行分析，精准展现网络实时状态，并能及时有效地定界故障以及定位故障发生原因，发现影响用户体验的网络问题，精准保障用户体验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z w:val="15"/>
                <w:szCs w:val="15"/>
                <w:lang w:eastAsia="zh-CN"/>
              </w:rPr>
            </w:pPr>
            <w:r>
              <w:rPr>
                <w:rFonts w:hint="eastAsia" w:ascii="宋体" w:hAnsi="宋体" w:eastAsia="宋体" w:cs="宋体"/>
                <w:spacing w:val="10"/>
                <w:sz w:val="15"/>
                <w:szCs w:val="15"/>
              </w:rPr>
              <w:t>8、配置双电源，单台配置万兆单模光模块4个。</w:t>
            </w:r>
          </w:p>
        </w:tc>
        <w:tc>
          <w:tcPr>
            <w:tcW w:w="671" w:type="dxa"/>
            <w:vAlign w:val="center"/>
          </w:tcPr>
          <w:p>
            <w:pPr>
              <w:spacing w:before="38" w:line="178" w:lineRule="auto"/>
              <w:jc w:val="center"/>
              <w:rPr>
                <w:rFonts w:hint="eastAsia" w:ascii="宋体" w:hAnsi="宋体" w:eastAsia="宋体" w:cs="宋体"/>
                <w:sz w:val="15"/>
                <w:szCs w:val="15"/>
              </w:rPr>
            </w:pPr>
            <w:r>
              <w:rPr>
                <w:rFonts w:hint="eastAsia" w:ascii="宋体" w:hAnsi="宋体" w:eastAsia="宋体" w:cs="宋体"/>
                <w:sz w:val="15"/>
                <w:szCs w:val="15"/>
              </w:rPr>
              <w:t>29</w:t>
            </w:r>
          </w:p>
        </w:tc>
        <w:tc>
          <w:tcPr>
            <w:tcW w:w="748" w:type="dxa"/>
            <w:vAlign w:val="center"/>
          </w:tcPr>
          <w:p>
            <w:pPr>
              <w:spacing w:before="39" w:line="184" w:lineRule="auto"/>
              <w:jc w:val="center"/>
              <w:rPr>
                <w:rFonts w:hint="eastAsia" w:ascii="宋体" w:hAnsi="宋体" w:eastAsia="宋体" w:cs="宋体"/>
                <w:sz w:val="15"/>
                <w:szCs w:val="15"/>
              </w:rPr>
            </w:pPr>
            <w:r>
              <w:rPr>
                <w:rFonts w:hint="eastAsia" w:ascii="宋体" w:hAnsi="宋体" w:eastAsia="宋体" w:cs="宋体"/>
                <w:spacing w:val="1"/>
                <w:sz w:val="15"/>
                <w:szCs w:val="15"/>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3" w:type="dxa"/>
            <w:vAlign w:val="center"/>
          </w:tcPr>
          <w:p>
            <w:pPr>
              <w:spacing w:before="38" w:line="175" w:lineRule="auto"/>
              <w:jc w:val="center"/>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8</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188" w:lineRule="auto"/>
              <w:jc w:val="center"/>
              <w:textAlignment w:val="auto"/>
              <w:rPr>
                <w:rFonts w:hint="eastAsia" w:ascii="宋体" w:hAnsi="宋体" w:eastAsia="宋体" w:cs="宋体"/>
                <w:spacing w:val="3"/>
                <w:sz w:val="15"/>
                <w:szCs w:val="15"/>
                <w:highlight w:val="none"/>
                <w:lang w:eastAsia="zh-CN"/>
              </w:rPr>
            </w:pPr>
            <w:r>
              <w:rPr>
                <w:rFonts w:hint="eastAsia" w:ascii="宋体" w:hAnsi="宋体" w:eastAsia="宋体" w:cs="宋体"/>
                <w:spacing w:val="3"/>
                <w:sz w:val="15"/>
                <w:szCs w:val="15"/>
                <w:highlight w:val="none"/>
              </w:rPr>
              <w:t>机柜</w:t>
            </w:r>
          </w:p>
        </w:tc>
        <w:tc>
          <w:tcPr>
            <w:tcW w:w="5105" w:type="dxa"/>
            <w:vAlign w:val="center"/>
          </w:tcPr>
          <w:p>
            <w:pPr>
              <w:keepNext w:val="0"/>
              <w:keepLines w:val="0"/>
              <w:pageBreakBefore w:val="0"/>
              <w:widowControl w:val="0"/>
              <w:kinsoku/>
              <w:wordWrap/>
              <w:overflowPunct/>
              <w:topLinePunct w:val="0"/>
              <w:autoSpaceDE/>
              <w:autoSpaceDN/>
              <w:bidi w:val="0"/>
              <w:adjustRightInd/>
              <w:snapToGrid/>
              <w:spacing w:line="236"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eastAsia="zh-CN"/>
              </w:rPr>
              <w:t>22U机柜，规格尺寸：</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z w:val="15"/>
                <w:szCs w:val="15"/>
                <w:lang w:eastAsia="zh-CN"/>
              </w:rPr>
              <w:t>1200高*1000深*600宽mm。</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宋体" w:hAnsi="宋体" w:eastAsia="宋体" w:cs="宋体"/>
                <w:sz w:val="15"/>
                <w:szCs w:val="15"/>
              </w:rPr>
            </w:pPr>
            <w:r>
              <w:rPr>
                <w:rFonts w:hint="eastAsia" w:ascii="宋体" w:hAnsi="宋体" w:eastAsia="宋体" w:cs="宋体"/>
                <w:sz w:val="15"/>
                <w:szCs w:val="15"/>
              </w:rPr>
              <w:t>23</w:t>
            </w:r>
          </w:p>
        </w:tc>
        <w:tc>
          <w:tcPr>
            <w:tcW w:w="748" w:type="dxa"/>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eastAsia" w:ascii="宋体" w:hAnsi="宋体" w:eastAsia="宋体" w:cs="宋体"/>
                <w:sz w:val="15"/>
                <w:szCs w:val="15"/>
                <w:lang w:val="en-US" w:eastAsia="zh-Hans"/>
              </w:rPr>
            </w:pPr>
            <w:r>
              <w:rPr>
                <w:rFonts w:hint="eastAsia" w:ascii="宋体" w:hAnsi="宋体" w:eastAsia="宋体" w:cs="宋体"/>
                <w:spacing w:val="1"/>
                <w:sz w:val="15"/>
                <w:szCs w:val="15"/>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3" w:type="dxa"/>
            <w:vAlign w:val="center"/>
          </w:tcPr>
          <w:p>
            <w:pPr>
              <w:spacing w:before="39" w:line="175" w:lineRule="auto"/>
              <w:jc w:val="center"/>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9</w:t>
            </w:r>
          </w:p>
        </w:tc>
        <w:tc>
          <w:tcPr>
            <w:tcW w:w="986" w:type="dxa"/>
            <w:vAlign w:val="center"/>
          </w:tcPr>
          <w:p>
            <w:pPr>
              <w:spacing w:before="39" w:line="188" w:lineRule="auto"/>
              <w:jc w:val="center"/>
              <w:rPr>
                <w:rFonts w:hint="eastAsia" w:ascii="宋体" w:hAnsi="宋体" w:eastAsia="宋体" w:cs="宋体"/>
                <w:spacing w:val="3"/>
                <w:sz w:val="15"/>
                <w:szCs w:val="15"/>
                <w:highlight w:val="none"/>
              </w:rPr>
            </w:pPr>
            <w:r>
              <w:rPr>
                <w:rFonts w:hint="eastAsia" w:ascii="宋体" w:hAnsi="宋体" w:eastAsia="宋体" w:cs="宋体"/>
                <w:spacing w:val="3"/>
                <w:sz w:val="15"/>
                <w:szCs w:val="15"/>
                <w:highlight w:val="none"/>
              </w:rPr>
              <w:t>PDU插排</w:t>
            </w:r>
          </w:p>
        </w:tc>
        <w:tc>
          <w:tcPr>
            <w:tcW w:w="5105" w:type="dxa"/>
            <w:vAlign w:val="center"/>
          </w:tcPr>
          <w:p>
            <w:pPr>
              <w:keepNext w:val="0"/>
              <w:keepLines w:val="0"/>
              <w:pageBreakBefore w:val="0"/>
              <w:widowControl w:val="0"/>
              <w:kinsoku/>
              <w:wordWrap/>
              <w:overflowPunct/>
              <w:topLinePunct w:val="0"/>
              <w:autoSpaceDE/>
              <w:autoSpaceDN/>
              <w:bidi w:val="0"/>
              <w:adjustRightInd/>
              <w:snapToGrid/>
              <w:spacing w:line="209" w:lineRule="auto"/>
              <w:jc w:val="left"/>
              <w:textAlignment w:val="auto"/>
              <w:rPr>
                <w:rFonts w:hint="eastAsia" w:ascii="宋体" w:hAnsi="宋体" w:eastAsia="宋体" w:cs="宋体"/>
                <w:sz w:val="15"/>
                <w:szCs w:val="15"/>
                <w:lang w:eastAsia="zh-CN"/>
              </w:rPr>
            </w:pP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lang w:val="en-US" w:eastAsia="zh-Hans"/>
              </w:rPr>
              <w:t>8位10A+开关+1.5平方</w:t>
            </w:r>
            <w:r>
              <w:rPr>
                <w:rFonts w:hint="eastAsia" w:ascii="宋体" w:hAnsi="宋体" w:eastAsia="宋体" w:cs="宋体"/>
                <w:spacing w:val="2"/>
                <w:sz w:val="15"/>
                <w:szCs w:val="15"/>
                <w:lang w:val="en-US" w:eastAsia="zh-CN"/>
              </w:rPr>
              <w:t>，</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2"/>
                <w:sz w:val="15"/>
                <w:szCs w:val="15"/>
                <w:lang w:val="en-US" w:eastAsia="zh-Hans"/>
              </w:rPr>
              <w:t>2米+10A插头</w:t>
            </w:r>
            <w:r>
              <w:rPr>
                <w:rFonts w:hint="eastAsia" w:ascii="宋体" w:hAnsi="宋体" w:eastAsia="宋体" w:cs="宋体"/>
                <w:spacing w:val="2"/>
                <w:sz w:val="15"/>
                <w:szCs w:val="15"/>
                <w:lang w:val="en-US"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177" w:lineRule="auto"/>
              <w:ind w:left="0"/>
              <w:jc w:val="center"/>
              <w:textAlignment w:val="auto"/>
              <w:rPr>
                <w:rFonts w:hint="eastAsia" w:ascii="宋体" w:hAnsi="宋体" w:eastAsia="宋体" w:cs="宋体"/>
                <w:sz w:val="15"/>
                <w:szCs w:val="15"/>
              </w:rPr>
            </w:pPr>
            <w:r>
              <w:rPr>
                <w:rFonts w:hint="eastAsia" w:ascii="宋体" w:hAnsi="宋体" w:eastAsia="宋体" w:cs="宋体"/>
                <w:sz w:val="15"/>
                <w:szCs w:val="15"/>
              </w:rPr>
              <w:t>58</w:t>
            </w:r>
          </w:p>
        </w:tc>
        <w:tc>
          <w:tcPr>
            <w:tcW w:w="748" w:type="dxa"/>
            <w:vAlign w:val="center"/>
          </w:tcPr>
          <w:p>
            <w:pPr>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15"/>
                <w:szCs w:val="15"/>
              </w:rPr>
            </w:pPr>
            <w:r>
              <w:rPr>
                <w:rFonts w:hint="eastAsia" w:ascii="宋体" w:hAnsi="宋体" w:eastAsia="宋体" w:cs="宋体"/>
                <w:spacing w:val="1"/>
                <w:sz w:val="15"/>
                <w:szCs w:val="15"/>
              </w:rPr>
              <w:t>个</w:t>
            </w:r>
          </w:p>
        </w:tc>
      </w:tr>
    </w:tbl>
    <w:p>
      <w:pPr>
        <w:rPr>
          <w:rFonts w:hint="eastAsia" w:ascii="宋体" w:hAnsi="宋体" w:eastAsia="宋体" w:cs="宋体"/>
          <w:sz w:val="15"/>
          <w:szCs w:val="15"/>
          <w:lang w:val="en-US" w:eastAsia="zh-Hans"/>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b/>
          <w:sz w:val="24"/>
          <w:szCs w:val="24"/>
          <w:lang w:val="en-US" w:eastAsia="zh-Hans"/>
        </w:rPr>
      </w:pPr>
      <w:r>
        <w:rPr>
          <w:rFonts w:hint="eastAsia" w:ascii="宋体" w:hAnsi="宋体" w:eastAsia="宋体" w:cs="宋体"/>
          <w:b/>
          <w:sz w:val="24"/>
          <w:szCs w:val="24"/>
          <w:lang w:val="en-US" w:eastAsia="zh-CN"/>
        </w:rPr>
        <w:t>区（旗县）级理化生实验操作教学与考试平台参数</w:t>
      </w:r>
      <w:r>
        <w:rPr>
          <w:rFonts w:hint="eastAsia" w:ascii="宋体" w:hAnsi="宋体" w:eastAsia="宋体" w:cs="宋体"/>
          <w:b/>
          <w:sz w:val="24"/>
          <w:szCs w:val="24"/>
          <w:lang w:val="en-US" w:eastAsia="zh-Hans"/>
        </w:rPr>
        <w:t>要求</w:t>
      </w:r>
    </w:p>
    <w:tbl>
      <w:tblPr>
        <w:tblStyle w:val="7"/>
        <w:tblpPr w:leftFromText="180" w:rightFromText="180" w:vertAnchor="text" w:horzAnchor="page" w:tblpX="1927" w:tblpY="311"/>
        <w:tblOverlap w:val="never"/>
        <w:tblW w:w="48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10"/>
        <w:gridCol w:w="5070"/>
        <w:gridCol w:w="68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60" w:type="dxa"/>
            <w:gridSpan w:val="5"/>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b/>
                <w:bCs/>
                <w:sz w:val="15"/>
                <w:szCs w:val="15"/>
              </w:rPr>
            </w:pPr>
            <w:r>
              <w:rPr>
                <w:rFonts w:hint="eastAsia" w:ascii="宋体" w:hAnsi="宋体" w:eastAsia="宋体" w:cs="宋体"/>
                <w:b/>
                <w:bCs/>
                <w:sz w:val="15"/>
                <w:szCs w:val="15"/>
              </w:rPr>
              <w:t>一、实验考试及教学系统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0" w:type="dxa"/>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spacing w:val="3"/>
                <w:sz w:val="15"/>
                <w:szCs w:val="15"/>
                <w:lang w:val="en-US" w:eastAsia="zh-CN"/>
              </w:rPr>
            </w:pPr>
            <w:r>
              <w:rPr>
                <w:rFonts w:hint="eastAsia" w:ascii="宋体" w:hAnsi="宋体" w:eastAsia="宋体" w:cs="宋体"/>
                <w:spacing w:val="3"/>
                <w:sz w:val="15"/>
                <w:szCs w:val="15"/>
                <w:lang w:val="en-US" w:eastAsia="zh-CN"/>
              </w:rPr>
              <w:t xml:space="preserve">序号 </w:t>
            </w:r>
          </w:p>
        </w:tc>
        <w:tc>
          <w:tcPr>
            <w:tcW w:w="1010" w:type="dxa"/>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spacing w:val="3"/>
                <w:sz w:val="15"/>
                <w:szCs w:val="15"/>
                <w:lang w:val="en-US" w:eastAsia="zh-CN"/>
              </w:rPr>
            </w:pPr>
            <w:r>
              <w:rPr>
                <w:rFonts w:hint="eastAsia" w:ascii="宋体" w:hAnsi="宋体" w:eastAsia="宋体" w:cs="宋体"/>
                <w:spacing w:val="3"/>
                <w:sz w:val="15"/>
                <w:szCs w:val="15"/>
                <w:lang w:val="en-US" w:eastAsia="zh-CN"/>
              </w:rPr>
              <w:t xml:space="preserve">产品名称 </w:t>
            </w:r>
          </w:p>
        </w:tc>
        <w:tc>
          <w:tcPr>
            <w:tcW w:w="5070" w:type="dxa"/>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spacing w:val="3"/>
                <w:sz w:val="15"/>
                <w:szCs w:val="15"/>
                <w:lang w:val="en-US" w:eastAsia="zh-CN"/>
              </w:rPr>
            </w:pPr>
            <w:r>
              <w:rPr>
                <w:rFonts w:hint="eastAsia" w:ascii="宋体" w:hAnsi="宋体" w:eastAsia="宋体" w:cs="宋体"/>
                <w:spacing w:val="3"/>
                <w:sz w:val="15"/>
                <w:szCs w:val="15"/>
                <w:lang w:val="en-US" w:eastAsia="zh-CN"/>
              </w:rPr>
              <w:t>技术参数</w:t>
            </w:r>
          </w:p>
        </w:tc>
        <w:tc>
          <w:tcPr>
            <w:tcW w:w="680" w:type="dxa"/>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spacing w:val="3"/>
                <w:sz w:val="15"/>
                <w:szCs w:val="15"/>
              </w:rPr>
            </w:pPr>
            <w:r>
              <w:rPr>
                <w:rFonts w:hint="eastAsia" w:ascii="宋体" w:hAnsi="宋体" w:eastAsia="宋体" w:cs="宋体"/>
                <w:spacing w:val="3"/>
                <w:sz w:val="15"/>
                <w:szCs w:val="15"/>
              </w:rPr>
              <w:t>数量</w:t>
            </w:r>
          </w:p>
        </w:tc>
        <w:tc>
          <w:tcPr>
            <w:tcW w:w="760" w:type="dxa"/>
            <w:vAlign w:val="center"/>
          </w:tcPr>
          <w:p>
            <w:pPr>
              <w:keepNext w:val="0"/>
              <w:keepLines w:val="0"/>
              <w:suppressLineNumbers w:val="0"/>
              <w:spacing w:before="32" w:beforeAutospacing="0" w:after="0" w:afterAutospacing="0" w:line="204" w:lineRule="auto"/>
              <w:ind w:left="0" w:right="42"/>
              <w:jc w:val="center"/>
              <w:rPr>
                <w:rFonts w:hint="eastAsia" w:ascii="宋体" w:hAnsi="宋体" w:eastAsia="宋体" w:cs="宋体"/>
                <w:spacing w:val="3"/>
                <w:sz w:val="15"/>
                <w:szCs w:val="15"/>
                <w:lang w:val="en-US" w:eastAsia="zh-CN"/>
              </w:rPr>
            </w:pPr>
            <w:r>
              <w:rPr>
                <w:rFonts w:hint="eastAsia" w:ascii="宋体" w:hAnsi="宋体" w:eastAsia="宋体" w:cs="宋体"/>
                <w:spacing w:val="3"/>
                <w:sz w:val="15"/>
                <w:szCs w:val="15"/>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4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1</w:t>
            </w:r>
          </w:p>
        </w:tc>
        <w:tc>
          <w:tcPr>
            <w:tcW w:w="101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highlight w:val="none"/>
                <w:lang w:eastAsia="zh-CN" w:bidi="ar"/>
              </w:rPr>
              <w:t>区级理科实验统考管理平台软件</w:t>
            </w:r>
          </w:p>
        </w:tc>
        <w:tc>
          <w:tcPr>
            <w:tcW w:w="5070"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以下业务流程中所涉及的服务均以权限分配的方式由市级平台提供相应能力。</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基础信息管理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【角色管理】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1、具备管理员自定义考务角色的功能，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角色名称、功能权限、数据权限等；</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【区域管理】</w:t>
            </w:r>
          </w:p>
          <w:p>
            <w:pPr>
              <w:keepNext w:val="0"/>
              <w:keepLines w:val="0"/>
              <w:widowControl/>
              <w:numPr>
                <w:ilvl w:val="0"/>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auto"/>
                <w:kern w:val="0"/>
                <w:sz w:val="15"/>
                <w:szCs w:val="15"/>
                <w:highlight w:val="yellow"/>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1、</w:t>
            </w:r>
            <w:r>
              <w:rPr>
                <w:rFonts w:hint="default" w:ascii="宋体" w:hAnsi="宋体" w:eastAsia="宋体" w:cs="宋体"/>
                <w:i w:val="0"/>
                <w:iCs w:val="0"/>
                <w:color w:val="auto"/>
                <w:kern w:val="0"/>
                <w:sz w:val="15"/>
                <w:szCs w:val="15"/>
                <w:highlight w:val="none"/>
                <w:u w:val="none"/>
                <w:lang w:eastAsia="zh-CN" w:bidi="ar"/>
              </w:rPr>
              <w:t>区域组织架构管理：具备管理组织架构，添加各区域层级的功能；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【学校管理】</w:t>
            </w:r>
          </w:p>
          <w:p>
            <w:pPr>
              <w:keepNext w:val="0"/>
              <w:keepLines w:val="0"/>
              <w:widowControl/>
              <w:numPr>
                <w:ilvl w:val="-1"/>
                <w:numId w:val="0"/>
              </w:numPr>
              <w:suppressLineNumbers w:val="0"/>
              <w:spacing w:before="0" w:beforeAutospacing="0" w:after="0" w:afterAutospacing="0"/>
              <w:ind w:left="0" w:right="0"/>
              <w:jc w:val="both"/>
              <w:textAlignment w:val="center"/>
              <w:rPr>
                <w:rFonts w:hint="eastAsia" w:ascii="宋体" w:hAnsi="宋体" w:eastAsia="宋体" w:cs="宋体"/>
                <w:color w:val="auto"/>
                <w:kern w:val="0"/>
                <w:sz w:val="15"/>
                <w:szCs w:val="15"/>
                <w:lang w:val="en-US" w:eastAsia="zh-CN" w:bidi="ar"/>
              </w:rPr>
            </w:pPr>
            <w:r>
              <w:rPr>
                <w:rFonts w:hint="default" w:ascii="宋体" w:hAnsi="宋体" w:eastAsia="宋体" w:cs="宋体"/>
                <w:i w:val="0"/>
                <w:iCs w:val="0"/>
                <w:color w:val="auto"/>
                <w:kern w:val="0"/>
                <w:sz w:val="15"/>
                <w:szCs w:val="15"/>
                <w:highlight w:val="none"/>
                <w:u w:val="none"/>
                <w:lang w:eastAsia="zh-CN" w:bidi="ar"/>
              </w:rPr>
              <w:t>1、具备管理员有序管理本区信息的功能；</w:t>
            </w:r>
            <w:r>
              <w:rPr>
                <w:rFonts w:hint="eastAsia" w:ascii="宋体" w:hAnsi="宋体" w:eastAsia="宋体" w:cs="宋体"/>
                <w:i w:val="0"/>
                <w:iCs w:val="0"/>
                <w:color w:val="auto"/>
                <w:kern w:val="0"/>
                <w:sz w:val="15"/>
                <w:szCs w:val="15"/>
                <w:highlight w:val="yellow"/>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【实验室管理】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1、具备用户在系统中维护/查看</w:t>
            </w:r>
            <w:r>
              <w:rPr>
                <w:rFonts w:hint="default" w:ascii="宋体" w:hAnsi="宋体" w:eastAsia="宋体" w:cs="宋体"/>
                <w:i w:val="0"/>
                <w:iCs w:val="0"/>
                <w:color w:val="auto"/>
                <w:kern w:val="0"/>
                <w:sz w:val="15"/>
                <w:szCs w:val="15"/>
                <w:u w:val="none"/>
                <w:lang w:eastAsia="zh-CN" w:bidi="ar"/>
              </w:rPr>
              <w:t>本区</w:t>
            </w:r>
            <w:r>
              <w:rPr>
                <w:rFonts w:hint="eastAsia" w:ascii="宋体" w:hAnsi="宋体" w:eastAsia="宋体" w:cs="宋体"/>
                <w:i w:val="0"/>
                <w:iCs w:val="0"/>
                <w:color w:val="auto"/>
                <w:kern w:val="0"/>
                <w:sz w:val="15"/>
                <w:szCs w:val="15"/>
                <w:u w:val="none"/>
                <w:lang w:val="en-US" w:eastAsia="zh-CN" w:bidi="ar"/>
              </w:rPr>
              <w:t>设备的功能，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设备状态（锁屏、答题中）、自检情况、设备类型、设备信息、关联的考试等；</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【用户管理】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1、具备考务用户信息采集和管理功能；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2、具备管理用户信息的功能，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姓名、手机号、所属区域、账号等。</w:t>
            </w:r>
          </w:p>
        </w:tc>
        <w:tc>
          <w:tcPr>
            <w:tcW w:w="6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w:t>
            </w:r>
          </w:p>
        </w:tc>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4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101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5070"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以下业务流程中所涉及的服务均以权限分配的方式由市级平台提供相应能力。</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考务管理系统</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【考试管理】</w:t>
            </w:r>
          </w:p>
          <w:p>
            <w:pPr>
              <w:keepNext w:val="0"/>
              <w:keepLines w:val="0"/>
              <w:widowControl/>
              <w:numPr>
                <w:ilvl w:val="-1"/>
                <w:numId w:val="0"/>
              </w:numPr>
              <w:suppressLineNumbers w:val="0"/>
              <w:spacing w:before="0" w:beforeAutospacing="0" w:after="0" w:afterAutospacing="0" w:line="235" w:lineRule="auto"/>
              <w:ind w:left="0" w:right="0"/>
              <w:jc w:val="both"/>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1、具备通过考试名称、考试编码、考试类型、考试时间范围、科目、考生分组</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创建考试的功能；</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2、具备配置考试试卷</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基本信息、适用组别号、器材清单、注意事项、答题卡</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3、具备考试发布后在终端预览试卷、器材清单、注意事项</w:t>
            </w:r>
            <w:r>
              <w:rPr>
                <w:rFonts w:hint="eastAsia" w:ascii="宋体" w:hAnsi="宋体" w:eastAsia="宋体" w:cs="宋体"/>
                <w:i w:val="0"/>
                <w:iCs w:val="0"/>
                <w:color w:val="auto"/>
                <w:kern w:val="0"/>
                <w:sz w:val="15"/>
                <w:szCs w:val="15"/>
                <w:u w:val="none"/>
                <w:lang w:val="en-US" w:eastAsia="zh-CN" w:bidi="ar"/>
              </w:rPr>
              <w:t>的</w:t>
            </w:r>
            <w:r>
              <w:rPr>
                <w:rFonts w:hint="default" w:ascii="宋体" w:hAnsi="宋体" w:eastAsia="宋体" w:cs="宋体"/>
                <w:i w:val="0"/>
                <w:iCs w:val="0"/>
                <w:color w:val="auto"/>
                <w:kern w:val="0"/>
                <w:sz w:val="15"/>
                <w:szCs w:val="15"/>
                <w:u w:val="none"/>
                <w:lang w:eastAsia="zh-CN" w:bidi="ar"/>
              </w:rPr>
              <w:t>功能；</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4、具备配置考试流程</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，包括抽签来源、抽签方式、备用批次规则等；</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5、具备配置终端流程</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信息确认、器材清单确认、考前倒计时、考生自主抓拍、重做功能、关闭场次、二次提交答卷、提前交卷</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6、具备根据数据权限范围管理考试任务的功能，</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增、删、改、查、导出、发布考试任务</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7、具备用户自定义安排考生到指定考点、考场、批次进行考试</w:t>
            </w:r>
            <w:r>
              <w:rPr>
                <w:rFonts w:hint="eastAsia" w:ascii="宋体" w:hAnsi="宋体" w:eastAsia="宋体" w:cs="宋体"/>
                <w:i w:val="0"/>
                <w:iCs w:val="0"/>
                <w:color w:val="auto"/>
                <w:kern w:val="0"/>
                <w:sz w:val="15"/>
                <w:szCs w:val="15"/>
                <w:u w:val="none"/>
                <w:lang w:val="en-US" w:eastAsia="zh-CN" w:bidi="ar"/>
              </w:rPr>
              <w:t>的</w:t>
            </w:r>
            <w:r>
              <w:rPr>
                <w:rFonts w:hint="default" w:ascii="宋体" w:hAnsi="宋体" w:eastAsia="宋体" w:cs="宋体"/>
                <w:i w:val="0"/>
                <w:iCs w:val="0"/>
                <w:color w:val="auto"/>
                <w:kern w:val="0"/>
                <w:sz w:val="15"/>
                <w:szCs w:val="15"/>
                <w:u w:val="none"/>
                <w:lang w:eastAsia="zh-CN" w:bidi="ar"/>
              </w:rPr>
              <w:t>功能</w:t>
            </w:r>
            <w:r>
              <w:rPr>
                <w:rFonts w:hint="eastAsia"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【视频监考】</w:t>
            </w:r>
          </w:p>
          <w:p>
            <w:pPr>
              <w:keepNext w:val="0"/>
              <w:keepLines w:val="0"/>
              <w:widowControl/>
              <w:numPr>
                <w:ilvl w:val="-1"/>
                <w:numId w:val="0"/>
              </w:numPr>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1、具备查看考点下每个考场的终端录制的实时画面的功能；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2、具备统一、单独切换视角的功能；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3、具备查看每台设备的登录考生信息的功能，包括考生姓名、准考证号、学校名称、组别号、批次号、场次、考生照片等。</w:t>
            </w:r>
          </w:p>
        </w:tc>
        <w:tc>
          <w:tcPr>
            <w:tcW w:w="6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9</w:t>
            </w:r>
          </w:p>
        </w:tc>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4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101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5070"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以下业务流程中所涉及的服务均以权限分配的方式由市级平台提供相应能力。</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试题管理系统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【试题管理】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1、对理化生实验操作考试考题统一管理，</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000000"/>
                <w:kern w:val="0"/>
                <w:sz w:val="15"/>
                <w:szCs w:val="15"/>
                <w:u w:val="none"/>
                <w:lang w:val="en-US" w:eastAsia="zh-CN" w:bidi="ar"/>
              </w:rPr>
              <w:t>新增、修改、删除、查询等功能；</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2、具备查看题目、使用次数的功能。</w:t>
            </w:r>
          </w:p>
        </w:tc>
        <w:tc>
          <w:tcPr>
            <w:tcW w:w="6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9</w:t>
            </w:r>
          </w:p>
        </w:tc>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8" w:hRule="atLeast"/>
        </w:trPr>
        <w:tc>
          <w:tcPr>
            <w:tcW w:w="74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101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5070"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以下业务流程中所涉及的服务均以权限分配的方式由市级平台提供相应能力。</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eastAsia" w:ascii="宋体" w:hAnsi="宋体" w:eastAsia="宋体" w:cs="宋体"/>
                <w:i w:val="0"/>
                <w:iCs w:val="0"/>
                <w:color w:val="auto"/>
                <w:kern w:val="0"/>
                <w:sz w:val="15"/>
                <w:szCs w:val="15"/>
                <w:u w:val="none"/>
                <w:lang w:val="en-US" w:eastAsia="zh-CN" w:bidi="ar"/>
              </w:rPr>
              <w:t>阅卷管理系统</w:t>
            </w:r>
            <w:r>
              <w:rPr>
                <w:rFonts w:hint="eastAsia" w:ascii="宋体" w:hAnsi="宋体" w:eastAsia="宋体" w:cs="宋体"/>
                <w:i w:val="0"/>
                <w:iCs w:val="0"/>
                <w:color w:val="auto"/>
                <w:kern w:val="0"/>
                <w:sz w:val="15"/>
                <w:szCs w:val="15"/>
                <w:u w:val="none"/>
                <w:lang w:val="en-US" w:eastAsia="zh-CN" w:bidi="ar"/>
              </w:rPr>
              <w:br w:type="textWrapping"/>
            </w:r>
            <w:r>
              <w:rPr>
                <w:rFonts w:hint="default" w:ascii="宋体" w:hAnsi="宋体" w:eastAsia="宋体" w:cs="宋体"/>
                <w:i w:val="0"/>
                <w:iCs w:val="0"/>
                <w:color w:val="auto"/>
                <w:kern w:val="0"/>
                <w:sz w:val="15"/>
                <w:szCs w:val="15"/>
                <w:u w:val="none"/>
                <w:lang w:eastAsia="zh-CN" w:bidi="ar"/>
              </w:rPr>
              <w:t>【评卷配置】</w:t>
            </w:r>
          </w:p>
          <w:p>
            <w:pPr>
              <w:keepNext w:val="0"/>
              <w:keepLines w:val="0"/>
              <w:widowControl/>
              <w:numPr>
                <w:ilvl w:val="0"/>
                <w:numId w:val="9"/>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具备设置当前评卷状态的功能，包括试评、正评</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2、具备设置评卷日期的功能，日期范围内允许评卷人员登录系统；</w:t>
            </w:r>
          </w:p>
          <w:p>
            <w:pPr>
              <w:keepNext w:val="0"/>
              <w:keepLines w:val="0"/>
              <w:widowControl/>
              <w:numPr>
                <w:ilvl w:val="-1"/>
                <w:numId w:val="0"/>
              </w:numPr>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15"/>
                <w:szCs w:val="15"/>
                <w:u w:val="none"/>
                <w:lang w:val="en-US" w:eastAsia="zh-CN" w:bidi="ar"/>
              </w:rPr>
            </w:pPr>
            <w:r>
              <w:rPr>
                <w:rFonts w:hint="default" w:ascii="宋体" w:hAnsi="宋体" w:eastAsia="宋体" w:cs="宋体"/>
                <w:i w:val="0"/>
                <w:iCs w:val="0"/>
                <w:color w:val="auto"/>
                <w:kern w:val="0"/>
                <w:sz w:val="15"/>
                <w:szCs w:val="15"/>
                <w:u w:val="none"/>
                <w:lang w:eastAsia="zh-CN" w:bidi="ar"/>
              </w:rPr>
              <w:t>3、具备配置试卷评卷方式的功能，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现场评分、智能赋分、视频阅卷、仲裁、质检等；</w:t>
            </w:r>
          </w:p>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4、具备配置得分点分值、数量</w:t>
            </w:r>
            <w:r>
              <w:rPr>
                <w:rFonts w:hint="eastAsia" w:ascii="宋体" w:hAnsi="宋体" w:eastAsia="宋体" w:cs="宋体"/>
                <w:i w:val="0"/>
                <w:iCs w:val="0"/>
                <w:color w:val="auto"/>
                <w:kern w:val="0"/>
                <w:sz w:val="15"/>
                <w:szCs w:val="15"/>
                <w:u w:val="none"/>
                <w:lang w:val="en-US" w:eastAsia="zh-CN" w:bidi="ar"/>
              </w:rPr>
              <w:t>的</w:t>
            </w:r>
            <w:r>
              <w:rPr>
                <w:rFonts w:hint="default" w:ascii="宋体" w:hAnsi="宋体" w:eastAsia="宋体" w:cs="宋体"/>
                <w:i w:val="0"/>
                <w:iCs w:val="0"/>
                <w:color w:val="auto"/>
                <w:kern w:val="0"/>
                <w:sz w:val="15"/>
                <w:szCs w:val="15"/>
                <w:u w:val="none"/>
                <w:lang w:eastAsia="zh-CN" w:bidi="ar"/>
              </w:rPr>
              <w:t>功能；</w:t>
            </w:r>
          </w:p>
          <w:p>
            <w:pPr>
              <w:keepNext w:val="0"/>
              <w:keepLines w:val="0"/>
              <w:widowControl/>
              <w:numPr>
                <w:ilvl w:val="-1"/>
                <w:numId w:val="0"/>
              </w:numPr>
              <w:suppressLineNumbers w:val="0"/>
              <w:spacing w:before="0" w:beforeAutospacing="0" w:after="0" w:afterAutospacing="0"/>
              <w:ind w:left="0" w:right="0"/>
              <w:jc w:val="both"/>
              <w:textAlignment w:val="center"/>
              <w:rPr>
                <w:rFonts w:hint="eastAsia" w:ascii="宋体" w:hAnsi="宋体" w:eastAsia="宋体" w:cs="宋体"/>
                <w:color w:val="000000"/>
                <w:kern w:val="0"/>
                <w:sz w:val="15"/>
                <w:szCs w:val="15"/>
                <w:lang w:val="en-US" w:eastAsia="zh-CN" w:bidi="ar"/>
              </w:rPr>
            </w:pPr>
            <w:r>
              <w:rPr>
                <w:rFonts w:hint="default" w:ascii="宋体" w:hAnsi="宋体" w:eastAsia="宋体" w:cs="宋体"/>
                <w:i w:val="0"/>
                <w:iCs w:val="0"/>
                <w:color w:val="auto"/>
                <w:kern w:val="0"/>
                <w:sz w:val="15"/>
                <w:szCs w:val="15"/>
                <w:highlight w:val="none"/>
                <w:u w:val="none"/>
                <w:lang w:eastAsia="zh-CN" w:bidi="ar"/>
              </w:rPr>
              <w:t>5、具备安排评卷人员的功能；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6、具备AI阅卷的功能：</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（1）自定义配置AI算法模型及评分点：</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配置每套试卷的AI算法模型和得分点，自定义配置每个得分点的分值，试卷可关联算法模型等；</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（2）根据关联的AI评分点，对考生的操作视频进行抽帧，截取每个评分点的操作截图，查看关键操作截图，通过评分点对应的播放按钮，操控考生视频同步跳转至该评分点前5秒左右位置开始播放；</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（3）AI评分与人工评分进行比对，超过仲裁差异分时自动进入仲裁任务。</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【评卷统计】</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w:t>
            </w:r>
            <w:r>
              <w:rPr>
                <w:rFonts w:hint="default" w:ascii="宋体" w:hAnsi="宋体" w:eastAsia="宋体" w:cs="宋体"/>
                <w:i w:val="0"/>
                <w:iCs w:val="0"/>
                <w:color w:val="auto"/>
                <w:kern w:val="0"/>
                <w:sz w:val="15"/>
                <w:szCs w:val="15"/>
                <w:u w:val="none"/>
                <w:lang w:eastAsia="zh-CN" w:bidi="ar"/>
              </w:rPr>
              <w:t>具备</w:t>
            </w:r>
            <w:r>
              <w:rPr>
                <w:rFonts w:hint="eastAsia" w:ascii="宋体" w:hAnsi="宋体" w:eastAsia="宋体" w:cs="宋体"/>
                <w:i w:val="0"/>
                <w:iCs w:val="0"/>
                <w:color w:val="auto"/>
                <w:kern w:val="0"/>
                <w:sz w:val="15"/>
                <w:szCs w:val="15"/>
                <w:u w:val="none"/>
                <w:lang w:val="en-US" w:eastAsia="zh-CN" w:bidi="ar"/>
              </w:rPr>
              <w:t>各阅卷点的阅卷统计</w:t>
            </w:r>
            <w:r>
              <w:rPr>
                <w:rFonts w:hint="default" w:ascii="宋体" w:hAnsi="宋体" w:eastAsia="宋体" w:cs="宋体"/>
                <w:i w:val="0"/>
                <w:iCs w:val="0"/>
                <w:color w:val="auto"/>
                <w:kern w:val="0"/>
                <w:sz w:val="15"/>
                <w:szCs w:val="15"/>
                <w:u w:val="none"/>
                <w:lang w:eastAsia="zh-CN" w:bidi="ar"/>
              </w:rPr>
              <w:t>功能</w:t>
            </w:r>
            <w:r>
              <w:rPr>
                <w:rFonts w:hint="eastAsia" w:ascii="宋体" w:hAnsi="宋体" w:eastAsia="宋体" w:cs="宋体"/>
                <w:i w:val="0"/>
                <w:iCs w:val="0"/>
                <w:color w:val="auto"/>
                <w:kern w:val="0"/>
                <w:sz w:val="15"/>
                <w:szCs w:val="15"/>
                <w:u w:val="none"/>
                <w:lang w:val="en-US" w:eastAsia="zh-CN" w:bidi="ar"/>
              </w:rPr>
              <w:t>；</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w:t>
            </w:r>
            <w:r>
              <w:rPr>
                <w:rFonts w:hint="default" w:ascii="宋体" w:hAnsi="宋体" w:eastAsia="宋体" w:cs="宋体"/>
                <w:i w:val="0"/>
                <w:iCs w:val="0"/>
                <w:color w:val="auto"/>
                <w:kern w:val="0"/>
                <w:sz w:val="15"/>
                <w:szCs w:val="15"/>
                <w:u w:val="none"/>
                <w:lang w:eastAsia="zh-CN" w:bidi="ar"/>
              </w:rPr>
              <w:t>具备</w:t>
            </w:r>
            <w:r>
              <w:rPr>
                <w:rFonts w:hint="eastAsia" w:ascii="宋体" w:hAnsi="宋体" w:eastAsia="宋体" w:cs="宋体"/>
                <w:i w:val="0"/>
                <w:iCs w:val="0"/>
                <w:color w:val="auto"/>
                <w:kern w:val="0"/>
                <w:sz w:val="15"/>
                <w:szCs w:val="15"/>
                <w:u w:val="none"/>
                <w:lang w:val="en-US" w:eastAsia="zh-CN" w:bidi="ar"/>
              </w:rPr>
              <w:t>各阶段的阅卷进度统计</w:t>
            </w:r>
            <w:r>
              <w:rPr>
                <w:rFonts w:hint="default" w:ascii="宋体" w:hAnsi="宋体" w:eastAsia="宋体" w:cs="宋体"/>
                <w:i w:val="0"/>
                <w:iCs w:val="0"/>
                <w:color w:val="auto"/>
                <w:kern w:val="0"/>
                <w:sz w:val="15"/>
                <w:szCs w:val="15"/>
                <w:u w:val="none"/>
                <w:lang w:eastAsia="zh-CN" w:bidi="ar"/>
              </w:rPr>
              <w:t>功能</w:t>
            </w:r>
            <w:r>
              <w:rPr>
                <w:rFonts w:hint="eastAsia" w:ascii="宋体" w:hAnsi="宋体" w:eastAsia="宋体" w:cs="宋体"/>
                <w:i w:val="0"/>
                <w:iCs w:val="0"/>
                <w:color w:val="auto"/>
                <w:kern w:val="0"/>
                <w:sz w:val="15"/>
                <w:szCs w:val="15"/>
                <w:u w:val="none"/>
                <w:lang w:val="en-US" w:eastAsia="zh-CN" w:bidi="ar"/>
              </w:rPr>
              <w:t>；</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w:t>
            </w:r>
            <w:r>
              <w:rPr>
                <w:rFonts w:hint="default" w:ascii="宋体" w:hAnsi="宋体" w:eastAsia="宋体" w:cs="宋体"/>
                <w:i w:val="0"/>
                <w:iCs w:val="0"/>
                <w:color w:val="auto"/>
                <w:kern w:val="0"/>
                <w:sz w:val="15"/>
                <w:szCs w:val="15"/>
                <w:u w:val="none"/>
                <w:lang w:eastAsia="zh-CN" w:bidi="ar"/>
              </w:rPr>
              <w:t>具备</w:t>
            </w:r>
            <w:r>
              <w:rPr>
                <w:rFonts w:hint="eastAsia" w:ascii="宋体" w:hAnsi="宋体" w:eastAsia="宋体" w:cs="宋体"/>
                <w:i w:val="0"/>
                <w:iCs w:val="0"/>
                <w:color w:val="auto"/>
                <w:kern w:val="0"/>
                <w:sz w:val="15"/>
                <w:szCs w:val="15"/>
                <w:u w:val="none"/>
                <w:lang w:val="en-US" w:eastAsia="zh-CN" w:bidi="ar"/>
              </w:rPr>
              <w:t>各科目/试卷的已完成数量、剩余数量统计</w:t>
            </w:r>
            <w:r>
              <w:rPr>
                <w:rFonts w:hint="default" w:ascii="宋体" w:hAnsi="宋体" w:eastAsia="宋体" w:cs="宋体"/>
                <w:i w:val="0"/>
                <w:iCs w:val="0"/>
                <w:color w:val="auto"/>
                <w:kern w:val="0"/>
                <w:sz w:val="15"/>
                <w:szCs w:val="15"/>
                <w:u w:val="none"/>
                <w:lang w:eastAsia="zh-CN" w:bidi="ar"/>
              </w:rPr>
              <w:t>功能</w:t>
            </w:r>
            <w:r>
              <w:rPr>
                <w:rFonts w:hint="eastAsia" w:ascii="宋体" w:hAnsi="宋体" w:eastAsia="宋体" w:cs="宋体"/>
                <w:i w:val="0"/>
                <w:iCs w:val="0"/>
                <w:color w:val="auto"/>
                <w:kern w:val="0"/>
                <w:sz w:val="15"/>
                <w:szCs w:val="15"/>
                <w:u w:val="none"/>
                <w:lang w:eastAsia="zh-CN" w:bidi="ar"/>
              </w:rPr>
              <w:t>。</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【评卷管理】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1、具备</w:t>
            </w:r>
            <w:r>
              <w:rPr>
                <w:rFonts w:hint="default" w:ascii="宋体" w:hAnsi="宋体" w:eastAsia="宋体" w:cs="宋体"/>
                <w:i w:val="0"/>
                <w:iCs w:val="0"/>
                <w:color w:val="auto"/>
                <w:kern w:val="0"/>
                <w:sz w:val="15"/>
                <w:szCs w:val="15"/>
                <w:u w:val="none"/>
                <w:lang w:eastAsia="zh-CN" w:bidi="ar"/>
              </w:rPr>
              <w:t>切换</w:t>
            </w:r>
            <w:r>
              <w:rPr>
                <w:rFonts w:hint="eastAsia" w:ascii="宋体" w:hAnsi="宋体" w:eastAsia="宋体" w:cs="宋体"/>
                <w:i w:val="0"/>
                <w:iCs w:val="0"/>
                <w:color w:val="auto"/>
                <w:kern w:val="0"/>
                <w:sz w:val="15"/>
                <w:szCs w:val="15"/>
                <w:u w:val="none"/>
                <w:lang w:val="en-US" w:eastAsia="zh-CN" w:bidi="ar"/>
              </w:rPr>
              <w:t>试评和正评</w:t>
            </w:r>
            <w:r>
              <w:rPr>
                <w:rFonts w:hint="default" w:ascii="宋体" w:hAnsi="宋体" w:eastAsia="宋体" w:cs="宋体"/>
                <w:i w:val="0"/>
                <w:iCs w:val="0"/>
                <w:color w:val="auto"/>
                <w:kern w:val="0"/>
                <w:sz w:val="15"/>
                <w:szCs w:val="15"/>
                <w:u w:val="none"/>
                <w:lang w:eastAsia="zh-CN" w:bidi="ar"/>
              </w:rPr>
              <w:t>的功能</w:t>
            </w:r>
            <w:r>
              <w:rPr>
                <w:rFonts w:hint="eastAsia" w:ascii="宋体" w:hAnsi="宋体" w:eastAsia="宋体" w:cs="宋体"/>
                <w:i w:val="0"/>
                <w:iCs w:val="0"/>
                <w:color w:val="auto"/>
                <w:kern w:val="0"/>
                <w:sz w:val="15"/>
                <w:szCs w:val="15"/>
                <w:u w:val="none"/>
                <w:lang w:val="en-US" w:eastAsia="zh-CN" w:bidi="ar"/>
              </w:rPr>
              <w:t>，试评状态下评卷分数不作数，正评状态下的评分作为每份答卷的有效分数；</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2、具备查看评卷老师自己的评卷记录</w:t>
            </w:r>
            <w:r>
              <w:rPr>
                <w:rFonts w:hint="default" w:ascii="宋体" w:hAnsi="宋体" w:eastAsia="宋体" w:cs="宋体"/>
                <w:i w:val="0"/>
                <w:iCs w:val="0"/>
                <w:color w:val="auto"/>
                <w:kern w:val="0"/>
                <w:sz w:val="15"/>
                <w:szCs w:val="15"/>
                <w:u w:val="none"/>
                <w:lang w:eastAsia="zh-CN" w:bidi="ar"/>
              </w:rPr>
              <w:t>的功能</w:t>
            </w:r>
            <w:r>
              <w:rPr>
                <w:rFonts w:hint="eastAsia" w:ascii="宋体" w:hAnsi="宋体" w:eastAsia="宋体" w:cs="宋体"/>
                <w:i w:val="0"/>
                <w:iCs w:val="0"/>
                <w:color w:val="auto"/>
                <w:kern w:val="0"/>
                <w:sz w:val="15"/>
                <w:szCs w:val="15"/>
                <w:u w:val="none"/>
                <w:lang w:eastAsia="zh-CN" w:bidi="ar"/>
              </w:rPr>
              <w:t>。</w:t>
            </w:r>
          </w:p>
        </w:tc>
        <w:tc>
          <w:tcPr>
            <w:tcW w:w="6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9</w:t>
            </w:r>
          </w:p>
        </w:tc>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2</w:t>
            </w:r>
          </w:p>
        </w:tc>
        <w:tc>
          <w:tcPr>
            <w:tcW w:w="1010"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val="en-US" w:eastAsia="zh-CN" w:bidi="ar"/>
              </w:rPr>
              <w:t>区级实验教学管理平台</w:t>
            </w:r>
          </w:p>
        </w:tc>
        <w:tc>
          <w:tcPr>
            <w:tcW w:w="5070" w:type="dxa"/>
            <w:vAlign w:val="center"/>
          </w:tcPr>
          <w:p>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以下业务流程中所涉及的服务均以权限分配的方式由市级平台提供相应能力。</w:t>
            </w:r>
          </w:p>
          <w:p>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default" w:ascii="宋体" w:hAnsi="宋体" w:eastAsia="宋体" w:cs="宋体"/>
                <w:i w:val="0"/>
                <w:iCs w:val="0"/>
                <w:color w:val="000000"/>
                <w:kern w:val="0"/>
                <w:sz w:val="15"/>
                <w:szCs w:val="15"/>
                <w:u w:val="none"/>
                <w:lang w:eastAsia="zh-CN" w:bidi="ar"/>
              </w:rPr>
              <w:t>1、具备区级管理员</w:t>
            </w:r>
            <w:r>
              <w:rPr>
                <w:rFonts w:hint="default" w:ascii="宋体" w:hAnsi="宋体" w:eastAsia="宋体" w:cs="宋体"/>
                <w:i w:val="0"/>
                <w:iCs w:val="0"/>
                <w:color w:val="000000"/>
                <w:kern w:val="0"/>
                <w:sz w:val="15"/>
                <w:szCs w:val="15"/>
                <w:highlight w:val="none"/>
                <w:u w:val="none"/>
                <w:lang w:eastAsia="zh-CN" w:bidi="ar"/>
              </w:rPr>
              <w:t>查看各校实验教学开课情况、各科目实验课件使用次数排行、实验教学开课总量、学生登录总数、各科目实验教学开展情况、教师活跃度</w:t>
            </w:r>
            <w:r>
              <w:rPr>
                <w:rFonts w:hint="eastAsia" w:ascii="宋体" w:hAnsi="宋体" w:eastAsia="宋体" w:cs="宋体"/>
                <w:i w:val="0"/>
                <w:iCs w:val="0"/>
                <w:color w:val="000000"/>
                <w:kern w:val="0"/>
                <w:sz w:val="15"/>
                <w:szCs w:val="15"/>
                <w:highlight w:val="none"/>
                <w:u w:val="none"/>
                <w:lang w:val="en-US" w:eastAsia="zh-CN" w:bidi="ar"/>
              </w:rPr>
              <w:t>等</w:t>
            </w:r>
            <w:r>
              <w:rPr>
                <w:rFonts w:hint="default" w:ascii="宋体" w:hAnsi="宋体" w:eastAsia="宋体" w:cs="宋体"/>
                <w:i w:val="0"/>
                <w:iCs w:val="0"/>
                <w:color w:val="000000"/>
                <w:kern w:val="0"/>
                <w:sz w:val="15"/>
                <w:szCs w:val="15"/>
                <w:highlight w:val="none"/>
                <w:u w:val="none"/>
                <w:lang w:eastAsia="zh-CN" w:bidi="ar"/>
              </w:rPr>
              <w:t>功能；</w:t>
            </w:r>
          </w:p>
          <w:p>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15"/>
                <w:szCs w:val="15"/>
                <w:highlight w:val="none"/>
                <w:u w:val="none"/>
                <w:lang w:eastAsia="zh-CN" w:bidi="ar"/>
              </w:rPr>
            </w:pPr>
            <w:r>
              <w:rPr>
                <w:rFonts w:hint="default" w:ascii="宋体" w:hAnsi="宋体" w:eastAsia="宋体" w:cs="宋体"/>
                <w:i w:val="0"/>
                <w:iCs w:val="0"/>
                <w:color w:val="000000"/>
                <w:kern w:val="0"/>
                <w:sz w:val="15"/>
                <w:szCs w:val="15"/>
                <w:highlight w:val="none"/>
                <w:u w:val="none"/>
                <w:lang w:eastAsia="zh-CN" w:bidi="ar"/>
              </w:rPr>
              <w:t>2、具备区级管理员查看实验错误率统计</w:t>
            </w:r>
            <w:r>
              <w:rPr>
                <w:rFonts w:hint="eastAsia" w:ascii="宋体" w:hAnsi="宋体" w:eastAsia="宋体" w:cs="宋体"/>
                <w:i w:val="0"/>
                <w:iCs w:val="0"/>
                <w:color w:val="000000"/>
                <w:kern w:val="0"/>
                <w:sz w:val="15"/>
                <w:szCs w:val="15"/>
                <w:highlight w:val="none"/>
                <w:u w:val="none"/>
                <w:lang w:val="en-US" w:eastAsia="zh-CN" w:bidi="ar"/>
              </w:rPr>
              <w:t>情况</w:t>
            </w:r>
            <w:r>
              <w:rPr>
                <w:rFonts w:hint="default" w:ascii="宋体" w:hAnsi="宋体" w:eastAsia="宋体" w:cs="宋体"/>
                <w:i w:val="0"/>
                <w:iCs w:val="0"/>
                <w:color w:val="000000"/>
                <w:kern w:val="0"/>
                <w:sz w:val="15"/>
                <w:szCs w:val="15"/>
                <w:highlight w:val="none"/>
                <w:u w:val="none"/>
                <w:lang w:eastAsia="zh-CN" w:bidi="ar"/>
              </w:rPr>
              <w:t>、各校实验完成情况、实验标准录制数量、作业布置及完成情况</w:t>
            </w:r>
            <w:r>
              <w:rPr>
                <w:rFonts w:hint="eastAsia" w:ascii="宋体" w:hAnsi="宋体" w:eastAsia="宋体" w:cs="宋体"/>
                <w:i w:val="0"/>
                <w:iCs w:val="0"/>
                <w:color w:val="000000"/>
                <w:kern w:val="0"/>
                <w:sz w:val="15"/>
                <w:szCs w:val="15"/>
                <w:highlight w:val="none"/>
                <w:u w:val="none"/>
                <w:lang w:val="en-US" w:eastAsia="zh-CN" w:bidi="ar"/>
              </w:rPr>
              <w:t>的</w:t>
            </w:r>
            <w:r>
              <w:rPr>
                <w:rFonts w:hint="default" w:ascii="宋体" w:hAnsi="宋体" w:eastAsia="宋体" w:cs="宋体"/>
                <w:i w:val="0"/>
                <w:iCs w:val="0"/>
                <w:color w:val="000000"/>
                <w:kern w:val="0"/>
                <w:sz w:val="15"/>
                <w:szCs w:val="15"/>
                <w:highlight w:val="none"/>
                <w:u w:val="none"/>
                <w:lang w:eastAsia="zh-CN" w:bidi="ar"/>
              </w:rPr>
              <w:t>功能</w:t>
            </w:r>
            <w:r>
              <w:rPr>
                <w:rFonts w:hint="eastAsia" w:ascii="宋体" w:hAnsi="宋体" w:eastAsia="宋体" w:cs="宋体"/>
                <w:i w:val="0"/>
                <w:iCs w:val="0"/>
                <w:color w:val="000000"/>
                <w:kern w:val="0"/>
                <w:sz w:val="15"/>
                <w:szCs w:val="15"/>
                <w:highlight w:val="none"/>
                <w:u w:val="none"/>
                <w:lang w:eastAsia="zh-CN" w:bidi="ar"/>
              </w:rPr>
              <w:t>。</w:t>
            </w:r>
          </w:p>
          <w:p>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color w:val="auto"/>
                <w:kern w:val="0"/>
                <w:sz w:val="15"/>
                <w:szCs w:val="15"/>
                <w:lang w:val="en-US" w:eastAsia="zh-CN" w:bidi="ar"/>
              </w:rPr>
              <w:t>【远程巡课】</w:t>
            </w:r>
          </w:p>
          <w:p>
            <w:pPr>
              <w:keepNext w:val="0"/>
              <w:keepLines w:val="0"/>
              <w:widowControl/>
              <w:numPr>
                <w:ilvl w:val="0"/>
                <w:numId w:val="10"/>
              </w:numPr>
              <w:suppressLineNumbers w:val="0"/>
              <w:spacing w:before="0" w:beforeAutospacing="0" w:after="0" w:afterAutospacing="0"/>
              <w:ind w:left="0" w:leftChars="0" w:right="0" w:firstLine="0" w:firstLineChars="0"/>
              <w:jc w:val="left"/>
              <w:textAlignment w:val="center"/>
              <w:rPr>
                <w:rFonts w:hint="default" w:ascii="宋体" w:hAnsi="宋体" w:eastAsia="宋体" w:cs="宋体"/>
                <w:i w:val="0"/>
                <w:iCs w:val="0"/>
                <w:color w:val="000000"/>
                <w:kern w:val="0"/>
                <w:sz w:val="15"/>
                <w:szCs w:val="15"/>
                <w:u w:val="none"/>
                <w:lang w:eastAsia="zh-CN" w:bidi="ar"/>
              </w:rPr>
            </w:pPr>
            <w:r>
              <w:rPr>
                <w:rFonts w:hint="default" w:ascii="宋体" w:hAnsi="宋体" w:eastAsia="宋体" w:cs="宋体"/>
                <w:i w:val="0"/>
                <w:iCs w:val="0"/>
                <w:color w:val="000000"/>
                <w:kern w:val="0"/>
                <w:sz w:val="15"/>
                <w:szCs w:val="15"/>
                <w:highlight w:val="none"/>
                <w:u w:val="none"/>
                <w:lang w:eastAsia="zh-CN" w:bidi="ar"/>
              </w:rPr>
              <w:t>具备区级管理员远程实时查看各校发起的直播课堂的功能；</w:t>
            </w:r>
            <w:r>
              <w:rPr>
                <w:rFonts w:hint="default" w:ascii="宋体" w:hAnsi="宋体" w:eastAsia="宋体" w:cs="宋体"/>
                <w:i w:val="0"/>
                <w:iCs w:val="0"/>
                <w:color w:val="000000"/>
                <w:kern w:val="0"/>
                <w:sz w:val="15"/>
                <w:szCs w:val="15"/>
                <w:highlight w:val="none"/>
                <w:u w:val="none"/>
                <w:lang w:eastAsia="zh-CN" w:bidi="ar"/>
              </w:rPr>
              <w:br w:type="textWrapping"/>
            </w:r>
            <w:r>
              <w:rPr>
                <w:rFonts w:hint="default" w:ascii="宋体" w:hAnsi="宋体" w:eastAsia="宋体" w:cs="宋体"/>
                <w:i w:val="0"/>
                <w:iCs w:val="0"/>
                <w:color w:val="000000"/>
                <w:kern w:val="0"/>
                <w:sz w:val="15"/>
                <w:szCs w:val="15"/>
                <w:highlight w:val="none"/>
                <w:u w:val="none"/>
                <w:lang w:eastAsia="zh-CN" w:bidi="ar"/>
              </w:rPr>
              <w:t>2、具备区级管理员远程查看各校实验室设</w:t>
            </w:r>
            <w:r>
              <w:rPr>
                <w:rFonts w:hint="default" w:ascii="宋体" w:hAnsi="宋体" w:eastAsia="宋体" w:cs="宋体"/>
                <w:i w:val="0"/>
                <w:iCs w:val="0"/>
                <w:color w:val="000000"/>
                <w:kern w:val="0"/>
                <w:sz w:val="15"/>
                <w:szCs w:val="15"/>
                <w:u w:val="none"/>
                <w:lang w:eastAsia="zh-CN" w:bidi="ar"/>
              </w:rPr>
              <w:t>备实时监控的功能。</w:t>
            </w:r>
          </w:p>
          <w:p>
            <w:pPr>
              <w:spacing w:line="235" w:lineRule="auto"/>
              <w:ind w:left="9"/>
              <w:jc w:val="both"/>
              <w:rPr>
                <w:rFonts w:hint="eastAsia" w:ascii="宋体" w:hAnsi="宋体" w:eastAsia="宋体" w:cs="宋体"/>
                <w:color w:val="auto"/>
                <w:spacing w:val="6"/>
                <w:sz w:val="15"/>
                <w:szCs w:val="15"/>
              </w:rPr>
            </w:pPr>
            <w:r>
              <w:rPr>
                <w:rFonts w:hint="eastAsia" w:ascii="宋体" w:hAnsi="宋体" w:eastAsia="宋体" w:cs="宋体"/>
                <w:color w:val="auto"/>
                <w:spacing w:val="6"/>
                <w:sz w:val="15"/>
                <w:szCs w:val="15"/>
              </w:rPr>
              <w:t>【实验仪器管理数据统计】</w:t>
            </w:r>
          </w:p>
          <w:p>
            <w:pPr>
              <w:keepNext w:val="0"/>
              <w:keepLines w:val="0"/>
              <w:widowControl/>
              <w:numPr>
                <w:ilvl w:val="0"/>
                <w:numId w:val="0"/>
              </w:numPr>
              <w:suppressLineNumbers w:val="0"/>
              <w:spacing w:before="0" w:beforeAutospacing="0" w:after="0" w:afterAutospacing="0"/>
              <w:ind w:leftChars="0" w:right="0" w:rightChars="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color w:val="auto"/>
                <w:spacing w:val="6"/>
                <w:sz w:val="15"/>
                <w:szCs w:val="15"/>
              </w:rPr>
              <w:t>具备</w:t>
            </w:r>
            <w:r>
              <w:rPr>
                <w:rFonts w:hint="eastAsia" w:ascii="宋体" w:hAnsi="宋体" w:eastAsia="宋体" w:cs="宋体"/>
                <w:color w:val="auto"/>
                <w:spacing w:val="6"/>
                <w:sz w:val="15"/>
                <w:szCs w:val="15"/>
                <w:lang w:val="en-US" w:eastAsia="zh-CN"/>
              </w:rPr>
              <w:t>且不限于</w:t>
            </w:r>
            <w:r>
              <w:rPr>
                <w:rFonts w:hint="eastAsia" w:ascii="宋体" w:hAnsi="宋体" w:eastAsia="宋体" w:cs="宋体"/>
                <w:color w:val="auto"/>
                <w:spacing w:val="6"/>
                <w:sz w:val="15"/>
                <w:szCs w:val="15"/>
              </w:rPr>
              <w:t>查看</w:t>
            </w:r>
            <w:r>
              <w:rPr>
                <w:rFonts w:hint="eastAsia" w:ascii="宋体" w:hAnsi="宋体" w:eastAsia="宋体" w:cs="宋体"/>
                <w:color w:val="auto"/>
                <w:spacing w:val="6"/>
                <w:sz w:val="15"/>
                <w:szCs w:val="15"/>
                <w:lang w:val="en-US" w:eastAsia="zh-CN"/>
              </w:rPr>
              <w:t>实验仪器配置达标情况、</w:t>
            </w:r>
            <w:r>
              <w:rPr>
                <w:rFonts w:hint="eastAsia" w:ascii="宋体" w:hAnsi="宋体" w:eastAsia="宋体" w:cs="宋体"/>
                <w:color w:val="auto"/>
                <w:spacing w:val="6"/>
                <w:sz w:val="15"/>
                <w:szCs w:val="15"/>
              </w:rPr>
              <w:t>实验器材使用次数、实验器材报废数量、现有器材库存、实验器材总数、库存预警、每周实验仪器使用率等数据指标</w:t>
            </w:r>
            <w:r>
              <w:rPr>
                <w:rFonts w:hint="eastAsia" w:ascii="宋体" w:hAnsi="宋体" w:eastAsia="宋体" w:cs="宋体"/>
                <w:color w:val="auto"/>
                <w:spacing w:val="6"/>
                <w:sz w:val="15"/>
                <w:szCs w:val="15"/>
                <w:lang w:val="en-US" w:eastAsia="zh-CN"/>
              </w:rPr>
              <w:t>的</w:t>
            </w:r>
            <w:r>
              <w:rPr>
                <w:rFonts w:hint="eastAsia" w:ascii="宋体" w:hAnsi="宋体" w:eastAsia="宋体" w:cs="宋体"/>
                <w:color w:val="auto"/>
                <w:spacing w:val="6"/>
                <w:sz w:val="15"/>
                <w:szCs w:val="15"/>
              </w:rPr>
              <w:t>功能。</w:t>
            </w:r>
          </w:p>
        </w:tc>
        <w:tc>
          <w:tcPr>
            <w:tcW w:w="6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9</w:t>
            </w:r>
          </w:p>
        </w:tc>
        <w:tc>
          <w:tcPr>
            <w:tcW w:w="76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r>
    </w:tbl>
    <w:p>
      <w:pPr>
        <w:numPr>
          <w:ilvl w:val="0"/>
          <w:numId w:val="0"/>
        </w:numPr>
        <w:ind w:leftChars="0"/>
        <w:jc w:val="both"/>
        <w:rPr>
          <w:rFonts w:hint="eastAsia" w:ascii="宋体" w:hAnsi="宋体" w:eastAsia="宋体" w:cs="宋体"/>
          <w:b/>
          <w:bCs/>
          <w:spacing w:val="8"/>
          <w:sz w:val="15"/>
          <w:szCs w:val="15"/>
          <w:lang w:val="en-US" w:eastAsia="zh-Hans"/>
        </w:rPr>
      </w:pPr>
    </w:p>
    <w:p>
      <w:pPr>
        <w:numPr>
          <w:ilvl w:val="0"/>
          <w:numId w:val="0"/>
        </w:numPr>
        <w:ind w:leftChars="0"/>
        <w:jc w:val="both"/>
        <w:rPr>
          <w:rFonts w:hint="eastAsia" w:ascii="宋体" w:hAnsi="宋体" w:eastAsia="宋体" w:cs="宋体"/>
          <w:b/>
          <w:bCs/>
          <w:spacing w:val="8"/>
          <w:sz w:val="15"/>
          <w:szCs w:val="15"/>
          <w:lang w:val="en-US" w:eastAsia="zh-Hans"/>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b/>
          <w:sz w:val="24"/>
          <w:szCs w:val="24"/>
          <w:lang w:val="en-US" w:eastAsia="zh-Hans"/>
        </w:rPr>
      </w:pPr>
      <w:bookmarkStart w:id="1" w:name="_Toc31234"/>
      <w:r>
        <w:rPr>
          <w:rFonts w:hint="eastAsia" w:ascii="宋体" w:hAnsi="宋体" w:eastAsia="宋体" w:cs="宋体"/>
          <w:b/>
          <w:sz w:val="24"/>
          <w:szCs w:val="24"/>
          <w:lang w:val="en-US" w:eastAsia="zh-CN"/>
        </w:rPr>
        <w:t>市级理化生实验操作教学与考试平台</w:t>
      </w:r>
      <w:bookmarkEnd w:id="1"/>
      <w:r>
        <w:rPr>
          <w:rFonts w:hint="eastAsia" w:ascii="宋体" w:hAnsi="宋体" w:eastAsia="宋体" w:cs="宋体"/>
          <w:b/>
          <w:sz w:val="24"/>
          <w:szCs w:val="24"/>
          <w:lang w:val="en-US" w:eastAsia="zh-Hans"/>
        </w:rPr>
        <w:t>参数要求</w:t>
      </w:r>
    </w:p>
    <w:tbl>
      <w:tblPr>
        <w:tblStyle w:val="7"/>
        <w:tblW w:w="4869"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90"/>
        <w:gridCol w:w="5059"/>
        <w:gridCol w:w="711"/>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80" w:type="dxa"/>
            <w:vAlign w:val="center"/>
          </w:tcPr>
          <w:p>
            <w:pPr>
              <w:keepNext w:val="0"/>
              <w:keepLines w:val="0"/>
              <w:suppressLineNumbers w:val="0"/>
              <w:spacing w:before="32" w:beforeAutospacing="0" w:after="0" w:afterAutospacing="0" w:line="204" w:lineRule="auto"/>
              <w:ind w:left="0" w:right="42" w:rightChars="0"/>
              <w:jc w:val="both"/>
              <w:rPr>
                <w:rFonts w:hint="eastAsia" w:ascii="宋体" w:hAnsi="宋体" w:eastAsia="宋体" w:cs="宋体"/>
                <w:spacing w:val="3"/>
                <w:sz w:val="15"/>
                <w:szCs w:val="15"/>
                <w:lang w:val="en-US" w:eastAsia="zh-CN"/>
              </w:rPr>
            </w:pPr>
            <w:r>
              <w:rPr>
                <w:rFonts w:hint="eastAsia" w:ascii="宋体" w:hAnsi="宋体" w:eastAsia="宋体" w:cs="宋体"/>
                <w:b/>
                <w:bCs/>
                <w:spacing w:val="3"/>
                <w:sz w:val="15"/>
                <w:szCs w:val="15"/>
              </w:rPr>
              <w:t>序</w:t>
            </w:r>
            <w:r>
              <w:rPr>
                <w:rFonts w:hint="eastAsia" w:ascii="宋体" w:hAnsi="宋体" w:eastAsia="宋体" w:cs="宋体"/>
                <w:b/>
                <w:bCs/>
                <w:spacing w:val="2"/>
                <w:sz w:val="15"/>
                <w:szCs w:val="15"/>
              </w:rPr>
              <w:t>号</w:t>
            </w:r>
          </w:p>
        </w:tc>
        <w:tc>
          <w:tcPr>
            <w:tcW w:w="990" w:type="dxa"/>
            <w:vAlign w:val="center"/>
          </w:tcPr>
          <w:p>
            <w:pPr>
              <w:keepNext w:val="0"/>
              <w:keepLines w:val="0"/>
              <w:suppressLineNumbers w:val="0"/>
              <w:spacing w:before="32" w:beforeAutospacing="0" w:after="0" w:afterAutospacing="0" w:line="179" w:lineRule="auto"/>
              <w:ind w:left="0" w:right="0"/>
              <w:jc w:val="center"/>
              <w:rPr>
                <w:rFonts w:hint="eastAsia" w:ascii="宋体" w:hAnsi="宋体" w:eastAsia="宋体" w:cs="宋体"/>
                <w:spacing w:val="3"/>
                <w:sz w:val="15"/>
                <w:szCs w:val="15"/>
                <w:lang w:val="en-US" w:eastAsia="zh-CN"/>
              </w:rPr>
            </w:pPr>
            <w:r>
              <w:rPr>
                <w:rFonts w:hint="eastAsia" w:ascii="宋体" w:hAnsi="宋体" w:eastAsia="宋体" w:cs="宋体"/>
                <w:b/>
                <w:bCs/>
                <w:spacing w:val="3"/>
                <w:sz w:val="15"/>
                <w:szCs w:val="15"/>
              </w:rPr>
              <w:t>名称</w:t>
            </w:r>
          </w:p>
        </w:tc>
        <w:tc>
          <w:tcPr>
            <w:tcW w:w="5059" w:type="dxa"/>
            <w:vAlign w:val="center"/>
          </w:tcPr>
          <w:p>
            <w:pPr>
              <w:keepNext w:val="0"/>
              <w:keepLines w:val="0"/>
              <w:suppressLineNumbers w:val="0"/>
              <w:spacing w:before="32" w:beforeAutospacing="0" w:after="0" w:afterAutospacing="0" w:line="179" w:lineRule="auto"/>
              <w:ind w:left="0" w:right="0"/>
              <w:jc w:val="center"/>
              <w:rPr>
                <w:rFonts w:hint="eastAsia" w:ascii="宋体" w:hAnsi="宋体" w:eastAsia="宋体" w:cs="宋体"/>
                <w:spacing w:val="3"/>
                <w:sz w:val="15"/>
                <w:szCs w:val="15"/>
                <w:lang w:val="en-US" w:eastAsia="zh-CN"/>
              </w:rPr>
            </w:pPr>
            <w:r>
              <w:rPr>
                <w:rFonts w:hint="eastAsia" w:ascii="宋体" w:hAnsi="宋体" w:eastAsia="宋体" w:cs="宋体"/>
                <w:b/>
                <w:bCs/>
                <w:spacing w:val="3"/>
                <w:sz w:val="15"/>
                <w:szCs w:val="15"/>
                <w:lang w:val="en-US" w:eastAsia="zh-CN"/>
              </w:rPr>
              <w:t>技术参数</w:t>
            </w:r>
            <w:r>
              <w:rPr>
                <w:rFonts w:hint="eastAsia" w:ascii="宋体" w:hAnsi="宋体" w:eastAsia="宋体" w:cs="宋体"/>
                <w:b/>
                <w:bCs/>
                <w:spacing w:val="3"/>
                <w:sz w:val="15"/>
                <w:szCs w:val="15"/>
                <w:lang w:val="en-US" w:eastAsia="zh-Hans"/>
              </w:rPr>
              <w:t>要求</w:t>
            </w:r>
          </w:p>
        </w:tc>
        <w:tc>
          <w:tcPr>
            <w:tcW w:w="711" w:type="dxa"/>
            <w:vAlign w:val="center"/>
          </w:tcPr>
          <w:p>
            <w:pPr>
              <w:keepNext w:val="0"/>
              <w:keepLines w:val="0"/>
              <w:suppressLineNumbers w:val="0"/>
              <w:spacing w:before="33" w:beforeAutospacing="0" w:after="0" w:afterAutospacing="0" w:line="177" w:lineRule="auto"/>
              <w:ind w:left="0" w:right="0"/>
              <w:jc w:val="center"/>
              <w:rPr>
                <w:rFonts w:hint="eastAsia" w:ascii="宋体" w:hAnsi="宋体" w:eastAsia="宋体" w:cs="宋体"/>
                <w:spacing w:val="3"/>
                <w:sz w:val="15"/>
                <w:szCs w:val="15"/>
              </w:rPr>
            </w:pPr>
            <w:r>
              <w:rPr>
                <w:rFonts w:hint="eastAsia" w:ascii="宋体" w:hAnsi="宋体" w:eastAsia="宋体" w:cs="宋体"/>
                <w:b/>
                <w:bCs/>
                <w:spacing w:val="3"/>
                <w:sz w:val="15"/>
                <w:szCs w:val="15"/>
              </w:rPr>
              <w:t>数</w:t>
            </w:r>
            <w:r>
              <w:rPr>
                <w:rFonts w:hint="eastAsia" w:ascii="宋体" w:hAnsi="宋体" w:eastAsia="宋体" w:cs="宋体"/>
                <w:b/>
                <w:bCs/>
                <w:spacing w:val="2"/>
                <w:sz w:val="15"/>
                <w:szCs w:val="15"/>
              </w:rPr>
              <w:t>量</w:t>
            </w:r>
          </w:p>
        </w:tc>
        <w:tc>
          <w:tcPr>
            <w:tcW w:w="759" w:type="dxa"/>
            <w:vAlign w:val="center"/>
          </w:tcPr>
          <w:p>
            <w:pPr>
              <w:keepNext w:val="0"/>
              <w:keepLines w:val="0"/>
              <w:suppressLineNumbers w:val="0"/>
              <w:spacing w:before="32" w:beforeAutospacing="0" w:after="0" w:afterAutospacing="0" w:line="179" w:lineRule="auto"/>
              <w:ind w:left="0" w:right="0"/>
              <w:jc w:val="center"/>
              <w:rPr>
                <w:rFonts w:hint="eastAsia" w:ascii="宋体" w:hAnsi="宋体" w:eastAsia="宋体" w:cs="宋体"/>
                <w:spacing w:val="3"/>
                <w:sz w:val="15"/>
                <w:szCs w:val="15"/>
                <w:lang w:val="en-US" w:eastAsia="zh-CN"/>
              </w:rPr>
            </w:pPr>
            <w:r>
              <w:rPr>
                <w:rFonts w:hint="eastAsia" w:ascii="宋体" w:hAnsi="宋体" w:eastAsia="宋体" w:cs="宋体"/>
                <w:b/>
                <w:bCs/>
                <w:spacing w:val="2"/>
                <w:sz w:val="15"/>
                <w:szCs w:val="15"/>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8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1</w:t>
            </w:r>
          </w:p>
        </w:tc>
        <w:tc>
          <w:tcPr>
            <w:tcW w:w="99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数据驾驶舱软件</w:t>
            </w:r>
          </w:p>
        </w:tc>
        <w:tc>
          <w:tcPr>
            <w:tcW w:w="5059" w:type="dxa"/>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考试分析中心</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【成绩分析】</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图形化展示成绩统计信息</w:t>
            </w:r>
            <w:r>
              <w:rPr>
                <w:rFonts w:hint="eastAsia"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spacing w:val="0"/>
                <w:kern w:val="0"/>
                <w:sz w:val="15"/>
                <w:szCs w:val="15"/>
                <w:lang w:val="en-US" w:eastAsia="zh-CN" w:bidi="ar"/>
              </w:rPr>
              <w:t>包括且不限于</w:t>
            </w:r>
            <w:r>
              <w:rPr>
                <w:rFonts w:hint="eastAsia" w:ascii="宋体" w:hAnsi="宋体" w:eastAsia="宋体" w:cs="宋体"/>
                <w:color w:val="000000"/>
                <w:kern w:val="0"/>
                <w:sz w:val="15"/>
                <w:szCs w:val="15"/>
                <w:lang w:val="en-US" w:eastAsia="zh-CN" w:bidi="ar"/>
              </w:rPr>
              <w:t>平均分统计、满分人数、总分成绩分数层、单科目平均分统计、单科满分人数统计、单科目成绩分数层信息。</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【试卷分析】</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展示每套试卷基本数据</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000000"/>
                <w:kern w:val="0"/>
                <w:sz w:val="15"/>
                <w:szCs w:val="15"/>
                <w:lang w:val="en-US" w:eastAsia="zh-CN" w:bidi="ar"/>
              </w:rPr>
              <w:t>应考人数、实考人数、一评卷数、二评卷数、仲裁卷数、抽检份数、有效卷数、标记怀疑卷数、一评均分、二评均分、仲裁均分、终评均分等；</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展示每套试卷每个得分点统计情况</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000000"/>
                <w:kern w:val="0"/>
                <w:sz w:val="15"/>
                <w:szCs w:val="15"/>
                <w:lang w:val="en-US" w:eastAsia="zh-CN" w:bidi="ar"/>
              </w:rPr>
              <w:t>得分点内容、分值、一评得分率、二评得分率、仲裁率、仲裁采用一评率、仲裁采用二评率等。</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考情指挥中心</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【考务统计】</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展示本次考试基础数据</w:t>
            </w:r>
            <w:r>
              <w:rPr>
                <w:rFonts w:hint="eastAsia"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spacing w:val="0"/>
                <w:kern w:val="0"/>
                <w:sz w:val="15"/>
                <w:szCs w:val="15"/>
                <w:lang w:val="en-US" w:eastAsia="zh-CN" w:bidi="ar"/>
              </w:rPr>
              <w:t>包括且不限于</w:t>
            </w:r>
            <w:r>
              <w:rPr>
                <w:rFonts w:hint="eastAsia" w:ascii="宋体" w:hAnsi="宋体" w:eastAsia="宋体" w:cs="宋体"/>
                <w:color w:val="000000"/>
                <w:kern w:val="0"/>
                <w:sz w:val="15"/>
                <w:szCs w:val="15"/>
                <w:lang w:val="en-US" w:eastAsia="zh-CN" w:bidi="ar"/>
              </w:rPr>
              <w:t>考生数量、考务人员数量、考生实到、考生应到等；</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统计各考点上报的异常数据</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000000"/>
                <w:kern w:val="0"/>
                <w:sz w:val="15"/>
                <w:szCs w:val="15"/>
                <w:lang w:val="en-US" w:eastAsia="zh-CN" w:bidi="ar"/>
              </w:rPr>
              <w:t>设备异常、迟到、缺考等。</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color w:val="000000"/>
                <w:kern w:val="0"/>
                <w:sz w:val="15"/>
                <w:szCs w:val="15"/>
                <w:lang w:eastAsia="zh-CN" w:bidi="ar"/>
              </w:rPr>
            </w:pPr>
            <w:r>
              <w:rPr>
                <w:rFonts w:hint="eastAsia" w:ascii="宋体" w:hAnsi="宋体" w:eastAsia="宋体" w:cs="宋体"/>
                <w:color w:val="000000"/>
                <w:kern w:val="0"/>
                <w:sz w:val="15"/>
                <w:szCs w:val="15"/>
                <w:lang w:val="en-US" w:eastAsia="zh-CN" w:bidi="ar"/>
              </w:rPr>
              <w:t>教学督导中心</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1、具备市级管理员查看各校实验教学开课情况、各科目实验课件使用次数排行、实验教学开课总量、学生登录总数、各科目实验教学开展情况、教师活跃度</w:t>
            </w:r>
            <w:r>
              <w:rPr>
                <w:rFonts w:hint="eastAsia" w:ascii="宋体" w:hAnsi="宋体" w:eastAsia="宋体" w:cs="宋体"/>
                <w:color w:val="000000"/>
                <w:kern w:val="0"/>
                <w:sz w:val="15"/>
                <w:szCs w:val="15"/>
                <w:lang w:val="en-US" w:eastAsia="zh-CN" w:bidi="ar"/>
              </w:rPr>
              <w:t>的</w:t>
            </w:r>
            <w:r>
              <w:rPr>
                <w:rFonts w:hint="default" w:ascii="宋体" w:hAnsi="宋体" w:eastAsia="宋体" w:cs="宋体"/>
                <w:color w:val="000000"/>
                <w:kern w:val="0"/>
                <w:sz w:val="15"/>
                <w:szCs w:val="15"/>
                <w:lang w:eastAsia="zh-CN" w:bidi="ar"/>
              </w:rPr>
              <w:t>功能；</w:t>
            </w:r>
          </w:p>
          <w:p>
            <w:pPr>
              <w:keepNext w:val="0"/>
              <w:keepLines w:val="0"/>
              <w:widowControl/>
              <w:numPr>
                <w:ilvl w:val="0"/>
                <w:numId w:val="9"/>
              </w:numPr>
              <w:suppressLineNumbers w:val="0"/>
              <w:spacing w:before="0" w:beforeAutospacing="0" w:after="0" w:afterAutospacing="0"/>
              <w:ind w:left="0" w:right="0"/>
              <w:jc w:val="both"/>
              <w:textAlignment w:val="center"/>
              <w:rPr>
                <w:rFonts w:hint="default" w:ascii="宋体" w:hAnsi="宋体" w:eastAsia="宋体" w:cs="宋体"/>
                <w:color w:val="000000"/>
                <w:kern w:val="0"/>
                <w:sz w:val="15"/>
                <w:szCs w:val="15"/>
                <w:lang w:eastAsia="zh-CN" w:bidi="ar"/>
              </w:rPr>
            </w:pPr>
            <w:r>
              <w:rPr>
                <w:rFonts w:hint="default" w:ascii="宋体" w:hAnsi="宋体" w:eastAsia="宋体" w:cs="宋体"/>
                <w:color w:val="000000"/>
                <w:kern w:val="0"/>
                <w:sz w:val="15"/>
                <w:szCs w:val="15"/>
                <w:lang w:eastAsia="zh-CN" w:bidi="ar"/>
              </w:rPr>
              <w:t>具备市级管理员查看实验错误率统计、各校学生实验完成情况、实验标准录制数量、作业布置及完成情况</w:t>
            </w:r>
            <w:r>
              <w:rPr>
                <w:rFonts w:hint="eastAsia" w:ascii="宋体" w:hAnsi="宋体" w:eastAsia="宋体" w:cs="宋体"/>
                <w:color w:val="000000"/>
                <w:kern w:val="0"/>
                <w:sz w:val="15"/>
                <w:szCs w:val="15"/>
                <w:lang w:val="en-US" w:eastAsia="zh-CN" w:bidi="ar"/>
              </w:rPr>
              <w:t>的</w:t>
            </w:r>
            <w:r>
              <w:rPr>
                <w:rFonts w:hint="default" w:ascii="宋体" w:hAnsi="宋体" w:eastAsia="宋体" w:cs="宋体"/>
                <w:color w:val="000000"/>
                <w:kern w:val="0"/>
                <w:sz w:val="15"/>
                <w:szCs w:val="15"/>
                <w:lang w:eastAsia="zh-CN" w:bidi="ar"/>
              </w:rPr>
              <w:t>功能</w:t>
            </w:r>
            <w:r>
              <w:rPr>
                <w:rFonts w:hint="eastAsia" w:ascii="宋体" w:hAnsi="宋体" w:eastAsia="宋体" w:cs="宋体"/>
                <w:color w:val="000000"/>
                <w:kern w:val="0"/>
                <w:sz w:val="15"/>
                <w:szCs w:val="15"/>
                <w:lang w:eastAsia="zh-CN" w:bidi="ar"/>
              </w:rPr>
              <w:t>。</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大数据平台</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auto"/>
                <w:kern w:val="0"/>
                <w:sz w:val="15"/>
                <w:szCs w:val="15"/>
                <w:lang w:val="en-US" w:eastAsia="zh-CN" w:bidi="ar"/>
              </w:rPr>
              <w:t>符合教育装备基础数据库要求，</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auto"/>
                <w:kern w:val="0"/>
                <w:sz w:val="15"/>
                <w:szCs w:val="15"/>
                <w:lang w:val="en-US" w:eastAsia="zh-CN" w:bidi="ar"/>
              </w:rPr>
              <w:t>装备元数据、标准体系数据、基础数据、业务管理数据、结果数据等；</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【数据采集】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1、通过采集工具把结构化数据进行采集、分发、校验、清洗转换；非结构化数据通过爬取，分词，信息抽取，文本分类，存入数据仓库中。</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【数据存储】</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具备数据分</w:t>
            </w:r>
            <w:r>
              <w:rPr>
                <w:rFonts w:hint="eastAsia" w:ascii="宋体" w:hAnsi="宋体" w:eastAsia="宋体" w:cs="宋体"/>
                <w:color w:val="000000"/>
                <w:kern w:val="0"/>
                <w:sz w:val="15"/>
                <w:szCs w:val="15"/>
                <w:lang w:val="en-US" w:eastAsia="zh-CN" w:bidi="ar"/>
              </w:rPr>
              <w:t>层</w:t>
            </w:r>
            <w:r>
              <w:rPr>
                <w:rFonts w:hint="default" w:ascii="宋体" w:hAnsi="宋体" w:eastAsia="宋体" w:cs="宋体"/>
                <w:color w:val="000000"/>
                <w:kern w:val="0"/>
                <w:sz w:val="15"/>
                <w:szCs w:val="15"/>
                <w:lang w:eastAsia="zh-CN" w:bidi="ar"/>
              </w:rPr>
              <w:t>存储</w:t>
            </w:r>
            <w:r>
              <w:rPr>
                <w:rFonts w:hint="eastAsia" w:ascii="宋体" w:hAnsi="宋体" w:eastAsia="宋体" w:cs="宋体"/>
                <w:color w:val="000000"/>
                <w:kern w:val="0"/>
                <w:sz w:val="15"/>
                <w:szCs w:val="15"/>
                <w:lang w:val="en-US" w:eastAsia="zh-CN" w:bidi="ar"/>
              </w:rPr>
              <w:t>，最底层的是ODS（操作数据）层，直接存放业务系统抽取过来的数据；中间是DW（数据仓库）层，存放按照主题建立的各种数据模型；最上层是DM（数据集市）层，基于DW层上的基础数据整合汇总成分析某一个主题域的报表数据。</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【计算查询】</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1、根据具体需求选择对应的解决方案：离线、非实时、静态数据的可以用批处理方案；非离线、实时、动态数据、低延迟等场景可用流处理方案。</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2、通过API把数仓中海量的数据高效便捷的开放出去支撑业务，发挥数据价值。</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8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2</w:t>
            </w:r>
          </w:p>
        </w:tc>
        <w:tc>
          <w:tcPr>
            <w:tcW w:w="99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市级理科实验统考管理平台软件</w:t>
            </w: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15"/>
                <w:szCs w:val="15"/>
                <w:u w:val="none"/>
                <w:lang w:eastAsia="zh-CN" w:bidi="ar"/>
              </w:rPr>
            </w:pPr>
            <w:r>
              <w:rPr>
                <w:rFonts w:hint="eastAsia" w:ascii="宋体" w:hAnsi="宋体" w:eastAsia="宋体" w:cs="宋体"/>
                <w:color w:val="000000"/>
                <w:kern w:val="0"/>
                <w:sz w:val="15"/>
                <w:szCs w:val="15"/>
                <w:lang w:val="en-US" w:eastAsia="zh-CN" w:bidi="ar"/>
              </w:rPr>
              <w:t>基础信息管理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【角色管理】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1、考务角色设置：管理员可以自定义考务角色，考务角色信息包括角色名称、功能权限、数据权限等；</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eastAsia" w:ascii="宋体" w:hAnsi="宋体" w:eastAsia="宋体" w:cs="宋体"/>
                <w:strike w:val="0"/>
                <w:color w:val="000000"/>
                <w:kern w:val="0"/>
                <w:sz w:val="15"/>
                <w:szCs w:val="15"/>
                <w:lang w:val="en-US" w:eastAsia="zh-CN" w:bidi="ar"/>
              </w:rPr>
              <w:t>权限管理：划分超级管理员、区级考务管理员、区级阅卷管理员、考点管理员、考场管理员、阅卷人员等权限，根据不同的角色自定义配置相应的功能权限和数据权限。</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【区域管理】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1、组织架构管理</w:t>
            </w:r>
            <w:r>
              <w:rPr>
                <w:rFonts w:hint="eastAsia" w:ascii="宋体" w:hAnsi="宋体" w:eastAsia="宋体" w:cs="宋体"/>
                <w:color w:val="auto"/>
                <w:kern w:val="0"/>
                <w:sz w:val="15"/>
                <w:szCs w:val="15"/>
                <w:lang w:val="en-US" w:eastAsia="zh-CN" w:bidi="ar"/>
              </w:rPr>
              <w:t>：</w:t>
            </w:r>
            <w:r>
              <w:rPr>
                <w:rFonts w:hint="eastAsia" w:ascii="宋体" w:hAnsi="宋体" w:eastAsia="宋体" w:cs="宋体"/>
                <w:i w:val="0"/>
                <w:iCs w:val="0"/>
                <w:color w:val="000000"/>
                <w:kern w:val="0"/>
                <w:sz w:val="15"/>
                <w:szCs w:val="15"/>
                <w:u w:val="none"/>
                <w:lang w:eastAsia="zh-CN" w:bidi="ar"/>
              </w:rPr>
              <w:t>具备管理组织架构，添加各区域层级的功</w:t>
            </w:r>
            <w:r>
              <w:rPr>
                <w:rFonts w:hint="default" w:ascii="宋体" w:hAnsi="宋体" w:eastAsia="宋体" w:cs="宋体"/>
                <w:i w:val="0"/>
                <w:iCs w:val="0"/>
                <w:color w:val="auto"/>
                <w:kern w:val="0"/>
                <w:sz w:val="15"/>
                <w:szCs w:val="15"/>
                <w:u w:val="none"/>
                <w:lang w:eastAsia="zh-CN" w:bidi="ar"/>
              </w:rPr>
              <w:t>能</w:t>
            </w:r>
            <w:r>
              <w:rPr>
                <w:rFonts w:hint="eastAsia" w:ascii="宋体" w:hAnsi="宋体" w:eastAsia="宋体" w:cs="宋体"/>
                <w:i w:val="0"/>
                <w:iCs w:val="0"/>
                <w:color w:val="auto"/>
                <w:kern w:val="0"/>
                <w:sz w:val="15"/>
                <w:szCs w:val="15"/>
                <w:u w:val="none"/>
                <w:lang w:eastAsia="zh-CN" w:bidi="ar"/>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【学校管理】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学校信息管理</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新增学校时，将学校放在指定区域内，方便管理员有序管理各区、各校信息；可以对学校进行新增、删除、修改、查询等操作；</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eastAsia" w:ascii="宋体" w:hAnsi="宋体" w:eastAsia="宋体" w:cs="宋体"/>
                <w:color w:val="000000"/>
                <w:kern w:val="0"/>
                <w:sz w:val="15"/>
                <w:szCs w:val="15"/>
                <w:highlight w:val="none"/>
                <w:lang w:val="en-US" w:eastAsia="zh-CN" w:bidi="ar"/>
              </w:rPr>
              <w:t>、</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highlight w:val="none"/>
                <w:lang w:val="en-US" w:eastAsia="zh-CN" w:bidi="ar"/>
              </w:rPr>
              <w:t>将学校关联某场统考或联考后，根据系统编排数据中的学校编码自动匹配对应的考点信息的功能。</w:t>
            </w:r>
          </w:p>
          <w:p>
            <w:pPr>
              <w:keepNext w:val="0"/>
              <w:keepLines w:val="0"/>
              <w:numPr>
                <w:ilvl w:val="-1"/>
                <w:numId w:val="0"/>
              </w:numPr>
              <w:suppressLineNumbers w:val="0"/>
              <w:spacing w:before="0" w:beforeAutospacing="0" w:after="0" w:afterAutospacing="0" w:line="235" w:lineRule="auto"/>
              <w:ind w:left="0" w:right="0"/>
              <w:jc w:val="both"/>
              <w:rPr>
                <w:rFonts w:hint="default" w:ascii="宋体" w:hAnsi="宋体" w:eastAsia="宋体" w:cs="宋体"/>
                <w:color w:val="auto"/>
                <w:spacing w:val="6"/>
                <w:sz w:val="15"/>
                <w:szCs w:val="15"/>
              </w:rPr>
            </w:pPr>
            <w:r>
              <w:rPr>
                <w:rFonts w:hint="default" w:ascii="宋体" w:hAnsi="宋体" w:eastAsia="宋体" w:cs="宋体"/>
                <w:color w:val="auto"/>
                <w:spacing w:val="6"/>
                <w:sz w:val="15"/>
                <w:szCs w:val="15"/>
              </w:rPr>
              <w:t>【实验室管理】</w:t>
            </w:r>
          </w:p>
          <w:p>
            <w:pPr>
              <w:keepNext w:val="0"/>
              <w:keepLines w:val="0"/>
              <w:numPr>
                <w:ilvl w:val="0"/>
                <w:numId w:val="11"/>
              </w:numPr>
              <w:suppressLineNumbers w:val="0"/>
              <w:spacing w:before="0" w:beforeAutospacing="0" w:after="0" w:afterAutospacing="0" w:line="235" w:lineRule="auto"/>
              <w:ind w:left="0" w:right="0"/>
              <w:jc w:val="both"/>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具备用户在系统中维护/查看各校设备的功能，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设备状态（锁屏、答题中）、自检情况、设备类型、设备信息、关联的考试等；</w:t>
            </w:r>
          </w:p>
          <w:p>
            <w:pPr>
              <w:keepNext w:val="0"/>
              <w:keepLines w:val="0"/>
              <w:numPr>
                <w:ilvl w:val="-1"/>
                <w:numId w:val="0"/>
              </w:numPr>
              <w:suppressLineNumbers w:val="0"/>
              <w:spacing w:before="0" w:beforeAutospacing="0" w:after="0" w:afterAutospacing="0" w:line="235" w:lineRule="auto"/>
              <w:ind w:left="0" w:right="0"/>
              <w:jc w:val="both"/>
              <w:rPr>
                <w:rFonts w:hint="eastAsia" w:ascii="宋体" w:hAnsi="宋体" w:eastAsia="宋体" w:cs="宋体"/>
                <w:color w:val="auto"/>
                <w:spacing w:val="6"/>
                <w:sz w:val="15"/>
                <w:szCs w:val="15"/>
                <w:lang w:eastAsia="zh-CN"/>
              </w:rPr>
            </w:pPr>
            <w:r>
              <w:rPr>
                <w:rFonts w:hint="default" w:ascii="宋体" w:hAnsi="宋体" w:eastAsia="宋体" w:cs="宋体"/>
                <w:color w:val="auto"/>
                <w:spacing w:val="6"/>
                <w:sz w:val="15"/>
                <w:szCs w:val="15"/>
              </w:rPr>
              <w:t>2、具备设备自检功能，</w:t>
            </w:r>
            <w:r>
              <w:rPr>
                <w:rFonts w:hint="eastAsia" w:ascii="宋体" w:hAnsi="宋体" w:eastAsia="宋体" w:cs="宋体"/>
                <w:color w:val="auto"/>
                <w:spacing w:val="6"/>
                <w:sz w:val="15"/>
                <w:szCs w:val="15"/>
              </w:rPr>
              <w:t>在设备自检页面，选择设备自检操作即可显示出设备状态</w:t>
            </w:r>
            <w:r>
              <w:rPr>
                <w:rFonts w:hint="eastAsia" w:ascii="宋体" w:hAnsi="宋体" w:eastAsia="宋体" w:cs="宋体"/>
                <w:color w:val="auto"/>
                <w:spacing w:val="6"/>
                <w:sz w:val="15"/>
                <w:szCs w:val="15"/>
                <w:lang w:eastAsia="zh-CN"/>
              </w:rPr>
              <w:t>、</w:t>
            </w:r>
            <w:r>
              <w:rPr>
                <w:rFonts w:hint="eastAsia" w:ascii="宋体" w:hAnsi="宋体" w:eastAsia="宋体" w:cs="宋体"/>
                <w:color w:val="auto"/>
                <w:spacing w:val="6"/>
                <w:sz w:val="15"/>
                <w:szCs w:val="15"/>
              </w:rPr>
              <w:t>设备类型、设备网络情况、设备全部摄像头状态等信息</w:t>
            </w:r>
            <w:r>
              <w:rPr>
                <w:rFonts w:hint="eastAsia" w:ascii="宋体" w:hAnsi="宋体" w:eastAsia="宋体" w:cs="宋体"/>
                <w:color w:val="auto"/>
                <w:spacing w:val="6"/>
                <w:sz w:val="15"/>
                <w:szCs w:val="15"/>
                <w:lang w:eastAsia="zh-CN"/>
              </w:rPr>
              <w:t>；</w:t>
            </w:r>
          </w:p>
          <w:p>
            <w:pPr>
              <w:keepNext w:val="0"/>
              <w:keepLines w:val="0"/>
              <w:numPr>
                <w:ilvl w:val="-1"/>
                <w:numId w:val="0"/>
              </w:numPr>
              <w:suppressLineNumbers w:val="0"/>
              <w:spacing w:before="0" w:beforeAutospacing="0" w:after="0" w:afterAutospacing="0" w:line="235" w:lineRule="auto"/>
              <w:ind w:left="0" w:right="0"/>
              <w:jc w:val="both"/>
              <w:rPr>
                <w:rFonts w:hint="eastAsia" w:ascii="宋体" w:hAnsi="宋体" w:eastAsia="宋体" w:cs="宋体"/>
                <w:color w:val="000000"/>
                <w:kern w:val="0"/>
                <w:sz w:val="15"/>
                <w:szCs w:val="15"/>
                <w:lang w:val="en-US" w:eastAsia="zh-CN" w:bidi="ar"/>
              </w:rPr>
            </w:pPr>
            <w:r>
              <w:rPr>
                <w:rFonts w:hint="default" w:ascii="宋体" w:hAnsi="宋体" w:eastAsia="宋体" w:cs="宋体"/>
                <w:color w:val="auto"/>
                <w:spacing w:val="6"/>
                <w:sz w:val="15"/>
                <w:szCs w:val="15"/>
              </w:rPr>
              <w:t>3、具备操控设备屏幕解锁、切换考务/教学模式</w:t>
            </w:r>
            <w:r>
              <w:rPr>
                <w:rFonts w:hint="eastAsia" w:ascii="宋体" w:hAnsi="宋体" w:eastAsia="宋体" w:cs="宋体"/>
                <w:color w:val="auto"/>
                <w:spacing w:val="6"/>
                <w:sz w:val="15"/>
                <w:szCs w:val="15"/>
                <w:lang w:val="en-US" w:eastAsia="zh-CN"/>
              </w:rPr>
              <w:t>的</w:t>
            </w:r>
            <w:r>
              <w:rPr>
                <w:rFonts w:hint="default" w:ascii="宋体" w:hAnsi="宋体" w:eastAsia="宋体" w:cs="宋体"/>
                <w:color w:val="auto"/>
                <w:spacing w:val="6"/>
                <w:sz w:val="15"/>
                <w:szCs w:val="15"/>
              </w:rPr>
              <w:t>功能</w:t>
            </w:r>
            <w:r>
              <w:rPr>
                <w:rFonts w:hint="eastAsia" w:ascii="宋体" w:hAnsi="宋体" w:eastAsia="宋体" w:cs="宋体"/>
                <w:color w:val="auto"/>
                <w:spacing w:val="6"/>
                <w:sz w:val="15"/>
                <w:szCs w:val="15"/>
                <w:lang w:eastAsia="zh-CN"/>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【用户管理】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用户信息管理</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：可按照树形结构查看、管理各区域用户信息。考务用户信息具备且不限于新增、修改、删除、查询、激活、冻结、重置密码、重新生成账号等功能；</w:t>
            </w:r>
          </w:p>
          <w:p>
            <w:pPr>
              <w:keepNext w:val="0"/>
              <w:keepLines w:val="0"/>
              <w:numPr>
                <w:ilvl w:val="-1"/>
                <w:numId w:val="0"/>
              </w:numPr>
              <w:suppressLineNumbers w:val="0"/>
              <w:spacing w:before="0" w:beforeAutospacing="0" w:after="0" w:afterAutospacing="0" w:line="235" w:lineRule="auto"/>
              <w:ind w:left="0" w:right="0"/>
              <w:jc w:val="both"/>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具备批量操作的功能，</w:t>
            </w:r>
            <w:r>
              <w:rPr>
                <w:rFonts w:hint="eastAsia" w:ascii="宋体" w:hAnsi="宋体" w:eastAsia="宋体" w:cs="宋体"/>
                <w:color w:val="000000"/>
                <w:kern w:val="0"/>
                <w:sz w:val="15"/>
                <w:szCs w:val="15"/>
                <w:lang w:val="en-US" w:eastAsia="zh-CN" w:bidi="ar"/>
              </w:rPr>
              <w:t>根据给出excel模板可批量导入用户；在用户列表选择多个用户后可选择批量操作，</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000000"/>
                <w:kern w:val="0"/>
                <w:sz w:val="15"/>
                <w:szCs w:val="15"/>
                <w:lang w:val="en-US" w:eastAsia="zh-CN" w:bidi="ar"/>
              </w:rPr>
              <w:t>重新生成账号、批量删除、批量冻结、批量激活，批量重置等操作；</w:t>
            </w:r>
          </w:p>
          <w:p>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kern w:val="0"/>
                <w:sz w:val="15"/>
                <w:szCs w:val="15"/>
                <w:lang w:val="en-US" w:eastAsia="zh-CN" w:bidi="ar"/>
              </w:rPr>
            </w:pPr>
            <w:r>
              <w:rPr>
                <w:rFonts w:hint="default" w:ascii="宋体" w:hAnsi="宋体" w:eastAsia="宋体" w:cs="宋体"/>
                <w:color w:val="000000"/>
                <w:kern w:val="0"/>
                <w:sz w:val="15"/>
                <w:szCs w:val="15"/>
                <w:lang w:eastAsia="zh-CN" w:bidi="ar"/>
              </w:rPr>
              <w:t>3、具备</w:t>
            </w:r>
            <w:r>
              <w:rPr>
                <w:rFonts w:hint="eastAsia" w:ascii="宋体" w:hAnsi="宋体" w:eastAsia="宋体" w:cs="宋体"/>
                <w:color w:val="000000"/>
                <w:kern w:val="0"/>
                <w:sz w:val="15"/>
                <w:szCs w:val="15"/>
                <w:lang w:val="en-US" w:eastAsia="zh-CN" w:bidi="ar"/>
              </w:rPr>
              <w:t>根据用户所在层级给用户分配不同的数据权限</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eastAsia="zh-CN" w:bidi="ar"/>
              </w:rPr>
              <w:t>。</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考务管理系统</w:t>
            </w:r>
          </w:p>
          <w:p>
            <w:pPr>
              <w:keepNext w:val="0"/>
              <w:keepLines w:val="0"/>
              <w:widowControl/>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【考试管理】</w:t>
            </w:r>
          </w:p>
          <w:p>
            <w:pPr>
              <w:keepNext w:val="0"/>
              <w:keepLines w:val="0"/>
              <w:widowControl/>
              <w:numPr>
                <w:ilvl w:val="-1"/>
                <w:numId w:val="0"/>
              </w:numPr>
              <w:suppressLineNumbers w:val="0"/>
              <w:spacing w:before="0" w:beforeAutospacing="0" w:after="0" w:afterAutospacing="0" w:line="240" w:lineRule="auto"/>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1、具备通过考试名称、考试编码、考试类型、考试时间范围、科目、考生分组创建考试的功能；</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2、具备配置考试试卷</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基本信息、适用组别号、器材清单、注意事项、答题卡</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3、具备考试发布后在终端预览试卷、器材清单、注意事项</w:t>
            </w:r>
            <w:r>
              <w:rPr>
                <w:rFonts w:hint="eastAsia" w:ascii="宋体" w:hAnsi="宋体" w:eastAsia="宋体" w:cs="宋体"/>
                <w:i w:val="0"/>
                <w:iCs w:val="0"/>
                <w:color w:val="auto"/>
                <w:kern w:val="0"/>
                <w:sz w:val="15"/>
                <w:szCs w:val="15"/>
                <w:u w:val="none"/>
                <w:lang w:val="en-US" w:eastAsia="zh-CN" w:bidi="ar"/>
              </w:rPr>
              <w:t>的</w:t>
            </w:r>
            <w:r>
              <w:rPr>
                <w:rFonts w:hint="default" w:ascii="宋体" w:hAnsi="宋体" w:eastAsia="宋体" w:cs="宋体"/>
                <w:i w:val="0"/>
                <w:iCs w:val="0"/>
                <w:color w:val="auto"/>
                <w:kern w:val="0"/>
                <w:sz w:val="15"/>
                <w:szCs w:val="15"/>
                <w:u w:val="none"/>
                <w:lang w:eastAsia="zh-CN" w:bidi="ar"/>
              </w:rPr>
              <w:t>功能；</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4、具备配置考试流程</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抽签来源、抽签方式、备用批次规则等；</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5、具备配置终端流程</w:t>
            </w:r>
            <w:r>
              <w:rPr>
                <w:rFonts w:hint="eastAsia" w:ascii="宋体" w:hAnsi="宋体" w:eastAsia="宋体" w:cs="宋体"/>
                <w:i w:val="0"/>
                <w:iCs w:val="0"/>
                <w:color w:val="auto"/>
                <w:kern w:val="0"/>
                <w:sz w:val="15"/>
                <w:szCs w:val="15"/>
                <w:u w:val="none"/>
                <w:lang w:val="en-US" w:eastAsia="zh-CN" w:bidi="ar"/>
              </w:rPr>
              <w:t>的功能</w:t>
            </w:r>
            <w:r>
              <w:rPr>
                <w:rFonts w:hint="default" w:ascii="宋体" w:hAnsi="宋体" w:eastAsia="宋体" w:cs="宋体"/>
                <w:i w:val="0"/>
                <w:iCs w:val="0"/>
                <w:color w:val="auto"/>
                <w:kern w:val="0"/>
                <w:sz w:val="15"/>
                <w:szCs w:val="15"/>
                <w:u w:val="none"/>
                <w:lang w:eastAsia="zh-CN" w:bidi="ar"/>
              </w:rPr>
              <w:t>，</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信息确认、器材清单确认、考前倒计时、考生自主抓拍、重做功能、关闭场次、二次提交答卷、提前交卷</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6、具备根据数据权限范围管理考试任务的功能，</w:t>
            </w:r>
            <w:r>
              <w:rPr>
                <w:rFonts w:hint="eastAsia" w:ascii="宋体" w:hAnsi="宋体" w:eastAsia="宋体" w:cs="宋体"/>
                <w:spacing w:val="3"/>
                <w:sz w:val="15"/>
                <w:szCs w:val="15"/>
                <w:lang w:val="en-US" w:eastAsia="zh-CN"/>
              </w:rPr>
              <w:t>包括且不限于</w:t>
            </w:r>
            <w:r>
              <w:rPr>
                <w:rFonts w:hint="default" w:ascii="宋体" w:hAnsi="宋体" w:eastAsia="宋体" w:cs="宋体"/>
                <w:i w:val="0"/>
                <w:iCs w:val="0"/>
                <w:color w:val="auto"/>
                <w:kern w:val="0"/>
                <w:sz w:val="15"/>
                <w:szCs w:val="15"/>
                <w:u w:val="none"/>
                <w:lang w:eastAsia="zh-CN" w:bidi="ar"/>
              </w:rPr>
              <w:t>增、删、改、查、导出、发布考试任务</w:t>
            </w:r>
            <w:r>
              <w:rPr>
                <w:rFonts w:hint="eastAsia" w:ascii="宋体" w:hAnsi="宋体" w:eastAsia="宋体" w:cs="宋体"/>
                <w:i w:val="0"/>
                <w:iCs w:val="0"/>
                <w:color w:val="auto"/>
                <w:kern w:val="0"/>
                <w:sz w:val="15"/>
                <w:szCs w:val="15"/>
                <w:u w:val="none"/>
                <w:lang w:val="en-US" w:eastAsia="zh-CN" w:bidi="ar"/>
              </w:rPr>
              <w:t>等</w:t>
            </w:r>
            <w:r>
              <w:rPr>
                <w:rFonts w:hint="default" w:ascii="宋体" w:hAnsi="宋体" w:eastAsia="宋体" w:cs="宋体"/>
                <w:i w:val="0"/>
                <w:iCs w:val="0"/>
                <w:color w:val="auto"/>
                <w:kern w:val="0"/>
                <w:sz w:val="15"/>
                <w:szCs w:val="15"/>
                <w:u w:val="none"/>
                <w:lang w:eastAsia="zh-CN" w:bidi="ar"/>
              </w:rPr>
              <w:t>；</w:t>
            </w:r>
          </w:p>
          <w:p>
            <w:pPr>
              <w:keepNext w:val="0"/>
              <w:keepLines w:val="0"/>
              <w:suppressLineNumbers w:val="0"/>
              <w:spacing w:before="0" w:beforeAutospacing="0" w:after="0" w:afterAutospacing="0" w:line="240" w:lineRule="auto"/>
              <w:ind w:left="0" w:right="0"/>
              <w:jc w:val="left"/>
              <w:rPr>
                <w:rFonts w:hint="default"/>
                <w:highlight w:val="none"/>
              </w:rPr>
            </w:pPr>
            <w:r>
              <w:rPr>
                <w:rFonts w:hint="default" w:ascii="宋体" w:hAnsi="宋体" w:eastAsia="宋体" w:cs="宋体"/>
                <w:i w:val="0"/>
                <w:iCs w:val="0"/>
                <w:color w:val="auto"/>
                <w:kern w:val="0"/>
                <w:sz w:val="15"/>
                <w:szCs w:val="15"/>
                <w:u w:val="none"/>
                <w:lang w:eastAsia="zh-CN" w:bidi="ar"/>
              </w:rPr>
              <w:t>7、具备用户自定义安排考生到指定考点、指定考场、指定批次进行考试</w:t>
            </w:r>
            <w:r>
              <w:rPr>
                <w:rFonts w:hint="eastAsia" w:ascii="宋体" w:hAnsi="宋体" w:eastAsia="宋体" w:cs="宋体"/>
                <w:i w:val="0"/>
                <w:iCs w:val="0"/>
                <w:color w:val="auto"/>
                <w:kern w:val="0"/>
                <w:sz w:val="15"/>
                <w:szCs w:val="15"/>
                <w:u w:val="none"/>
                <w:lang w:val="en-US" w:eastAsia="zh-CN" w:bidi="ar"/>
              </w:rPr>
              <w:t>的</w:t>
            </w:r>
            <w:r>
              <w:rPr>
                <w:rFonts w:hint="default" w:ascii="宋体" w:hAnsi="宋体" w:eastAsia="宋体" w:cs="宋体"/>
                <w:i w:val="0"/>
                <w:iCs w:val="0"/>
                <w:color w:val="auto"/>
                <w:kern w:val="0"/>
                <w:sz w:val="15"/>
                <w:szCs w:val="15"/>
                <w:u w:val="none"/>
                <w:lang w:eastAsia="zh-CN" w:bidi="ar"/>
              </w:rPr>
              <w:t>功能；</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b/>
                <w:bCs/>
                <w:color w:val="000000"/>
                <w:kern w:val="0"/>
                <w:sz w:val="15"/>
                <w:szCs w:val="15"/>
                <w:highlight w:val="none"/>
                <w:lang w:val="en-US" w:eastAsia="zh-CN" w:bidi="ar"/>
              </w:rPr>
              <w:t>#8、具备考务人员安排功能，可以创建考场管理员及其权限职责；</w:t>
            </w:r>
            <w:r>
              <w:rPr>
                <w:rFonts w:hint="default" w:ascii="宋体" w:hAnsi="宋体" w:eastAsia="宋体" w:cs="宋体"/>
                <w:b/>
                <w:bCs/>
                <w:color w:val="auto"/>
                <w:spacing w:val="3"/>
                <w:sz w:val="15"/>
                <w:szCs w:val="15"/>
                <w:highlight w:val="none"/>
              </w:rPr>
              <w:t>(</w:t>
            </w:r>
            <w:r>
              <w:rPr>
                <w:rFonts w:hint="eastAsia" w:ascii="宋体" w:hAnsi="宋体" w:eastAsia="宋体" w:cs="宋体"/>
                <w:b/>
                <w:bCs/>
                <w:color w:val="auto"/>
                <w:spacing w:val="3"/>
                <w:sz w:val="15"/>
                <w:szCs w:val="15"/>
                <w:highlight w:val="none"/>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highlight w:val="none"/>
                <w:lang w:eastAsia="zh-CN"/>
              </w:rPr>
              <w:t>第三方检测报告扫描件并加盖投标人公章。</w:t>
            </w:r>
            <w:r>
              <w:rPr>
                <w:rFonts w:hint="default" w:ascii="宋体" w:hAnsi="宋体" w:eastAsia="宋体" w:cs="宋体"/>
                <w:b/>
                <w:bCs/>
                <w:color w:val="auto"/>
                <w:spacing w:val="3"/>
                <w:sz w:val="15"/>
                <w:szCs w:val="15"/>
                <w:highlight w:val="none"/>
              </w:rPr>
              <w:t>)</w:t>
            </w:r>
          </w:p>
          <w:p>
            <w:pPr>
              <w:keepNext w:val="0"/>
              <w:keepLines w:val="0"/>
              <w:suppressLineNumbers w:val="0"/>
              <w:spacing w:before="0" w:beforeAutospacing="0" w:after="0" w:afterAutospacing="0" w:line="240" w:lineRule="auto"/>
              <w:ind w:left="0" w:right="0"/>
              <w:jc w:val="left"/>
              <w:rPr>
                <w:rFonts w:hint="eastAsia" w:ascii="宋体" w:hAnsi="宋体" w:eastAsia="宋体" w:cs="宋体"/>
                <w:spacing w:val="6"/>
                <w:sz w:val="15"/>
                <w:szCs w:val="15"/>
              </w:rPr>
            </w:pPr>
            <w:r>
              <w:rPr>
                <w:rFonts w:hint="eastAsia" w:ascii="宋体" w:hAnsi="宋体" w:eastAsia="宋体" w:cs="宋体"/>
                <w:b/>
                <w:bCs/>
                <w:color w:val="000000"/>
                <w:kern w:val="0"/>
                <w:sz w:val="15"/>
                <w:szCs w:val="15"/>
                <w:highlight w:val="none"/>
                <w:lang w:val="en-US" w:eastAsia="zh-CN" w:bidi="ar"/>
              </w:rPr>
              <w:t>#9、具备考务人员安排功能，可批量激活考场管理员。</w:t>
            </w:r>
            <w:r>
              <w:rPr>
                <w:rFonts w:hint="default" w:ascii="宋体" w:hAnsi="宋体" w:eastAsia="宋体" w:cs="宋体"/>
                <w:b/>
                <w:bCs/>
                <w:color w:val="auto"/>
                <w:spacing w:val="3"/>
                <w:sz w:val="15"/>
                <w:szCs w:val="15"/>
                <w:highlight w:val="none"/>
              </w:rPr>
              <w:t>(</w:t>
            </w:r>
            <w:r>
              <w:rPr>
                <w:rFonts w:hint="eastAsia" w:ascii="宋体" w:hAnsi="宋体" w:eastAsia="宋体" w:cs="宋体"/>
                <w:b/>
                <w:bCs/>
                <w:color w:val="auto"/>
                <w:spacing w:val="3"/>
                <w:sz w:val="15"/>
                <w:szCs w:val="15"/>
                <w:highlight w:val="none"/>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highlight w:val="none"/>
                <w:lang w:eastAsia="zh-CN"/>
              </w:rPr>
              <w:t>第三方检测报告扫描件并加盖投标人公章。</w:t>
            </w:r>
            <w:r>
              <w:rPr>
                <w:rFonts w:hint="default" w:ascii="宋体" w:hAnsi="宋体" w:eastAsia="宋体" w:cs="宋体"/>
                <w:b/>
                <w:bCs/>
                <w:color w:val="auto"/>
                <w:spacing w:val="3"/>
                <w:sz w:val="15"/>
                <w:szCs w:val="15"/>
                <w:highlight w:val="none"/>
              </w:rPr>
              <w:t>)</w:t>
            </w:r>
            <w:r>
              <w:rPr>
                <w:rFonts w:hint="eastAsia" w:ascii="宋体" w:hAnsi="宋体" w:eastAsia="宋体" w:cs="宋体"/>
                <w:spacing w:val="6"/>
                <w:sz w:val="15"/>
                <w:szCs w:val="15"/>
                <w:highlight w:val="none"/>
              </w:rPr>
              <w:t xml:space="preserve">   </w:t>
            </w:r>
            <w:r>
              <w:rPr>
                <w:rFonts w:hint="eastAsia" w:ascii="宋体" w:hAnsi="宋体" w:eastAsia="宋体" w:cs="宋体"/>
                <w:spacing w:val="6"/>
                <w:sz w:val="15"/>
                <w:szCs w:val="15"/>
              </w:rPr>
              <w:t xml:space="preserve">   </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【视频监考】</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查看全部考点下每个考场终端录制的实时画面</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筛选画面</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：选择考试或考场即可筛选出进行该考试的终端画面或该考场下的终端画面；</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3、</w:t>
            </w:r>
            <w:r>
              <w:rPr>
                <w:rFonts w:hint="default" w:ascii="宋体" w:hAnsi="宋体" w:eastAsia="宋体" w:cs="宋体"/>
                <w:color w:val="auto"/>
                <w:kern w:val="0"/>
                <w:sz w:val="15"/>
                <w:szCs w:val="15"/>
                <w:lang w:eastAsia="zh-CN" w:bidi="ar"/>
              </w:rPr>
              <w:t>具备</w:t>
            </w:r>
            <w:r>
              <w:rPr>
                <w:rFonts w:hint="eastAsia" w:ascii="宋体" w:hAnsi="宋体" w:eastAsia="宋体" w:cs="宋体"/>
                <w:color w:val="auto"/>
                <w:kern w:val="0"/>
                <w:sz w:val="15"/>
                <w:szCs w:val="15"/>
                <w:lang w:val="en-US" w:eastAsia="zh-CN" w:bidi="ar"/>
              </w:rPr>
              <w:t>视角调整</w:t>
            </w:r>
            <w:r>
              <w:rPr>
                <w:rFonts w:hint="default" w:ascii="宋体" w:hAnsi="宋体" w:eastAsia="宋体" w:cs="宋体"/>
                <w:color w:val="auto"/>
                <w:kern w:val="0"/>
                <w:sz w:val="15"/>
                <w:szCs w:val="15"/>
                <w:lang w:eastAsia="zh-CN" w:bidi="ar"/>
              </w:rPr>
              <w:t>的功能</w:t>
            </w:r>
            <w:r>
              <w:rPr>
                <w:rFonts w:hint="eastAsia" w:ascii="宋体" w:hAnsi="宋体" w:eastAsia="宋体" w:cs="宋体"/>
                <w:color w:val="auto"/>
                <w:kern w:val="0"/>
                <w:sz w:val="15"/>
                <w:szCs w:val="15"/>
                <w:lang w:val="en-US" w:eastAsia="zh-CN" w:bidi="ar"/>
              </w:rPr>
              <w:t>：在页面选择视角（正下、侧、俯视、正上）即可调整全部视角；选择一台终端设备，在选择的终端画面下可单独调整该终端画面的视角；</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4、</w:t>
            </w:r>
            <w:r>
              <w:rPr>
                <w:rFonts w:hint="default" w:ascii="宋体" w:hAnsi="宋体" w:eastAsia="宋体" w:cs="宋体"/>
                <w:color w:val="auto"/>
                <w:kern w:val="0"/>
                <w:sz w:val="15"/>
                <w:szCs w:val="15"/>
                <w:lang w:eastAsia="zh-CN" w:bidi="ar"/>
              </w:rPr>
              <w:t>具备</w:t>
            </w:r>
            <w:r>
              <w:rPr>
                <w:rFonts w:hint="eastAsia" w:ascii="宋体" w:hAnsi="宋体" w:eastAsia="宋体" w:cs="宋体"/>
                <w:color w:val="auto"/>
                <w:kern w:val="0"/>
                <w:sz w:val="15"/>
                <w:szCs w:val="15"/>
                <w:lang w:val="en-US" w:eastAsia="zh-CN" w:bidi="ar"/>
              </w:rPr>
              <w:t>信息查看</w:t>
            </w:r>
            <w:r>
              <w:rPr>
                <w:rFonts w:hint="default" w:ascii="宋体" w:hAnsi="宋体" w:eastAsia="宋体" w:cs="宋体"/>
                <w:color w:val="auto"/>
                <w:kern w:val="0"/>
                <w:sz w:val="15"/>
                <w:szCs w:val="15"/>
                <w:lang w:eastAsia="zh-CN" w:bidi="ar"/>
              </w:rPr>
              <w:t>的功能</w:t>
            </w:r>
            <w:r>
              <w:rPr>
                <w:rFonts w:hint="eastAsia" w:ascii="宋体" w:hAnsi="宋体" w:eastAsia="宋体" w:cs="宋体"/>
                <w:color w:val="auto"/>
                <w:kern w:val="0"/>
                <w:sz w:val="15"/>
                <w:szCs w:val="15"/>
                <w:lang w:val="en-US" w:eastAsia="zh-CN" w:bidi="ar"/>
              </w:rPr>
              <w:t>：选择想要查看的终端画面，即可查看这台终端的登录考生信息，</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auto"/>
                <w:kern w:val="0"/>
                <w:sz w:val="15"/>
                <w:szCs w:val="15"/>
                <w:lang w:val="en-US" w:eastAsia="zh-CN" w:bidi="ar"/>
              </w:rPr>
              <w:t>考生姓名、准考证号、学校名称、组别号、批次号、场次、考生照片等；</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5、</w:t>
            </w:r>
            <w:r>
              <w:rPr>
                <w:rFonts w:hint="default" w:ascii="宋体" w:hAnsi="宋体" w:eastAsia="宋体" w:cs="宋体"/>
                <w:color w:val="auto"/>
                <w:kern w:val="0"/>
                <w:sz w:val="15"/>
                <w:szCs w:val="15"/>
                <w:lang w:eastAsia="zh-CN" w:bidi="ar"/>
              </w:rPr>
              <w:t>具备</w:t>
            </w:r>
            <w:r>
              <w:rPr>
                <w:rFonts w:hint="eastAsia" w:ascii="宋体" w:hAnsi="宋体" w:eastAsia="宋体" w:cs="宋体"/>
                <w:color w:val="auto"/>
                <w:kern w:val="0"/>
                <w:sz w:val="15"/>
                <w:szCs w:val="15"/>
                <w:lang w:val="en-US" w:eastAsia="zh-CN" w:bidi="ar"/>
              </w:rPr>
              <w:t>异常列表</w:t>
            </w:r>
            <w:r>
              <w:rPr>
                <w:rFonts w:hint="default" w:ascii="宋体" w:hAnsi="宋体" w:eastAsia="宋体" w:cs="宋体"/>
                <w:color w:val="auto"/>
                <w:kern w:val="0"/>
                <w:sz w:val="15"/>
                <w:szCs w:val="15"/>
                <w:lang w:eastAsia="zh-CN" w:bidi="ar"/>
              </w:rPr>
              <w:t>的功能</w:t>
            </w:r>
            <w:r>
              <w:rPr>
                <w:rFonts w:hint="eastAsia" w:ascii="宋体" w:hAnsi="宋体" w:eastAsia="宋体" w:cs="宋体"/>
                <w:color w:val="auto"/>
                <w:kern w:val="0"/>
                <w:sz w:val="15"/>
                <w:szCs w:val="15"/>
                <w:lang w:val="en-US" w:eastAsia="zh-CN" w:bidi="ar"/>
              </w:rPr>
              <w:t>：可以查看异常设备的信息，</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auto"/>
                <w:kern w:val="0"/>
                <w:sz w:val="15"/>
                <w:szCs w:val="15"/>
                <w:lang w:val="en-US" w:eastAsia="zh-CN" w:bidi="ar"/>
              </w:rPr>
              <w:t>设备位置、组别号等。</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r>
              <w:rPr>
                <w:rFonts w:hint="eastAsia" w:ascii="宋体" w:hAnsi="宋体" w:eastAsia="宋体" w:cs="宋体"/>
                <w:strike/>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【成绩汇总】</w:t>
            </w:r>
            <w:r>
              <w:rPr>
                <w:rFonts w:hint="eastAsia" w:ascii="宋体" w:hAnsi="宋体" w:eastAsia="宋体" w:cs="宋体"/>
                <w:strike/>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便于老师查看考生所有阶段评分细则。</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具备筛选考试的功能</w:t>
            </w:r>
            <w:r>
              <w:rPr>
                <w:rFonts w:hint="eastAsia" w:ascii="宋体" w:hAnsi="宋体" w:eastAsia="宋体" w:cs="宋体"/>
                <w:color w:val="000000"/>
                <w:kern w:val="0"/>
                <w:sz w:val="15"/>
                <w:szCs w:val="15"/>
                <w:lang w:val="en-US" w:eastAsia="zh-CN" w:bidi="ar"/>
              </w:rPr>
              <w:t>：输入考试名称、考试类型、科目或考试状态等一个或多个信息即可筛选出所需的考试列表；</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查看</w:t>
            </w:r>
            <w:r>
              <w:rPr>
                <w:rFonts w:hint="default" w:ascii="宋体" w:hAnsi="宋体" w:eastAsia="宋体" w:cs="宋体"/>
                <w:color w:val="000000"/>
                <w:kern w:val="0"/>
                <w:sz w:val="15"/>
                <w:szCs w:val="15"/>
                <w:lang w:eastAsia="zh-CN" w:bidi="ar"/>
              </w:rPr>
              <w:t>成绩的功能</w:t>
            </w:r>
            <w:r>
              <w:rPr>
                <w:rFonts w:hint="eastAsia" w:ascii="宋体" w:hAnsi="宋体" w:eastAsia="宋体" w:cs="宋体"/>
                <w:color w:val="000000"/>
                <w:kern w:val="0"/>
                <w:sz w:val="15"/>
                <w:szCs w:val="15"/>
                <w:lang w:val="en-US" w:eastAsia="zh-CN" w:bidi="ar"/>
              </w:rPr>
              <w:t>：在考试列表中找到想要查看的考试，选择查看操作即可查看到考试成绩的具体信息，</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000000"/>
                <w:kern w:val="0"/>
                <w:sz w:val="15"/>
                <w:szCs w:val="15"/>
                <w:lang w:val="en-US" w:eastAsia="zh-CN" w:bidi="ar"/>
              </w:rPr>
              <w:t>考生信息（科目、考点、姓名、准考证号、组别号、得分等信息）、评卷信息（科目、试卷标签、一评评卷员、二评评卷员、仲裁员、质检员、中心组）、得分点得分情况（得分点分值、一评得分、二评得分、仲裁得分、中心组得分）等信息；</w:t>
            </w:r>
          </w:p>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kern w:val="0"/>
                <w:sz w:val="15"/>
                <w:szCs w:val="15"/>
                <w:lang w:val="en-US" w:eastAsia="zh-CN" w:bidi="ar"/>
              </w:rPr>
            </w:pPr>
            <w:r>
              <w:rPr>
                <w:rFonts w:hint="eastAsia" w:ascii="宋体" w:hAnsi="宋体" w:eastAsia="宋体" w:cs="宋体"/>
                <w:b/>
                <w:bCs/>
                <w:color w:val="000000"/>
                <w:kern w:val="0"/>
                <w:sz w:val="15"/>
                <w:szCs w:val="15"/>
                <w:lang w:val="en-US" w:eastAsia="zh-CN" w:bidi="ar"/>
              </w:rPr>
              <w:t>#3、具备成绩汇总的功能，可以查看考生一评、二评成绩并导出成绩；</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r>
              <w:rPr>
                <w:rFonts w:hint="eastAsia" w:ascii="宋体" w:hAnsi="宋体" w:eastAsia="宋体" w:cs="宋体"/>
                <w:spacing w:val="6"/>
                <w:sz w:val="15"/>
                <w:szCs w:val="15"/>
              </w:rPr>
              <w:t xml:space="preserve">          </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【成绩复核】</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导入复核名单的</w:t>
            </w:r>
            <w:r>
              <w:rPr>
                <w:rFonts w:hint="default" w:ascii="宋体" w:hAnsi="宋体" w:eastAsia="宋体" w:cs="宋体"/>
                <w:color w:val="000000"/>
                <w:kern w:val="0"/>
                <w:sz w:val="15"/>
                <w:szCs w:val="15"/>
                <w:lang w:eastAsia="zh-CN" w:bidi="ar"/>
              </w:rPr>
              <w:t>功能</w:t>
            </w:r>
            <w:r>
              <w:rPr>
                <w:rFonts w:hint="eastAsia" w:ascii="宋体" w:hAnsi="宋体" w:eastAsia="宋体" w:cs="宋体"/>
                <w:color w:val="000000"/>
                <w:kern w:val="0"/>
                <w:sz w:val="15"/>
                <w:szCs w:val="15"/>
                <w:lang w:val="en-US" w:eastAsia="zh-CN" w:bidi="ar"/>
              </w:rPr>
              <w:t>：选择需要导入复核名单的考试，选择导入操作，选择导入的文件即可导入该场考试复核名单。</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导出复核结果的</w:t>
            </w:r>
            <w:r>
              <w:rPr>
                <w:rFonts w:hint="default" w:ascii="宋体" w:hAnsi="宋体" w:eastAsia="宋体" w:cs="宋体"/>
                <w:color w:val="000000"/>
                <w:kern w:val="0"/>
                <w:sz w:val="15"/>
                <w:szCs w:val="15"/>
                <w:lang w:eastAsia="zh-CN" w:bidi="ar"/>
              </w:rPr>
              <w:t>功能</w:t>
            </w:r>
            <w:r>
              <w:rPr>
                <w:rFonts w:hint="eastAsia" w:ascii="宋体" w:hAnsi="宋体" w:eastAsia="宋体" w:cs="宋体"/>
                <w:color w:val="000000"/>
                <w:kern w:val="0"/>
                <w:sz w:val="15"/>
                <w:szCs w:val="15"/>
                <w:lang w:val="en-US" w:eastAsia="zh-CN" w:bidi="ar"/>
              </w:rPr>
              <w:t>：选择需要导出复核结果的考试，选择导出操作即可导出复核结果。</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试题管理系统</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【试题管理】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1、对理化生实验操作考试考题统一管理，具备且不限于新增、修改、删除、查询等功能，具备上传附件和在线编辑的功能，具备启用/禁用试题的功能；</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2、具备查看题目、试题内容、器材清单、注意事项、答题卡、评分点的功能；</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b/>
                <w:bCs/>
                <w:color w:val="auto"/>
                <w:kern w:val="0"/>
                <w:sz w:val="15"/>
                <w:szCs w:val="15"/>
                <w:lang w:val="en-US" w:eastAsia="zh-CN" w:bidi="ar"/>
              </w:rPr>
              <w:t>#3、</w:t>
            </w:r>
            <w:r>
              <w:rPr>
                <w:rFonts w:hint="default" w:ascii="宋体" w:hAnsi="宋体" w:eastAsia="宋体" w:cs="宋体"/>
                <w:b/>
                <w:bCs/>
                <w:color w:val="auto"/>
                <w:spacing w:val="3"/>
                <w:sz w:val="15"/>
                <w:szCs w:val="15"/>
              </w:rPr>
              <w:t>具备试卷管理功能，可以导入试卷绑定考试信息，可以绑定器材清单；(提供</w:t>
            </w:r>
            <w:r>
              <w:rPr>
                <w:rFonts w:hint="eastAsia" w:ascii="宋体" w:hAnsi="宋体" w:eastAsia="宋体" w:cs="宋体"/>
                <w:b/>
                <w:bCs/>
                <w:color w:val="auto"/>
                <w:spacing w:val="3"/>
                <w:sz w:val="15"/>
                <w:szCs w:val="15"/>
                <w:lang w:val="en-US" w:eastAsia="zh-CN"/>
              </w:rPr>
              <w:t>功能截图或</w:t>
            </w:r>
            <w:r>
              <w:rPr>
                <w:rFonts w:hint="default" w:ascii="宋体" w:hAnsi="宋体" w:eastAsia="宋体" w:cs="宋体"/>
                <w:b/>
                <w:bCs/>
                <w:color w:val="auto"/>
                <w:spacing w:val="3"/>
                <w:sz w:val="15"/>
                <w:szCs w:val="15"/>
              </w:rPr>
              <w:t>第三方检测报告扫描件并加盖投标人公章。)</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阅卷管理系统</w:t>
            </w:r>
          </w:p>
          <w:p>
            <w:pPr>
              <w:keepNext w:val="0"/>
              <w:keepLines w:val="0"/>
              <w:widowControl/>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【评卷配置】</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1、具备设置当前评卷状态的功能，包括试评、正评；</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2、具备设置评卷日期的功能，日期范围内允许评卷人员登录系统；</w:t>
            </w:r>
          </w:p>
          <w:p>
            <w:pPr>
              <w:keepNext w:val="0"/>
              <w:keepLines w:val="0"/>
              <w:widowControl/>
              <w:numPr>
                <w:ilvl w:val="-1"/>
                <w:numId w:val="0"/>
              </w:numPr>
              <w:suppressLineNumbers w:val="0"/>
              <w:spacing w:before="0" w:beforeAutospacing="0" w:after="0" w:afterAutospacing="0"/>
              <w:ind w:left="0" w:right="0"/>
              <w:jc w:val="left"/>
              <w:textAlignment w:val="auto"/>
              <w:rPr>
                <w:rFonts w:hint="eastAsia" w:ascii="宋体" w:hAnsi="宋体" w:eastAsia="宋体" w:cs="宋体"/>
                <w:i w:val="0"/>
                <w:iCs w:val="0"/>
                <w:color w:val="auto"/>
                <w:kern w:val="0"/>
                <w:sz w:val="15"/>
                <w:szCs w:val="15"/>
                <w:u w:val="none"/>
                <w:lang w:val="en-US" w:eastAsia="zh-CN" w:bidi="ar"/>
              </w:rPr>
            </w:pPr>
            <w:r>
              <w:rPr>
                <w:rFonts w:hint="default" w:ascii="宋体" w:hAnsi="宋体" w:eastAsia="宋体" w:cs="宋体"/>
                <w:i w:val="0"/>
                <w:iCs w:val="0"/>
                <w:color w:val="auto"/>
                <w:kern w:val="0"/>
                <w:sz w:val="15"/>
                <w:szCs w:val="15"/>
                <w:u w:val="none"/>
                <w:lang w:eastAsia="zh-CN" w:bidi="ar"/>
              </w:rPr>
              <w:t>3、具备配置试卷评卷方式的功能，</w:t>
            </w:r>
            <w:r>
              <w:rPr>
                <w:rFonts w:hint="eastAsia" w:ascii="宋体" w:hAnsi="宋体" w:eastAsia="宋体" w:cs="宋体"/>
                <w:spacing w:val="3"/>
                <w:sz w:val="15"/>
                <w:szCs w:val="15"/>
                <w:lang w:val="en-US" w:eastAsia="zh-CN"/>
              </w:rPr>
              <w:t>包括且不限于</w:t>
            </w:r>
            <w:r>
              <w:rPr>
                <w:rFonts w:hint="eastAsia" w:ascii="宋体" w:hAnsi="宋体" w:eastAsia="宋体" w:cs="宋体"/>
                <w:i w:val="0"/>
                <w:iCs w:val="0"/>
                <w:color w:val="auto"/>
                <w:kern w:val="0"/>
                <w:sz w:val="15"/>
                <w:szCs w:val="15"/>
                <w:u w:val="none"/>
                <w:lang w:val="en-US" w:eastAsia="zh-CN" w:bidi="ar"/>
              </w:rPr>
              <w:t>现场评分、智能赋分、视频阅卷、仲裁、质检等；</w:t>
            </w:r>
          </w:p>
          <w:p>
            <w:pPr>
              <w:keepNext w:val="0"/>
              <w:keepLines w:val="0"/>
              <w:widowControl/>
              <w:numPr>
                <w:ilvl w:val="-1"/>
                <w:numId w:val="0"/>
              </w:numPr>
              <w:suppressLineNumbers w:val="0"/>
              <w:spacing w:before="0" w:beforeAutospacing="0" w:after="0" w:afterAutospacing="0"/>
              <w:ind w:left="0" w:right="0"/>
              <w:jc w:val="left"/>
              <w:textAlignment w:val="auto"/>
              <w:rPr>
                <w:rFonts w:hint="default" w:ascii="宋体" w:hAnsi="宋体" w:eastAsia="宋体" w:cs="宋体"/>
                <w:i w:val="0"/>
                <w:iCs w:val="0"/>
                <w:color w:val="auto"/>
                <w:kern w:val="0"/>
                <w:sz w:val="15"/>
                <w:szCs w:val="15"/>
                <w:u w:val="none"/>
                <w:lang w:eastAsia="zh-CN" w:bidi="ar"/>
              </w:rPr>
            </w:pPr>
            <w:r>
              <w:rPr>
                <w:rFonts w:hint="default" w:ascii="宋体" w:hAnsi="宋体" w:eastAsia="宋体" w:cs="宋体"/>
                <w:i w:val="0"/>
                <w:iCs w:val="0"/>
                <w:color w:val="auto"/>
                <w:kern w:val="0"/>
                <w:sz w:val="15"/>
                <w:szCs w:val="15"/>
                <w:u w:val="none"/>
                <w:lang w:eastAsia="zh-CN" w:bidi="ar"/>
              </w:rPr>
              <w:t>4、具备配置得分点分值、数量</w:t>
            </w:r>
            <w:r>
              <w:rPr>
                <w:rFonts w:hint="eastAsia" w:ascii="宋体" w:hAnsi="宋体" w:eastAsia="宋体" w:cs="宋体"/>
                <w:i w:val="0"/>
                <w:iCs w:val="0"/>
                <w:color w:val="auto"/>
                <w:kern w:val="0"/>
                <w:sz w:val="15"/>
                <w:szCs w:val="15"/>
                <w:u w:val="none"/>
                <w:lang w:val="en-US" w:eastAsia="zh-CN" w:bidi="ar"/>
              </w:rPr>
              <w:t>的</w:t>
            </w:r>
            <w:r>
              <w:rPr>
                <w:rFonts w:hint="eastAsia" w:ascii="宋体" w:hAnsi="宋体" w:eastAsia="宋体" w:cs="宋体"/>
                <w:i w:val="0"/>
                <w:iCs w:val="0"/>
                <w:color w:val="auto"/>
                <w:kern w:val="0"/>
                <w:sz w:val="15"/>
                <w:szCs w:val="15"/>
                <w:u w:val="none"/>
                <w:lang w:eastAsia="zh-CN" w:bidi="ar"/>
              </w:rPr>
              <w:t>功能</w:t>
            </w:r>
            <w:r>
              <w:rPr>
                <w:rFonts w:hint="default" w:ascii="宋体" w:hAnsi="宋体" w:eastAsia="宋体" w:cs="宋体"/>
                <w:i w:val="0"/>
                <w:iCs w:val="0"/>
                <w:color w:val="auto"/>
                <w:kern w:val="0"/>
                <w:sz w:val="15"/>
                <w:szCs w:val="15"/>
                <w:u w:val="none"/>
                <w:lang w:eastAsia="zh-CN" w:bidi="ar"/>
              </w:rPr>
              <w:t>；</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default" w:ascii="宋体" w:hAnsi="宋体" w:eastAsia="宋体" w:cs="宋体"/>
                <w:i w:val="0"/>
                <w:iCs w:val="0"/>
                <w:color w:val="auto"/>
                <w:kern w:val="0"/>
                <w:sz w:val="15"/>
                <w:szCs w:val="15"/>
                <w:u w:val="none"/>
                <w:lang w:eastAsia="zh-CN" w:bidi="ar"/>
              </w:rPr>
              <w:t>5、具备安排评卷人员的功能；</w:t>
            </w:r>
          </w:p>
          <w:p>
            <w:pPr>
              <w:keepNext w:val="0"/>
              <w:keepLines w:val="0"/>
              <w:suppressLineNumbers w:val="0"/>
              <w:spacing w:before="0" w:beforeAutospacing="0" w:after="0" w:afterAutospacing="0"/>
              <w:ind w:left="0" w:right="0"/>
              <w:jc w:val="left"/>
              <w:rPr>
                <w:rFonts w:hint="default"/>
              </w:rPr>
            </w:pPr>
            <w:r>
              <w:rPr>
                <w:rFonts w:hint="eastAsia" w:ascii="宋体" w:hAnsi="宋体" w:eastAsia="宋体" w:cs="宋体"/>
                <w:b/>
                <w:bCs/>
                <w:color w:val="auto"/>
                <w:kern w:val="0"/>
                <w:sz w:val="15"/>
                <w:szCs w:val="15"/>
                <w:lang w:val="en-US" w:eastAsia="zh-CN" w:bidi="ar"/>
              </w:rPr>
              <w:t>#6、具备阅卷配置功能，可以根据考试内容新增阅卷规则（如评卷周期、考试得分点数量），并查看完成的阅卷配置；</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r>
              <w:rPr>
                <w:rFonts w:hint="eastAsia" w:ascii="宋体" w:hAnsi="宋体" w:eastAsia="宋体" w:cs="宋体"/>
                <w:color w:val="auto"/>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7、</w:t>
            </w:r>
            <w:r>
              <w:rPr>
                <w:rFonts w:hint="eastAsia" w:ascii="宋体" w:hAnsi="宋体" w:eastAsia="宋体" w:cs="宋体"/>
                <w:color w:val="000000"/>
                <w:kern w:val="0"/>
                <w:sz w:val="15"/>
                <w:szCs w:val="15"/>
                <w:lang w:val="en-US" w:eastAsia="zh-CN" w:bidi="ar"/>
              </w:rPr>
              <w:t>具备AI阅卷功能：</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（1）具备自定义配置AI算法模型及评分点的功能：配置每套试卷的AI算法模型和得分点，自定义配置每个得分点的分值，试卷关联算法模型；</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（2）取AI评分点作为人工评卷的评分点；</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（3）自定义设置评卷页面展示AI评分；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auto"/>
                <w:kern w:val="0"/>
                <w:sz w:val="15"/>
                <w:szCs w:val="15"/>
                <w:lang w:val="en-US" w:eastAsia="zh-CN" w:bidi="ar"/>
              </w:rPr>
              <w:t>（4）关键帧评卷：根据关联的AI评分点，对考生的操作视频进行抽帧，截取每个评分点的操作截图，查看关键操作截图，通过评分点对应的播放按钮，操控考生视频同步跳转至该评分点</w:t>
            </w:r>
            <w:r>
              <w:rPr>
                <w:rFonts w:hint="eastAsia" w:ascii="宋体" w:hAnsi="宋体" w:eastAsia="宋体" w:cs="宋体"/>
                <w:i w:val="0"/>
                <w:iCs w:val="0"/>
                <w:color w:val="auto"/>
                <w:kern w:val="0"/>
                <w:sz w:val="15"/>
                <w:szCs w:val="15"/>
                <w:u w:val="none"/>
                <w:lang w:val="en-US" w:eastAsia="zh-CN" w:bidi="ar"/>
              </w:rPr>
              <w:t>前</w:t>
            </w:r>
            <w:r>
              <w:rPr>
                <w:rFonts w:hint="eastAsia" w:ascii="宋体" w:hAnsi="宋体" w:eastAsia="宋体" w:cs="宋体"/>
                <w:color w:val="auto"/>
                <w:kern w:val="0"/>
                <w:sz w:val="15"/>
                <w:szCs w:val="15"/>
                <w:lang w:val="en-US" w:eastAsia="zh-CN" w:bidi="ar"/>
              </w:rPr>
              <w:t>5秒左右位置开始播放</w:t>
            </w:r>
            <w:r>
              <w:rPr>
                <w:rFonts w:hint="eastAsia"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提供功能演示</w:t>
            </w:r>
            <w:r>
              <w:rPr>
                <w:rFonts w:hint="eastAsia" w:ascii="宋体" w:hAnsi="宋体" w:eastAsia="宋体" w:cs="宋体"/>
                <w:b/>
                <w:bCs/>
                <w:color w:val="auto"/>
                <w:spacing w:val="3"/>
                <w:sz w:val="15"/>
                <w:szCs w:val="15"/>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（5）AI评分与人工评分进行比对：分值差大于等于设置的仲裁差异分时自动进入仲裁任务；全部编辑完成后即可发布，发布后不可修改。</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【评卷统计】</w:t>
            </w:r>
            <w:r>
              <w:rPr>
                <w:rFonts w:hint="eastAsia" w:ascii="宋体" w:hAnsi="宋体" w:eastAsia="宋体" w:cs="宋体"/>
                <w:strike w:val="0"/>
                <w:color w:val="000000"/>
                <w:kern w:val="0"/>
                <w:sz w:val="15"/>
                <w:szCs w:val="15"/>
                <w:lang w:val="en-US" w:eastAsia="zh-CN" w:bidi="ar"/>
              </w:rPr>
              <w:br w:type="textWrapping"/>
            </w:r>
            <w:r>
              <w:rPr>
                <w:rFonts w:hint="default" w:ascii="宋体" w:hAnsi="宋体" w:eastAsia="宋体" w:cs="宋体"/>
                <w:strike w:val="0"/>
                <w:color w:val="000000"/>
                <w:kern w:val="0"/>
                <w:sz w:val="15"/>
                <w:szCs w:val="15"/>
                <w:lang w:eastAsia="zh-CN" w:bidi="ar"/>
              </w:rPr>
              <w:t>具备</w:t>
            </w:r>
            <w:r>
              <w:rPr>
                <w:rFonts w:hint="eastAsia" w:ascii="宋体" w:hAnsi="宋体" w:eastAsia="宋体" w:cs="宋体"/>
                <w:strike w:val="0"/>
                <w:color w:val="000000"/>
                <w:kern w:val="0"/>
                <w:sz w:val="15"/>
                <w:szCs w:val="15"/>
                <w:lang w:val="en-US" w:eastAsia="zh-CN" w:bidi="ar"/>
              </w:rPr>
              <w:t>查看各阅卷点阅卷情况</w:t>
            </w:r>
            <w:r>
              <w:rPr>
                <w:rFonts w:hint="default" w:ascii="宋体" w:hAnsi="宋体" w:eastAsia="宋体" w:cs="宋体"/>
                <w:strike w:val="0"/>
                <w:color w:val="000000"/>
                <w:kern w:val="0"/>
                <w:sz w:val="15"/>
                <w:szCs w:val="15"/>
                <w:lang w:eastAsia="zh-CN" w:bidi="ar"/>
              </w:rPr>
              <w:t>的功能，</w:t>
            </w:r>
            <w:r>
              <w:rPr>
                <w:rFonts w:hint="eastAsia" w:ascii="宋体" w:hAnsi="宋体" w:eastAsia="宋体" w:cs="宋体"/>
                <w:spacing w:val="3"/>
                <w:sz w:val="15"/>
                <w:szCs w:val="15"/>
                <w:lang w:val="en-US" w:eastAsia="zh-CN"/>
              </w:rPr>
              <w:t>包括且不限于</w:t>
            </w:r>
            <w:r>
              <w:rPr>
                <w:rFonts w:hint="eastAsia" w:ascii="宋体" w:hAnsi="宋体" w:eastAsia="宋体" w:cs="宋体"/>
                <w:strike w:val="0"/>
                <w:color w:val="000000"/>
                <w:kern w:val="0"/>
                <w:sz w:val="15"/>
                <w:szCs w:val="15"/>
                <w:lang w:val="en-US" w:eastAsia="zh-CN" w:bidi="ar"/>
              </w:rPr>
              <w:t>：</w:t>
            </w:r>
            <w:r>
              <w:rPr>
                <w:rFonts w:hint="eastAsia" w:ascii="宋体" w:hAnsi="宋体" w:eastAsia="宋体" w:cs="宋体"/>
                <w:strike w:val="0"/>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1、各阅卷点的全部阅卷情况统计；</w:t>
            </w:r>
            <w:r>
              <w:rPr>
                <w:rFonts w:hint="eastAsia" w:ascii="宋体" w:hAnsi="宋体" w:eastAsia="宋体" w:cs="宋体"/>
                <w:strike w:val="0"/>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2、各阶段（二评、仲裁、中心组）的阅卷进度统计；</w:t>
            </w:r>
            <w:r>
              <w:rPr>
                <w:rFonts w:hint="eastAsia" w:ascii="宋体" w:hAnsi="宋体" w:eastAsia="宋体" w:cs="宋体"/>
                <w:strike w:val="0"/>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3、各科目/试卷的已完成数量、各评卷员完成数量；</w:t>
            </w:r>
            <w:r>
              <w:rPr>
                <w:rFonts w:hint="eastAsia" w:ascii="宋体" w:hAnsi="宋体" w:eastAsia="宋体" w:cs="宋体"/>
                <w:strike w:val="0"/>
                <w:color w:val="000000"/>
                <w:kern w:val="0"/>
                <w:sz w:val="15"/>
                <w:szCs w:val="15"/>
                <w:lang w:val="en-US" w:eastAsia="zh-CN" w:bidi="ar"/>
              </w:rPr>
              <w:br w:type="textWrapping"/>
            </w:r>
            <w:r>
              <w:rPr>
                <w:rFonts w:hint="eastAsia" w:ascii="宋体" w:hAnsi="宋体" w:eastAsia="宋体" w:cs="宋体"/>
                <w:strike w:val="0"/>
                <w:color w:val="000000"/>
                <w:kern w:val="0"/>
                <w:sz w:val="15"/>
                <w:szCs w:val="15"/>
                <w:lang w:val="en-US" w:eastAsia="zh-CN" w:bidi="ar"/>
              </w:rPr>
              <w:t>4、各评卷人员已完成数量统计。</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【评卷管理】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1、阅卷</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具备试评和正评功能，</w:t>
            </w:r>
            <w:r>
              <w:rPr>
                <w:rFonts w:hint="eastAsia" w:ascii="宋体" w:hAnsi="宋体" w:eastAsia="宋体" w:cs="宋体"/>
                <w:color w:val="000000"/>
                <w:kern w:val="0"/>
                <w:sz w:val="15"/>
                <w:szCs w:val="15"/>
                <w:lang w:val="en-US" w:eastAsia="zh-CN" w:bidi="ar"/>
              </w:rPr>
              <w:t>阅卷员可以对试卷进行试评和正评，试评状态下评卷分数不作数，正评状态下的评分作为每份答卷的有效分数；</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查看评卷老师自己的评卷记录</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（3）</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自定义设置评卷页面布局的功能，包括考试视频画面大小、评分区大小、视频与评分区排版布局方式等；</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（4）</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自定义设置答卷列表字段是否显示</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2、质检</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eastAsia" w:ascii="宋体" w:hAnsi="宋体" w:eastAsia="宋体" w:cs="宋体"/>
                <w:color w:val="000000"/>
                <w:kern w:val="0"/>
                <w:sz w:val="15"/>
                <w:szCs w:val="15"/>
                <w:lang w:bidi="ar"/>
              </w:rPr>
              <w:t>具备查看质检老师个人抽检记录的功能</w:t>
            </w:r>
            <w:r>
              <w:rPr>
                <w:rFonts w:hint="eastAsia" w:ascii="宋体" w:hAnsi="宋体" w:eastAsia="宋体" w:cs="宋体"/>
                <w:color w:val="000000"/>
                <w:kern w:val="0"/>
                <w:sz w:val="15"/>
                <w:szCs w:val="15"/>
                <w:lang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eastAsia" w:ascii="宋体" w:hAnsi="宋体" w:eastAsia="宋体" w:cs="宋体"/>
                <w:color w:val="000000"/>
                <w:kern w:val="0"/>
                <w:sz w:val="15"/>
                <w:szCs w:val="15"/>
                <w:lang w:bidi="ar"/>
              </w:rPr>
              <w:t>具备通过试卷标签、老师姓名、考生姓名、准考生号、科目、答卷编码、比例等进行抽检的功能</w:t>
            </w:r>
            <w:r>
              <w:rPr>
                <w:rFonts w:hint="eastAsia" w:ascii="宋体" w:hAnsi="宋体" w:eastAsia="宋体" w:cs="宋体"/>
                <w:color w:val="000000"/>
                <w:kern w:val="0"/>
                <w:sz w:val="15"/>
                <w:szCs w:val="15"/>
                <w:lang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（3）</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对抽检中遇到的异常卷做标记</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（4）</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对质检员上报的异常卷进行处理</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，处理方式为重新评卷，评分作为该份答卷的最终得分。</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3、仲裁</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（1）具备仲裁老师对当前需要仲裁的答卷进行处理</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（2）具备查看仲裁老师个人仲裁记录</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（3）具备老师查看个人处理记录</w:t>
            </w:r>
            <w:r>
              <w:rPr>
                <w:rFonts w:hint="default" w:ascii="宋体" w:hAnsi="宋体" w:eastAsia="宋体" w:cs="宋体"/>
                <w:color w:val="000000"/>
                <w:kern w:val="0"/>
                <w:sz w:val="15"/>
                <w:szCs w:val="15"/>
                <w:lang w:eastAsia="zh-CN" w:bidi="ar"/>
              </w:rPr>
              <w:t>的功能</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b/>
                <w:bCs/>
                <w:color w:val="000000"/>
                <w:kern w:val="0"/>
                <w:sz w:val="15"/>
                <w:szCs w:val="15"/>
                <w:lang w:val="en-US" w:eastAsia="zh-CN" w:bidi="ar"/>
              </w:rPr>
              <w:t>#4、评卷进度：可以查看考试整体阅卷进度；</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p>
          <w:p>
            <w:pPr>
              <w:keepNext w:val="0"/>
              <w:keepLines w:val="0"/>
              <w:suppressLineNumbers w:val="0"/>
              <w:spacing w:before="0" w:beforeAutospacing="0" w:after="0" w:afterAutospacing="0"/>
              <w:ind w:left="0" w:right="0"/>
              <w:rPr>
                <w:rFonts w:hint="default"/>
              </w:rPr>
            </w:pPr>
            <w:r>
              <w:rPr>
                <w:rFonts w:hint="eastAsia" w:ascii="宋体" w:hAnsi="宋体" w:eastAsia="宋体" w:cs="宋体"/>
                <w:b/>
                <w:bCs/>
                <w:color w:val="000000"/>
                <w:kern w:val="0"/>
                <w:sz w:val="15"/>
                <w:szCs w:val="15"/>
                <w:lang w:val="en-US" w:eastAsia="zh-CN" w:bidi="ar"/>
              </w:rPr>
              <w:t>#</w:t>
            </w:r>
            <w:r>
              <w:rPr>
                <w:rFonts w:hint="default" w:ascii="宋体" w:hAnsi="宋体" w:eastAsia="宋体" w:cs="宋体"/>
                <w:b/>
                <w:bCs/>
                <w:color w:val="000000"/>
                <w:kern w:val="0"/>
                <w:sz w:val="15"/>
                <w:szCs w:val="15"/>
                <w:lang w:eastAsia="zh-CN" w:bidi="ar"/>
              </w:rPr>
              <w:t>5、</w:t>
            </w:r>
            <w:r>
              <w:rPr>
                <w:rFonts w:hint="eastAsia" w:ascii="宋体" w:hAnsi="宋体" w:eastAsia="宋体" w:cs="宋体"/>
                <w:b/>
                <w:bCs/>
                <w:color w:val="000000"/>
                <w:kern w:val="0"/>
                <w:sz w:val="15"/>
                <w:szCs w:val="15"/>
                <w:lang w:val="en-US" w:eastAsia="zh-CN" w:bidi="ar"/>
              </w:rPr>
              <w:t>具备阅卷管理功能，普通阅卷员可以试评答卷且不作正式成绩，可以随机分配答卷进行正评；</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p>
          <w:p>
            <w:pPr>
              <w:keepNext w:val="0"/>
              <w:keepLines w:val="0"/>
              <w:suppressLineNumbers w:val="0"/>
              <w:spacing w:before="0" w:beforeAutospacing="0" w:after="0" w:afterAutospacing="0"/>
              <w:ind w:left="0" w:right="0"/>
              <w:rPr>
                <w:rFonts w:hint="default"/>
              </w:rPr>
            </w:pPr>
            <w:r>
              <w:rPr>
                <w:rFonts w:hint="eastAsia" w:ascii="宋体" w:hAnsi="宋体" w:eastAsia="宋体" w:cs="宋体"/>
                <w:b/>
                <w:bCs/>
                <w:color w:val="000000"/>
                <w:kern w:val="0"/>
                <w:sz w:val="15"/>
                <w:szCs w:val="15"/>
                <w:lang w:val="en-US" w:eastAsia="zh-CN" w:bidi="ar"/>
              </w:rPr>
              <w:t>#6、阅卷质检员可以把答卷标记为怀疑卷；</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p>
          <w:p>
            <w:pPr>
              <w:keepNext w:val="0"/>
              <w:keepLines w:val="0"/>
              <w:widowControl/>
              <w:numPr>
                <w:ilvl w:val="-1"/>
                <w:numId w:val="0"/>
              </w:numPr>
              <w:suppressLineNumbers w:val="0"/>
              <w:spacing w:before="0" w:beforeAutospacing="0" w:after="0" w:afterAutospacing="0"/>
              <w:ind w:left="0" w:leftChars="0" w:right="0"/>
              <w:jc w:val="left"/>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【成绩复核】</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b/>
                <w:bCs/>
                <w:color w:val="000000"/>
                <w:kern w:val="0"/>
                <w:sz w:val="15"/>
                <w:szCs w:val="15"/>
                <w:lang w:val="en-US" w:eastAsia="zh-CN" w:bidi="ar"/>
              </w:rPr>
              <w:t>#1、</w:t>
            </w:r>
            <w:r>
              <w:rPr>
                <w:rFonts w:hint="default" w:ascii="宋体" w:hAnsi="宋体" w:eastAsia="宋体" w:cs="宋体"/>
                <w:b/>
                <w:bCs/>
                <w:color w:val="000000"/>
                <w:kern w:val="0"/>
                <w:sz w:val="15"/>
                <w:szCs w:val="15"/>
                <w:lang w:eastAsia="zh-CN" w:bidi="ar"/>
              </w:rPr>
              <w:t>具备成绩复核的功能，</w:t>
            </w:r>
            <w:r>
              <w:rPr>
                <w:rFonts w:hint="eastAsia" w:ascii="宋体" w:hAnsi="宋体" w:eastAsia="宋体" w:cs="宋体"/>
                <w:b/>
                <w:bCs/>
                <w:color w:val="000000"/>
                <w:kern w:val="0"/>
                <w:sz w:val="15"/>
                <w:szCs w:val="15"/>
                <w:lang w:val="en-US" w:eastAsia="zh-CN" w:bidi="ar"/>
              </w:rPr>
              <w:t>评卷中心组根据考务管理员提交的复核名单，复核所有考生成绩。</w:t>
            </w:r>
            <w:r>
              <w:rPr>
                <w:rFonts w:hint="default" w:ascii="宋体" w:hAnsi="宋体" w:eastAsia="宋体" w:cs="宋体"/>
                <w:b/>
                <w:bCs/>
                <w:color w:val="auto"/>
                <w:spacing w:val="3"/>
                <w:sz w:val="15"/>
                <w:szCs w:val="15"/>
              </w:rPr>
              <w:t>(</w:t>
            </w:r>
            <w:r>
              <w:rPr>
                <w:rFonts w:hint="eastAsia" w:ascii="宋体" w:hAnsi="宋体" w:eastAsia="宋体" w:cs="宋体"/>
                <w:b/>
                <w:bCs/>
                <w:color w:val="auto"/>
                <w:spacing w:val="3"/>
                <w:sz w:val="15"/>
                <w:szCs w:val="15"/>
                <w:lang w:eastAsia="zh-CN"/>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auto"/>
                <w:spacing w:val="3"/>
                <w:sz w:val="15"/>
                <w:szCs w:val="15"/>
                <w:lang w:eastAsia="zh-CN"/>
              </w:rPr>
              <w:t>第三方检测报告扫描件并加盖投标人公章。</w:t>
            </w:r>
            <w:r>
              <w:rPr>
                <w:rFonts w:hint="default" w:ascii="宋体" w:hAnsi="宋体" w:eastAsia="宋体" w:cs="宋体"/>
                <w:b/>
                <w:bCs/>
                <w:color w:val="auto"/>
                <w:spacing w:val="3"/>
                <w:sz w:val="15"/>
                <w:szCs w:val="15"/>
              </w:rPr>
              <w:t>)</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考试归档系统</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【数据归档】</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1</w:t>
            </w:r>
            <w:r>
              <w:rPr>
                <w:rFonts w:hint="eastAsia" w:ascii="宋体" w:hAnsi="宋体" w:eastAsia="宋体" w:cs="宋体"/>
                <w:color w:val="000000"/>
                <w:kern w:val="0"/>
                <w:sz w:val="15"/>
                <w:szCs w:val="15"/>
                <w:lang w:val="en-US" w:eastAsia="zh-CN" w:bidi="ar"/>
              </w:rPr>
              <w:t>、具备查看当年组卷信息、考务信息、机考试卷、实验操作视频、阅卷信息、成绩信息等数据的功能；</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2</w:t>
            </w:r>
            <w:r>
              <w:rPr>
                <w:rFonts w:hint="eastAsia" w:ascii="宋体" w:hAnsi="宋体" w:eastAsia="宋体" w:cs="宋体"/>
                <w:color w:val="000000"/>
                <w:kern w:val="0"/>
                <w:sz w:val="15"/>
                <w:szCs w:val="15"/>
                <w:lang w:val="en-US" w:eastAsia="zh-CN" w:bidi="ar"/>
              </w:rPr>
              <w:t>、具备实验操作视频数据防删功能；</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highlight w:val="none"/>
                <w:lang w:eastAsia="zh-CN" w:bidi="ar"/>
              </w:rPr>
              <w:t>3</w:t>
            </w:r>
            <w:r>
              <w:rPr>
                <w:rFonts w:hint="eastAsia" w:ascii="宋体" w:hAnsi="宋体" w:eastAsia="宋体" w:cs="宋体"/>
                <w:color w:val="000000"/>
                <w:kern w:val="0"/>
                <w:sz w:val="15"/>
                <w:szCs w:val="15"/>
                <w:highlight w:val="none"/>
                <w:lang w:val="en-US" w:eastAsia="zh-CN" w:bidi="ar"/>
              </w:rPr>
              <w:t>、实验操作考试电子档案追踪溯源保存年限不低于1年。</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p>
        </w:tc>
        <w:tc>
          <w:tcPr>
            <w:tcW w:w="99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highlight w:val="none"/>
                <w:lang w:val="en-US" w:eastAsia="zh-CN" w:bidi="ar"/>
              </w:rPr>
              <w:t>考试安全保障系统</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1、</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考试中心技防功能：</w:t>
            </w:r>
            <w:r>
              <w:rPr>
                <w:rFonts w:hint="default" w:ascii="宋体" w:hAnsi="宋体" w:eastAsia="宋体" w:cs="宋体"/>
                <w:color w:val="000000"/>
                <w:kern w:val="0"/>
                <w:sz w:val="15"/>
                <w:szCs w:val="15"/>
                <w:lang w:eastAsia="zh-CN" w:bidi="ar"/>
              </w:rPr>
              <w:t>考</w:t>
            </w:r>
            <w:r>
              <w:rPr>
                <w:rFonts w:hint="eastAsia" w:ascii="宋体" w:hAnsi="宋体" w:eastAsia="宋体" w:cs="宋体"/>
                <w:color w:val="000000"/>
                <w:kern w:val="0"/>
                <w:sz w:val="15"/>
                <w:szCs w:val="15"/>
                <w:lang w:val="en-US" w:eastAsia="zh-CN" w:bidi="ar"/>
              </w:rPr>
              <w:t>务信息与试题库直接下发考点，分差仲裁，加密归档；</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2、</w:t>
            </w:r>
            <w:r>
              <w:rPr>
                <w:rFonts w:hint="default" w:ascii="宋体" w:hAnsi="宋体" w:eastAsia="宋体" w:cs="宋体"/>
                <w:color w:val="000000"/>
                <w:kern w:val="0"/>
                <w:sz w:val="15"/>
                <w:szCs w:val="15"/>
                <w:lang w:eastAsia="zh-CN" w:bidi="ar"/>
              </w:rPr>
              <w:t>具备</w:t>
            </w:r>
            <w:r>
              <w:rPr>
                <w:rFonts w:hint="eastAsia" w:ascii="宋体" w:hAnsi="宋体" w:eastAsia="宋体" w:cs="宋体"/>
                <w:color w:val="000000"/>
                <w:kern w:val="0"/>
                <w:sz w:val="15"/>
                <w:szCs w:val="15"/>
                <w:lang w:val="en-US" w:eastAsia="zh-CN" w:bidi="ar"/>
              </w:rPr>
              <w:t>考点技防功能：考场考生与考位核身，机考组卷与抽签，机考操作视频录制采集。</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8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eastAsia="zh-CN" w:bidi="ar"/>
              </w:rPr>
            </w:pPr>
            <w:r>
              <w:rPr>
                <w:rFonts w:hint="eastAsia" w:ascii="宋体" w:hAnsi="宋体" w:eastAsia="宋体" w:cs="宋体"/>
                <w:kern w:val="0"/>
                <w:sz w:val="15"/>
                <w:szCs w:val="15"/>
                <w:lang w:eastAsia="zh-CN" w:bidi="ar"/>
              </w:rPr>
              <w:t>3</w:t>
            </w:r>
          </w:p>
        </w:tc>
        <w:tc>
          <w:tcPr>
            <w:tcW w:w="990" w:type="dxa"/>
            <w:vMerge w:val="restar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r>
              <w:rPr>
                <w:rFonts w:hint="eastAsia" w:ascii="宋体" w:hAnsi="宋体" w:eastAsia="宋体" w:cs="宋体"/>
                <w:kern w:val="0"/>
                <w:sz w:val="15"/>
                <w:szCs w:val="15"/>
                <w:lang w:val="en-US" w:eastAsia="zh-CN" w:bidi="ar"/>
              </w:rPr>
              <w:t>市级实验教学管理平台</w:t>
            </w: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lang w:eastAsia="zh-CN" w:bidi="ar"/>
              </w:rPr>
            </w:pPr>
            <w:r>
              <w:rPr>
                <w:rFonts w:hint="eastAsia" w:ascii="宋体" w:hAnsi="宋体" w:eastAsia="宋体" w:cs="宋体"/>
                <w:color w:val="000000"/>
                <w:kern w:val="0"/>
                <w:sz w:val="15"/>
                <w:szCs w:val="15"/>
                <w:lang w:val="en-US" w:eastAsia="zh-CN" w:bidi="ar"/>
              </w:rPr>
              <w:t>【统一全市实验目录标准】</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15"/>
                <w:szCs w:val="15"/>
                <w:lang w:eastAsia="zh-CN" w:bidi="ar"/>
              </w:rPr>
            </w:pPr>
            <w:r>
              <w:rPr>
                <w:rFonts w:hint="default" w:ascii="宋体" w:hAnsi="宋体" w:eastAsia="宋体" w:cs="宋体"/>
                <w:color w:val="auto"/>
                <w:kern w:val="0"/>
                <w:sz w:val="15"/>
                <w:szCs w:val="15"/>
                <w:lang w:eastAsia="zh-CN" w:bidi="ar"/>
              </w:rPr>
              <w:t>市级管理员</w:t>
            </w:r>
            <w:r>
              <w:rPr>
                <w:rFonts w:hint="eastAsia" w:ascii="宋体" w:hAnsi="宋体" w:eastAsia="宋体" w:cs="宋体"/>
                <w:color w:val="auto"/>
                <w:kern w:val="0"/>
                <w:sz w:val="15"/>
                <w:szCs w:val="15"/>
                <w:lang w:val="en-US" w:eastAsia="zh-CN" w:bidi="ar"/>
              </w:rPr>
              <w:t>按照仪器标准及理化生实验标准目录</w:t>
            </w:r>
            <w:r>
              <w:rPr>
                <w:rFonts w:hint="default" w:ascii="宋体" w:hAnsi="宋体" w:eastAsia="宋体" w:cs="宋体"/>
                <w:color w:val="auto"/>
                <w:kern w:val="0"/>
                <w:sz w:val="15"/>
                <w:szCs w:val="15"/>
                <w:lang w:eastAsia="zh-CN" w:bidi="ar"/>
              </w:rPr>
              <w:t>上传本市实验内容，</w:t>
            </w:r>
            <w:r>
              <w:rPr>
                <w:rFonts w:hint="eastAsia" w:ascii="宋体" w:hAnsi="宋体" w:eastAsia="宋体" w:cs="宋体"/>
                <w:spacing w:val="3"/>
                <w:sz w:val="15"/>
                <w:szCs w:val="15"/>
                <w:lang w:val="en-US" w:eastAsia="zh-CN"/>
              </w:rPr>
              <w:t>包括且不限于</w:t>
            </w:r>
            <w:r>
              <w:rPr>
                <w:rFonts w:hint="default" w:ascii="宋体" w:hAnsi="宋体" w:eastAsia="宋体" w:cs="宋体"/>
                <w:color w:val="auto"/>
                <w:kern w:val="0"/>
                <w:sz w:val="15"/>
                <w:szCs w:val="15"/>
                <w:lang w:eastAsia="zh-CN" w:bidi="ar"/>
              </w:rPr>
              <w:t>课时标准、实验名称、课标说明、实验目的、实验器材、实验过程、评分细则等关键性数据。</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numPr>
                <w:ilvl w:val="-1"/>
                <w:numId w:val="0"/>
              </w:numPr>
              <w:suppressLineNumbers w:val="0"/>
              <w:spacing w:before="0" w:beforeAutospacing="0" w:after="0" w:afterAutospacing="0"/>
              <w:ind w:left="0" w:right="0"/>
              <w:jc w:val="both"/>
              <w:textAlignment w:val="center"/>
              <w:rPr>
                <w:rFonts w:hint="default" w:ascii="宋体" w:hAnsi="宋体" w:eastAsia="宋体" w:cs="宋体"/>
                <w:color w:val="000000"/>
                <w:kern w:val="0"/>
                <w:sz w:val="15"/>
                <w:szCs w:val="15"/>
                <w:lang w:eastAsia="zh-CN" w:bidi="ar"/>
              </w:rPr>
            </w:pPr>
            <w:r>
              <w:rPr>
                <w:rFonts w:hint="eastAsia" w:ascii="宋体" w:hAnsi="宋体" w:eastAsia="宋体" w:cs="宋体"/>
                <w:color w:val="000000"/>
                <w:kern w:val="0"/>
                <w:sz w:val="15"/>
                <w:szCs w:val="15"/>
                <w:lang w:val="en-US" w:eastAsia="zh-CN" w:bidi="ar"/>
              </w:rPr>
              <w:t>【数据查询统计】</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1、具备市级管理员查看各校实验教学开课情况、各科目实验课件使用次数排行、实验教学开课总量、学生登录总数、各科目实验教学开展情况、教师活跃度</w:t>
            </w:r>
            <w:r>
              <w:rPr>
                <w:rFonts w:hint="eastAsia" w:ascii="宋体" w:hAnsi="宋体" w:eastAsia="宋体" w:cs="宋体"/>
                <w:color w:val="000000"/>
                <w:kern w:val="0"/>
                <w:sz w:val="15"/>
                <w:szCs w:val="15"/>
                <w:lang w:val="en-US" w:eastAsia="zh-CN" w:bidi="ar"/>
              </w:rPr>
              <w:t>等数据的</w:t>
            </w:r>
            <w:r>
              <w:rPr>
                <w:rFonts w:hint="default" w:ascii="宋体" w:hAnsi="宋体" w:eastAsia="宋体" w:cs="宋体"/>
                <w:color w:val="000000"/>
                <w:kern w:val="0"/>
                <w:sz w:val="15"/>
                <w:szCs w:val="15"/>
                <w:lang w:eastAsia="zh-CN" w:bidi="ar"/>
              </w:rPr>
              <w:t>功能；</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kern w:val="0"/>
                <w:sz w:val="15"/>
                <w:szCs w:val="15"/>
                <w:lang w:eastAsia="zh-CN" w:bidi="ar"/>
              </w:rPr>
            </w:pPr>
            <w:r>
              <w:rPr>
                <w:rFonts w:hint="default" w:ascii="宋体" w:hAnsi="宋体" w:eastAsia="宋体" w:cs="宋体"/>
                <w:color w:val="000000"/>
                <w:kern w:val="0"/>
                <w:sz w:val="15"/>
                <w:szCs w:val="15"/>
                <w:lang w:eastAsia="zh-CN" w:bidi="ar"/>
              </w:rPr>
              <w:t>2、具备市级管理员查看实验错误率统计、各校学生实验完成情况、实验标准录制数量、作业布置及完成情况</w:t>
            </w:r>
            <w:r>
              <w:rPr>
                <w:rFonts w:hint="eastAsia" w:ascii="宋体" w:hAnsi="宋体" w:eastAsia="宋体" w:cs="宋体"/>
                <w:color w:val="000000"/>
                <w:kern w:val="0"/>
                <w:sz w:val="15"/>
                <w:szCs w:val="15"/>
                <w:lang w:val="en-US" w:eastAsia="zh-CN" w:bidi="ar"/>
              </w:rPr>
              <w:t>的</w:t>
            </w:r>
            <w:r>
              <w:rPr>
                <w:rFonts w:hint="default" w:ascii="宋体" w:hAnsi="宋体" w:eastAsia="宋体" w:cs="宋体"/>
                <w:color w:val="000000"/>
                <w:kern w:val="0"/>
                <w:sz w:val="15"/>
                <w:szCs w:val="15"/>
                <w:lang w:eastAsia="zh-CN" w:bidi="ar"/>
              </w:rPr>
              <w:t>功能。</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15"/>
                <w:szCs w:val="15"/>
                <w:lang w:eastAsia="zh-CN" w:bidi="ar"/>
              </w:rPr>
            </w:pPr>
            <w:r>
              <w:rPr>
                <w:rFonts w:hint="eastAsia" w:ascii="宋体" w:hAnsi="宋体" w:eastAsia="宋体" w:cs="宋体"/>
                <w:color w:val="000000"/>
                <w:kern w:val="0"/>
                <w:sz w:val="15"/>
                <w:szCs w:val="15"/>
                <w:lang w:val="en-US" w:eastAsia="zh-CN" w:bidi="ar"/>
              </w:rPr>
              <w:t>【实验室远程巡课】</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1、具备市级管理员远程实时查看各校发起的直播课堂的功能；</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2、具备市级管理员远程查看各校实验室设备实时监控的功能。</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80" w:type="dxa"/>
            <w:vMerge w:val="continue"/>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990" w:type="dxa"/>
            <w:vMerge w:val="continue"/>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lang w:val="en-US" w:eastAsia="zh-CN" w:bidi="ar"/>
              </w:rPr>
            </w:pP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15"/>
                <w:szCs w:val="15"/>
                <w:lang w:eastAsia="zh-CN" w:bidi="ar"/>
              </w:rPr>
            </w:pPr>
            <w:r>
              <w:rPr>
                <w:rFonts w:hint="eastAsia" w:ascii="宋体" w:hAnsi="宋体" w:eastAsia="宋体" w:cs="宋体"/>
                <w:color w:val="000000"/>
                <w:kern w:val="0"/>
                <w:sz w:val="15"/>
                <w:szCs w:val="15"/>
                <w:lang w:val="en-US" w:eastAsia="zh-CN" w:bidi="ar"/>
              </w:rPr>
              <w:t>【实验仪器管理数据统计】</w:t>
            </w:r>
            <w:r>
              <w:rPr>
                <w:rFonts w:hint="eastAsia" w:ascii="宋体" w:hAnsi="宋体" w:eastAsia="宋体" w:cs="宋体"/>
                <w:color w:val="000000"/>
                <w:kern w:val="0"/>
                <w:sz w:val="15"/>
                <w:szCs w:val="15"/>
                <w:lang w:val="en-US" w:eastAsia="zh-CN" w:bidi="ar"/>
              </w:rPr>
              <w:br w:type="textWrapping"/>
            </w:r>
            <w:r>
              <w:rPr>
                <w:rFonts w:hint="default" w:ascii="宋体" w:hAnsi="宋体" w:eastAsia="宋体" w:cs="宋体"/>
                <w:color w:val="000000"/>
                <w:kern w:val="0"/>
                <w:sz w:val="15"/>
                <w:szCs w:val="15"/>
                <w:lang w:eastAsia="zh-CN" w:bidi="ar"/>
              </w:rPr>
              <w:t>具备查</w:t>
            </w:r>
            <w:r>
              <w:rPr>
                <w:rFonts w:hint="default" w:ascii="宋体" w:hAnsi="宋体" w:eastAsia="宋体" w:cs="宋体"/>
                <w:color w:val="auto"/>
                <w:kern w:val="0"/>
                <w:sz w:val="15"/>
                <w:szCs w:val="15"/>
                <w:lang w:eastAsia="zh-CN" w:bidi="ar"/>
              </w:rPr>
              <w:t>看</w:t>
            </w:r>
            <w:r>
              <w:rPr>
                <w:rFonts w:hint="eastAsia" w:ascii="宋体" w:hAnsi="宋体" w:eastAsia="宋体" w:cs="宋体"/>
                <w:color w:val="auto"/>
                <w:spacing w:val="6"/>
                <w:sz w:val="15"/>
                <w:szCs w:val="15"/>
                <w:lang w:val="en-US" w:eastAsia="zh-CN"/>
              </w:rPr>
              <w:t>实验仪器配置达标情况、</w:t>
            </w:r>
            <w:r>
              <w:rPr>
                <w:rFonts w:hint="default" w:ascii="宋体" w:hAnsi="宋体" w:eastAsia="宋体" w:cs="宋体"/>
                <w:color w:val="auto"/>
                <w:kern w:val="0"/>
                <w:sz w:val="15"/>
                <w:szCs w:val="15"/>
                <w:lang w:eastAsia="zh-CN" w:bidi="ar"/>
              </w:rPr>
              <w:t>实验器材</w:t>
            </w:r>
            <w:r>
              <w:rPr>
                <w:rFonts w:hint="default" w:ascii="宋体" w:hAnsi="宋体" w:eastAsia="宋体" w:cs="宋体"/>
                <w:color w:val="000000"/>
                <w:kern w:val="0"/>
                <w:sz w:val="15"/>
                <w:szCs w:val="15"/>
                <w:lang w:eastAsia="zh-CN" w:bidi="ar"/>
              </w:rPr>
              <w:t>使用次数、实验器材报废数量、现有器材库存、实验器材总数、库存预警、每校各科目每周实验仪器使用率等数据指标</w:t>
            </w:r>
            <w:r>
              <w:rPr>
                <w:rFonts w:hint="eastAsia" w:ascii="宋体" w:hAnsi="宋体" w:eastAsia="宋体" w:cs="宋体"/>
                <w:color w:val="000000"/>
                <w:kern w:val="0"/>
                <w:sz w:val="15"/>
                <w:szCs w:val="15"/>
                <w:lang w:val="en-US" w:eastAsia="zh-CN" w:bidi="ar"/>
              </w:rPr>
              <w:t>的功能</w:t>
            </w:r>
            <w:r>
              <w:rPr>
                <w:rFonts w:hint="default" w:ascii="宋体" w:hAnsi="宋体" w:eastAsia="宋体" w:cs="宋体"/>
                <w:color w:val="000000"/>
                <w:kern w:val="0"/>
                <w:sz w:val="15"/>
                <w:szCs w:val="15"/>
                <w:lang w:eastAsia="zh-CN" w:bidi="ar"/>
              </w:rPr>
              <w:t>。</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5"/>
                <w:szCs w:val="15"/>
                <w:highlight w:val="none"/>
                <w:lang w:eastAsia="zh-CN" w:bidi="ar"/>
              </w:rPr>
            </w:pPr>
            <w:r>
              <w:rPr>
                <w:rFonts w:hint="eastAsia" w:ascii="宋体" w:hAnsi="宋体" w:eastAsia="宋体" w:cs="宋体"/>
                <w:color w:val="000000"/>
                <w:kern w:val="0"/>
                <w:sz w:val="15"/>
                <w:szCs w:val="15"/>
                <w:highlight w:val="none"/>
                <w:lang w:val="en-US" w:eastAsia="zh-CN" w:bidi="ar"/>
              </w:rPr>
              <w:t>4</w:t>
            </w:r>
          </w:p>
        </w:tc>
        <w:tc>
          <w:tcPr>
            <w:tcW w:w="99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AI智能赋分软件</w:t>
            </w:r>
          </w:p>
        </w:tc>
        <w:tc>
          <w:tcPr>
            <w:tcW w:w="5059" w:type="dxa"/>
            <w:vAlign w:val="top"/>
          </w:tcPr>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1、可以进行考试的智能赋分、查询等操作</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1）智能赋分：选择要进行智能赋分的考试，点击开始赋分即可对该考试进行智能赋分。利用AI识别，将视频根据评分点数量分解为同等数量的关键画面，供评卷员在评分界面预览大图和选取播放，选取时可一键跳转至对应画面</w:t>
            </w:r>
            <w:r>
              <w:rPr>
                <w:rFonts w:hint="eastAsia" w:ascii="宋体" w:hAnsi="宋体" w:eastAsia="宋体" w:cs="宋体"/>
                <w:i w:val="0"/>
                <w:iCs w:val="0"/>
                <w:color w:val="auto"/>
                <w:kern w:val="0"/>
                <w:sz w:val="15"/>
                <w:szCs w:val="15"/>
                <w:u w:val="none"/>
                <w:lang w:val="en-US" w:eastAsia="zh-CN" w:bidi="ar"/>
              </w:rPr>
              <w:t>前</w:t>
            </w:r>
            <w:r>
              <w:rPr>
                <w:rFonts w:hint="eastAsia" w:ascii="宋体" w:hAnsi="宋体" w:eastAsia="宋体" w:cs="宋体"/>
                <w:color w:val="auto"/>
                <w:kern w:val="0"/>
                <w:sz w:val="15"/>
                <w:szCs w:val="15"/>
                <w:lang w:val="en-US" w:eastAsia="zh-CN" w:bidi="ar"/>
              </w:rPr>
              <w:t>5秒左右的位置开始播放。实时显示AI赋分过程，包括当前已赋分答卷数量、未赋分答卷数量、异常答卷等；</w:t>
            </w:r>
          </w:p>
          <w:p>
            <w:pPr>
              <w:keepNext w:val="0"/>
              <w:keepLines w:val="0"/>
              <w:widowControl/>
              <w:suppressLineNumbers w:val="0"/>
              <w:spacing w:before="0" w:beforeAutospacing="0" w:after="0" w:afterAutospacing="0"/>
              <w:ind w:left="0" w:right="0"/>
              <w:jc w:val="both"/>
              <w:textAlignment w:val="auto"/>
              <w:rPr>
                <w:rFonts w:hint="eastAsia" w:ascii="宋体" w:hAnsi="宋体" w:eastAsia="宋体" w:cs="宋体"/>
                <w:b w:val="0"/>
                <w:bCs w:val="0"/>
                <w:color w:val="auto"/>
                <w:spacing w:val="5"/>
                <w:kern w:val="2"/>
                <w:sz w:val="15"/>
                <w:szCs w:val="15"/>
                <w:lang w:val="en-US" w:eastAsia="zh-CN" w:bidi="ar"/>
              </w:rPr>
            </w:pPr>
            <w:r>
              <w:rPr>
                <w:rFonts w:hint="eastAsia" w:ascii="宋体" w:hAnsi="宋体" w:eastAsia="宋体" w:cs="宋体"/>
                <w:b w:val="0"/>
                <w:bCs w:val="0"/>
                <w:color w:val="auto"/>
                <w:kern w:val="0"/>
                <w:sz w:val="15"/>
                <w:szCs w:val="15"/>
                <w:lang w:val="en-US" w:eastAsia="zh-CN" w:bidi="ar"/>
              </w:rPr>
              <w:t>（2）智能赋分：可以根据考试名称、科目、赋分状态进行搜索、查询；</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（3）查看赋分：选择已完成赋分的考试即可查看到该考试的考生信息（</w:t>
            </w:r>
            <w:r>
              <w:rPr>
                <w:rFonts w:hint="eastAsia" w:ascii="宋体" w:hAnsi="宋体" w:eastAsia="宋体" w:cs="宋体"/>
                <w:spacing w:val="3"/>
                <w:sz w:val="15"/>
                <w:szCs w:val="15"/>
                <w:lang w:val="en-US" w:eastAsia="zh-CN"/>
              </w:rPr>
              <w:t>包括且不限于</w:t>
            </w:r>
            <w:r>
              <w:rPr>
                <w:rFonts w:hint="eastAsia" w:ascii="宋体" w:hAnsi="宋体" w:eastAsia="宋体" w:cs="宋体"/>
                <w:color w:val="auto"/>
                <w:kern w:val="0"/>
                <w:sz w:val="15"/>
                <w:szCs w:val="15"/>
                <w:lang w:val="en-US" w:eastAsia="zh-CN" w:bidi="ar"/>
              </w:rPr>
              <w:t>考生名称、准考证号、组别号、试卷标签、实验得分、学校名称），选择一位考生，选择查看详情操作即可查看该考生的智能赋分详情（考生考生视频、每一个步骤得分情况，得分关键帧及前后视频等）；</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（4）导出AI赋分结果：在考试列表中选择已经完成智能赋分的考试，即可导出该考试的AI赋分结果。支持自定义选择AI评分是否需要与人工评分作对比；</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2、智能赋分系统可以支持评分点的自由选配组合，子模块化练习的选配组合；</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b/>
                <w:bCs/>
                <w:color w:val="auto"/>
                <w:spacing w:val="6"/>
                <w:sz w:val="15"/>
                <w:szCs w:val="15"/>
              </w:rPr>
            </w:pPr>
            <w:r>
              <w:rPr>
                <w:rFonts w:hint="eastAsia" w:ascii="宋体" w:hAnsi="宋体" w:eastAsia="宋体" w:cs="宋体"/>
                <w:b/>
                <w:bCs/>
                <w:color w:val="auto"/>
                <w:kern w:val="0"/>
                <w:sz w:val="15"/>
                <w:szCs w:val="15"/>
                <w:lang w:val="en-US" w:eastAsia="zh-CN" w:bidi="ar"/>
              </w:rPr>
              <w:t>#3、自动打分:可以根据实验数据设定自动计算分值；</w:t>
            </w:r>
            <w:r>
              <w:rPr>
                <w:rFonts w:hint="eastAsia" w:ascii="宋体" w:hAnsi="宋体" w:eastAsia="宋体" w:cs="宋体"/>
                <w:b/>
                <w:bCs/>
                <w:color w:val="000000"/>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000000"/>
                <w:spacing w:val="5"/>
                <w:kern w:val="2"/>
                <w:sz w:val="15"/>
                <w:szCs w:val="15"/>
                <w:lang w:val="en-US" w:eastAsia="zh-CN" w:bidi="ar"/>
              </w:rPr>
              <w:t>第三方检测报告扫描件并加盖投标人公章。)</w:t>
            </w:r>
          </w:p>
          <w:p>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color w:val="auto"/>
                <w:kern w:val="0"/>
                <w:sz w:val="15"/>
                <w:szCs w:val="15"/>
                <w:lang w:val="en-US" w:eastAsia="zh-CN" w:bidi="ar"/>
              </w:rPr>
            </w:pPr>
            <w:r>
              <w:rPr>
                <w:rFonts w:hint="eastAsia" w:ascii="宋体" w:hAnsi="宋体" w:eastAsia="宋体" w:cs="宋体"/>
                <w:b/>
                <w:bCs/>
                <w:color w:val="auto"/>
                <w:kern w:val="0"/>
                <w:sz w:val="15"/>
                <w:szCs w:val="15"/>
                <w:lang w:val="en-US" w:eastAsia="zh-CN" w:bidi="ar"/>
              </w:rPr>
              <w:t>#4、查看成绩：可以点击任意一个打分点，查看打分点相关视频，校验实验步骤。</w:t>
            </w:r>
            <w:r>
              <w:rPr>
                <w:rFonts w:hint="eastAsia" w:ascii="宋体" w:hAnsi="宋体" w:eastAsia="宋体" w:cs="宋体"/>
                <w:b/>
                <w:bCs/>
                <w:color w:val="000000"/>
                <w:spacing w:val="5"/>
                <w:kern w:val="2"/>
                <w:sz w:val="15"/>
                <w:szCs w:val="15"/>
                <w:lang w:val="en-US" w:eastAsia="zh-CN" w:bidi="ar"/>
              </w:rPr>
              <w:t>(提供</w:t>
            </w:r>
            <w:r>
              <w:rPr>
                <w:rFonts w:hint="eastAsia" w:ascii="宋体" w:hAnsi="宋体" w:eastAsia="宋体" w:cs="宋体"/>
                <w:b/>
                <w:bCs/>
                <w:color w:val="auto"/>
                <w:spacing w:val="3"/>
                <w:sz w:val="15"/>
                <w:szCs w:val="15"/>
                <w:lang w:val="en-US" w:eastAsia="zh-CN"/>
              </w:rPr>
              <w:t>功能截图或</w:t>
            </w:r>
            <w:r>
              <w:rPr>
                <w:rFonts w:hint="eastAsia" w:ascii="宋体" w:hAnsi="宋体" w:eastAsia="宋体" w:cs="宋体"/>
                <w:b/>
                <w:bCs/>
                <w:color w:val="000000"/>
                <w:spacing w:val="5"/>
                <w:kern w:val="2"/>
                <w:sz w:val="15"/>
                <w:szCs w:val="15"/>
                <w:lang w:val="en-US" w:eastAsia="zh-CN" w:bidi="ar"/>
              </w:rPr>
              <w:t>第三方检测报告扫描件并加盖投标人公章。)</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5</w:t>
            </w:r>
          </w:p>
        </w:tc>
        <w:tc>
          <w:tcPr>
            <w:tcW w:w="99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视频与流媒体管理平台软件</w:t>
            </w:r>
          </w:p>
        </w:tc>
        <w:tc>
          <w:tcPr>
            <w:tcW w:w="5059" w:type="dxa"/>
            <w:vAlign w:val="center"/>
          </w:tcPr>
          <w:p>
            <w:pPr>
              <w:keepNext w:val="0"/>
              <w:keepLines w:val="0"/>
              <w:suppressLineNumbers w:val="0"/>
              <w:spacing w:before="0" w:beforeAutospacing="0" w:after="0" w:afterAutospacing="0" w:line="235" w:lineRule="auto"/>
              <w:ind w:left="9" w:right="0"/>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视频管理系统</w:t>
            </w:r>
            <w:r>
              <w:rPr>
                <w:rFonts w:hint="eastAsia" w:ascii="宋体" w:hAnsi="宋体" w:eastAsia="宋体" w:cs="宋体"/>
                <w:spacing w:val="6"/>
                <w:sz w:val="15"/>
                <w:szCs w:val="15"/>
                <w:lang w:eastAsia="zh-CN"/>
              </w:rPr>
              <w:t>】</w:t>
            </w:r>
          </w:p>
          <w:p>
            <w:pPr>
              <w:keepNext w:val="0"/>
              <w:keepLines w:val="0"/>
              <w:suppressLineNumbers w:val="0"/>
              <w:spacing w:before="0" w:beforeAutospacing="0" w:after="0" w:afterAutospacing="0" w:line="235" w:lineRule="auto"/>
              <w:ind w:left="9" w:right="0"/>
              <w:jc w:val="both"/>
              <w:rPr>
                <w:rFonts w:hint="eastAsia" w:ascii="宋体" w:hAnsi="宋体" w:eastAsia="宋体" w:cs="宋体"/>
                <w:spacing w:val="6"/>
                <w:sz w:val="15"/>
                <w:szCs w:val="15"/>
              </w:rPr>
            </w:pPr>
            <w:r>
              <w:rPr>
                <w:rFonts w:hint="eastAsia" w:ascii="宋体" w:hAnsi="宋体" w:eastAsia="宋体" w:cs="宋体"/>
                <w:spacing w:val="6"/>
                <w:sz w:val="15"/>
                <w:szCs w:val="15"/>
                <w:lang w:val="en-US" w:eastAsia="zh-CN"/>
              </w:rPr>
              <w:t>1</w:t>
            </w:r>
            <w:r>
              <w:rPr>
                <w:rFonts w:hint="eastAsia" w:ascii="宋体" w:hAnsi="宋体" w:eastAsia="宋体" w:cs="宋体"/>
                <w:spacing w:val="6"/>
                <w:sz w:val="15"/>
                <w:szCs w:val="15"/>
              </w:rPr>
              <w:t>、</w:t>
            </w:r>
            <w:r>
              <w:rPr>
                <w:rFonts w:hint="default" w:ascii="宋体" w:hAnsi="宋体" w:eastAsia="宋体" w:cs="宋体"/>
                <w:spacing w:val="6"/>
                <w:sz w:val="15"/>
                <w:szCs w:val="15"/>
              </w:rPr>
              <w:t>具备</w:t>
            </w:r>
            <w:r>
              <w:rPr>
                <w:rFonts w:hint="eastAsia" w:ascii="宋体" w:hAnsi="宋体" w:eastAsia="宋体" w:cs="宋体"/>
                <w:spacing w:val="6"/>
                <w:sz w:val="15"/>
                <w:szCs w:val="15"/>
              </w:rPr>
              <w:t>视频预览，视频录像、视频点播及视频直播</w:t>
            </w:r>
            <w:r>
              <w:rPr>
                <w:rFonts w:hint="eastAsia" w:ascii="宋体" w:hAnsi="宋体" w:eastAsia="宋体" w:cs="宋体"/>
                <w:spacing w:val="6"/>
                <w:sz w:val="15"/>
                <w:szCs w:val="15"/>
                <w:lang w:val="en-US" w:eastAsia="zh-CN"/>
              </w:rPr>
              <w:t>功能</w:t>
            </w:r>
            <w:r>
              <w:rPr>
                <w:rFonts w:hint="eastAsia" w:ascii="宋体" w:hAnsi="宋体" w:eastAsia="宋体" w:cs="宋体"/>
                <w:spacing w:val="6"/>
                <w:sz w:val="15"/>
                <w:szCs w:val="15"/>
              </w:rPr>
              <w:t>；</w:t>
            </w:r>
          </w:p>
          <w:p>
            <w:pPr>
              <w:keepNext w:val="0"/>
              <w:keepLines w:val="0"/>
              <w:suppressLineNumbers w:val="0"/>
              <w:spacing w:before="0" w:beforeAutospacing="0" w:after="0" w:afterAutospacing="0" w:line="235" w:lineRule="auto"/>
              <w:ind w:left="9" w:right="0"/>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val="en-US" w:eastAsia="zh-CN"/>
              </w:rPr>
              <w:t>2</w:t>
            </w:r>
            <w:r>
              <w:rPr>
                <w:rFonts w:hint="eastAsia" w:ascii="宋体" w:hAnsi="宋体" w:eastAsia="宋体" w:cs="宋体"/>
                <w:spacing w:val="6"/>
                <w:sz w:val="15"/>
                <w:szCs w:val="15"/>
              </w:rPr>
              <w:t>、</w:t>
            </w:r>
            <w:r>
              <w:rPr>
                <w:rFonts w:hint="default" w:ascii="宋体" w:hAnsi="宋体" w:eastAsia="宋体" w:cs="宋体"/>
                <w:spacing w:val="6"/>
                <w:sz w:val="15"/>
                <w:szCs w:val="15"/>
              </w:rPr>
              <w:t>具备</w:t>
            </w:r>
            <w:r>
              <w:rPr>
                <w:rFonts w:hint="eastAsia" w:ascii="宋体" w:hAnsi="宋体" w:eastAsia="宋体" w:cs="宋体"/>
                <w:spacing w:val="6"/>
                <w:sz w:val="15"/>
                <w:szCs w:val="15"/>
              </w:rPr>
              <w:t>实时查看各考场考试视频与考场监控视频</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lang w:eastAsia="zh-CN"/>
              </w:rPr>
              <w:t>；</w:t>
            </w:r>
          </w:p>
          <w:p>
            <w:pPr>
              <w:keepNext w:val="0"/>
              <w:keepLines w:val="0"/>
              <w:suppressLineNumbers w:val="0"/>
              <w:spacing w:before="0" w:beforeAutospacing="0" w:after="0" w:afterAutospacing="0" w:line="235" w:lineRule="auto"/>
              <w:ind w:left="9" w:right="0"/>
              <w:jc w:val="both"/>
              <w:rPr>
                <w:rFonts w:hint="eastAsia" w:ascii="宋体" w:hAnsi="宋体" w:eastAsia="宋体" w:cs="宋体"/>
                <w:spacing w:val="6"/>
                <w:sz w:val="15"/>
                <w:szCs w:val="15"/>
                <w:lang w:eastAsia="zh-CN"/>
              </w:rPr>
            </w:pPr>
            <w:r>
              <w:rPr>
                <w:rFonts w:hint="eastAsia" w:ascii="宋体" w:hAnsi="宋体" w:eastAsia="宋体" w:cs="宋体"/>
                <w:spacing w:val="6"/>
                <w:sz w:val="15"/>
                <w:szCs w:val="15"/>
                <w:lang w:val="en-US" w:eastAsia="zh-CN"/>
              </w:rPr>
              <w:t>3</w:t>
            </w:r>
            <w:r>
              <w:rPr>
                <w:rFonts w:hint="eastAsia" w:ascii="宋体" w:hAnsi="宋体" w:eastAsia="宋体" w:cs="宋体"/>
                <w:spacing w:val="6"/>
                <w:sz w:val="15"/>
                <w:szCs w:val="15"/>
              </w:rPr>
              <w:t>、</w:t>
            </w:r>
            <w:r>
              <w:rPr>
                <w:rFonts w:hint="eastAsia" w:ascii="宋体" w:hAnsi="宋体" w:eastAsia="宋体" w:cs="宋体"/>
                <w:spacing w:val="6"/>
                <w:sz w:val="15"/>
                <w:szCs w:val="15"/>
                <w:lang w:eastAsia="zh-CN"/>
              </w:rPr>
              <w:t>具备</w:t>
            </w:r>
            <w:r>
              <w:rPr>
                <w:rFonts w:hint="eastAsia" w:ascii="宋体" w:hAnsi="宋体" w:eastAsia="宋体" w:cs="宋体"/>
                <w:spacing w:val="6"/>
                <w:sz w:val="15"/>
                <w:szCs w:val="15"/>
              </w:rPr>
              <w:t>浏览器无插件播放摄像头视频</w:t>
            </w:r>
            <w:r>
              <w:rPr>
                <w:rFonts w:hint="eastAsia" w:ascii="宋体" w:hAnsi="宋体" w:eastAsia="宋体" w:cs="宋体"/>
                <w:spacing w:val="6"/>
                <w:sz w:val="15"/>
                <w:szCs w:val="15"/>
                <w:lang w:val="en-US" w:eastAsia="zh-CN"/>
              </w:rPr>
              <w:t>的功能</w:t>
            </w:r>
            <w:r>
              <w:rPr>
                <w:rFonts w:hint="eastAsia" w:ascii="宋体" w:hAnsi="宋体" w:eastAsia="宋体" w:cs="宋体"/>
                <w:spacing w:val="6"/>
                <w:sz w:val="15"/>
                <w:szCs w:val="15"/>
                <w:lang w:eastAsia="zh-CN"/>
              </w:rPr>
              <w:t>；</w:t>
            </w:r>
          </w:p>
          <w:p>
            <w:pPr>
              <w:keepNext w:val="0"/>
              <w:keepLines w:val="0"/>
              <w:numPr>
                <w:ilvl w:val="-1"/>
                <w:numId w:val="0"/>
              </w:numPr>
              <w:suppressLineNumbers w:val="0"/>
              <w:spacing w:before="0" w:beforeAutospacing="0" w:after="0" w:afterAutospacing="0" w:line="235" w:lineRule="auto"/>
              <w:ind w:left="0" w:leftChars="0" w:right="0" w:firstLine="0" w:firstLineChars="0"/>
              <w:jc w:val="both"/>
              <w:rPr>
                <w:rFonts w:hint="eastAsia" w:ascii="宋体" w:hAnsi="宋体" w:eastAsia="宋体" w:cs="宋体"/>
                <w:spacing w:val="6"/>
                <w:sz w:val="15"/>
                <w:szCs w:val="15"/>
                <w:highlight w:val="none"/>
              </w:rPr>
            </w:pPr>
            <w:r>
              <w:rPr>
                <w:rFonts w:hint="eastAsia" w:ascii="宋体" w:hAnsi="宋体" w:eastAsia="宋体" w:cs="宋体"/>
                <w:spacing w:val="6"/>
                <w:sz w:val="15"/>
                <w:szCs w:val="15"/>
                <w:highlight w:val="none"/>
                <w:lang w:val="en-US" w:eastAsia="zh-CN"/>
              </w:rPr>
              <w:t>4</w:t>
            </w:r>
            <w:r>
              <w:rPr>
                <w:rFonts w:hint="default" w:ascii="宋体" w:hAnsi="宋体" w:eastAsia="宋体" w:cs="宋体"/>
                <w:spacing w:val="6"/>
                <w:sz w:val="15"/>
                <w:szCs w:val="15"/>
                <w:highlight w:val="none"/>
              </w:rPr>
              <w:t>、具备</w:t>
            </w:r>
            <w:r>
              <w:rPr>
                <w:rFonts w:hint="eastAsia" w:ascii="宋体" w:hAnsi="宋体" w:eastAsia="宋体" w:cs="宋体"/>
                <w:spacing w:val="6"/>
                <w:sz w:val="15"/>
                <w:szCs w:val="15"/>
                <w:highlight w:val="none"/>
              </w:rPr>
              <w:t>上传实验操作考试视频到上级系统平台</w:t>
            </w:r>
            <w:r>
              <w:rPr>
                <w:rFonts w:hint="eastAsia" w:ascii="宋体" w:hAnsi="宋体" w:eastAsia="宋体" w:cs="宋体"/>
                <w:spacing w:val="6"/>
                <w:sz w:val="15"/>
                <w:szCs w:val="15"/>
                <w:highlight w:val="none"/>
                <w:lang w:val="en-US" w:eastAsia="zh-CN"/>
              </w:rPr>
              <w:t>的功能</w:t>
            </w:r>
            <w:r>
              <w:rPr>
                <w:rFonts w:hint="eastAsia" w:ascii="宋体" w:hAnsi="宋体" w:eastAsia="宋体" w:cs="宋体"/>
                <w:spacing w:val="6"/>
                <w:sz w:val="15"/>
                <w:szCs w:val="15"/>
                <w:highlight w:val="none"/>
              </w:rPr>
              <w:t>，</w:t>
            </w:r>
            <w:r>
              <w:rPr>
                <w:rFonts w:hint="eastAsia" w:ascii="宋体" w:hAnsi="宋体" w:eastAsia="宋体" w:cs="宋体"/>
                <w:spacing w:val="6"/>
                <w:sz w:val="15"/>
                <w:szCs w:val="15"/>
                <w:highlight w:val="none"/>
                <w:lang w:eastAsia="zh-CN"/>
              </w:rPr>
              <w:t>具备</w:t>
            </w:r>
            <w:r>
              <w:rPr>
                <w:rFonts w:hint="eastAsia" w:ascii="宋体" w:hAnsi="宋体" w:eastAsia="宋体" w:cs="宋体"/>
                <w:spacing w:val="6"/>
                <w:sz w:val="15"/>
                <w:szCs w:val="15"/>
                <w:highlight w:val="none"/>
              </w:rPr>
              <w:t xml:space="preserve">断点续传、视频质检功能； </w:t>
            </w:r>
          </w:p>
          <w:p>
            <w:pPr>
              <w:keepNext w:val="0"/>
              <w:keepLines w:val="0"/>
              <w:numPr>
                <w:ilvl w:val="-1"/>
                <w:numId w:val="0"/>
              </w:numPr>
              <w:suppressLineNumbers w:val="0"/>
              <w:spacing w:before="0" w:beforeAutospacing="0" w:after="0" w:afterAutospacing="0" w:line="235" w:lineRule="auto"/>
              <w:ind w:left="9" w:leftChars="0" w:right="0" w:firstLine="0" w:firstLineChars="0"/>
              <w:jc w:val="both"/>
              <w:rPr>
                <w:rFonts w:hint="eastAsia" w:ascii="宋体" w:hAnsi="宋体" w:eastAsia="宋体" w:cs="宋体"/>
                <w:kern w:val="0"/>
                <w:sz w:val="15"/>
                <w:szCs w:val="15"/>
                <w:lang w:val="en-US" w:eastAsia="zh-CN" w:bidi="ar"/>
              </w:rPr>
            </w:pPr>
            <w:r>
              <w:rPr>
                <w:rFonts w:hint="eastAsia" w:ascii="宋体" w:hAnsi="宋体" w:eastAsia="宋体" w:cs="宋体"/>
                <w:spacing w:val="6"/>
                <w:sz w:val="15"/>
                <w:szCs w:val="15"/>
                <w:lang w:val="en-US" w:eastAsia="zh-CN"/>
              </w:rPr>
              <w:t>5</w:t>
            </w:r>
            <w:r>
              <w:rPr>
                <w:rFonts w:hint="default" w:ascii="宋体" w:hAnsi="宋体" w:eastAsia="宋体" w:cs="宋体"/>
                <w:spacing w:val="6"/>
                <w:sz w:val="15"/>
                <w:szCs w:val="15"/>
              </w:rPr>
              <w:t>、具备</w:t>
            </w:r>
            <w:r>
              <w:rPr>
                <w:rFonts w:hint="eastAsia" w:ascii="宋体" w:hAnsi="宋体" w:eastAsia="宋体" w:cs="宋体"/>
                <w:spacing w:val="6"/>
                <w:sz w:val="15"/>
                <w:szCs w:val="15"/>
              </w:rPr>
              <w:t>开发能力，可开放视频流查询对接，</w:t>
            </w:r>
            <w:r>
              <w:rPr>
                <w:rFonts w:hint="eastAsia" w:ascii="宋体" w:hAnsi="宋体" w:eastAsia="宋体" w:cs="宋体"/>
                <w:spacing w:val="6"/>
                <w:sz w:val="15"/>
                <w:szCs w:val="15"/>
                <w:lang w:val="en-US" w:eastAsia="zh-CN"/>
              </w:rPr>
              <w:t>实现</w:t>
            </w:r>
            <w:r>
              <w:rPr>
                <w:rFonts w:hint="eastAsia" w:ascii="宋体" w:hAnsi="宋体" w:eastAsia="宋体" w:cs="宋体"/>
                <w:spacing w:val="6"/>
                <w:sz w:val="15"/>
                <w:szCs w:val="15"/>
              </w:rPr>
              <w:t>视频录像查询与下载</w:t>
            </w:r>
            <w:r>
              <w:rPr>
                <w:rFonts w:hint="eastAsia" w:ascii="宋体" w:hAnsi="宋体" w:eastAsia="宋体" w:cs="宋体"/>
                <w:spacing w:val="6"/>
                <w:sz w:val="15"/>
                <w:szCs w:val="15"/>
                <w:lang w:eastAsia="zh-CN"/>
              </w:rPr>
              <w:t>。</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trPr>
        <w:tc>
          <w:tcPr>
            <w:tcW w:w="78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6</w:t>
            </w:r>
          </w:p>
        </w:tc>
        <w:tc>
          <w:tcPr>
            <w:tcW w:w="99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highlight w:val="none"/>
                <w:lang w:val="en-US" w:eastAsia="zh-CN" w:bidi="ar"/>
              </w:rPr>
              <w:t>运维管理系统</w:t>
            </w:r>
          </w:p>
        </w:tc>
        <w:tc>
          <w:tcPr>
            <w:tcW w:w="5059"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highlight w:val="none"/>
                <w:lang w:val="en-US" w:eastAsia="zh-CN" w:bidi="ar"/>
              </w:rPr>
              <w:t>运维管理系统</w:t>
            </w:r>
            <w:r>
              <w:rPr>
                <w:rFonts w:hint="eastAsia" w:ascii="宋体" w:hAnsi="宋体" w:eastAsia="宋体" w:cs="宋体"/>
                <w:color w:val="000000"/>
                <w:kern w:val="0"/>
                <w:sz w:val="15"/>
                <w:szCs w:val="15"/>
                <w:lang w:val="en-US" w:eastAsia="zh-CN" w:bidi="ar"/>
              </w:rPr>
              <w:br w:type="textWrapping"/>
            </w:r>
            <w:r>
              <w:rPr>
                <w:rFonts w:hint="eastAsia" w:ascii="宋体" w:hAnsi="宋体" w:eastAsia="宋体" w:cs="宋体"/>
                <w:color w:val="000000"/>
                <w:kern w:val="0"/>
                <w:sz w:val="15"/>
                <w:szCs w:val="15"/>
                <w:lang w:val="en-US" w:eastAsia="zh-CN" w:bidi="ar"/>
              </w:rPr>
              <w:t>需满足管理员查看设备及服务器运行情况、管理设备信息和区域组织管理，具体需求信息如下：</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【运营监控中心】</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 需满足管理员自定义设置页面自动刷新时间、查看设备及服务器运行情况统计图表的需求；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2. 需满足管理员查看监控设备及服务器运行情况告警详情及解决状态的需求；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3. 需满足管理员手动更新告警信息的解决状态、删除告警信息的需求；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【设备管理】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1. 需满足管理员一键同步获取设备相关信息的需求；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2. 需满足管理员通过设备列表查看当前运行情况、批量操作的需求；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3. 需满足管理员编辑修改、删除设备信息的需求；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【区域组织管理】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15"/>
                <w:szCs w:val="15"/>
                <w:lang w:val="en-US" w:eastAsia="zh-CN" w:bidi="ar"/>
              </w:rPr>
            </w:pPr>
            <w:r>
              <w:rPr>
                <w:rFonts w:hint="eastAsia" w:ascii="宋体" w:hAnsi="宋体" w:eastAsia="宋体" w:cs="宋体"/>
                <w:color w:val="000000"/>
                <w:kern w:val="0"/>
                <w:sz w:val="15"/>
                <w:szCs w:val="15"/>
                <w:lang w:val="en-US" w:eastAsia="zh-CN" w:bidi="ar"/>
              </w:rPr>
              <w:t>1.需满足管理员新增、编辑修改、删除区域信息的需求。</w:t>
            </w:r>
          </w:p>
        </w:tc>
        <w:tc>
          <w:tcPr>
            <w:tcW w:w="71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1</w:t>
            </w:r>
          </w:p>
        </w:tc>
        <w:tc>
          <w:tcPr>
            <w:tcW w:w="75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5"/>
                <w:szCs w:val="15"/>
                <w:vertAlign w:val="baseline"/>
              </w:rPr>
            </w:pPr>
            <w:r>
              <w:rPr>
                <w:rFonts w:hint="eastAsia" w:ascii="宋体" w:hAnsi="宋体" w:eastAsia="宋体" w:cs="宋体"/>
                <w:color w:val="000000"/>
                <w:kern w:val="0"/>
                <w:sz w:val="15"/>
                <w:szCs w:val="15"/>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7</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36" w:lineRule="auto"/>
              <w:ind w:left="0" w:leftChars="0" w:right="0" w:rightChars="0"/>
              <w:jc w:val="center"/>
              <w:textAlignment w:val="auto"/>
              <w:rPr>
                <w:rFonts w:hint="default" w:ascii="宋体" w:hAnsi="宋体" w:eastAsia="宋体" w:cs="宋体"/>
                <w:color w:val="000000"/>
                <w:kern w:val="0"/>
                <w:sz w:val="15"/>
                <w:szCs w:val="15"/>
                <w:lang w:val="en-US" w:eastAsia="zh-CN" w:bidi="ar"/>
              </w:rPr>
            </w:pPr>
            <w:r>
              <w:rPr>
                <w:rFonts w:hint="eastAsia" w:ascii="宋体" w:hAnsi="宋体" w:eastAsia="宋体" w:cs="宋体"/>
                <w:spacing w:val="3"/>
                <w:sz w:val="15"/>
                <w:szCs w:val="15"/>
                <w:highlight w:val="none"/>
                <w:lang w:val="en-US" w:eastAsia="zh-CN"/>
              </w:rPr>
              <w:t>5G CPE</w:t>
            </w:r>
          </w:p>
        </w:tc>
        <w:tc>
          <w:tcPr>
            <w:tcW w:w="5059" w:type="dxa"/>
            <w:vAlign w:val="center"/>
          </w:tcPr>
          <w:p>
            <w:pPr>
              <w:keepNext w:val="0"/>
              <w:keepLines w:val="0"/>
              <w:pageBreakBefore w:val="0"/>
              <w:widowControl w:val="0"/>
              <w:kinsoku/>
              <w:wordWrap/>
              <w:overflowPunct/>
              <w:topLinePunct w:val="0"/>
              <w:autoSpaceDE/>
              <w:autoSpaceDN/>
              <w:bidi w:val="0"/>
              <w:adjustRightInd/>
              <w:snapToGrid/>
              <w:spacing w:line="236" w:lineRule="auto"/>
              <w:ind w:left="0" w:leftChars="0" w:right="0" w:rightChars="0" w:firstLine="5" w:firstLineChars="0"/>
              <w:jc w:val="center"/>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spacing w:val="6"/>
                <w:sz w:val="15"/>
                <w:szCs w:val="15"/>
                <w:highlight w:val="none"/>
              </w:rPr>
              <w:t>5G双模，支持SA&amp;NSA。提供1年</w:t>
            </w:r>
            <w:r>
              <w:rPr>
                <w:rFonts w:hint="eastAsia" w:ascii="宋体" w:hAnsi="宋体" w:eastAsia="宋体" w:cs="宋体"/>
                <w:spacing w:val="6"/>
                <w:sz w:val="15"/>
                <w:szCs w:val="15"/>
                <w:highlight w:val="none"/>
                <w:lang w:val="en-US" w:eastAsia="zh-CN"/>
              </w:rPr>
              <w:t>的</w:t>
            </w:r>
            <w:r>
              <w:rPr>
                <w:rFonts w:hint="eastAsia" w:ascii="宋体" w:hAnsi="宋体" w:eastAsia="宋体" w:cs="宋体"/>
                <w:spacing w:val="6"/>
                <w:sz w:val="15"/>
                <w:szCs w:val="15"/>
                <w:highlight w:val="none"/>
              </w:rPr>
              <w:t>上下行带宽为≥100M网络</w:t>
            </w:r>
            <w:r>
              <w:rPr>
                <w:rFonts w:hint="eastAsia" w:ascii="宋体" w:hAnsi="宋体" w:eastAsia="宋体" w:cs="宋体"/>
                <w:spacing w:val="6"/>
                <w:sz w:val="15"/>
                <w:szCs w:val="15"/>
                <w:highlight w:val="none"/>
                <w:lang w:eastAsia="zh-CN"/>
              </w:rPr>
              <w:t>。</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36" w:lineRule="auto"/>
              <w:ind w:left="0" w:leftChars="0" w:right="0" w:rightChars="0"/>
              <w:jc w:val="center"/>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sz w:val="15"/>
                <w:szCs w:val="15"/>
                <w:highlight w:val="none"/>
                <w:lang w:val="en-US" w:eastAsia="zh-CN"/>
              </w:rPr>
              <w:t>1</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236" w:lineRule="auto"/>
              <w:ind w:left="0" w:leftChars="0" w:right="0" w:rightChars="0"/>
              <w:jc w:val="both"/>
              <w:textAlignment w:val="auto"/>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套</w:t>
            </w:r>
          </w:p>
        </w:tc>
      </w:tr>
    </w:tbl>
    <w:p>
      <w:pPr>
        <w:rPr>
          <w:rFonts w:hint="eastAsia" w:ascii="宋体" w:hAnsi="宋体" w:eastAsia="宋体" w:cs="宋体"/>
          <w:spacing w:val="4"/>
          <w:sz w:val="15"/>
          <w:szCs w:val="15"/>
        </w:rPr>
      </w:pPr>
    </w:p>
    <w:p>
      <w:pPr>
        <w:rPr>
          <w:rFonts w:hint="eastAsia"/>
          <w:lang w:val="en-US" w:eastAsia="zh-Hans"/>
        </w:rPr>
      </w:pPr>
      <w:bookmarkStart w:id="2" w:name="_Toc6745"/>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default" w:ascii="宋体" w:hAnsi="宋体" w:eastAsia="宋体" w:cs="宋体"/>
          <w:b/>
          <w:sz w:val="24"/>
          <w:szCs w:val="24"/>
          <w:lang w:val="en-US" w:eastAsia="zh-Hans"/>
        </w:rPr>
      </w:pPr>
      <w:r>
        <w:rPr>
          <w:rFonts w:hint="default" w:ascii="宋体" w:hAnsi="宋体" w:eastAsia="宋体" w:cs="宋体"/>
          <w:b/>
          <w:sz w:val="24"/>
          <w:szCs w:val="24"/>
          <w:lang w:val="en-US" w:eastAsia="zh-Hans"/>
        </w:rPr>
        <w:t>呼和浩特市配套保障服务</w:t>
      </w:r>
      <w:bookmarkEnd w:id="2"/>
    </w:p>
    <w:tbl>
      <w:tblPr>
        <w:tblStyle w:val="6"/>
        <w:tblW w:w="8636" w:type="dxa"/>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000"/>
        <w:gridCol w:w="5060"/>
        <w:gridCol w:w="720"/>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Style w:val="12"/>
                <w:rFonts w:hint="eastAsia" w:ascii="宋体" w:hAnsi="宋体" w:eastAsia="宋体" w:cs="宋体"/>
                <w:sz w:val="15"/>
                <w:szCs w:val="15"/>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Style w:val="12"/>
                <w:rFonts w:hint="eastAsia" w:ascii="宋体" w:hAnsi="宋体" w:eastAsia="宋体" w:cs="宋体"/>
                <w:sz w:val="15"/>
                <w:szCs w:val="15"/>
                <w:lang w:val="en-US" w:eastAsia="zh-CN" w:bidi="ar"/>
              </w:rPr>
              <w:t>服务内容</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Style w:val="12"/>
                <w:rFonts w:hint="eastAsia" w:ascii="宋体" w:hAnsi="宋体" w:eastAsia="宋体" w:cs="宋体"/>
                <w:sz w:val="15"/>
                <w:szCs w:val="15"/>
                <w:lang w:val="en-US" w:eastAsia="zh-CN" w:bidi="ar"/>
              </w:rPr>
              <w:t>服务细则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Style w:val="12"/>
                <w:rFonts w:hint="eastAsia" w:ascii="宋体" w:hAnsi="宋体" w:eastAsia="宋体" w:cs="宋体"/>
                <w:sz w:val="15"/>
                <w:szCs w:val="15"/>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Style w:val="12"/>
                <w:rFonts w:hint="eastAsia" w:ascii="宋体" w:hAnsi="宋体" w:eastAsia="宋体" w:cs="宋体"/>
                <w:sz w:val="15"/>
                <w:szCs w:val="15"/>
                <w:lang w:val="en-US" w:eastAsia="zh-CN" w:bidi="ar"/>
              </w:rPr>
              <w:t>服务年限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调试测试</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（1）市平台部署调试：</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1) 在分配到的市平台服务器资源上，进行服务部署划分并提供部署方案，经审批通过后，开始部署工作。</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2) 完成数据驾驶舱、考务系统等服务部署，并进行各功能模块测试。</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3) 与市信息中心部门沟通IP网段需求，每个学校提供2个C的网段，以供学生终端设备、摄像头进行IP配置接入网络。</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（2） 校级部署调试：</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1) 在机房服务器进行操作系统部署，完成后进行教学系统服务部署。</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2) 进行学生终端设备网络接入、摄像头IP配置、服务接入等配置工作。</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（3） 联调联测：</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1) 完成市、校各个服务部署、模块自测后，制作系统测试用例，着手区域联测。</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2) 根据测试用例，完成既定的功能测试、性能测试、压力测试等。</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3) 出具测试报告，提供给相关部门、学校；</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4）对接教育信息化平台，实现单点登录，教育信息化平台负责提供数据接口，中标方负责开发对接。</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 xml:space="preserve">5）对接29所学校实验考试教学设施，若需开发，中标方必须免费进行开发，实现平台功能。 </w:t>
            </w:r>
          </w:p>
          <w:p>
            <w:pPr>
              <w:keepNext w:val="0"/>
              <w:keepLines w:val="0"/>
              <w:widowControl/>
              <w:numPr>
                <w:ilvl w:val="-1"/>
                <w:numId w:val="0"/>
              </w:numPr>
              <w:suppressLineNumbers w:val="0"/>
              <w:spacing w:before="0" w:beforeAutospacing="0" w:after="0" w:afterAutospacing="0"/>
              <w:ind w:right="0" w:rightChars="0"/>
              <w:jc w:val="both"/>
              <w:textAlignment w:val="center"/>
              <w:rPr>
                <w:rFonts w:hint="eastAsia" w:ascii="宋体" w:hAnsi="宋体" w:eastAsia="宋体" w:cs="宋体"/>
                <w:i w:val="0"/>
                <w:iCs w:val="0"/>
                <w:color w:val="000000"/>
                <w:kern w:val="0"/>
                <w:sz w:val="15"/>
                <w:szCs w:val="15"/>
                <w:lang w:val="en-US" w:eastAsia="zh-CN" w:bidi="ar"/>
              </w:rPr>
            </w:pPr>
            <w:r>
              <w:rPr>
                <w:rFonts w:hint="eastAsia" w:ascii="宋体" w:hAnsi="宋体" w:eastAsia="宋体" w:cs="宋体"/>
                <w:i w:val="0"/>
                <w:iCs w:val="0"/>
                <w:color w:val="000000"/>
                <w:kern w:val="0"/>
                <w:sz w:val="15"/>
                <w:szCs w:val="15"/>
                <w:lang w:val="en-US" w:eastAsia="zh-CN" w:bidi="ar"/>
              </w:rPr>
              <w:t>（4）安装调试服务</w:t>
            </w:r>
          </w:p>
          <w:p>
            <w:pPr>
              <w:keepNext w:val="0"/>
              <w:keepLines w:val="0"/>
              <w:widowControl/>
              <w:numPr>
                <w:ilvl w:val="-1"/>
                <w:numId w:val="0"/>
              </w:numPr>
              <w:suppressLineNumbers w:val="0"/>
              <w:spacing w:before="0" w:beforeAutospacing="0" w:after="0" w:afterAutospacing="0"/>
              <w:ind w:right="0" w:rightChars="0"/>
              <w:jc w:val="both"/>
              <w:textAlignment w:val="center"/>
              <w:rPr>
                <w:rStyle w:val="9"/>
                <w:rFonts w:hint="default" w:ascii="宋体" w:hAnsi="宋体" w:eastAsia="宋体" w:cs="宋体"/>
                <w:sz w:val="15"/>
                <w:szCs w:val="15"/>
                <w:lang w:val="en-US" w:eastAsia="zh-CN" w:bidi="ar"/>
              </w:rPr>
            </w:pPr>
            <w:r>
              <w:rPr>
                <w:rFonts w:hint="eastAsia" w:ascii="宋体" w:hAnsi="宋体" w:eastAsia="宋体" w:cs="宋体"/>
                <w:i w:val="0"/>
                <w:iCs w:val="0"/>
                <w:color w:val="000000"/>
                <w:kern w:val="0"/>
                <w:sz w:val="15"/>
                <w:szCs w:val="15"/>
                <w:lang w:val="en-US" w:eastAsia="zh-CN" w:bidi="ar"/>
              </w:rPr>
              <w:t>教室电路改造、网线光纤布线、设备安装调测、整体保洁、设备调试。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第一年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系统培训</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现场讲解产品、系统的功能、使用方式等，讲解内容包括产品、系统的常规维护；</w:t>
            </w:r>
          </w:p>
          <w:p>
            <w:pPr>
              <w:keepNext w:val="0"/>
              <w:keepLines w:val="0"/>
              <w:widowControl/>
              <w:numPr>
                <w:ilvl w:val="0"/>
                <w:numId w:val="12"/>
              </w:numPr>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现场产品、系统使用演示，并邀请相关老师进行实操；</w:t>
            </w:r>
          </w:p>
          <w:p>
            <w:pPr>
              <w:keepNext w:val="0"/>
              <w:keepLines w:val="0"/>
              <w:widowControl/>
              <w:numPr>
                <w:ilvl w:val="0"/>
                <w:numId w:val="12"/>
              </w:numPr>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远程指导；</w:t>
            </w:r>
          </w:p>
          <w:p>
            <w:pPr>
              <w:keepNext w:val="0"/>
              <w:keepLines w:val="0"/>
              <w:widowControl/>
              <w:numPr>
                <w:ilvl w:val="0"/>
                <w:numId w:val="12"/>
              </w:numPr>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每所学校至少提供一次现场培训。</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考试保障</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5"/>
                <w:szCs w:val="15"/>
                <w:highlight w:val="none"/>
                <w:u w:val="none"/>
                <w:lang w:val="en-US"/>
              </w:rPr>
            </w:pPr>
            <w:r>
              <w:rPr>
                <w:rStyle w:val="9"/>
                <w:rFonts w:hint="eastAsia" w:ascii="宋体" w:hAnsi="宋体" w:eastAsia="宋体" w:cs="宋体"/>
                <w:color w:val="auto"/>
                <w:sz w:val="15"/>
                <w:szCs w:val="15"/>
                <w:highlight w:val="none"/>
                <w:lang w:val="en-US" w:eastAsia="zh-CN" w:bidi="ar"/>
              </w:rPr>
              <w:t>1）考前对标准化考点以及区域核心机房的信息系统进行软硬件检查、巡检，在运维专家团队、系统研发团队等核心技术团队支撑下，全面解决系统问题与隐患，保证考试前各系统处于正常、稳定运行状态。</w:t>
            </w:r>
            <w:r>
              <w:rPr>
                <w:rStyle w:val="13"/>
                <w:rFonts w:hint="eastAsia" w:ascii="宋体" w:hAnsi="宋体" w:eastAsia="宋体" w:cs="宋体"/>
                <w:color w:val="auto"/>
                <w:sz w:val="15"/>
                <w:szCs w:val="15"/>
                <w:highlight w:val="none"/>
                <w:lang w:val="en-US" w:eastAsia="zh-CN" w:bidi="ar"/>
              </w:rPr>
              <w:br w:type="textWrapping"/>
            </w:r>
            <w:r>
              <w:rPr>
                <w:rStyle w:val="9"/>
                <w:rFonts w:hint="eastAsia" w:ascii="宋体" w:hAnsi="宋体" w:eastAsia="宋体" w:cs="宋体"/>
                <w:color w:val="auto"/>
                <w:sz w:val="15"/>
                <w:szCs w:val="15"/>
                <w:highlight w:val="none"/>
                <w:lang w:val="en-US" w:eastAsia="zh-CN" w:bidi="ar"/>
              </w:rPr>
              <w:t>2）考试期间以实时监测与实时受理的方式监测标准化考点信息系统运行状态，处理各类异常情况，并依托现场的运维团队、应急响应团队、系统研发团队，保障考试期间系统正常、稳定运行。</w:t>
            </w:r>
            <w:r>
              <w:rPr>
                <w:rStyle w:val="13"/>
                <w:rFonts w:hint="eastAsia" w:ascii="宋体" w:hAnsi="宋体" w:eastAsia="宋体" w:cs="宋体"/>
                <w:color w:val="auto"/>
                <w:sz w:val="15"/>
                <w:szCs w:val="15"/>
                <w:highlight w:val="none"/>
                <w:lang w:val="en-US" w:eastAsia="zh-CN" w:bidi="ar"/>
              </w:rPr>
              <w:br w:type="textWrapping"/>
            </w:r>
            <w:r>
              <w:rPr>
                <w:rStyle w:val="9"/>
                <w:rFonts w:hint="eastAsia" w:ascii="宋体" w:hAnsi="宋体" w:eastAsia="宋体" w:cs="宋体"/>
                <w:color w:val="auto"/>
                <w:sz w:val="15"/>
                <w:szCs w:val="15"/>
                <w:highlight w:val="none"/>
                <w:lang w:val="en-US" w:eastAsia="zh-CN" w:bidi="ar"/>
              </w:rPr>
              <w:t>3）考后对考试期间标准化考点以及区域核心机房的信息系统运行情况、服务提供情况进行总结、分析，特别是重大事件、多发事件、遗留问题、隐患等进行重点分析，并做出下一步改进计划，让用户了解当前系统整体状态，并帮助用户进行针对性解决。</w:t>
            </w:r>
            <w:r>
              <w:rPr>
                <w:rStyle w:val="13"/>
                <w:rFonts w:hint="eastAsia" w:ascii="宋体" w:hAnsi="宋体" w:eastAsia="宋体" w:cs="宋体"/>
                <w:color w:val="auto"/>
                <w:sz w:val="15"/>
                <w:szCs w:val="15"/>
                <w:highlight w:val="none"/>
                <w:lang w:val="en-US" w:eastAsia="zh-CN" w:bidi="ar"/>
              </w:rPr>
              <w:br w:type="textWrapping"/>
            </w:r>
            <w:r>
              <w:rPr>
                <w:rStyle w:val="13"/>
                <w:rFonts w:hint="eastAsia" w:ascii="宋体" w:hAnsi="宋体" w:eastAsia="宋体" w:cs="宋体"/>
                <w:b/>
                <w:bCs/>
                <w:color w:val="auto"/>
                <w:sz w:val="15"/>
                <w:szCs w:val="15"/>
                <w:highlight w:val="none"/>
                <w:lang w:val="en-US" w:eastAsia="zh-CN" w:bidi="ar"/>
              </w:rPr>
              <w:t>#</w:t>
            </w:r>
            <w:r>
              <w:rPr>
                <w:rStyle w:val="9"/>
                <w:rFonts w:hint="eastAsia" w:ascii="宋体" w:hAnsi="宋体" w:eastAsia="宋体" w:cs="宋体"/>
                <w:b/>
                <w:bCs/>
                <w:color w:val="auto"/>
                <w:sz w:val="15"/>
                <w:szCs w:val="15"/>
                <w:highlight w:val="none"/>
                <w:lang w:val="en-US" w:eastAsia="zh-CN" w:bidi="ar"/>
              </w:rPr>
              <w:t>4）巡检人员配置情况如下：每个考点学校至少安排1名运维工程师，每个信息中心至少安排1名运维工程师，每个阅卷点至少安排1名运维工程师。（提供响应承诺书并加盖投标人公章）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阅卷保障</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5"/>
                <w:szCs w:val="15"/>
                <w:highlight w:val="none"/>
                <w:u w:val="none"/>
              </w:rPr>
            </w:pPr>
            <w:r>
              <w:rPr>
                <w:rStyle w:val="9"/>
                <w:rFonts w:hint="eastAsia" w:ascii="宋体" w:hAnsi="宋体" w:eastAsia="宋体" w:cs="宋体"/>
                <w:color w:val="auto"/>
                <w:sz w:val="15"/>
                <w:szCs w:val="15"/>
                <w:highlight w:val="none"/>
                <w:lang w:val="en-US" w:eastAsia="zh-CN" w:bidi="ar"/>
              </w:rPr>
              <w:t>1) 考试结束后进行视频上传，专人负责跟进视频上传情况，及时处理异常。</w:t>
            </w:r>
            <w:r>
              <w:rPr>
                <w:rStyle w:val="13"/>
                <w:rFonts w:hint="eastAsia" w:ascii="宋体" w:hAnsi="宋体" w:eastAsia="宋体" w:cs="宋体"/>
                <w:color w:val="auto"/>
                <w:sz w:val="15"/>
                <w:szCs w:val="15"/>
                <w:highlight w:val="none"/>
                <w:lang w:val="en-US" w:eastAsia="zh-CN" w:bidi="ar"/>
              </w:rPr>
              <w:br w:type="textWrapping"/>
            </w:r>
            <w:r>
              <w:rPr>
                <w:rStyle w:val="9"/>
                <w:rFonts w:hint="eastAsia" w:ascii="宋体" w:hAnsi="宋体" w:eastAsia="宋体" w:cs="宋体"/>
                <w:color w:val="auto"/>
                <w:sz w:val="15"/>
                <w:szCs w:val="15"/>
                <w:highlight w:val="none"/>
                <w:lang w:val="en-US" w:eastAsia="zh-CN" w:bidi="ar"/>
              </w:rPr>
              <w:t>2) 视频上传结束后进行AI算法赋分，专人负责跟进AI算法赋分情况，及时处理异常。</w:t>
            </w:r>
            <w:r>
              <w:rPr>
                <w:rStyle w:val="13"/>
                <w:rFonts w:hint="eastAsia" w:ascii="宋体" w:hAnsi="宋体" w:eastAsia="宋体" w:cs="宋体"/>
                <w:color w:val="auto"/>
                <w:sz w:val="15"/>
                <w:szCs w:val="15"/>
                <w:highlight w:val="none"/>
                <w:lang w:val="en-US" w:eastAsia="zh-CN" w:bidi="ar"/>
              </w:rPr>
              <w:br w:type="textWrapping"/>
            </w:r>
            <w:r>
              <w:rPr>
                <w:rStyle w:val="9"/>
                <w:rFonts w:hint="eastAsia" w:ascii="宋体" w:hAnsi="宋体" w:eastAsia="宋体" w:cs="宋体"/>
                <w:color w:val="auto"/>
                <w:sz w:val="15"/>
                <w:szCs w:val="15"/>
                <w:highlight w:val="none"/>
                <w:lang w:val="en-US" w:eastAsia="zh-CN" w:bidi="ar"/>
              </w:rPr>
              <w:t>3) 根据确定的阅卷时间，运维工程师驻场阅卷点进行老师视频阅卷保障工作，及时处理异常。每个阅卷点机房安排1位阅卷工程师。</w:t>
            </w:r>
            <w:r>
              <w:rPr>
                <w:rStyle w:val="13"/>
                <w:rFonts w:hint="eastAsia" w:ascii="宋体" w:hAnsi="宋体" w:eastAsia="宋体" w:cs="宋体"/>
                <w:color w:val="auto"/>
                <w:sz w:val="15"/>
                <w:szCs w:val="15"/>
                <w:highlight w:val="none"/>
                <w:lang w:val="en-US" w:eastAsia="zh-CN" w:bidi="ar"/>
              </w:rPr>
              <w:br w:type="textWrapping"/>
            </w:r>
            <w:r>
              <w:rPr>
                <w:rStyle w:val="9"/>
                <w:rFonts w:hint="eastAsia" w:ascii="宋体" w:hAnsi="宋体" w:eastAsia="宋体" w:cs="宋体"/>
                <w:color w:val="auto"/>
                <w:sz w:val="15"/>
                <w:szCs w:val="15"/>
                <w:highlight w:val="none"/>
                <w:lang w:val="en-US" w:eastAsia="zh-CN" w:bidi="ar"/>
              </w:rPr>
              <w:t>4) 按照要求，阅卷成绩、AI算法赋分成绩导出，并上传到指定位置。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教学支撑</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spacing w:before="0" w:beforeAutospacing="0" w:after="0" w:afterAutospacing="0"/>
              <w:ind w:left="0" w:right="0"/>
              <w:jc w:val="left"/>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highlight w:val="none"/>
                <w:lang w:val="en-US" w:eastAsia="zh-CN" w:bidi="ar"/>
              </w:rPr>
              <w:t>依据各学科排课情况、系统的使用频次，投标人负责解决老师在上课使用系统中的问题，确保学科老师熟练使用该系统。</w:t>
            </w:r>
            <w:r>
              <w:rPr>
                <w:rStyle w:val="13"/>
                <w:rFonts w:hint="eastAsia" w:ascii="宋体" w:hAnsi="宋体" w:eastAsia="宋体" w:cs="宋体"/>
                <w:sz w:val="15"/>
                <w:szCs w:val="15"/>
                <w:lang w:val="en-US" w:eastAsia="zh-CN" w:bidi="ar"/>
              </w:rPr>
              <w:br w:type="textWrapping"/>
            </w:r>
            <w:r>
              <w:rPr>
                <w:rStyle w:val="9"/>
                <w:rFonts w:hint="eastAsia" w:ascii="宋体" w:hAnsi="宋体" w:eastAsia="宋体" w:cs="宋体"/>
                <w:sz w:val="15"/>
                <w:szCs w:val="15"/>
                <w:lang w:val="en-US" w:eastAsia="zh-CN" w:bidi="ar"/>
              </w:rPr>
              <w:t>2）每年提供不少于两次课程服务。</w:t>
            </w:r>
            <w:r>
              <w:rPr>
                <w:rStyle w:val="13"/>
                <w:rFonts w:hint="eastAsia" w:ascii="宋体" w:hAnsi="宋体" w:eastAsia="宋体" w:cs="宋体"/>
                <w:sz w:val="15"/>
                <w:szCs w:val="15"/>
                <w:lang w:val="en-US" w:eastAsia="zh-CN" w:bidi="ar"/>
              </w:rPr>
              <w:br w:type="textWrapping"/>
            </w:r>
            <w:r>
              <w:rPr>
                <w:rStyle w:val="9"/>
                <w:rFonts w:hint="eastAsia" w:ascii="宋体" w:hAnsi="宋体" w:eastAsia="宋体" w:cs="宋体"/>
                <w:sz w:val="15"/>
                <w:szCs w:val="15"/>
                <w:lang w:val="en-US" w:eastAsia="zh-CN" w:bidi="ar"/>
              </w:rPr>
              <w:t>3）针对操作过程中容易卡壳或者出问题的点，拍摄相应操作视频发到培训沟通群。</w:t>
            </w:r>
          </w:p>
          <w:p>
            <w:pPr>
              <w:keepNext w:val="0"/>
              <w:keepLines w:val="0"/>
              <w:widowControl/>
              <w:numPr>
                <w:ilvl w:val="0"/>
                <w:numId w:val="0"/>
              </w:numPr>
              <w:suppressLineNumbers w:val="0"/>
              <w:spacing w:before="0" w:beforeAutospacing="0" w:after="0" w:afterAutospacing="0"/>
              <w:ind w:right="0" w:rightChars="0"/>
              <w:jc w:val="left"/>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4）系统须配套呼市现用教材，满足教学需求。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sz w:val="15"/>
                <w:szCs w:val="15"/>
                <w:u w:val="none"/>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color w:val="auto"/>
                <w:sz w:val="15"/>
                <w:szCs w:val="15"/>
                <w:highlight w:val="none"/>
                <w:lang w:val="en-US" w:eastAsia="zh-CN" w:bidi="ar"/>
              </w:rPr>
              <w:t>系统巡检</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1)每年至少保证一次线上巡检，一次线下巡检；</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2)与学校的系统负责人沟通具体巡检时间，并在不影响校方正常教学活动的前提下，制定巡检计划；</w:t>
            </w:r>
            <w:r>
              <w:rPr>
                <w:rStyle w:val="13"/>
                <w:rFonts w:hint="eastAsia" w:ascii="宋体" w:hAnsi="宋体" w:eastAsia="宋体" w:cs="宋体"/>
                <w:sz w:val="15"/>
                <w:szCs w:val="15"/>
                <w:lang w:val="en-US" w:eastAsia="zh-CN" w:bidi="ar"/>
              </w:rPr>
              <w:br w:type="textWrapping"/>
            </w:r>
            <w:r>
              <w:rPr>
                <w:rStyle w:val="13"/>
                <w:rFonts w:hint="eastAsia" w:ascii="宋体" w:hAnsi="宋体" w:eastAsia="宋体" w:cs="宋体"/>
                <w:sz w:val="15"/>
                <w:szCs w:val="15"/>
                <w:lang w:val="en-US" w:eastAsia="zh-CN" w:bidi="ar"/>
              </w:rPr>
              <w:t>3</w:t>
            </w:r>
            <w:r>
              <w:rPr>
                <w:rStyle w:val="9"/>
                <w:rFonts w:hint="eastAsia" w:ascii="宋体" w:hAnsi="宋体" w:eastAsia="宋体" w:cs="宋体"/>
                <w:sz w:val="15"/>
                <w:szCs w:val="15"/>
                <w:lang w:val="en-US" w:eastAsia="zh-CN" w:bidi="ar"/>
              </w:rPr>
              <w:t>)运维工程师严格按照巡检方案，对系统的软硬件进行检查并将发现的软硬件系统问题及时记录、处理。对于巡检当日无法修复的问题，运维工程师需与校方说明情况并预约下次修复时间；</w:t>
            </w:r>
            <w:r>
              <w:rPr>
                <w:rStyle w:val="13"/>
                <w:rFonts w:hint="eastAsia" w:ascii="宋体" w:hAnsi="宋体" w:eastAsia="宋体" w:cs="宋体"/>
                <w:sz w:val="15"/>
                <w:szCs w:val="15"/>
                <w:lang w:val="en-US" w:eastAsia="zh-CN" w:bidi="ar"/>
              </w:rPr>
              <w:br w:type="textWrapping"/>
            </w:r>
            <w:r>
              <w:rPr>
                <w:rStyle w:val="13"/>
                <w:rFonts w:hint="eastAsia" w:ascii="宋体" w:hAnsi="宋体" w:eastAsia="宋体" w:cs="宋体"/>
                <w:sz w:val="15"/>
                <w:szCs w:val="15"/>
                <w:lang w:val="en-US" w:eastAsia="zh-CN" w:bidi="ar"/>
              </w:rPr>
              <w:t>4</w:t>
            </w:r>
            <w:r>
              <w:rPr>
                <w:rStyle w:val="9"/>
                <w:rFonts w:hint="eastAsia" w:ascii="宋体" w:hAnsi="宋体" w:eastAsia="宋体" w:cs="宋体"/>
                <w:color w:val="auto"/>
                <w:sz w:val="15"/>
                <w:szCs w:val="15"/>
                <w:highlight w:val="none"/>
                <w:lang w:val="en-US" w:eastAsia="zh-CN" w:bidi="ar"/>
              </w:rPr>
              <w:t>)巡检完，运维工程师结合现场实际情况填写巡检记录单，并请校方签字/盖章确认。运维工程师离场前还原设备，并与校方做好交接。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9"/>
                <w:rFonts w:hint="eastAsia" w:ascii="宋体" w:hAnsi="宋体" w:eastAsia="宋体" w:cs="宋体"/>
                <w:sz w:val="15"/>
                <w:szCs w:val="15"/>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eastAsia="zh-CN" w:bidi="ar"/>
              </w:rPr>
            </w:pPr>
            <w:r>
              <w:rPr>
                <w:rFonts w:hint="default" w:ascii="宋体" w:hAnsi="宋体" w:eastAsia="宋体" w:cs="宋体"/>
                <w:i w:val="0"/>
                <w:iCs w:val="0"/>
                <w:color w:val="000000"/>
                <w:kern w:val="0"/>
                <w:sz w:val="15"/>
                <w:szCs w:val="15"/>
                <w:highlight w:val="none"/>
                <w:u w:val="none"/>
                <w:lang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国产化迁移</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Style w:val="9"/>
                <w:rFonts w:hint="eastAsia" w:ascii="宋体" w:hAnsi="宋体" w:eastAsia="宋体" w:cs="宋体"/>
                <w:sz w:val="15"/>
                <w:szCs w:val="15"/>
                <w:highlight w:val="none"/>
                <w:lang w:val="en-US" w:eastAsia="zh-CN" w:bidi="ar"/>
              </w:rPr>
            </w:pPr>
            <w:r>
              <w:rPr>
                <w:rStyle w:val="9"/>
                <w:rFonts w:hint="default" w:ascii="宋体" w:hAnsi="宋体" w:eastAsia="宋体" w:cs="宋体"/>
                <w:sz w:val="15"/>
                <w:szCs w:val="15"/>
                <w:highlight w:val="none"/>
                <w:lang w:eastAsia="zh-CN" w:bidi="ar"/>
              </w:rPr>
              <w:t>1）</w:t>
            </w:r>
            <w:r>
              <w:rPr>
                <w:rStyle w:val="9"/>
                <w:rFonts w:hint="eastAsia" w:ascii="宋体" w:hAnsi="宋体" w:eastAsia="宋体" w:cs="宋体"/>
                <w:sz w:val="15"/>
                <w:szCs w:val="15"/>
                <w:highlight w:val="none"/>
                <w:lang w:val="en-US" w:eastAsia="zh-CN" w:bidi="ar"/>
              </w:rPr>
              <w:t>评估与规划：确定ARM架构服务器，根据系统需求和性能要求设置硬件规格。评估现有软件系统的兼容性，确保应用程序和依赖的第三方库支持ARM架构。</w:t>
            </w:r>
          </w:p>
          <w:p>
            <w:pPr>
              <w:keepNext w:val="0"/>
              <w:keepLines w:val="0"/>
              <w:widowControl/>
              <w:suppressLineNumbers w:val="0"/>
              <w:spacing w:before="0" w:beforeAutospacing="0" w:after="0" w:afterAutospacing="0"/>
              <w:ind w:left="0" w:right="0"/>
              <w:jc w:val="both"/>
              <w:textAlignment w:val="center"/>
              <w:rPr>
                <w:rStyle w:val="9"/>
                <w:rFonts w:hint="eastAsia" w:ascii="宋体" w:hAnsi="宋体" w:eastAsia="宋体" w:cs="宋体"/>
                <w:sz w:val="15"/>
                <w:szCs w:val="15"/>
                <w:highlight w:val="none"/>
                <w:lang w:val="en-US" w:eastAsia="zh-CN" w:bidi="ar"/>
              </w:rPr>
            </w:pPr>
            <w:r>
              <w:rPr>
                <w:rStyle w:val="9"/>
                <w:rFonts w:hint="default" w:ascii="宋体" w:hAnsi="宋体" w:eastAsia="宋体" w:cs="宋体"/>
                <w:sz w:val="15"/>
                <w:szCs w:val="15"/>
                <w:highlight w:val="none"/>
                <w:lang w:eastAsia="zh-CN" w:bidi="ar"/>
              </w:rPr>
              <w:t>2）</w:t>
            </w:r>
            <w:r>
              <w:rPr>
                <w:rStyle w:val="9"/>
                <w:rFonts w:hint="eastAsia" w:ascii="宋体" w:hAnsi="宋体" w:eastAsia="宋体" w:cs="宋体"/>
                <w:sz w:val="15"/>
                <w:szCs w:val="15"/>
                <w:highlight w:val="none"/>
                <w:lang w:val="en-US" w:eastAsia="zh-CN" w:bidi="ar"/>
              </w:rPr>
              <w:t>数据库迁移：安装部署适合ARM架构的数据库软件，对现有数据库进行备份，然后将备份数据导入到ARM架构的数据库中。确保数据的完整性和一致性。</w:t>
            </w:r>
          </w:p>
          <w:p>
            <w:pPr>
              <w:keepNext w:val="0"/>
              <w:keepLines w:val="0"/>
              <w:widowControl/>
              <w:suppressLineNumbers w:val="0"/>
              <w:spacing w:before="0" w:beforeAutospacing="0" w:after="0" w:afterAutospacing="0"/>
              <w:ind w:left="0" w:right="0"/>
              <w:jc w:val="both"/>
              <w:textAlignment w:val="center"/>
              <w:rPr>
                <w:rStyle w:val="9"/>
                <w:rFonts w:hint="eastAsia" w:ascii="宋体" w:hAnsi="宋体" w:eastAsia="宋体" w:cs="宋体"/>
                <w:sz w:val="15"/>
                <w:szCs w:val="15"/>
                <w:highlight w:val="none"/>
                <w:lang w:val="en-US" w:eastAsia="zh-CN" w:bidi="ar"/>
              </w:rPr>
            </w:pPr>
            <w:r>
              <w:rPr>
                <w:rStyle w:val="9"/>
                <w:rFonts w:hint="default" w:ascii="宋体" w:hAnsi="宋体" w:eastAsia="宋体" w:cs="宋体"/>
                <w:sz w:val="15"/>
                <w:szCs w:val="15"/>
                <w:highlight w:val="none"/>
                <w:lang w:eastAsia="zh-CN" w:bidi="ar"/>
              </w:rPr>
              <w:t>3）</w:t>
            </w:r>
            <w:r>
              <w:rPr>
                <w:rStyle w:val="9"/>
                <w:rFonts w:hint="eastAsia" w:ascii="宋体" w:hAnsi="宋体" w:eastAsia="宋体" w:cs="宋体"/>
                <w:sz w:val="15"/>
                <w:szCs w:val="15"/>
                <w:highlight w:val="none"/>
                <w:lang w:val="en-US" w:eastAsia="zh-CN" w:bidi="ar"/>
              </w:rPr>
              <w:t>文件存储迁移：安装部署适合ARM架构的文件存储解决方案，将现有文件数据复制到ARM架构服务器上的文件存储中，确保文件的完整性和可访问性。</w:t>
            </w:r>
          </w:p>
          <w:p>
            <w:pPr>
              <w:keepNext w:val="0"/>
              <w:keepLines w:val="0"/>
              <w:widowControl/>
              <w:suppressLineNumbers w:val="0"/>
              <w:spacing w:before="0" w:beforeAutospacing="0" w:after="0" w:afterAutospacing="0"/>
              <w:ind w:left="0" w:right="0"/>
              <w:jc w:val="both"/>
              <w:textAlignment w:val="center"/>
              <w:rPr>
                <w:rStyle w:val="9"/>
                <w:rFonts w:hint="eastAsia" w:ascii="宋体" w:hAnsi="宋体" w:eastAsia="宋体" w:cs="宋体"/>
                <w:sz w:val="15"/>
                <w:szCs w:val="15"/>
                <w:highlight w:val="none"/>
                <w:lang w:val="en-US" w:eastAsia="zh-CN" w:bidi="ar"/>
              </w:rPr>
            </w:pPr>
            <w:r>
              <w:rPr>
                <w:rStyle w:val="9"/>
                <w:rFonts w:hint="default" w:ascii="宋体" w:hAnsi="宋体" w:eastAsia="宋体" w:cs="宋体"/>
                <w:sz w:val="15"/>
                <w:szCs w:val="15"/>
                <w:highlight w:val="none"/>
                <w:lang w:eastAsia="zh-CN" w:bidi="ar"/>
              </w:rPr>
              <w:t>4）</w:t>
            </w:r>
            <w:r>
              <w:rPr>
                <w:rStyle w:val="9"/>
                <w:rFonts w:hint="eastAsia" w:ascii="宋体" w:hAnsi="宋体" w:eastAsia="宋体" w:cs="宋体"/>
                <w:sz w:val="15"/>
                <w:szCs w:val="15"/>
                <w:highlight w:val="none"/>
                <w:lang w:val="en-US" w:eastAsia="zh-CN" w:bidi="ar"/>
              </w:rPr>
              <w:t>应用系统迁移：安装适配ARM架构应用程序代码，确保其能够在ARM架构上正确编译和运行。</w:t>
            </w:r>
          </w:p>
          <w:p>
            <w:pPr>
              <w:keepNext w:val="0"/>
              <w:keepLines w:val="0"/>
              <w:widowControl/>
              <w:suppressLineNumbers w:val="0"/>
              <w:spacing w:before="0" w:beforeAutospacing="0" w:after="0" w:afterAutospacing="0"/>
              <w:ind w:left="0" w:right="0"/>
              <w:jc w:val="both"/>
              <w:textAlignment w:val="center"/>
              <w:rPr>
                <w:rStyle w:val="9"/>
                <w:rFonts w:hint="default" w:ascii="宋体" w:hAnsi="宋体" w:eastAsia="宋体" w:cs="宋体"/>
                <w:sz w:val="15"/>
                <w:szCs w:val="15"/>
                <w:highlight w:val="none"/>
                <w:lang w:eastAsia="zh-CN" w:bidi="ar"/>
              </w:rPr>
            </w:pPr>
            <w:r>
              <w:rPr>
                <w:rStyle w:val="9"/>
                <w:rFonts w:hint="default" w:ascii="宋体" w:hAnsi="宋体" w:eastAsia="宋体" w:cs="宋体"/>
                <w:sz w:val="15"/>
                <w:szCs w:val="15"/>
                <w:highlight w:val="none"/>
                <w:lang w:eastAsia="zh-CN" w:bidi="ar"/>
              </w:rPr>
              <w:t>5）</w:t>
            </w:r>
            <w:r>
              <w:rPr>
                <w:rStyle w:val="9"/>
                <w:rFonts w:hint="eastAsia" w:ascii="宋体" w:hAnsi="宋体" w:eastAsia="宋体" w:cs="宋体"/>
                <w:sz w:val="15"/>
                <w:szCs w:val="15"/>
                <w:highlight w:val="none"/>
                <w:lang w:val="en-US" w:eastAsia="zh-CN" w:bidi="ar"/>
              </w:rPr>
              <w:t>性能优化与测试：根据ARM架构服务器的特点，进行性能优化，确保系统在ARM架构下发挥最佳性能。并进行综合性能测试和负载测试，验证系统在ARM架构服务器上的稳定性和性能。及时更新操作系统和软件补丁，保持系统的安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eastAsia"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Hans" w:bidi="ar"/>
              </w:rPr>
              <w:t>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三年内</w:t>
            </w:r>
            <w:r>
              <w:rPr>
                <w:rFonts w:hint="eastAsia" w:ascii="宋体" w:hAnsi="宋体" w:eastAsia="宋体" w:cs="宋体"/>
                <w:i w:val="0"/>
                <w:iCs w:val="0"/>
                <w:color w:val="000000"/>
                <w:kern w:val="0"/>
                <w:sz w:val="15"/>
                <w:szCs w:val="15"/>
                <w:highlight w:val="none"/>
                <w:u w:val="none"/>
                <w:lang w:val="en-US" w:eastAsia="zh-Hans" w:bidi="ar"/>
              </w:rPr>
              <w:t>迁移一次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安全服务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highlight w:val="none"/>
                <w:lang w:val="en-US" w:eastAsia="zh-CN" w:bidi="ar"/>
              </w:rPr>
              <w:t>本项目平台必须通过等保三级，上线前出具认证报告，若认证不通过，中标方负责免费整改，直到认证通过。每年进行一次三级等保测评，并提供认证报告。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每年一次共三次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集成服务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投标人负责整合整个项目的硬件、软件等相关服务的集成，满足招标要求保障项目如期交付。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eastAsia"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舆情监测服务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eastAsia"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视频信源类型覆盖包括抖音、小红书的视频作品；</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具备AI数据识别能力；</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具备视频监测功能，能够多维度筛选数据，支持数据导出，视频展示、地域设置；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具备舆情预警功能，可根据预警词进行预警，并具备多种方式推送预警；</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能够自动生成舆情报告。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eastAsia"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售后服务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Style w:val="9"/>
                <w:rFonts w:hint="default" w:ascii="宋体" w:hAnsi="宋体" w:eastAsia="宋体" w:cs="宋体"/>
                <w:sz w:val="15"/>
                <w:szCs w:val="15"/>
                <w:lang w:val="en-US" w:eastAsia="zh-CN" w:bidi="ar"/>
              </w:rPr>
            </w:pPr>
            <w:r>
              <w:rPr>
                <w:rStyle w:val="9"/>
                <w:rFonts w:hint="eastAsia" w:ascii="宋体" w:hAnsi="宋体" w:eastAsia="宋体" w:cs="宋体"/>
                <w:sz w:val="15"/>
                <w:szCs w:val="15"/>
                <w:lang w:val="en-US" w:eastAsia="zh-CN" w:bidi="ar"/>
              </w:rPr>
              <w:t>提供三年的维保售后服务。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9"/>
                <w:rFonts w:hint="default" w:ascii="宋体" w:hAnsi="宋体" w:eastAsia="宋体" w:cs="宋体"/>
                <w:sz w:val="15"/>
                <w:szCs w:val="15"/>
                <w:highlight w:val="none"/>
                <w:lang w:val="en-US" w:eastAsia="zh-CN" w:bidi="ar"/>
              </w:rPr>
            </w:pPr>
            <w:r>
              <w:rPr>
                <w:rStyle w:val="9"/>
                <w:rFonts w:hint="eastAsia" w:ascii="宋体" w:hAnsi="宋体" w:eastAsia="宋体" w:cs="宋体"/>
                <w:sz w:val="15"/>
                <w:szCs w:val="15"/>
                <w:highlight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三年</w:t>
            </w:r>
          </w:p>
        </w:tc>
      </w:tr>
    </w:tbl>
    <w:p>
      <w:pPr>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textAlignment w:val="auto"/>
        <w:rPr>
          <w:rFonts w:hint="eastAsia" w:ascii="宋体" w:hAnsi="宋体" w:eastAsia="宋体" w:cs="宋体"/>
          <w:b/>
          <w:sz w:val="24"/>
          <w:szCs w:val="24"/>
          <w:lang w:val="en-US" w:eastAsia="zh-CN"/>
        </w:rPr>
      </w:pPr>
      <w:bookmarkStart w:id="3" w:name="_Toc8900"/>
      <w:r>
        <w:rPr>
          <w:rFonts w:hint="eastAsia" w:ascii="宋体" w:hAnsi="宋体" w:eastAsia="宋体" w:cs="宋体"/>
          <w:b/>
          <w:sz w:val="24"/>
          <w:szCs w:val="24"/>
          <w:lang w:val="en-US" w:eastAsia="zh-CN"/>
        </w:rPr>
        <w:t>呼和浩特市中考备件备品清单</w:t>
      </w:r>
      <w:bookmarkEnd w:id="3"/>
    </w:p>
    <w:p>
      <w:pPr>
        <w:numPr>
          <w:ilvl w:val="0"/>
          <w:numId w:val="0"/>
        </w:numPr>
        <w:ind w:leftChars="0"/>
        <w:jc w:val="both"/>
        <w:rPr>
          <w:rFonts w:hint="eastAsia" w:ascii="宋体" w:hAnsi="宋体" w:eastAsia="宋体" w:cs="宋体"/>
          <w:b/>
          <w:bCs/>
          <w:spacing w:val="8"/>
          <w:sz w:val="24"/>
          <w:szCs w:val="24"/>
          <w:lang w:val="en-US" w:eastAsia="zh-CN"/>
        </w:rPr>
      </w:pPr>
    </w:p>
    <w:tbl>
      <w:tblPr>
        <w:tblStyle w:val="6"/>
        <w:tblW w:w="4881" w:type="pct"/>
        <w:tblInd w:w="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80"/>
        <w:gridCol w:w="5069"/>
        <w:gridCol w:w="70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备件</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备件参数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highlight w:val="none"/>
                <w:u w:val="none"/>
                <w:lang w:val="en-US" w:eastAsia="zh-CN" w:bidi="ar"/>
              </w:rPr>
              <w:t>便携式视频采集系统(物理)</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before="1" w:line="210" w:lineRule="auto"/>
              <w:ind w:leftChars="0" w:right="159" w:rightChars="0"/>
              <w:jc w:val="both"/>
              <w:rPr>
                <w:rFonts w:hint="default" w:ascii="宋体" w:hAnsi="宋体" w:eastAsia="宋体" w:cs="宋体"/>
                <w:b w:val="0"/>
                <w:bCs w:val="0"/>
                <w:spacing w:val="-1"/>
                <w:sz w:val="15"/>
                <w:szCs w:val="15"/>
                <w:lang w:val="en-US" w:eastAsia="zh-CN"/>
              </w:rPr>
            </w:pPr>
            <w:r>
              <w:rPr>
                <w:rFonts w:hint="eastAsia" w:ascii="宋体" w:hAnsi="宋体" w:eastAsia="宋体" w:cs="宋体"/>
                <w:b w:val="0"/>
                <w:bCs w:val="0"/>
                <w:spacing w:val="-1"/>
                <w:sz w:val="15"/>
                <w:szCs w:val="15"/>
                <w:lang w:val="en-US" w:eastAsia="zh-CN"/>
              </w:rPr>
              <w:t>1、</w:t>
            </w:r>
            <w:r>
              <w:rPr>
                <w:rFonts w:hint="default" w:ascii="宋体" w:hAnsi="宋体" w:eastAsia="宋体" w:cs="宋体"/>
                <w:b w:val="0"/>
                <w:bCs w:val="0"/>
                <w:spacing w:val="-1"/>
                <w:sz w:val="15"/>
                <w:szCs w:val="15"/>
                <w:lang w:val="en-US" w:eastAsia="zh-CN"/>
              </w:rPr>
              <w:t>一体化支架：使用过程中应稳定维持固定拍摄角度，不可自由伸缩和旋转；支架底座具备固定功能；支架线材不可外露；可用于标准实验桌；支持折叠收纳。</w:t>
            </w:r>
          </w:p>
          <w:p>
            <w:pPr>
              <w:numPr>
                <w:ilvl w:val="0"/>
                <w:numId w:val="0"/>
              </w:numPr>
              <w:spacing w:before="1" w:line="210" w:lineRule="auto"/>
              <w:ind w:leftChars="0" w:right="159" w:rightChars="0"/>
              <w:jc w:val="both"/>
              <w:rPr>
                <w:rFonts w:hint="default" w:ascii="宋体" w:hAnsi="宋体" w:eastAsia="宋体" w:cs="宋体"/>
                <w:b w:val="0"/>
                <w:bCs w:val="0"/>
                <w:spacing w:val="-1"/>
                <w:sz w:val="15"/>
                <w:szCs w:val="15"/>
                <w:lang w:val="en-US" w:eastAsia="zh-CN"/>
              </w:rPr>
            </w:pPr>
            <w:r>
              <w:rPr>
                <w:rFonts w:hint="eastAsia" w:ascii="宋体" w:hAnsi="宋体" w:eastAsia="宋体" w:cs="宋体"/>
                <w:b w:val="0"/>
                <w:bCs w:val="0"/>
                <w:spacing w:val="-1"/>
                <w:sz w:val="15"/>
                <w:szCs w:val="15"/>
                <w:lang w:val="en-US" w:eastAsia="zh-CN"/>
              </w:rPr>
              <w:t>2、</w:t>
            </w:r>
            <w:r>
              <w:rPr>
                <w:rFonts w:hint="default" w:ascii="宋体" w:hAnsi="宋体" w:eastAsia="宋体" w:cs="宋体"/>
                <w:b w:val="0"/>
                <w:bCs w:val="0"/>
                <w:spacing w:val="-1"/>
                <w:sz w:val="15"/>
                <w:szCs w:val="15"/>
                <w:lang w:val="en-US" w:eastAsia="zh-CN"/>
              </w:rPr>
              <w:t>视频采集摄像头：自动白平衡；支持多码流传输；采用至少三路以上的多角度视频采集，实现全场景画面采集，能全面覆盖学生实验操作的过程与细节等考试评分所需的数据；帧率不低于25fps；支持3D数字降噪；摄像头像素达到400万及以上；支持H.265/H.264/MJPEG视频压缩编码；自动曝光；支持宽动态，宽动态范围不低于90dB。</w:t>
            </w:r>
          </w:p>
          <w:p>
            <w:pPr>
              <w:numPr>
                <w:ilvl w:val="0"/>
                <w:numId w:val="0"/>
              </w:numPr>
              <w:spacing w:before="1" w:line="210" w:lineRule="auto"/>
              <w:ind w:leftChars="0" w:right="159" w:rightChars="0"/>
              <w:jc w:val="both"/>
              <w:rPr>
                <w:rFonts w:hint="default" w:ascii="宋体" w:hAnsi="宋体" w:eastAsia="宋体" w:cs="宋体"/>
                <w:b w:val="0"/>
                <w:bCs w:val="0"/>
                <w:spacing w:val="-1"/>
                <w:sz w:val="15"/>
                <w:szCs w:val="15"/>
                <w:lang w:val="en-US" w:eastAsia="zh-CN"/>
              </w:rPr>
            </w:pPr>
            <w:r>
              <w:rPr>
                <w:rFonts w:hint="eastAsia" w:ascii="宋体" w:hAnsi="宋体" w:eastAsia="宋体" w:cs="宋体"/>
                <w:b w:val="0"/>
                <w:bCs w:val="0"/>
                <w:spacing w:val="-1"/>
                <w:sz w:val="15"/>
                <w:szCs w:val="15"/>
                <w:lang w:val="en-US" w:eastAsia="zh-CN"/>
              </w:rPr>
              <w:t>3、</w:t>
            </w:r>
            <w:r>
              <w:rPr>
                <w:rFonts w:hint="default" w:ascii="宋体" w:hAnsi="宋体" w:eastAsia="宋体" w:cs="宋体"/>
                <w:b w:val="0"/>
                <w:bCs w:val="0"/>
                <w:spacing w:val="-1"/>
                <w:sz w:val="15"/>
                <w:szCs w:val="15"/>
                <w:lang w:val="en-US" w:eastAsia="zh-CN"/>
              </w:rPr>
              <w:t>需支持摄像头支架手动摆动达5000次以上，设备还能正常运行：设备升降及摄像头旋转功能正常；设备正常上电开机；屏幕显示及触摸功能正常；视频采集功能正常。</w:t>
            </w:r>
          </w:p>
          <w:p>
            <w:pPr>
              <w:numPr>
                <w:ilvl w:val="0"/>
                <w:numId w:val="0"/>
              </w:numPr>
              <w:spacing w:before="1" w:line="210" w:lineRule="auto"/>
              <w:ind w:leftChars="0" w:right="159" w:rightChars="0"/>
              <w:jc w:val="both"/>
              <w:rPr>
                <w:rFonts w:hint="default" w:ascii="宋体" w:hAnsi="宋体" w:eastAsia="宋体" w:cs="宋体"/>
                <w:b w:val="0"/>
                <w:bCs w:val="0"/>
                <w:spacing w:val="-1"/>
                <w:sz w:val="15"/>
                <w:szCs w:val="15"/>
                <w:lang w:val="en-US" w:eastAsia="zh-CN"/>
              </w:rPr>
            </w:pPr>
            <w:r>
              <w:rPr>
                <w:rFonts w:hint="default" w:ascii="宋体" w:hAnsi="宋体" w:eastAsia="宋体" w:cs="宋体"/>
                <w:b w:val="0"/>
                <w:bCs w:val="0"/>
                <w:spacing w:val="-1"/>
                <w:sz w:val="15"/>
                <w:szCs w:val="15"/>
                <w:lang w:val="en-US" w:eastAsia="zh-CN"/>
              </w:rPr>
              <w:t>4</w:t>
            </w:r>
            <w:r>
              <w:rPr>
                <w:rFonts w:hint="eastAsia" w:ascii="宋体" w:hAnsi="宋体" w:eastAsia="宋体" w:cs="宋体"/>
                <w:b w:val="0"/>
                <w:bCs w:val="0"/>
                <w:spacing w:val="-1"/>
                <w:sz w:val="15"/>
                <w:szCs w:val="15"/>
                <w:lang w:val="en-US" w:eastAsia="zh-CN"/>
              </w:rPr>
              <w:t>、</w:t>
            </w:r>
            <w:r>
              <w:rPr>
                <w:rFonts w:hint="default" w:ascii="宋体" w:hAnsi="宋体" w:eastAsia="宋体" w:cs="宋体"/>
                <w:b w:val="0"/>
                <w:bCs w:val="0"/>
                <w:spacing w:val="-1"/>
                <w:sz w:val="15"/>
                <w:szCs w:val="15"/>
                <w:lang w:val="en-US" w:eastAsia="zh-CN"/>
              </w:rPr>
              <w:t>显示终端：采用不低于64位芯片方案，主频≥1.8GHz；运行内存不低于4GB；内置存储不低于16GB；电容式触摸屏，支持多点触控(不低于10点)，屏幕尺寸不低于15.6英寸，分辨率不低于1920*1080；电源接口：220V持续供电；支持接入电子目镜。</w:t>
            </w:r>
          </w:p>
          <w:p>
            <w:pPr>
              <w:numPr>
                <w:ilvl w:val="0"/>
                <w:numId w:val="0"/>
              </w:numPr>
              <w:spacing w:before="1" w:line="210" w:lineRule="auto"/>
              <w:ind w:leftChars="0" w:right="159" w:rightChars="0"/>
              <w:jc w:val="both"/>
              <w:rPr>
                <w:rFonts w:hint="default" w:ascii="宋体" w:hAnsi="宋体" w:eastAsia="宋体" w:cs="宋体"/>
                <w:b w:val="0"/>
                <w:bCs w:val="0"/>
                <w:spacing w:val="-1"/>
                <w:sz w:val="15"/>
                <w:szCs w:val="15"/>
                <w:lang w:val="en-US" w:eastAsia="zh-CN"/>
              </w:rPr>
            </w:pPr>
            <w:r>
              <w:rPr>
                <w:rFonts w:hint="default" w:ascii="宋体" w:hAnsi="宋体" w:eastAsia="宋体" w:cs="宋体"/>
                <w:b w:val="0"/>
                <w:bCs w:val="0"/>
                <w:spacing w:val="-1"/>
                <w:sz w:val="15"/>
                <w:szCs w:val="15"/>
                <w:lang w:val="en-US" w:eastAsia="zh-CN"/>
              </w:rPr>
              <w:t>5</w:t>
            </w:r>
            <w:r>
              <w:rPr>
                <w:rFonts w:hint="eastAsia" w:ascii="宋体" w:hAnsi="宋体" w:eastAsia="宋体" w:cs="宋体"/>
                <w:b w:val="0"/>
                <w:bCs w:val="0"/>
                <w:spacing w:val="-1"/>
                <w:sz w:val="15"/>
                <w:szCs w:val="15"/>
                <w:lang w:val="en-US" w:eastAsia="zh-CN"/>
              </w:rPr>
              <w:t>、</w:t>
            </w:r>
            <w:r>
              <w:rPr>
                <w:rFonts w:hint="default" w:ascii="宋体" w:hAnsi="宋体" w:eastAsia="宋体" w:cs="宋体"/>
                <w:b w:val="0"/>
                <w:bCs w:val="0"/>
                <w:spacing w:val="-1"/>
                <w:sz w:val="15"/>
                <w:szCs w:val="15"/>
                <w:lang w:val="en-US" w:eastAsia="zh-CN"/>
              </w:rPr>
              <w:t>终端操作系统：内置开机自启动的开放互联的操作系统，在使用过程中考生不可自行操作退出。</w:t>
            </w:r>
          </w:p>
          <w:p>
            <w:pPr>
              <w:numPr>
                <w:ilvl w:val="0"/>
                <w:numId w:val="0"/>
              </w:numPr>
              <w:spacing w:before="1" w:line="210" w:lineRule="auto"/>
              <w:ind w:leftChars="0" w:right="159" w:rightChars="0"/>
              <w:jc w:val="both"/>
              <w:rPr>
                <w:rFonts w:hint="default" w:ascii="宋体" w:hAnsi="宋体" w:eastAsia="宋体" w:cs="宋体"/>
                <w:i w:val="0"/>
                <w:iCs w:val="0"/>
                <w:color w:val="000000"/>
                <w:sz w:val="15"/>
                <w:szCs w:val="15"/>
                <w:u w:val="none"/>
                <w:lang w:val="en-US"/>
              </w:rPr>
            </w:pPr>
            <w:r>
              <w:rPr>
                <w:rFonts w:hint="eastAsia" w:ascii="宋体" w:hAnsi="宋体" w:eastAsia="宋体" w:cs="宋体"/>
                <w:b w:val="0"/>
                <w:bCs w:val="0"/>
                <w:spacing w:val="-1"/>
                <w:sz w:val="15"/>
                <w:szCs w:val="15"/>
                <w:lang w:val="en-US" w:eastAsia="zh-CN"/>
              </w:rPr>
              <w:t>6、</w:t>
            </w:r>
            <w:r>
              <w:rPr>
                <w:rFonts w:hint="default" w:ascii="宋体" w:hAnsi="宋体" w:eastAsia="宋体" w:cs="宋体"/>
                <w:b w:val="0"/>
                <w:bCs w:val="0"/>
                <w:spacing w:val="-1"/>
                <w:sz w:val="15"/>
                <w:szCs w:val="15"/>
                <w:lang w:val="en-US" w:eastAsia="zh-CN"/>
              </w:rPr>
              <w:t>基于用户设备使用中安全性、可靠性需求。</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Hans"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便携式视频采集系统(化学、生物)</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31" w:lineRule="auto"/>
              <w:ind w:leftChars="0"/>
              <w:jc w:val="both"/>
              <w:rPr>
                <w:rFonts w:hint="default" w:ascii="宋体" w:hAnsi="宋体" w:eastAsia="宋体" w:cs="宋体"/>
                <w:spacing w:val="2"/>
                <w:sz w:val="15"/>
                <w:szCs w:val="15"/>
                <w:highlight w:val="none"/>
                <w:lang w:val="en-US" w:eastAsia="zh-CN"/>
              </w:rPr>
            </w:pPr>
            <w:r>
              <w:rPr>
                <w:rFonts w:hint="default" w:ascii="宋体" w:hAnsi="宋体" w:eastAsia="宋体" w:cs="宋体"/>
                <w:spacing w:val="2"/>
                <w:sz w:val="15"/>
                <w:szCs w:val="15"/>
                <w:highlight w:val="none"/>
                <w:lang w:val="en-US" w:eastAsia="zh-CN"/>
              </w:rPr>
              <w:t>1.一体化支架：使用过程中应稳定维持固定拍摄角度，不可自由伸缩和旋转；支架底座具备固定功能；支架线材不可外露；可用于标准实验桌；支持折叠收纳。</w:t>
            </w:r>
          </w:p>
          <w:p>
            <w:pPr>
              <w:numPr>
                <w:ilvl w:val="0"/>
                <w:numId w:val="0"/>
              </w:numPr>
              <w:spacing w:line="231" w:lineRule="auto"/>
              <w:ind w:leftChars="0"/>
              <w:jc w:val="both"/>
              <w:rPr>
                <w:rFonts w:hint="default" w:ascii="宋体" w:hAnsi="宋体" w:eastAsia="宋体" w:cs="宋体"/>
                <w:spacing w:val="2"/>
                <w:sz w:val="15"/>
                <w:szCs w:val="15"/>
                <w:highlight w:val="none"/>
                <w:lang w:val="en-US" w:eastAsia="zh-CN"/>
              </w:rPr>
            </w:pPr>
            <w:r>
              <w:rPr>
                <w:rFonts w:hint="default" w:ascii="宋体" w:hAnsi="宋体" w:eastAsia="宋体" w:cs="宋体"/>
                <w:spacing w:val="2"/>
                <w:sz w:val="15"/>
                <w:szCs w:val="15"/>
                <w:highlight w:val="none"/>
                <w:lang w:val="en-US" w:eastAsia="zh-CN"/>
              </w:rPr>
              <w:t>2.为了评估金属材料在化学实验腐蚀环境中的耐久性和可靠性，模拟实际使用中表面氧化后腐蚀速度加快的情况。需对终端设备部件进行耐腐蚀性（中性盐雾试验）测试：达到96h，结果“锈点数：0点，10级”。</w:t>
            </w:r>
          </w:p>
          <w:p>
            <w:pPr>
              <w:numPr>
                <w:ilvl w:val="0"/>
                <w:numId w:val="0"/>
              </w:numPr>
              <w:spacing w:line="231" w:lineRule="auto"/>
              <w:ind w:leftChars="0"/>
              <w:jc w:val="both"/>
              <w:rPr>
                <w:rFonts w:hint="default" w:ascii="宋体" w:hAnsi="宋体" w:eastAsia="宋体" w:cs="宋体"/>
                <w:spacing w:val="2"/>
                <w:sz w:val="15"/>
                <w:szCs w:val="15"/>
                <w:highlight w:val="none"/>
                <w:lang w:val="en-US" w:eastAsia="zh-CN"/>
              </w:rPr>
            </w:pPr>
            <w:r>
              <w:rPr>
                <w:rFonts w:hint="default" w:ascii="宋体" w:hAnsi="宋体" w:eastAsia="宋体" w:cs="宋体"/>
                <w:spacing w:val="2"/>
                <w:sz w:val="15"/>
                <w:szCs w:val="15"/>
                <w:highlight w:val="none"/>
                <w:lang w:val="en-US" w:eastAsia="zh-CN"/>
              </w:rPr>
              <w:t>3.视频采集摄像头：自动白平衡；支持多码流传输；采用至少三路以上的多角度视频采集，实现全场景画面采集，能全面覆盖学生实验操作的过程与细节等考试评分所需的数据；帧率不低于25fps；支持3D数字降噪；摄像头像素达到400万及以上；支持H.265/H.264/MJPEG视频压缩编码；自动曝光；支持宽动态，宽动态范围不低于90dB。</w:t>
            </w:r>
          </w:p>
          <w:p>
            <w:pPr>
              <w:numPr>
                <w:ilvl w:val="0"/>
                <w:numId w:val="0"/>
              </w:numPr>
              <w:spacing w:line="231" w:lineRule="auto"/>
              <w:ind w:leftChars="0"/>
              <w:jc w:val="both"/>
              <w:rPr>
                <w:rFonts w:hint="default" w:ascii="宋体" w:hAnsi="宋体" w:eastAsia="宋体" w:cs="宋体"/>
                <w:spacing w:val="2"/>
                <w:sz w:val="15"/>
                <w:szCs w:val="15"/>
                <w:highlight w:val="none"/>
                <w:lang w:val="en-US" w:eastAsia="zh-CN"/>
              </w:rPr>
            </w:pPr>
            <w:r>
              <w:rPr>
                <w:rFonts w:hint="default" w:ascii="宋体" w:hAnsi="宋体" w:eastAsia="宋体" w:cs="宋体"/>
                <w:spacing w:val="2"/>
                <w:sz w:val="15"/>
                <w:szCs w:val="15"/>
                <w:highlight w:val="none"/>
                <w:lang w:val="en-US" w:eastAsia="zh-CN"/>
              </w:rPr>
              <w:t>4.显示终端：采用不低于64位芯片方案，主频≥1.8GHz；运行内存不低于4GB；内置存储不低于16GB；电容式触摸屏，支持多点触控(不低于10点)，屏幕尺寸不低于15.6英寸，分辨率不低于1920*1080；电源接口：220V持续供电；支持接入电子目镜。</w:t>
            </w:r>
          </w:p>
          <w:p>
            <w:pPr>
              <w:numPr>
                <w:ilvl w:val="0"/>
                <w:numId w:val="0"/>
              </w:numPr>
              <w:spacing w:line="231" w:lineRule="auto"/>
              <w:ind w:leftChars="0"/>
              <w:jc w:val="both"/>
              <w:rPr>
                <w:rFonts w:hint="default" w:ascii="宋体" w:hAnsi="宋体" w:eastAsia="宋体" w:cs="宋体"/>
                <w:spacing w:val="2"/>
                <w:sz w:val="15"/>
                <w:szCs w:val="15"/>
                <w:highlight w:val="none"/>
                <w:lang w:val="en-US" w:eastAsia="zh-CN"/>
              </w:rPr>
            </w:pPr>
            <w:r>
              <w:rPr>
                <w:rFonts w:hint="default" w:ascii="宋体" w:hAnsi="宋体" w:eastAsia="宋体" w:cs="宋体"/>
                <w:spacing w:val="2"/>
                <w:sz w:val="15"/>
                <w:szCs w:val="15"/>
                <w:highlight w:val="none"/>
                <w:lang w:val="en-US" w:eastAsia="zh-CN"/>
              </w:rPr>
              <w:t>5.考虑项目地域性性质，为评估产品的防潮能力，以及产品在极端条件下的安全可靠性，需对设备进行低温存储测试：达到至少-20℃</w:t>
            </w:r>
            <w:r>
              <w:rPr>
                <w:rFonts w:hint="eastAsia" w:ascii="宋体" w:hAnsi="宋体" w:eastAsia="宋体" w:cs="宋体"/>
                <w:spacing w:val="2"/>
                <w:sz w:val="15"/>
                <w:szCs w:val="15"/>
                <w:highlight w:val="none"/>
                <w:lang w:val="en-US" w:eastAsia="zh-CN"/>
              </w:rPr>
              <w:t>及</w:t>
            </w:r>
            <w:r>
              <w:rPr>
                <w:rFonts w:hint="default" w:ascii="宋体" w:hAnsi="宋体" w:eastAsia="宋体" w:cs="宋体"/>
                <w:spacing w:val="2"/>
                <w:sz w:val="15"/>
                <w:szCs w:val="15"/>
                <w:highlight w:val="none"/>
                <w:lang w:val="en-US" w:eastAsia="zh-CN"/>
              </w:rPr>
              <w:t>16h。</w:t>
            </w:r>
          </w:p>
          <w:p>
            <w:pPr>
              <w:numPr>
                <w:ilvl w:val="0"/>
                <w:numId w:val="0"/>
              </w:numPr>
              <w:spacing w:line="231" w:lineRule="auto"/>
              <w:ind w:leftChars="0"/>
              <w:jc w:val="both"/>
              <w:rPr>
                <w:rFonts w:hint="eastAsia" w:ascii="宋体" w:hAnsi="宋体" w:eastAsia="宋体" w:cs="宋体"/>
                <w:spacing w:val="2"/>
                <w:sz w:val="15"/>
                <w:szCs w:val="15"/>
                <w:highlight w:val="none"/>
                <w:lang w:eastAsia="zh-CN"/>
              </w:rPr>
            </w:pPr>
            <w:r>
              <w:rPr>
                <w:rFonts w:hint="default" w:ascii="宋体" w:hAnsi="宋体" w:eastAsia="宋体" w:cs="宋体"/>
                <w:spacing w:val="2"/>
                <w:sz w:val="15"/>
                <w:szCs w:val="15"/>
                <w:highlight w:val="none"/>
                <w:lang w:val="en-US" w:eastAsia="zh-CN"/>
              </w:rPr>
              <w:t>6.终端操作系统：内置开机自启动的开放互联的操作系统，在使用过程中考生不可自行操作退出。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接入交换机</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1、交换容量≥400Gbps，包转发率≥166Mpps；</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2、10/100/1000Base-T以太网端口≥48，千兆SFP≥4；</w:t>
            </w:r>
          </w:p>
          <w:p>
            <w:pPr>
              <w:numPr>
                <w:ilvl w:val="0"/>
                <w:numId w:val="0"/>
              </w:numPr>
              <w:spacing w:line="231" w:lineRule="auto"/>
              <w:ind w:leftChars="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val="en-US" w:eastAsia="zh-CN"/>
              </w:rPr>
              <w:t>3、</w:t>
            </w:r>
            <w:r>
              <w:rPr>
                <w:rFonts w:hint="eastAsia" w:ascii="宋体" w:hAnsi="宋体" w:eastAsia="宋体" w:cs="宋体"/>
                <w:spacing w:val="2"/>
                <w:sz w:val="15"/>
                <w:szCs w:val="15"/>
                <w:highlight w:val="none"/>
                <w:lang w:eastAsia="zh-CN"/>
              </w:rPr>
              <w:t>支持MAC地址≥16K，ARP表项≥4K；</w:t>
            </w:r>
          </w:p>
          <w:p>
            <w:pPr>
              <w:numPr>
                <w:ilvl w:val="0"/>
                <w:numId w:val="0"/>
              </w:numPr>
              <w:spacing w:line="231" w:lineRule="auto"/>
              <w:ind w:leftChars="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4、支持4K个VLAN，支持基于MAC/协议/IP子网/策略/端口的VLAN；</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5、支持IPv4/IPv6双协议栈，支持ND、PMTU、IPv6 Ping/Tracert/Telnet；</w:t>
            </w:r>
          </w:p>
          <w:p>
            <w:pPr>
              <w:spacing w:line="231" w:lineRule="auto"/>
              <w:ind w:left="10"/>
              <w:jc w:val="both"/>
              <w:rPr>
                <w:rFonts w:hint="eastAsia" w:ascii="宋体" w:hAnsi="宋体" w:eastAsia="宋体" w:cs="宋体"/>
                <w:spacing w:val="2"/>
                <w:sz w:val="15"/>
                <w:szCs w:val="15"/>
                <w:highlight w:val="none"/>
                <w:lang w:eastAsia="zh-CN"/>
              </w:rPr>
            </w:pPr>
            <w:r>
              <w:rPr>
                <w:rFonts w:hint="eastAsia" w:ascii="宋体" w:hAnsi="宋体" w:eastAsia="宋体" w:cs="宋体"/>
                <w:spacing w:val="2"/>
                <w:sz w:val="15"/>
                <w:szCs w:val="15"/>
                <w:highlight w:val="none"/>
                <w:lang w:eastAsia="zh-CN"/>
              </w:rPr>
              <w:t>6、支持Telemetry技术，配合网络分析组件通过智能故障识别算法对网络数据进行分析，精准展现网络实时状态，并能及时有效地定界故障以及定位故障发生原因，发现影响用户体验的网络问题，精准保障用户体验；</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spacing w:val="2"/>
                <w:sz w:val="15"/>
                <w:szCs w:val="15"/>
                <w:highlight w:val="none"/>
                <w:lang w:eastAsia="zh-CN"/>
              </w:rPr>
              <w:t>7、支持ERPS、RRPP环网协议。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汇聚交换机</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1、交换容量≥1.2Tbps，包转发率≥400Mpps</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rPr>
            </w:pPr>
            <w:r>
              <w:rPr>
                <w:rFonts w:hint="eastAsia" w:ascii="宋体" w:hAnsi="宋体" w:eastAsia="宋体" w:cs="宋体"/>
                <w:spacing w:val="10"/>
                <w:sz w:val="15"/>
                <w:szCs w:val="15"/>
              </w:rPr>
              <w:t>2、以太网端口≥24，万兆SFP+≥4，支持业务扩展插槽数≥1；</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3、支持Ipv4路由FIB表≥8K，Ipv6路由FIB表≥4K</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4、支持4K VLAN，支持QinQ，灵活QinQ、支持端口VLAN、协议VLAN、IP子网VLAN</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5、支持静态路由、RIP v1/v2、OSPF、BGP、ISIS、RIPng、OSPFv3、ISISv6、BGP4+</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7" w:leftChars="0"/>
              <w:jc w:val="both"/>
              <w:textAlignment w:val="auto"/>
              <w:rPr>
                <w:rFonts w:hint="eastAsia" w:ascii="宋体" w:hAnsi="宋体" w:eastAsia="宋体" w:cs="宋体"/>
                <w:b/>
                <w:bCs/>
                <w:spacing w:val="10"/>
                <w:sz w:val="15"/>
                <w:szCs w:val="15"/>
              </w:rPr>
            </w:pPr>
            <w:r>
              <w:rPr>
                <w:rFonts w:hint="eastAsia" w:ascii="宋体" w:hAnsi="宋体" w:eastAsia="宋体" w:cs="宋体"/>
                <w:spacing w:val="10"/>
                <w:sz w:val="15"/>
                <w:szCs w:val="15"/>
              </w:rPr>
              <w:t>6、支持MACSec加密</w:t>
            </w:r>
            <w:r>
              <w:rPr>
                <w:rFonts w:hint="eastAsia" w:ascii="宋体" w:hAnsi="宋体" w:eastAsia="宋体" w:cs="宋体"/>
                <w:spacing w:val="10"/>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0" w:lineRule="atLeast"/>
              <w:ind w:left="6" w:leftChars="0"/>
              <w:jc w:val="both"/>
              <w:textAlignment w:val="auto"/>
              <w:rPr>
                <w:rFonts w:hint="eastAsia" w:ascii="宋体" w:hAnsi="宋体" w:eastAsia="宋体" w:cs="宋体"/>
                <w:spacing w:val="10"/>
                <w:sz w:val="15"/>
                <w:szCs w:val="15"/>
                <w:lang w:eastAsia="zh-CN"/>
              </w:rPr>
            </w:pPr>
            <w:r>
              <w:rPr>
                <w:rFonts w:hint="eastAsia" w:ascii="宋体" w:hAnsi="宋体" w:eastAsia="宋体" w:cs="宋体"/>
                <w:spacing w:val="10"/>
                <w:sz w:val="15"/>
                <w:szCs w:val="15"/>
              </w:rPr>
              <w:t>7、支持Telemetry技术，配合网络分析组件通过智能故障识别算法对网络数据进行分析，精准展现网络实时状态，并能及时有效地定界故障以及定位故障发生原因，发现影响用户体验的网络问题，精准保障用户体验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spacing w:val="10"/>
                <w:sz w:val="15"/>
                <w:szCs w:val="15"/>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spacing w:val="10"/>
                <w:sz w:val="15"/>
                <w:szCs w:val="15"/>
              </w:rPr>
              <w:t>8、配置双电源，单台配置万兆单模光模块4个。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视频存储</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1</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可接入128路分辨率为</w:t>
            </w:r>
            <w:r>
              <w:rPr>
                <w:rFonts w:hint="eastAsia" w:ascii="宋体" w:hAnsi="宋体" w:eastAsia="宋体" w:cs="宋体"/>
                <w:b w:val="0"/>
                <w:bCs w:val="0"/>
                <w:color w:val="000000"/>
                <w:kern w:val="2"/>
                <w:sz w:val="15"/>
                <w:szCs w:val="15"/>
                <w:lang w:val="en-US" w:eastAsia="zh-CN" w:bidi="ar"/>
              </w:rPr>
              <w:t>≥</w:t>
            </w:r>
            <w:r>
              <w:rPr>
                <w:rFonts w:hint="eastAsia" w:ascii="宋体" w:hAnsi="宋体" w:eastAsia="宋体" w:cs="宋体"/>
                <w:spacing w:val="6"/>
                <w:sz w:val="15"/>
                <w:szCs w:val="15"/>
              </w:rPr>
              <w:t>1920×1080的视频图像；</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lang w:eastAsia="zh-CN"/>
              </w:rPr>
            </w:pPr>
            <w:r>
              <w:rPr>
                <w:rFonts w:hint="eastAsia" w:ascii="宋体" w:hAnsi="宋体" w:eastAsia="宋体" w:cs="宋体"/>
                <w:spacing w:val="6"/>
                <w:sz w:val="15"/>
                <w:szCs w:val="15"/>
              </w:rPr>
              <w:t>2</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支持最大接入带宽1024Mbps，最大存储带宽1024Mbps，最大转发带宽1024Mbps，最大回放带宽1024Mbps</w:t>
            </w:r>
            <w:r>
              <w:rPr>
                <w:rFonts w:hint="eastAsia" w:ascii="宋体" w:hAnsi="宋体" w:eastAsia="宋体" w:cs="宋体"/>
                <w:spacing w:val="6"/>
                <w:sz w:val="15"/>
                <w:szCs w:val="15"/>
                <w:lang w:eastAsia="zh-CN"/>
              </w:rPr>
              <w:t>；</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3</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具有不少于2个HDMI接口、1个VGA接口、4个RJ45网络接口、4个千兆光口，1个USB2.0接口、2个USB3.0接口、1个RS232接口、9个RS485接口（可接入RS485键盘）、1个eSata接口、2个miniSAS扩展接口；</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rPr>
            </w:pPr>
            <w:r>
              <w:rPr>
                <w:rFonts w:hint="eastAsia" w:ascii="宋体" w:hAnsi="宋体" w:eastAsia="宋体" w:cs="宋体"/>
                <w:spacing w:val="6"/>
                <w:sz w:val="15"/>
                <w:szCs w:val="15"/>
              </w:rPr>
              <w:t>4</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支持帧分析功能；</w:t>
            </w:r>
          </w:p>
          <w:p>
            <w:pPr>
              <w:keepNext w:val="0"/>
              <w:keepLines w:val="0"/>
              <w:pageBreakBefore w:val="0"/>
              <w:widowControl w:val="0"/>
              <w:kinsoku/>
              <w:wordWrap/>
              <w:overflowPunct/>
              <w:topLinePunct w:val="0"/>
              <w:autoSpaceDE/>
              <w:autoSpaceDN/>
              <w:bidi w:val="0"/>
              <w:adjustRightInd/>
              <w:snapToGrid/>
              <w:spacing w:line="236" w:lineRule="auto"/>
              <w:ind w:left="9"/>
              <w:jc w:val="both"/>
              <w:textAlignment w:val="auto"/>
              <w:rPr>
                <w:rFonts w:hint="eastAsia" w:ascii="宋体" w:hAnsi="宋体" w:eastAsia="宋体" w:cs="宋体"/>
                <w:spacing w:val="6"/>
                <w:sz w:val="15"/>
                <w:szCs w:val="15"/>
                <w:lang w:val="en-US" w:eastAsia="zh-CN"/>
              </w:rPr>
            </w:pPr>
            <w:r>
              <w:rPr>
                <w:rFonts w:hint="eastAsia" w:ascii="宋体" w:hAnsi="宋体" w:eastAsia="宋体" w:cs="宋体"/>
                <w:spacing w:val="6"/>
                <w:sz w:val="15"/>
                <w:szCs w:val="15"/>
              </w:rPr>
              <w:t>5</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支持考试异常事件及故障告警上报</w:t>
            </w:r>
            <w:r>
              <w:rPr>
                <w:rFonts w:hint="eastAsia" w:ascii="宋体" w:hAnsi="宋体" w:eastAsia="宋体" w:cs="宋体"/>
                <w:spacing w:val="6"/>
                <w:sz w:val="15"/>
                <w:szCs w:val="15"/>
                <w:lang w:val="en-US" w:eastAsia="zh-CN"/>
              </w:rPr>
              <w:t>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spacing w:val="6"/>
                <w:sz w:val="15"/>
                <w:szCs w:val="15"/>
              </w:rPr>
              <w:t>6</w:t>
            </w:r>
            <w:r>
              <w:rPr>
                <w:rFonts w:hint="eastAsia" w:ascii="宋体" w:hAnsi="宋体" w:eastAsia="宋体" w:cs="宋体"/>
                <w:spacing w:val="6"/>
                <w:sz w:val="15"/>
                <w:szCs w:val="15"/>
                <w:lang w:eastAsia="zh-CN"/>
              </w:rPr>
              <w:t>、</w:t>
            </w:r>
            <w:r>
              <w:rPr>
                <w:rFonts w:hint="eastAsia" w:ascii="宋体" w:hAnsi="宋体" w:eastAsia="宋体" w:cs="宋体"/>
                <w:spacing w:val="6"/>
                <w:sz w:val="15"/>
                <w:szCs w:val="15"/>
              </w:rPr>
              <w:t>具有磁盘阵列功能：支持RAID0、RAID1、RAID5、RAID6、RAID10、RAID50、RAID60、JBOD模式；支持一键创建RAID5阵列功能；RAID开启后，设备带宽不下降。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光模块</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万兆多模模块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相关辅材</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网线等辅材若干。</w:t>
            </w:r>
            <w:bookmarkStart w:id="4" w:name="_GoBack"/>
            <w:bookmarkEnd w:id="4"/>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eastAsia="zh-CN" w:bidi="ar"/>
              </w:rPr>
              <w:t>29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Hans" w:bidi="ar"/>
              </w:rPr>
              <w:t>套</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62568"/>
    <w:multiLevelType w:val="singleLevel"/>
    <w:tmpl w:val="B7062568"/>
    <w:lvl w:ilvl="0" w:tentative="0">
      <w:start w:val="1"/>
      <w:numFmt w:val="decimal"/>
      <w:suff w:val="nothing"/>
      <w:lvlText w:val="%1、"/>
      <w:lvlJc w:val="left"/>
    </w:lvl>
  </w:abstractNum>
  <w:abstractNum w:abstractNumId="1">
    <w:nsid w:val="CB8E621F"/>
    <w:multiLevelType w:val="singleLevel"/>
    <w:tmpl w:val="CB8E621F"/>
    <w:lvl w:ilvl="0" w:tentative="0">
      <w:start w:val="1"/>
      <w:numFmt w:val="decimal"/>
      <w:suff w:val="nothing"/>
      <w:lvlText w:val="%1、"/>
      <w:lvlJc w:val="left"/>
      <w:pPr>
        <w:ind w:left="-2"/>
      </w:pPr>
    </w:lvl>
  </w:abstractNum>
  <w:abstractNum w:abstractNumId="2">
    <w:nsid w:val="EB8451A4"/>
    <w:multiLevelType w:val="singleLevel"/>
    <w:tmpl w:val="EB8451A4"/>
    <w:lvl w:ilvl="0" w:tentative="0">
      <w:start w:val="1"/>
      <w:numFmt w:val="decimal"/>
      <w:suff w:val="nothing"/>
      <w:lvlText w:val="%1、"/>
      <w:lvlJc w:val="left"/>
      <w:pPr>
        <w:ind w:left="-10"/>
      </w:pPr>
    </w:lvl>
  </w:abstractNum>
  <w:abstractNum w:abstractNumId="3">
    <w:nsid w:val="EDE224B8"/>
    <w:multiLevelType w:val="singleLevel"/>
    <w:tmpl w:val="EDE224B8"/>
    <w:lvl w:ilvl="0" w:tentative="0">
      <w:start w:val="1"/>
      <w:numFmt w:val="decimal"/>
      <w:suff w:val="nothing"/>
      <w:lvlText w:val="%1、"/>
      <w:lvlJc w:val="left"/>
      <w:pPr>
        <w:ind w:left="-2"/>
      </w:pPr>
    </w:lvl>
  </w:abstractNum>
  <w:abstractNum w:abstractNumId="4">
    <w:nsid w:val="F00F1E67"/>
    <w:multiLevelType w:val="singleLevel"/>
    <w:tmpl w:val="F00F1E67"/>
    <w:lvl w:ilvl="0" w:tentative="0">
      <w:start w:val="1"/>
      <w:numFmt w:val="decimal"/>
      <w:suff w:val="nothing"/>
      <w:lvlText w:val="%1、"/>
      <w:lvlJc w:val="left"/>
    </w:lvl>
  </w:abstractNum>
  <w:abstractNum w:abstractNumId="5">
    <w:nsid w:val="FC9B81AF"/>
    <w:multiLevelType w:val="singleLevel"/>
    <w:tmpl w:val="FC9B81AF"/>
    <w:lvl w:ilvl="0" w:tentative="0">
      <w:start w:val="1"/>
      <w:numFmt w:val="decimal"/>
      <w:suff w:val="nothing"/>
      <w:lvlText w:val="%1、"/>
      <w:lvlJc w:val="left"/>
    </w:lvl>
  </w:abstractNum>
  <w:abstractNum w:abstractNumId="6">
    <w:nsid w:val="FE680073"/>
    <w:multiLevelType w:val="singleLevel"/>
    <w:tmpl w:val="FE680073"/>
    <w:lvl w:ilvl="0" w:tentative="0">
      <w:start w:val="1"/>
      <w:numFmt w:val="chineseCounting"/>
      <w:suff w:val="nothing"/>
      <w:lvlText w:val="%1、"/>
      <w:lvlJc w:val="left"/>
      <w:rPr>
        <w:rFonts w:hint="eastAsia"/>
      </w:rPr>
    </w:lvl>
  </w:abstractNum>
  <w:abstractNum w:abstractNumId="7">
    <w:nsid w:val="FFF47C55"/>
    <w:multiLevelType w:val="singleLevel"/>
    <w:tmpl w:val="FFF47C55"/>
    <w:lvl w:ilvl="0" w:tentative="0">
      <w:start w:val="1"/>
      <w:numFmt w:val="decimal"/>
      <w:suff w:val="nothing"/>
      <w:lvlText w:val="%1、"/>
      <w:lvlJc w:val="left"/>
    </w:lvl>
  </w:abstractNum>
  <w:abstractNum w:abstractNumId="8">
    <w:nsid w:val="01E5BF1D"/>
    <w:multiLevelType w:val="singleLevel"/>
    <w:tmpl w:val="01E5BF1D"/>
    <w:lvl w:ilvl="0" w:tentative="0">
      <w:start w:val="1"/>
      <w:numFmt w:val="decimal"/>
      <w:lvlText w:val="%1)"/>
      <w:lvlJc w:val="left"/>
      <w:pPr>
        <w:tabs>
          <w:tab w:val="left" w:pos="312"/>
        </w:tabs>
      </w:pPr>
    </w:lvl>
  </w:abstractNum>
  <w:abstractNum w:abstractNumId="9">
    <w:nsid w:val="07185428"/>
    <w:multiLevelType w:val="singleLevel"/>
    <w:tmpl w:val="07185428"/>
    <w:lvl w:ilvl="0" w:tentative="0">
      <w:start w:val="1"/>
      <w:numFmt w:val="decimal"/>
      <w:suff w:val="nothing"/>
      <w:lvlText w:val="%1、"/>
      <w:lvlJc w:val="left"/>
    </w:lvl>
  </w:abstractNum>
  <w:abstractNum w:abstractNumId="10">
    <w:nsid w:val="176C3716"/>
    <w:multiLevelType w:val="singleLevel"/>
    <w:tmpl w:val="176C3716"/>
    <w:lvl w:ilvl="0" w:tentative="0">
      <w:start w:val="1"/>
      <w:numFmt w:val="decimal"/>
      <w:suff w:val="nothing"/>
      <w:lvlText w:val="%1）"/>
      <w:lvlJc w:val="left"/>
    </w:lvl>
  </w:abstractNum>
  <w:abstractNum w:abstractNumId="11">
    <w:nsid w:val="199B3EA9"/>
    <w:multiLevelType w:val="singleLevel"/>
    <w:tmpl w:val="199B3EA9"/>
    <w:lvl w:ilvl="0" w:tentative="0">
      <w:start w:val="1"/>
      <w:numFmt w:val="decimal"/>
      <w:suff w:val="nothing"/>
      <w:lvlText w:val="%1、"/>
      <w:lvlJc w:val="left"/>
    </w:lvl>
  </w:abstractNum>
  <w:abstractNum w:abstractNumId="12">
    <w:nsid w:val="652F6F37"/>
    <w:multiLevelType w:val="singleLevel"/>
    <w:tmpl w:val="652F6F37"/>
    <w:lvl w:ilvl="0" w:tentative="0">
      <w:start w:val="1"/>
      <w:numFmt w:val="decimal"/>
      <w:suff w:val="nothing"/>
      <w:lvlText w:val="%1、"/>
      <w:lvlJc w:val="left"/>
      <w:pPr>
        <w:ind w:left="-12"/>
      </w:pPr>
      <w:rPr>
        <w:rFonts w:hint="default"/>
        <w:highlight w:val="none"/>
      </w:rPr>
    </w:lvl>
  </w:abstractNum>
  <w:abstractNum w:abstractNumId="13">
    <w:nsid w:val="6BFF1620"/>
    <w:multiLevelType w:val="singleLevel"/>
    <w:tmpl w:val="6BFF1620"/>
    <w:lvl w:ilvl="0" w:tentative="0">
      <w:start w:val="1"/>
      <w:numFmt w:val="decimal"/>
      <w:suff w:val="nothing"/>
      <w:lvlText w:val="%1、"/>
      <w:lvlJc w:val="left"/>
    </w:lvl>
  </w:abstractNum>
  <w:num w:numId="1">
    <w:abstractNumId w:val="6"/>
  </w:num>
  <w:num w:numId="2">
    <w:abstractNumId w:val="11"/>
  </w:num>
  <w:num w:numId="3">
    <w:abstractNumId w:val="12"/>
  </w:num>
  <w:num w:numId="4">
    <w:abstractNumId w:val="1"/>
  </w:num>
  <w:num w:numId="5">
    <w:abstractNumId w:val="3"/>
  </w:num>
  <w:num w:numId="6">
    <w:abstractNumId w:val="0"/>
  </w:num>
  <w:num w:numId="7">
    <w:abstractNumId w:val="2"/>
  </w:num>
  <w:num w:numId="8">
    <w:abstractNumId w:val="9"/>
  </w:num>
  <w:num w:numId="9">
    <w:abstractNumId w:val="13"/>
  </w:num>
  <w:num w:numId="10">
    <w:abstractNumId w:val="5"/>
  </w:num>
  <w:num w:numId="11">
    <w:abstractNumId w:val="7"/>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YjAwNWExZDU3YjA5MDM5ZjYwZGY2ZjBkZjU0ODYifQ=="/>
  </w:docVars>
  <w:rsids>
    <w:rsidRoot w:val="00000000"/>
    <w:rsid w:val="00434079"/>
    <w:rsid w:val="00995816"/>
    <w:rsid w:val="00A47FC1"/>
    <w:rsid w:val="0139485E"/>
    <w:rsid w:val="01D0468B"/>
    <w:rsid w:val="0216715F"/>
    <w:rsid w:val="0295277A"/>
    <w:rsid w:val="047E1055"/>
    <w:rsid w:val="07E25E40"/>
    <w:rsid w:val="08DA0EE6"/>
    <w:rsid w:val="09031F2E"/>
    <w:rsid w:val="093F541D"/>
    <w:rsid w:val="0ABD1C25"/>
    <w:rsid w:val="0C015F95"/>
    <w:rsid w:val="0E052E3C"/>
    <w:rsid w:val="0E3756DF"/>
    <w:rsid w:val="0F0847B9"/>
    <w:rsid w:val="0FF15EF3"/>
    <w:rsid w:val="10206884"/>
    <w:rsid w:val="102434A3"/>
    <w:rsid w:val="120B5338"/>
    <w:rsid w:val="14037464"/>
    <w:rsid w:val="153656F6"/>
    <w:rsid w:val="157405BF"/>
    <w:rsid w:val="15E635E3"/>
    <w:rsid w:val="16003042"/>
    <w:rsid w:val="16A67A37"/>
    <w:rsid w:val="17047E69"/>
    <w:rsid w:val="1763479D"/>
    <w:rsid w:val="19C72AD7"/>
    <w:rsid w:val="1B006185"/>
    <w:rsid w:val="1C4032FE"/>
    <w:rsid w:val="1C427968"/>
    <w:rsid w:val="1DBC0C53"/>
    <w:rsid w:val="1DF30600"/>
    <w:rsid w:val="209C028C"/>
    <w:rsid w:val="20C60609"/>
    <w:rsid w:val="22414BD7"/>
    <w:rsid w:val="23CD622C"/>
    <w:rsid w:val="265A0585"/>
    <w:rsid w:val="27321A96"/>
    <w:rsid w:val="27DA4607"/>
    <w:rsid w:val="284F59AF"/>
    <w:rsid w:val="292233D7"/>
    <w:rsid w:val="2A87705C"/>
    <w:rsid w:val="2B116592"/>
    <w:rsid w:val="2C4E6C67"/>
    <w:rsid w:val="2CE53470"/>
    <w:rsid w:val="2D254C1E"/>
    <w:rsid w:val="2D7C22D8"/>
    <w:rsid w:val="2F4F29A8"/>
    <w:rsid w:val="2F5031BA"/>
    <w:rsid w:val="2F6A2B3A"/>
    <w:rsid w:val="2F74136B"/>
    <w:rsid w:val="2F797671"/>
    <w:rsid w:val="30201103"/>
    <w:rsid w:val="310405FD"/>
    <w:rsid w:val="3221422F"/>
    <w:rsid w:val="32A61DA7"/>
    <w:rsid w:val="32F53CE8"/>
    <w:rsid w:val="33A02356"/>
    <w:rsid w:val="363114AA"/>
    <w:rsid w:val="37790C1B"/>
    <w:rsid w:val="37FF188A"/>
    <w:rsid w:val="3B442D44"/>
    <w:rsid w:val="3B9968D7"/>
    <w:rsid w:val="3BCC169A"/>
    <w:rsid w:val="3BD3777E"/>
    <w:rsid w:val="3CB713E9"/>
    <w:rsid w:val="3D595B76"/>
    <w:rsid w:val="3E2148E6"/>
    <w:rsid w:val="3E6B46E6"/>
    <w:rsid w:val="3EB9056A"/>
    <w:rsid w:val="3ED328A1"/>
    <w:rsid w:val="3FBC281F"/>
    <w:rsid w:val="40DB696A"/>
    <w:rsid w:val="41E56746"/>
    <w:rsid w:val="41F3656B"/>
    <w:rsid w:val="42251CD8"/>
    <w:rsid w:val="42D9578F"/>
    <w:rsid w:val="43183579"/>
    <w:rsid w:val="43F90615"/>
    <w:rsid w:val="440F27B9"/>
    <w:rsid w:val="446631C8"/>
    <w:rsid w:val="46314A4A"/>
    <w:rsid w:val="4667038F"/>
    <w:rsid w:val="46763EAC"/>
    <w:rsid w:val="46B372D4"/>
    <w:rsid w:val="48952158"/>
    <w:rsid w:val="48A71E8C"/>
    <w:rsid w:val="495E1BBA"/>
    <w:rsid w:val="4A336902"/>
    <w:rsid w:val="4A7672F7"/>
    <w:rsid w:val="4B95246F"/>
    <w:rsid w:val="4BCA052C"/>
    <w:rsid w:val="4C6A40F4"/>
    <w:rsid w:val="4E200D5B"/>
    <w:rsid w:val="4EE33F7B"/>
    <w:rsid w:val="4F824AB9"/>
    <w:rsid w:val="50274539"/>
    <w:rsid w:val="512963B4"/>
    <w:rsid w:val="5147420C"/>
    <w:rsid w:val="516358B9"/>
    <w:rsid w:val="524B7D2C"/>
    <w:rsid w:val="52994F4F"/>
    <w:rsid w:val="5351531C"/>
    <w:rsid w:val="53B74C53"/>
    <w:rsid w:val="54846051"/>
    <w:rsid w:val="54AA434C"/>
    <w:rsid w:val="54DC69F7"/>
    <w:rsid w:val="54E82872"/>
    <w:rsid w:val="553E3ACE"/>
    <w:rsid w:val="555808FE"/>
    <w:rsid w:val="563170F6"/>
    <w:rsid w:val="57790E97"/>
    <w:rsid w:val="578876A8"/>
    <w:rsid w:val="5789780E"/>
    <w:rsid w:val="57EC2C4F"/>
    <w:rsid w:val="59091DA7"/>
    <w:rsid w:val="5A386DE8"/>
    <w:rsid w:val="5A6A015C"/>
    <w:rsid w:val="5ACF2987"/>
    <w:rsid w:val="5D7B4580"/>
    <w:rsid w:val="5D9B1C83"/>
    <w:rsid w:val="5EBFE184"/>
    <w:rsid w:val="60F7235B"/>
    <w:rsid w:val="61204966"/>
    <w:rsid w:val="6285295E"/>
    <w:rsid w:val="630745C5"/>
    <w:rsid w:val="65975DB9"/>
    <w:rsid w:val="65BC0577"/>
    <w:rsid w:val="666D2919"/>
    <w:rsid w:val="66B45A48"/>
    <w:rsid w:val="67144738"/>
    <w:rsid w:val="678673E4"/>
    <w:rsid w:val="68AD08CA"/>
    <w:rsid w:val="696C5805"/>
    <w:rsid w:val="6A503CD9"/>
    <w:rsid w:val="6ABE47A8"/>
    <w:rsid w:val="6B680BAF"/>
    <w:rsid w:val="6BA047ED"/>
    <w:rsid w:val="6C6677E4"/>
    <w:rsid w:val="6D5419BC"/>
    <w:rsid w:val="6D7460CC"/>
    <w:rsid w:val="6D8C29C6"/>
    <w:rsid w:val="6E5E36C9"/>
    <w:rsid w:val="6E732D79"/>
    <w:rsid w:val="6E9A3775"/>
    <w:rsid w:val="70167205"/>
    <w:rsid w:val="702428F4"/>
    <w:rsid w:val="71A55A61"/>
    <w:rsid w:val="71CF7239"/>
    <w:rsid w:val="72C87B86"/>
    <w:rsid w:val="72F9054C"/>
    <w:rsid w:val="7302632A"/>
    <w:rsid w:val="757C1E26"/>
    <w:rsid w:val="786A5D9D"/>
    <w:rsid w:val="78DB50B6"/>
    <w:rsid w:val="79794CD4"/>
    <w:rsid w:val="7A2A1BC7"/>
    <w:rsid w:val="7A8B4B01"/>
    <w:rsid w:val="7AFB2BD3"/>
    <w:rsid w:val="7C2B3C5E"/>
    <w:rsid w:val="7E9975A5"/>
    <w:rsid w:val="7F0A04A3"/>
    <w:rsid w:val="7F2E46B8"/>
    <w:rsid w:val="7FA04963"/>
    <w:rsid w:val="F3FCCF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hint="eastAsia" w:ascii="等线" w:hAnsi="等线" w:eastAsia="等线" w:cs="等线"/>
      <w:color w:val="000000"/>
      <w:sz w:val="22"/>
      <w:szCs w:val="22"/>
      <w:u w:val="none"/>
    </w:rPr>
  </w:style>
  <w:style w:type="character" w:customStyle="1" w:styleId="10">
    <w:name w:val="15"/>
    <w:basedOn w:val="8"/>
    <w:qFormat/>
    <w:uiPriority w:val="0"/>
    <w:rPr>
      <w:rFonts w:hint="default" w:ascii="等线" w:hAnsi="等线" w:eastAsia="等线" w:cs="等线"/>
      <w:color w:val="000000"/>
      <w:sz w:val="22"/>
      <w:szCs w:val="22"/>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01"/>
    <w:basedOn w:val="8"/>
    <w:qFormat/>
    <w:uiPriority w:val="0"/>
    <w:rPr>
      <w:rFonts w:hint="eastAsia" w:ascii="等线" w:hAnsi="等线" w:eastAsia="等线" w:cs="等线"/>
      <w:b/>
      <w:bCs/>
      <w:color w:val="000000"/>
      <w:sz w:val="24"/>
      <w:szCs w:val="24"/>
      <w:u w:val="none"/>
    </w:rPr>
  </w:style>
  <w:style w:type="character" w:customStyle="1" w:styleId="13">
    <w:name w:val="font6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内蒙古自治区分公司</Company>
  <Pages>22</Pages>
  <Words>18931</Words>
  <Characters>20388</Characters>
  <Lines>0</Lines>
  <Paragraphs>0</Paragraphs>
  <TotalTime>5</TotalTime>
  <ScaleCrop>false</ScaleCrop>
  <LinksUpToDate>false</LinksUpToDate>
  <CharactersWithSpaces>20478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2023-07-29T23:25:00Z</dcterms:created>
  <dc:creator>yhui</dc:creator>
  <cp:lastModifiedBy>韩</cp:lastModifiedBy>
  <cp:lastPrinted>2023-10-31T09:51:00Z</cp:lastPrinted>
  <dcterms:modified xsi:type="dcterms:W3CDTF">2023-11-24T02:55:59Z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2F6D9381798E4794983D220222B270FD</vt:lpwstr>
  </property>
</Properties>
</file>