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1D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2024年度道路及路灯汇总</w:t>
      </w:r>
    </w:p>
    <w:p w14:paraId="5BF14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36"/>
          <w:lang w:val="en-US" w:eastAsia="zh-CN"/>
        </w:rPr>
      </w:pPr>
    </w:p>
    <w:p w14:paraId="6B8D3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2024年度呼和浩特市市本级管理道路总平米数为：19663133.1926㎡，</w:t>
      </w:r>
    </w:p>
    <w:p w14:paraId="5DF83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202</w:t>
      </w:r>
      <w:r>
        <w:rPr>
          <w:rFonts w:hint="eastAsia"/>
          <w:sz w:val="28"/>
          <w:szCs w:val="36"/>
          <w:lang w:val="en-US" w:eastAsia="zh-CN"/>
        </w:rPr>
        <w:t>4</w:t>
      </w:r>
      <w:r>
        <w:rPr>
          <w:rFonts w:hint="default"/>
          <w:sz w:val="28"/>
          <w:szCs w:val="36"/>
          <w:lang w:val="en-US" w:eastAsia="zh-CN"/>
        </w:rPr>
        <w:t>年度快速路路灯为：</w:t>
      </w:r>
      <w:r>
        <w:rPr>
          <w:rFonts w:hint="eastAsia"/>
          <w:sz w:val="28"/>
          <w:szCs w:val="36"/>
          <w:lang w:val="en-US" w:eastAsia="zh-CN"/>
        </w:rPr>
        <w:t>7965个</w:t>
      </w:r>
      <w:r>
        <w:rPr>
          <w:rFonts w:hint="default"/>
          <w:sz w:val="28"/>
          <w:szCs w:val="36"/>
          <w:lang w:val="en-US" w:eastAsia="zh-CN"/>
        </w:rPr>
        <w:t>，路灯盏</w:t>
      </w:r>
      <w:r>
        <w:rPr>
          <w:rFonts w:hint="eastAsia"/>
          <w:sz w:val="28"/>
          <w:szCs w:val="36"/>
          <w:lang w:val="en-US" w:eastAsia="zh-CN"/>
        </w:rPr>
        <w:t>数</w:t>
      </w:r>
      <w:r>
        <w:rPr>
          <w:rFonts w:hint="default"/>
          <w:sz w:val="28"/>
          <w:szCs w:val="36"/>
          <w:lang w:val="en-US" w:eastAsia="zh-CN"/>
        </w:rPr>
        <w:t>为：</w:t>
      </w:r>
      <w:r>
        <w:rPr>
          <w:rFonts w:hint="eastAsia"/>
          <w:sz w:val="28"/>
          <w:szCs w:val="36"/>
          <w:lang w:val="en-US" w:eastAsia="zh-CN"/>
        </w:rPr>
        <w:t>16156盏</w:t>
      </w:r>
    </w:p>
    <w:p w14:paraId="411C9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2024年度</w:t>
      </w:r>
      <w:r>
        <w:rPr>
          <w:rFonts w:hint="default"/>
          <w:sz w:val="28"/>
          <w:szCs w:val="36"/>
          <w:lang w:val="en-US" w:eastAsia="zh-CN"/>
        </w:rPr>
        <w:t>八横八纵</w:t>
      </w:r>
      <w:r>
        <w:rPr>
          <w:rFonts w:hint="eastAsia"/>
          <w:sz w:val="28"/>
          <w:szCs w:val="36"/>
          <w:lang w:val="en-US" w:eastAsia="zh-CN"/>
        </w:rPr>
        <w:t>道路路灯为：7229个，路灯盏数为：18514盏</w:t>
      </w:r>
    </w:p>
    <w:p w14:paraId="18994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2024年度其他</w:t>
      </w:r>
      <w:r>
        <w:rPr>
          <w:rFonts w:hint="default"/>
          <w:sz w:val="28"/>
          <w:szCs w:val="36"/>
          <w:lang w:val="en-US" w:eastAsia="zh-CN"/>
        </w:rPr>
        <w:t>道路路灯</w:t>
      </w:r>
      <w:r>
        <w:rPr>
          <w:rFonts w:hint="eastAsia"/>
          <w:sz w:val="28"/>
          <w:szCs w:val="36"/>
          <w:lang w:val="en-US" w:eastAsia="zh-CN"/>
        </w:rPr>
        <w:t>为：28909个，路灯盏数为：52496盏</w:t>
      </w:r>
    </w:p>
    <w:p w14:paraId="38DDA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202</w:t>
      </w:r>
      <w:r>
        <w:rPr>
          <w:rFonts w:hint="eastAsia"/>
          <w:sz w:val="28"/>
          <w:szCs w:val="36"/>
          <w:lang w:val="en-US" w:eastAsia="zh-CN"/>
        </w:rPr>
        <w:t>4</w:t>
      </w:r>
      <w:r>
        <w:rPr>
          <w:rFonts w:hint="default"/>
          <w:sz w:val="28"/>
          <w:szCs w:val="36"/>
          <w:lang w:val="en-US" w:eastAsia="zh-CN"/>
        </w:rPr>
        <w:t>年度路灯盏数总计：</w:t>
      </w:r>
      <w:r>
        <w:rPr>
          <w:rFonts w:hint="eastAsia"/>
          <w:sz w:val="28"/>
          <w:szCs w:val="36"/>
          <w:lang w:val="en-US" w:eastAsia="zh-CN"/>
        </w:rPr>
        <w:t>87166</w:t>
      </w:r>
      <w:r>
        <w:rPr>
          <w:rFonts w:hint="default"/>
          <w:sz w:val="28"/>
          <w:szCs w:val="36"/>
          <w:lang w:val="en-US" w:eastAsia="zh-CN"/>
        </w:rPr>
        <w:t>盏</w:t>
      </w:r>
    </w:p>
    <w:p w14:paraId="343B8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0NjY0MTIzOTFlMDBlNmFlY2EzNmEyMTI0ZTc5MWYifQ=="/>
  </w:docVars>
  <w:rsids>
    <w:rsidRoot w:val="231209A5"/>
    <w:rsid w:val="231209A5"/>
    <w:rsid w:val="2BF9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383</Characters>
  <Lines>0</Lines>
  <Paragraphs>0</Paragraphs>
  <TotalTime>6</TotalTime>
  <ScaleCrop>false</ScaleCrop>
  <LinksUpToDate>false</LinksUpToDate>
  <CharactersWithSpaces>383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2024-06-26T07:07:00Z</dcterms:created>
  <dc:creator>王得得</dc:creator>
  <cp:lastModifiedBy>Administrator; </cp:lastModifiedBy>
  <dcterms:modified xsi:type="dcterms:W3CDTF">2024-08-26T04:27:17Z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EDE426C57F174D548B448907BF52E686_11</vt:lpwstr>
  </property>
</Properties>
</file>