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>
      <w:pPr>
        <w:tabs>
          <w:tab w:val="left" w:pos="4551"/>
        </w:tabs>
        <w:spacing w:line="560" w:lineRule="exact"/>
        <w:ind w:left="232"/>
        <w:jc w:val="center"/>
        <w:rPr>
          <w:rFonts w:ascii="Times New Roman" w:hAnsi="Times New Roman" w:eastAsia="方正小标宋_GBK"/>
          <w:sz w:val="36"/>
          <w:szCs w:val="36"/>
        </w:rPr>
      </w:pPr>
    </w:p>
    <w:p>
      <w:pPr>
        <w:tabs>
          <w:tab w:val="left" w:pos="4551"/>
        </w:tabs>
        <w:spacing w:line="560" w:lineRule="exact"/>
        <w:ind w:left="232"/>
        <w:jc w:val="center"/>
        <w:rPr>
          <w:rFonts w:ascii="Times New Roman" w:hAnsi="Times New Roman" w:eastAsia="方正小标宋_GBK"/>
          <w:sz w:val="36"/>
          <w:szCs w:val="36"/>
        </w:rPr>
      </w:pPr>
    </w:p>
    <w:p>
      <w:pPr>
        <w:tabs>
          <w:tab w:val="left" w:pos="4551"/>
        </w:tabs>
        <w:spacing w:line="560" w:lineRule="exact"/>
        <w:ind w:left="232"/>
        <w:jc w:val="center"/>
        <w:rPr>
          <w:rFonts w:ascii="Times New Roman" w:hAnsi="Times New Roman" w:eastAsia="方正小标宋_GBK"/>
          <w:sz w:val="36"/>
          <w:szCs w:val="36"/>
        </w:rPr>
      </w:pPr>
    </w:p>
    <w:p>
      <w:pPr>
        <w:tabs>
          <w:tab w:val="left" w:pos="4551"/>
        </w:tabs>
        <w:spacing w:line="560" w:lineRule="exact"/>
        <w:ind w:left="232"/>
        <w:jc w:val="center"/>
        <w:rPr>
          <w:rFonts w:ascii="Times New Roman" w:hAnsi="Times New Roman" w:eastAsia="方正小标宋_GBK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tabs>
          <w:tab w:val="left" w:pos="45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2"/>
        <w:jc w:val="center"/>
        <w:textAlignment w:val="auto"/>
        <w:outlineLvl w:val="0"/>
        <w:rPr>
          <w:rFonts w:hint="eastAsia" w:ascii="Times New Roman" w:hAnsi="Times New Roman" w:eastAsia="方正小标宋_GBK"/>
          <w:sz w:val="48"/>
          <w:szCs w:val="48"/>
        </w:rPr>
      </w:pPr>
      <w:r>
        <w:rPr>
          <w:rFonts w:hint="eastAsia" w:ascii="Times New Roman" w:hAnsi="Times New Roman" w:eastAsia="方正小标宋_GBK"/>
          <w:sz w:val="48"/>
          <w:szCs w:val="48"/>
        </w:rPr>
        <w:t>内蒙古自治区规模以上工业企业</w:t>
      </w:r>
    </w:p>
    <w:p>
      <w:pPr>
        <w:keepNext w:val="0"/>
        <w:keepLines w:val="0"/>
        <w:pageBreakBefore w:val="0"/>
        <w:widowControl w:val="0"/>
        <w:tabs>
          <w:tab w:val="left" w:pos="45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2"/>
        <w:jc w:val="center"/>
        <w:textAlignment w:val="auto"/>
        <w:outlineLvl w:val="0"/>
        <w:rPr>
          <w:rFonts w:ascii="Times New Roman" w:hAnsi="Times New Roman" w:eastAsia="方正小标宋_GBK"/>
          <w:sz w:val="48"/>
          <w:szCs w:val="48"/>
        </w:rPr>
      </w:pPr>
      <w:r>
        <w:rPr>
          <w:rFonts w:hint="eastAsia" w:ascii="Times New Roman" w:hAnsi="Times New Roman" w:eastAsia="方正小标宋_GBK"/>
          <w:sz w:val="48"/>
          <w:szCs w:val="48"/>
        </w:rPr>
        <w:t>数字化评估诊断服务项目台账材料</w:t>
      </w:r>
    </w:p>
    <w:p>
      <w:pPr>
        <w:tabs>
          <w:tab w:val="left" w:pos="4551"/>
        </w:tabs>
        <w:spacing w:line="560" w:lineRule="exact"/>
        <w:ind w:left="232"/>
        <w:jc w:val="center"/>
        <w:rPr>
          <w:rFonts w:ascii="Times New Roman" w:hAnsi="Times New Roman" w:eastAsia="方正小标宋_GBK"/>
          <w:sz w:val="48"/>
          <w:szCs w:val="48"/>
        </w:rPr>
      </w:pPr>
    </w:p>
    <w:p>
      <w:pPr>
        <w:tabs>
          <w:tab w:val="left" w:pos="4551"/>
        </w:tabs>
        <w:spacing w:line="560" w:lineRule="exact"/>
        <w:ind w:left="232"/>
        <w:jc w:val="center"/>
        <w:rPr>
          <w:rFonts w:ascii="Times New Roman" w:hAnsi="Times New Roman" w:eastAsia="方正小标宋_GBK"/>
          <w:sz w:val="48"/>
          <w:szCs w:val="48"/>
        </w:rPr>
      </w:pPr>
    </w:p>
    <w:p>
      <w:pPr>
        <w:tabs>
          <w:tab w:val="left" w:pos="4551"/>
        </w:tabs>
        <w:spacing w:line="560" w:lineRule="exact"/>
        <w:ind w:left="232"/>
        <w:jc w:val="center"/>
        <w:rPr>
          <w:rFonts w:ascii="Times New Roman" w:hAnsi="Times New Roman" w:eastAsia="方正小标宋_GBK"/>
          <w:sz w:val="48"/>
          <w:szCs w:val="48"/>
        </w:rPr>
      </w:pPr>
    </w:p>
    <w:p>
      <w:pPr>
        <w:snapToGrid w:val="0"/>
        <w:spacing w:line="560" w:lineRule="exact"/>
        <w:ind w:firstLine="641"/>
        <w:rPr>
          <w:rFonts w:ascii="Times New Roman" w:hAnsi="Times New Roman" w:eastAsia="方正黑体_GBK"/>
          <w:u w:val="single"/>
        </w:rPr>
      </w:pPr>
      <w:r>
        <w:rPr>
          <w:rFonts w:ascii="Times New Roman" w:hAnsi="Times New Roman" w:eastAsia="方正黑体_GBK"/>
        </w:rPr>
        <w:t>参诊企业名称：</w:t>
      </w:r>
      <w:r>
        <w:rPr>
          <w:rFonts w:ascii="Times New Roman" w:hAnsi="Times New Roman" w:eastAsia="方正黑体_GBK"/>
          <w:u w:val="single"/>
        </w:rPr>
        <w:t xml:space="preserve">                                         </w:t>
      </w:r>
    </w:p>
    <w:p>
      <w:pPr>
        <w:snapToGrid w:val="0"/>
        <w:spacing w:line="560" w:lineRule="exact"/>
        <w:ind w:firstLine="641"/>
        <w:rPr>
          <w:rFonts w:ascii="Times New Roman" w:hAnsi="Times New Roman" w:eastAsia="方正黑体_GBK"/>
        </w:rPr>
      </w:pPr>
      <w:r>
        <w:rPr>
          <w:rFonts w:ascii="Times New Roman" w:hAnsi="Times New Roman" w:eastAsia="方正黑体_GBK"/>
        </w:rPr>
        <w:t>企业负责人：</w:t>
      </w:r>
      <w:r>
        <w:rPr>
          <w:rFonts w:ascii="Times New Roman" w:hAnsi="Times New Roman" w:eastAsia="方正黑体_GBK"/>
          <w:u w:val="single"/>
        </w:rPr>
        <w:t xml:space="preserve">                                   </w:t>
      </w:r>
    </w:p>
    <w:p>
      <w:pPr>
        <w:snapToGrid w:val="0"/>
        <w:spacing w:line="560" w:lineRule="exact"/>
        <w:ind w:right="26" w:firstLine="641"/>
        <w:rPr>
          <w:rFonts w:ascii="Times New Roman" w:hAnsi="Times New Roman" w:eastAsia="方正黑体_GBK"/>
        </w:rPr>
      </w:pPr>
      <w:r>
        <w:rPr>
          <w:rFonts w:ascii="Times New Roman" w:hAnsi="Times New Roman" w:eastAsia="方正黑体_GBK"/>
        </w:rPr>
        <w:t>诊断服务机构名称：</w:t>
      </w:r>
      <w:r>
        <w:rPr>
          <w:rFonts w:ascii="Times New Roman" w:hAnsi="Times New Roman" w:eastAsia="方正黑体_GBK"/>
          <w:u w:val="single"/>
        </w:rPr>
        <w:t xml:space="preserve">                             （盖章）</w:t>
      </w:r>
    </w:p>
    <w:p>
      <w:pPr>
        <w:spacing w:line="560" w:lineRule="exact"/>
        <w:ind w:right="25" w:rightChars="12" w:firstLine="641"/>
        <w:rPr>
          <w:rFonts w:ascii="Times New Roman" w:hAnsi="Times New Roman" w:eastAsia="方正黑体_GBK"/>
          <w:u w:val="single"/>
        </w:rPr>
      </w:pPr>
      <w:r>
        <w:rPr>
          <w:rFonts w:ascii="Times New Roman" w:hAnsi="Times New Roman" w:eastAsia="方正黑体_GBK"/>
        </w:rPr>
        <w:t>诊断组组长：</w:t>
      </w:r>
      <w:r>
        <w:rPr>
          <w:rFonts w:ascii="Times New Roman" w:hAnsi="Times New Roman" w:eastAsia="方正黑体_GBK"/>
          <w:u w:val="single"/>
        </w:rPr>
        <w:t xml:space="preserve">                                   （签字）</w:t>
      </w:r>
    </w:p>
    <w:p>
      <w:pPr>
        <w:spacing w:line="560" w:lineRule="exact"/>
        <w:ind w:right="25" w:rightChars="12" w:firstLine="641"/>
        <w:rPr>
          <w:rFonts w:ascii="Times New Roman" w:hAnsi="Times New Roman" w:eastAsia="方正黑体_GBK"/>
          <w:u w:val="single"/>
        </w:rPr>
      </w:pPr>
      <w:r>
        <w:rPr>
          <w:rFonts w:hint="eastAsia" w:ascii="Times New Roman" w:hAnsi="Times New Roman" w:eastAsia="方正黑体_GBK"/>
        </w:rPr>
        <w:t>参诊企业所属盟市工信部门</w:t>
      </w:r>
      <w:r>
        <w:rPr>
          <w:rFonts w:ascii="Times New Roman" w:hAnsi="Times New Roman" w:eastAsia="方正黑体_GBK"/>
        </w:rPr>
        <w:t>：</w:t>
      </w:r>
      <w:r>
        <w:rPr>
          <w:rFonts w:ascii="Times New Roman" w:hAnsi="Times New Roman" w:eastAsia="方正黑体_GBK"/>
          <w:u w:val="single"/>
        </w:rPr>
        <w:t xml:space="preserve">               （</w:t>
      </w:r>
      <w:r>
        <w:rPr>
          <w:rFonts w:hint="eastAsia" w:ascii="Times New Roman" w:hAnsi="Times New Roman" w:eastAsia="方正黑体_GBK"/>
          <w:u w:val="single"/>
        </w:rPr>
        <w:t>盖章</w:t>
      </w:r>
      <w:r>
        <w:rPr>
          <w:rFonts w:ascii="Times New Roman" w:hAnsi="Times New Roman" w:eastAsia="方正黑体_GBK"/>
          <w:u w:val="single"/>
        </w:rPr>
        <w:t>）</w:t>
      </w:r>
    </w:p>
    <w:p>
      <w:pPr>
        <w:spacing w:after="156" w:afterLines="50" w:line="560" w:lineRule="exact"/>
        <w:ind w:right="25" w:rightChars="12" w:firstLine="640"/>
        <w:rPr>
          <w:rFonts w:ascii="Times New Roman" w:hAnsi="Times New Roman" w:eastAsia="方正仿宋_GBK"/>
        </w:rPr>
      </w:pPr>
    </w:p>
    <w:p>
      <w:pPr>
        <w:tabs>
          <w:tab w:val="left" w:pos="4551"/>
        </w:tabs>
        <w:spacing w:line="560" w:lineRule="exact"/>
        <w:jc w:val="center"/>
        <w:rPr>
          <w:rFonts w:ascii="Times New Roman" w:hAnsi="Times New Roman" w:eastAsia="方正小标宋_GBK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年   月   日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br w:type="page"/>
      </w:r>
      <w:r>
        <w:rPr>
          <w:rFonts w:hint="eastAsia" w:ascii="Times New Roman" w:hAnsi="Times New Roman" w:eastAsia="方正小标宋_GBK"/>
          <w:b/>
          <w:bCs/>
          <w:sz w:val="36"/>
          <w:szCs w:val="36"/>
          <w:lang w:eastAsia="zh-CN"/>
        </w:rPr>
        <w:t>数字化评估诊断</w:t>
      </w:r>
      <w:r>
        <w:rPr>
          <w:rFonts w:ascii="Times New Roman" w:hAnsi="Times New Roman" w:eastAsia="方正小标宋_GBK"/>
          <w:b/>
          <w:bCs/>
          <w:sz w:val="36"/>
          <w:szCs w:val="36"/>
        </w:rPr>
        <w:t>服务项目台账材料清单</w:t>
      </w:r>
      <w:bookmarkStart w:id="0" w:name="_GoBack"/>
      <w:bookmarkEnd w:id="0"/>
    </w:p>
    <w:p>
      <w:pPr>
        <w:pStyle w:val="2"/>
        <w:spacing w:line="560" w:lineRule="exact"/>
        <w:ind w:firstLine="420"/>
        <w:rPr>
          <w:rFonts w:ascii="Times New Roman" w:hAnsi="Times New Roman"/>
        </w:rPr>
      </w:pPr>
    </w:p>
    <w:p>
      <w:pPr>
        <w:tabs>
          <w:tab w:val="left" w:pos="4551"/>
        </w:tabs>
        <w:spacing w:line="560" w:lineRule="exact"/>
        <w:ind w:left="232"/>
        <w:rPr>
          <w:rFonts w:ascii="Times New Roman" w:hAnsi="Times New Roman" w:eastAsia="方正楷体_GBK"/>
        </w:rPr>
      </w:pPr>
      <w:r>
        <w:rPr>
          <w:rFonts w:ascii="Times New Roman" w:hAnsi="Times New Roman" w:eastAsia="方正楷体_GBK"/>
        </w:rPr>
        <w:t>参诊企业名称：</w:t>
      </w:r>
      <w:r>
        <w:rPr>
          <w:rFonts w:ascii="Times New Roman" w:hAnsi="Times New Roman" w:eastAsia="方正楷体_GBK"/>
        </w:rPr>
        <w:tab/>
      </w:r>
      <w:r>
        <w:rPr>
          <w:rFonts w:ascii="Times New Roman" w:hAnsi="Times New Roman" w:eastAsia="方正楷体_GBK"/>
        </w:rPr>
        <w:t>参诊企业编号：</w:t>
      </w:r>
    </w:p>
    <w:p>
      <w:pPr>
        <w:tabs>
          <w:tab w:val="left" w:pos="4551"/>
        </w:tabs>
        <w:spacing w:line="560" w:lineRule="exact"/>
        <w:ind w:left="232"/>
        <w:rPr>
          <w:rFonts w:ascii="Times New Roman" w:hAnsi="Times New Roman" w:eastAsia="方正楷体_GBK"/>
        </w:rPr>
      </w:pPr>
      <w:r>
        <w:rPr>
          <w:rFonts w:ascii="Times New Roman" w:hAnsi="Times New Roman" w:eastAsia="方正楷体_GBK"/>
        </w:rPr>
        <w:t>诊断服务机构：</w:t>
      </w:r>
      <w:r>
        <w:rPr>
          <w:rFonts w:ascii="Times New Roman" w:hAnsi="Times New Roman" w:eastAsia="方正楷体_GBK"/>
        </w:rPr>
        <w:tab/>
      </w:r>
      <w:r>
        <w:rPr>
          <w:rFonts w:ascii="Times New Roman" w:hAnsi="Times New Roman" w:eastAsia="方正楷体_GBK"/>
        </w:rPr>
        <w:t>诊断项目编号：</w:t>
      </w:r>
    </w:p>
    <w:tbl>
      <w:tblPr>
        <w:tblStyle w:val="5"/>
        <w:tblW w:w="8928" w:type="dxa"/>
        <w:tblInd w:w="14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5982"/>
        <w:gridCol w:w="210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46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23" w:line="560" w:lineRule="exact"/>
              <w:ind w:left="162" w:right="149"/>
              <w:jc w:val="center"/>
              <w:rPr>
                <w:rFonts w:ascii="Times New Roman" w:hAnsi="Times New Roman" w:eastAsia="方正黑体_GBK" w:cs="Times New Roman"/>
              </w:rPr>
            </w:pPr>
            <w:r>
              <w:rPr>
                <w:rFonts w:ascii="Times New Roman" w:hAnsi="Times New Roman" w:eastAsia="方正黑体_GBK" w:cs="Times New Roman"/>
              </w:rPr>
              <w:t>序号</w:t>
            </w:r>
          </w:p>
        </w:tc>
        <w:tc>
          <w:tcPr>
            <w:tcW w:w="598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23" w:line="560" w:lineRule="exact"/>
              <w:ind w:left="2495" w:right="2477"/>
              <w:jc w:val="center"/>
              <w:rPr>
                <w:rFonts w:ascii="Times New Roman" w:hAnsi="Times New Roman" w:eastAsia="方正黑体_GBK" w:cs="Times New Roman"/>
              </w:rPr>
            </w:pPr>
            <w:r>
              <w:rPr>
                <w:rFonts w:ascii="Times New Roman" w:hAnsi="Times New Roman" w:eastAsia="方正黑体_GBK" w:cs="Times New Roman"/>
              </w:rPr>
              <w:t>文件名称</w:t>
            </w:r>
          </w:p>
        </w:tc>
        <w:tc>
          <w:tcPr>
            <w:tcW w:w="2100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10"/>
              <w:spacing w:before="123" w:line="560" w:lineRule="exact"/>
              <w:ind w:left="574"/>
              <w:rPr>
                <w:rFonts w:ascii="Times New Roman" w:hAnsi="Times New Roman" w:eastAsia="方正黑体_GBK" w:cs="Times New Roman"/>
              </w:rPr>
            </w:pPr>
            <w:r>
              <w:rPr>
                <w:rFonts w:ascii="Times New Roman" w:hAnsi="Times New Roman" w:eastAsia="方正黑体_GBK" w:cs="Times New Roman"/>
              </w:rPr>
              <w:t>是否具备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70" w:line="560" w:lineRule="exact"/>
              <w:ind w:left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18" w:line="560" w:lineRule="exact"/>
              <w:ind w:left="11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内蒙古自治区规模以上工业企业线下数字化评估诊断计划表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56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70" w:line="560" w:lineRule="exact"/>
              <w:ind w:left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18" w:line="560" w:lineRule="exact"/>
              <w:ind w:left="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首</w:t>
            </w:r>
            <w:r>
              <w:rPr>
                <w:rFonts w:ascii="Times New Roman" w:hAnsi="Times New Roman" w:eastAsia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末次会议签到表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56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70" w:line="560" w:lineRule="exact"/>
              <w:ind w:left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18" w:line="560" w:lineRule="exact"/>
              <w:ind w:left="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培训签到表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56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70" w:line="560" w:lineRule="exact"/>
              <w:ind w:left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70" w:line="560" w:lineRule="exact"/>
              <w:ind w:left="13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内蒙古自治区规模以上工业企业线下数字化评估诊断报告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56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70" w:line="560" w:lineRule="exact"/>
              <w:ind w:left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18" w:line="560" w:lineRule="exact"/>
              <w:ind w:left="11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企业线上自评估</w:t>
            </w:r>
            <w:r>
              <w:rPr>
                <w:rFonts w:ascii="Times New Roman" w:hAnsi="Times New Roman" w:cs="Times New Roman"/>
              </w:rPr>
              <w:t>自诊断报告（两化融合自评估自诊断1份）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0"/>
              <w:spacing w:line="56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70" w:line="560" w:lineRule="exact"/>
              <w:ind w:left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18" w:line="560" w:lineRule="exact"/>
              <w:ind w:left="11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评估诊断机构服务满意度调查表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0"/>
              <w:spacing w:line="560" w:lineRule="exac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2" w:hRule="atLeast"/>
        </w:trPr>
        <w:tc>
          <w:tcPr>
            <w:tcW w:w="8928" w:type="dxa"/>
            <w:gridSpan w:val="3"/>
            <w:tcBorders>
              <w:top w:val="single" w:color="000000" w:sz="4" w:space="0"/>
            </w:tcBorders>
          </w:tcPr>
          <w:p>
            <w:pPr>
              <w:pStyle w:val="10"/>
              <w:spacing w:before="12" w:line="560" w:lineRule="exact"/>
              <w:rPr>
                <w:rFonts w:ascii="Times New Roman" w:hAnsi="Times New Roman" w:cs="Times New Roman"/>
                <w:sz w:val="16"/>
              </w:rPr>
            </w:pPr>
          </w:p>
          <w:p>
            <w:pPr>
              <w:pStyle w:val="10"/>
              <w:spacing w:line="560" w:lineRule="exact"/>
              <w:ind w:left="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诊断服务机构承诺：</w:t>
            </w:r>
          </w:p>
          <w:p>
            <w:pPr>
              <w:pStyle w:val="10"/>
              <w:spacing w:before="7" w:line="560" w:lineRule="exact"/>
              <w:ind w:left="107" w:right="83" w:firstLine="480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</w:rPr>
              <w:t>本次上报的文件均在合规的诊断过程中记录和产生，不存在弄虚作假、伪造材料的情形。诊断组已知会参诊企业，确认上报文件无敏感内容。</w:t>
            </w:r>
          </w:p>
          <w:p>
            <w:pPr>
              <w:pStyle w:val="10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  <w:p>
            <w:pPr>
              <w:pStyle w:val="10"/>
              <w:spacing w:line="560" w:lineRule="exact"/>
              <w:ind w:right="168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>
            <w:pPr>
              <w:pStyle w:val="10"/>
              <w:spacing w:line="560" w:lineRule="exact"/>
              <w:ind w:right="1689"/>
              <w:jc w:val="right"/>
              <w:rPr>
                <w:rFonts w:ascii="Times New Roman" w:hAnsi="Times New Roman" w:cs="Times New Roman"/>
              </w:rPr>
            </w:pPr>
          </w:p>
          <w:p>
            <w:pPr>
              <w:pStyle w:val="10"/>
              <w:spacing w:line="560" w:lineRule="exact"/>
              <w:ind w:right="168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诊断组组长签名：</w:t>
            </w:r>
          </w:p>
          <w:p>
            <w:pPr>
              <w:pStyle w:val="10"/>
              <w:spacing w:line="560" w:lineRule="exact"/>
              <w:ind w:right="171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日期：</w:t>
            </w:r>
          </w:p>
        </w:tc>
      </w:tr>
    </w:tbl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990873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kOGUxMWI0ZGQ4NTBjYmQyNzMwN2FlZTZkOWE1MjkifQ=="/>
  </w:docVars>
  <w:rsids>
    <w:rsidRoot w:val="00AD0F39"/>
    <w:rsid w:val="002E4DF3"/>
    <w:rsid w:val="00AD0F39"/>
    <w:rsid w:val="00C02C59"/>
    <w:rsid w:val="00C533B9"/>
    <w:rsid w:val="039C22CD"/>
    <w:rsid w:val="35E84393"/>
    <w:rsid w:val="5CBB785C"/>
    <w:rsid w:val="73197DE7"/>
    <w:rsid w:val="76FE570C"/>
    <w:rsid w:val="7C20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9"/>
    <w:unhideWhenUsed/>
    <w:qFormat/>
    <w:uiPriority w:val="99"/>
    <w:pPr>
      <w:spacing w:after="120" w:line="360" w:lineRule="auto"/>
      <w:ind w:firstLine="200" w:firstLineChars="200"/>
    </w:pPr>
    <w:rPr>
      <w:rFonts w:ascii="Arial" w:hAnsi="Arial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6"/>
    <w:link w:val="2"/>
    <w:qFormat/>
    <w:uiPriority w:val="99"/>
    <w:rPr>
      <w:rFonts w:ascii="Arial" w:hAnsi="Arial"/>
    </w:rPr>
  </w:style>
  <w:style w:type="paragraph" w:customStyle="1" w:styleId="10">
    <w:name w:val="Table Paragraph"/>
    <w:basedOn w:val="1"/>
    <w:qFormat/>
    <w:uiPriority w:val="1"/>
    <w:rPr>
      <w:rFonts w:ascii="方正仿宋_GBK" w:hAnsi="方正仿宋_GBK" w:eastAsia="方正仿宋_GBK" w:cs="方正仿宋_GBK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336</Words>
  <Characters>336</Characters>
  <Lines>3</Lines>
  <Paragraphs>1</Paragraphs>
  <TotalTime>0</TotalTime>
  <ScaleCrop>false</ScaleCrop>
  <LinksUpToDate>false</LinksUpToDate>
  <CharactersWithSpaces>500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2022-09-09T09:19:00Z</dcterms:created>
  <dc:creator>王 庆瑜</dc:creator>
  <cp:lastModifiedBy>王丹</cp:lastModifiedBy>
  <dcterms:modified xsi:type="dcterms:W3CDTF">2022-09-28T07:18:24Z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58E57C9B511B4A7B9CE65450D1C0F6DA</vt:lpwstr>
  </property>
</Properties>
</file>