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Toc111632931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>
      <w:pPr>
        <w:jc w:val="center"/>
        <w:rPr>
          <w:rFonts w:hint="eastAsia" w:ascii="黑体" w:hAnsi="黑体" w:eastAsia="黑体" w:cs="Times New Roman"/>
          <w:sz w:val="36"/>
          <w:szCs w:val="36"/>
        </w:rPr>
      </w:pP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内蒙古自治区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规模以上</w:t>
      </w:r>
      <w:r>
        <w:rPr>
          <w:rFonts w:hint="eastAsia" w:ascii="黑体" w:hAnsi="黑体" w:eastAsia="黑体" w:cs="Times New Roman"/>
          <w:sz w:val="36"/>
          <w:szCs w:val="36"/>
        </w:rPr>
        <w:t>工业企业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线下数字化评估诊断机构服务满意度调查表</w:t>
      </w:r>
      <w:bookmarkEnd w:id="0"/>
    </w:p>
    <w:tbl>
      <w:tblPr>
        <w:tblStyle w:val="7"/>
        <w:tblW w:w="502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4690"/>
        <w:gridCol w:w="756"/>
        <w:gridCol w:w="756"/>
        <w:gridCol w:w="681"/>
        <w:gridCol w:w="9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方正黑体_GBK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企业名称：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方正黑体_GBK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评估诊断机构名称：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8" w:lineRule="auto"/>
              <w:jc w:val="center"/>
              <w:textAlignment w:val="bottom"/>
              <w:rPr>
                <w:rFonts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8" w:lineRule="auto"/>
              <w:jc w:val="center"/>
              <w:textAlignment w:val="bottom"/>
              <w:rPr>
                <w:rFonts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评价内容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8" w:lineRule="auto"/>
              <w:jc w:val="center"/>
              <w:textAlignment w:val="bottom"/>
              <w:rPr>
                <w:rFonts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很好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8" w:lineRule="auto"/>
              <w:jc w:val="center"/>
              <w:textAlignment w:val="bottom"/>
              <w:rPr>
                <w:rFonts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较好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8" w:lineRule="auto"/>
              <w:jc w:val="center"/>
              <w:textAlignment w:val="bottom"/>
              <w:rPr>
                <w:rFonts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一般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88" w:lineRule="auto"/>
              <w:jc w:val="center"/>
              <w:textAlignment w:val="bottom"/>
              <w:rPr>
                <w:rFonts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较差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线下评估诊断过程：诊断工作切合企业实际，深入了解了企业现状，与企业相关人员做了深入沟通。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问题分析：诊断机构对行业发展趋势和样板企业了解深刻，对企业痛点把握准确，提出的问题具有针对性。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方案建议：相关建议切实可行，升级路径清晰，具有经济实用性，兼具广度和深度。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</w:rPr>
              <w:t>业务水平：服务机构具备专业的业务水平。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五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诊断结果：本次诊断有启发、收获，会考虑开展进一步的</w:t>
            </w:r>
            <w:bookmarkStart w:id="1" w:name="_GoBack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数字化</w:t>
            </w:r>
            <w:bookmarkEnd w:id="1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改造。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316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企业对诊断服务总体评价意见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pacing w:before="156" w:beforeLines="50" w:after="156" w:afterLines="50" w:line="360" w:lineRule="auto"/>
              <w:jc w:val="center"/>
              <w:rPr>
                <w:rFonts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满意</w:t>
            </w:r>
          </w:p>
        </w:tc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pacing w:before="156" w:beforeLines="50" w:after="156" w:afterLines="50" w:line="360" w:lineRule="auto"/>
              <w:jc w:val="center"/>
              <w:rPr>
                <w:rFonts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比较满意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pacing w:before="156" w:beforeLines="50" w:after="156" w:afterLines="50" w:line="360" w:lineRule="auto"/>
              <w:jc w:val="center"/>
              <w:rPr>
                <w:rFonts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bCs/>
                <w:kern w:val="0"/>
                <w:sz w:val="24"/>
                <w:szCs w:val="24"/>
              </w:rPr>
              <w:t>不满意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3169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rPr>
                <w:rFonts w:ascii="Times New Roman" w:hAnsi="Times New Roman" w:eastAsia="方正仿宋_GBK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Times New Roman" w:hAnsi="Times New Roman" w:eastAsia="方正仿宋_GBK"/>
                <w:sz w:val="24"/>
                <w:szCs w:val="24"/>
              </w:rPr>
            </w:pPr>
          </w:p>
        </w:tc>
        <w:tc>
          <w:tcPr>
            <w:tcW w:w="8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Times New Roman" w:hAnsi="Times New Roman" w:eastAsia="方正仿宋_GBK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ascii="Times New Roman" w:hAnsi="Times New Roman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8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480" w:lineRule="auto"/>
              <w:ind w:right="112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                               单位盖章：</w:t>
            </w:r>
          </w:p>
          <w:p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eastAsia="方正黑体_GBK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OGUxMWI0ZGQ4NTBjYmQyNzMwN2FlZTZkOWE1MjkifQ=="/>
  </w:docVars>
  <w:rsids>
    <w:rsidRoot w:val="575F14EB"/>
    <w:rsid w:val="005619CF"/>
    <w:rsid w:val="009D37F6"/>
    <w:rsid w:val="00B93947"/>
    <w:rsid w:val="166732AD"/>
    <w:rsid w:val="575F14EB"/>
    <w:rsid w:val="6CC70B70"/>
    <w:rsid w:val="6D0D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4"/>
    <w:next w:val="1"/>
    <w:qFormat/>
    <w:uiPriority w:val="1"/>
    <w:pPr>
      <w:spacing w:line="633" w:lineRule="exact"/>
      <w:ind w:left="913" w:right="1170"/>
    </w:pPr>
    <w:rPr>
      <w:rFonts w:ascii="方正小标宋_GBK" w:hAnsi="方正小标宋_GBK" w:eastAsia="方正小标宋_GBK" w:cs="方正小标宋_GBK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 w:line="360" w:lineRule="auto"/>
      <w:ind w:firstLine="200" w:firstLineChars="200"/>
    </w:pPr>
    <w:rPr>
      <w:rFonts w:ascii="Arial" w:hAnsi="Arial"/>
    </w:r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269</Characters>
  <Lines>2</Lines>
  <Paragraphs>1</Paragraphs>
  <TotalTime>1</TotalTime>
  <ScaleCrop>false</ScaleCrop>
  <LinksUpToDate>false</LinksUpToDate>
  <CharactersWithSpaces>301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2022-08-18T08:52:00Z</dcterms:created>
  <dc:creator>王琦</dc:creator>
  <cp:lastModifiedBy>王丹</cp:lastModifiedBy>
  <dcterms:modified xsi:type="dcterms:W3CDTF">2022-09-28T07:21:16Z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19CD86213CE54395B6FCFFCAAAB7EF9B</vt:lpwstr>
  </property>
</Properties>
</file>