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kern w:val="2"/>
          <w:sz w:val="28"/>
          <w:szCs w:val="28"/>
          <w:lang w:val="en-US" w:eastAsia="zh-CN" w:bidi="ar-SA"/>
        </w:rPr>
      </w:pPr>
      <w:bookmarkStart w:id="0" w:name="_Toc28261"/>
      <w:r>
        <w:rPr>
          <w:rFonts w:hint="eastAsia" w:ascii="仿宋_GB2312" w:hAnsi="仿宋_GB2312" w:eastAsia="仿宋_GB2312" w:cs="仿宋_GB2312"/>
          <w:b/>
          <w:bCs/>
          <w:kern w:val="2"/>
          <w:sz w:val="28"/>
          <w:szCs w:val="28"/>
          <w:lang w:val="en-US" w:eastAsia="zh-CN" w:bidi="ar-SA"/>
        </w:rPr>
        <w:t>具有良好的商业信誉和健全的财务会计制度的相关材料</w:t>
      </w:r>
    </w:p>
    <w:p>
      <w:pPr>
        <w:numPr>
          <w:numId w:val="0"/>
        </w:num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审查投标人提供2021或2022年度经会计师事务所或审计机构出具的财务审计报告或银行出具的近一年内的银行资信证明或声明函，以上形式的证明资料提供任何一种即可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九、依法缴纳税收和社会保障资金的良好记录的相关材料</w:t>
      </w:r>
    </w:p>
    <w:p>
      <w:pPr>
        <w:adjustRightInd w:val="0"/>
        <w:snapToGrid w:val="0"/>
        <w:spacing w:line="520" w:lineRule="exact"/>
        <w:jc w:val="center"/>
        <w:rPr>
          <w:rFonts w:hint="eastAsia" w:ascii="仿宋_GB2312" w:hAnsi="仿宋_GB2312" w:eastAsia="仿宋_GB2312" w:cs="仿宋_GB2312"/>
          <w:b/>
          <w:bCs/>
          <w:sz w:val="28"/>
          <w:szCs w:val="28"/>
        </w:rPr>
      </w:pPr>
    </w:p>
    <w:p>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投标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投标人，应提供相应文件证明其依法免税或不需要缴纳社会保障资金。）或承诺书</w:t>
      </w:r>
      <w:bookmarkStart w:id="1" w:name="_GoBack"/>
      <w:bookmarkEnd w:id="1"/>
      <w:r>
        <w:rPr>
          <w:rFonts w:hint="eastAsia" w:ascii="仿宋_GB2312" w:hAnsi="仿宋_GB2312" w:eastAsia="仿宋_GB2312" w:cs="仿宋_GB2312"/>
          <w:b w:val="0"/>
          <w:bCs/>
          <w:sz w:val="24"/>
          <w:szCs w:val="24"/>
        </w:rPr>
        <w:t>。</w:t>
      </w:r>
    </w:p>
    <w:p>
      <w:pPr>
        <w:keepNext w:val="0"/>
        <w:keepLines w:val="0"/>
        <w:pageBreakBefore w:val="0"/>
        <w:widowControl w:val="0"/>
        <w:numPr>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招标人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招标代理机构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tabs>
          <w:tab w:val="left" w:pos="0"/>
        </w:tabs>
        <w:spacing w:line="360" w:lineRule="auto"/>
        <w:ind w:right="-212" w:firstLine="3045"/>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十、具有履行合同所必需的设备和专业技术能力的证明材料</w:t>
      </w:r>
    </w:p>
    <w:p>
      <w:pPr>
        <w:adjustRightInd w:val="0"/>
        <w:snapToGrid w:val="0"/>
        <w:spacing w:line="520" w:lineRule="exact"/>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具有履行合同所必须的设备和专业技术能力的声明函</w:t>
      </w:r>
    </w:p>
    <w:p>
      <w:pPr>
        <w:spacing w:line="520" w:lineRule="exact"/>
        <w:jc w:val="left"/>
        <w:rPr>
          <w:rFonts w:hint="eastAsia" w:ascii="仿宋_GB2312" w:hAnsi="仿宋_GB2312" w:eastAsia="仿宋_GB2312" w:cs="仿宋_GB2312"/>
          <w:sz w:val="24"/>
          <w:szCs w:val="24"/>
          <w:u w:val="single"/>
        </w:rPr>
      </w:pPr>
    </w:p>
    <w:p>
      <w:pPr>
        <w:spacing w:line="52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招标人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招标代理机构</w:t>
      </w:r>
      <w:r>
        <w:rPr>
          <w:rFonts w:hint="eastAsia" w:ascii="仿宋_GB2312" w:hAnsi="仿宋_GB2312" w:eastAsia="仿宋_GB2312" w:cs="仿宋_GB2312"/>
          <w:sz w:val="24"/>
          <w:szCs w:val="24"/>
          <w:u w:val="single"/>
        </w:rPr>
        <w:t>：</w:t>
      </w:r>
    </w:p>
    <w:p>
      <w:pPr>
        <w:spacing w:line="520" w:lineRule="exact"/>
        <w:ind w:firstLine="480" w:firstLineChars="200"/>
        <w:jc w:val="left"/>
        <w:rPr>
          <w:rFonts w:hint="eastAsia" w:ascii="仿宋_GB2312" w:hAnsi="仿宋_GB2312" w:eastAsia="仿宋_GB2312" w:cs="仿宋_GB2312"/>
          <w:sz w:val="24"/>
          <w:szCs w:val="24"/>
        </w:rPr>
      </w:pP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特此声明。 </w:t>
      </w: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ZkOTlhMjA1MTQyMTM0YmIyM2VhNWI2MGExOWIifQ=="/>
  </w:docVars>
  <w:rsids>
    <w:rsidRoot w:val="20C32EAF"/>
    <w:rsid w:val="01F47E7F"/>
    <w:rsid w:val="05A23A05"/>
    <w:rsid w:val="0DFC7113"/>
    <w:rsid w:val="10E7669E"/>
    <w:rsid w:val="16801448"/>
    <w:rsid w:val="19F41902"/>
    <w:rsid w:val="20C32EAF"/>
    <w:rsid w:val="2DAE7F08"/>
    <w:rsid w:val="4E855505"/>
    <w:rsid w:val="4F5200E9"/>
    <w:rsid w:val="53AC3219"/>
    <w:rsid w:val="644A6E59"/>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1"/>
    <w:link w:val="3"/>
    <w:semiHidden/>
    <w:qFormat/>
    <w:uiPriority w:val="0"/>
    <w:rPr>
      <w:rFonts w:ascii="Times New Roman" w:hAnsi="Times New Roman" w:eastAsia="仿宋_GB2312"/>
      <w:b/>
      <w:kern w:val="44"/>
      <w:sz w:val="44"/>
      <w:szCs w:val="20"/>
    </w:rPr>
  </w:style>
  <w:style w:type="character" w:customStyle="1" w:styleId="8">
    <w:name w:val="标题 2 Char"/>
    <w:link w:val="2"/>
    <w:qFormat/>
    <w:uiPriority w:val="0"/>
    <w:rPr>
      <w:rFonts w:ascii="Arial" w:hAnsi="Arial" w:eastAsia="仿宋_GB2312"/>
      <w:b/>
      <w:kern w:val="2"/>
      <w:sz w:val="32"/>
    </w:rPr>
  </w:style>
  <w:style w:type="character" w:customStyle="1" w:styleId="9">
    <w:name w:val="标题 3 Char"/>
    <w:link w:val="4"/>
    <w:qFormat/>
    <w:uiPriority w:val="0"/>
    <w:rPr>
      <w:rFonts w:ascii="Times New Roman" w:hAnsi="Times New Roman" w:eastAsia="仿宋_GB2312"/>
      <w:b/>
      <w:bCs/>
      <w:kern w:val="2"/>
      <w:sz w:val="32"/>
      <w:szCs w:val="3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InvincibleRui</cp:lastModifiedBy>
  <dcterms:modified xsi:type="dcterms:W3CDTF">2023-03-10T01:51:33Z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BDFEF17E51A24C288792BD1BDABF5365</vt:lpwstr>
  </property>
</Properties>
</file>