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EFC2" w14:textId="77777777" w:rsidR="00906EA5" w:rsidRPr="0096295B" w:rsidRDefault="00B5730D" w:rsidP="0045673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96295B">
        <w:rPr>
          <w:rFonts w:ascii="宋体" w:hAnsi="宋体"/>
          <w:b/>
          <w:sz w:val="24"/>
        </w:rPr>
        <w:t>一、</w:t>
      </w:r>
      <w:r w:rsidRPr="0096295B">
        <w:rPr>
          <w:rFonts w:ascii="宋体" w:hAnsi="宋体" w:hint="eastAsia"/>
          <w:b/>
          <w:sz w:val="24"/>
        </w:rPr>
        <w:t>夏季长袖防护服</w:t>
      </w:r>
    </w:p>
    <w:p w14:paraId="73E9D7BD" w14:textId="77777777" w:rsidR="00B5730D" w:rsidRPr="00B5730D" w:rsidRDefault="00B5730D" w:rsidP="0045673B">
      <w:pPr>
        <w:pStyle w:val="a0"/>
        <w:spacing w:after="0"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1、样式图</w:t>
      </w:r>
    </w:p>
    <w:p w14:paraId="6D066E03" w14:textId="77777777" w:rsidR="00B5730D" w:rsidRDefault="00B5730D" w:rsidP="00B5730D">
      <w:r>
        <w:rPr>
          <w:rFonts w:ascii="宋体" w:hAnsi="宋体" w:hint="eastAsia"/>
          <w:noProof/>
          <w:color w:val="000000" w:themeColor="text1"/>
        </w:rPr>
        <w:drawing>
          <wp:inline distT="0" distB="0" distL="114300" distR="114300" wp14:anchorId="078304CA" wp14:editId="485B6F55">
            <wp:extent cx="5267325" cy="2778125"/>
            <wp:effectExtent l="0" t="0" r="9525" b="3175"/>
            <wp:docPr id="13" name="图片 13" descr="1 江苏新款交警夏季长袖防护服款式图2024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 江苏新款交警夏季长袖防护服款式图202404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48C6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2、技术参数</w:t>
      </w:r>
    </w:p>
    <w:p w14:paraId="546FAC1F" w14:textId="77777777" w:rsid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面料：</w:t>
      </w:r>
    </w:p>
    <w:p w14:paraId="5B2AF315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B5730D">
        <w:rPr>
          <w:rFonts w:ascii="宋体" w:hAnsi="宋体" w:hint="eastAsia"/>
          <w:sz w:val="24"/>
        </w:rPr>
        <w:t>荧光黄色涤纶斜纹布</w:t>
      </w:r>
      <w:r>
        <w:rPr>
          <w:rFonts w:ascii="宋体" w:hAnsi="宋体" w:hint="eastAsia"/>
          <w:sz w:val="24"/>
        </w:rPr>
        <w:t>：</w:t>
      </w:r>
      <w:r w:rsidRPr="00B5730D">
        <w:rPr>
          <w:rFonts w:ascii="宋体" w:hAnsi="宋体" w:hint="eastAsia"/>
          <w:sz w:val="24"/>
        </w:rPr>
        <w:t>基布规格为涤纶长丝(110dtex/96f×110dtex/96f), 经纬纱密度为580根/10cm×370根/10cm, 织物组织为二上一下右斜纹。其物理性能应满足:经向断裂强力指标≥700N，纬向断裂强力≥400N；经向撕破强力≥25N，纬向撕破强力≥15N。色牢度应满足:耐光色牢度≥5级；耐皂洗色牢度各项指标均≥4级</w:t>
      </w:r>
      <w:r>
        <w:rPr>
          <w:rFonts w:ascii="宋体" w:hAnsi="宋体" w:hint="eastAsia"/>
          <w:sz w:val="24"/>
        </w:rPr>
        <w:t>；</w:t>
      </w:r>
      <w:r w:rsidRPr="00B5730D">
        <w:rPr>
          <w:rFonts w:ascii="宋体" w:hAnsi="宋体" w:hint="eastAsia"/>
          <w:sz w:val="24"/>
        </w:rPr>
        <w:t>耐摩擦色牢度:</w:t>
      </w:r>
      <w:proofErr w:type="gramStart"/>
      <w:r w:rsidRPr="00B5730D">
        <w:rPr>
          <w:rFonts w:ascii="宋体" w:hAnsi="宋体" w:hint="eastAsia"/>
          <w:sz w:val="24"/>
        </w:rPr>
        <w:t>干摩</w:t>
      </w:r>
      <w:proofErr w:type="gramEnd"/>
      <w:r w:rsidRPr="00B5730D">
        <w:rPr>
          <w:rFonts w:ascii="宋体" w:hAnsi="宋体" w:hint="eastAsia"/>
          <w:sz w:val="24"/>
        </w:rPr>
        <w:t>≥4级、</w:t>
      </w:r>
      <w:proofErr w:type="gramStart"/>
      <w:r w:rsidRPr="00B5730D">
        <w:rPr>
          <w:rFonts w:ascii="宋体" w:hAnsi="宋体" w:hint="eastAsia"/>
          <w:sz w:val="24"/>
        </w:rPr>
        <w:t>湿摩</w:t>
      </w:r>
      <w:proofErr w:type="gramEnd"/>
      <w:r w:rsidRPr="00B5730D">
        <w:rPr>
          <w:rFonts w:ascii="宋体" w:hAnsi="宋体" w:hint="eastAsia"/>
          <w:sz w:val="24"/>
        </w:rPr>
        <w:t>≥3-4级；耐热压色牢度各项指标均≥4级</w:t>
      </w:r>
      <w:r>
        <w:rPr>
          <w:rFonts w:ascii="宋体" w:hAnsi="宋体" w:hint="eastAsia"/>
          <w:sz w:val="24"/>
        </w:rPr>
        <w:t>。</w:t>
      </w:r>
    </w:p>
    <w:p w14:paraId="19BC53F5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B5730D">
        <w:rPr>
          <w:rFonts w:ascii="宋体" w:hAnsi="宋体" w:hint="eastAsia"/>
          <w:sz w:val="24"/>
        </w:rPr>
        <w:t>吸湿排汗网眼针织布</w:t>
      </w:r>
      <w:r>
        <w:rPr>
          <w:rFonts w:ascii="宋体" w:hAnsi="宋体" w:hint="eastAsia"/>
          <w:sz w:val="24"/>
        </w:rPr>
        <w:t>：</w:t>
      </w:r>
      <w:r w:rsidRPr="00B5730D">
        <w:rPr>
          <w:rFonts w:ascii="宋体" w:hAnsi="宋体" w:hint="eastAsia"/>
          <w:sz w:val="24"/>
        </w:rPr>
        <w:t>纤维及含量要求为:75D异型沟槽涤纶+50D聚酯纤维。其物理性能应满足:纤维含量:涤纶≥98%；平方米干燥重量为140±10g/㎡；顶破强力≥600N；起球≥4级；水洗后扭曲率≤4.0%；纵向水洗尺寸变化率在-3.0%～+3.0%；横向水洗尺寸变化率在-3.0%～+3.0%；吸水率≥220％；蒸发速率≥0.25％；纵向</w:t>
      </w:r>
      <w:proofErr w:type="gramStart"/>
      <w:r w:rsidRPr="00B5730D">
        <w:rPr>
          <w:rFonts w:ascii="宋体" w:hAnsi="宋体" w:hint="eastAsia"/>
          <w:sz w:val="24"/>
        </w:rPr>
        <w:t>芯吸高度</w:t>
      </w:r>
      <w:proofErr w:type="gramEnd"/>
      <w:r w:rsidRPr="00B5730D">
        <w:rPr>
          <w:rFonts w:ascii="宋体" w:hAnsi="宋体" w:hint="eastAsia"/>
          <w:sz w:val="24"/>
        </w:rPr>
        <w:t>≥120mm/30min；横向</w:t>
      </w:r>
      <w:proofErr w:type="gramStart"/>
      <w:r w:rsidRPr="00B5730D">
        <w:rPr>
          <w:rFonts w:ascii="宋体" w:hAnsi="宋体" w:hint="eastAsia"/>
          <w:sz w:val="24"/>
        </w:rPr>
        <w:t>芯吸高度</w:t>
      </w:r>
      <w:proofErr w:type="gramEnd"/>
      <w:r w:rsidRPr="00B5730D">
        <w:rPr>
          <w:rFonts w:ascii="宋体" w:hAnsi="宋体" w:hint="eastAsia"/>
          <w:sz w:val="24"/>
        </w:rPr>
        <w:t>≥100mm/min；pH值在5.0～8.5；甲醛含量≤75mg/kg。色牢度应满足:耐光色牢度≥4级</w:t>
      </w:r>
      <w:r>
        <w:rPr>
          <w:rFonts w:ascii="宋体" w:hAnsi="宋体" w:hint="eastAsia"/>
          <w:sz w:val="24"/>
        </w:rPr>
        <w:t>；</w:t>
      </w:r>
      <w:r w:rsidRPr="00B5730D">
        <w:rPr>
          <w:rFonts w:ascii="宋体" w:hAnsi="宋体" w:hint="eastAsia"/>
          <w:sz w:val="24"/>
        </w:rPr>
        <w:t>酸性汗液条件下，耐光汗复合色牢度≥4级；碱性汗液条件下，耐光汗复合色牢度≥4级；耐水洗色牢度各项指标均≥4级；耐皂洗色牢度:变色≥4-5级、</w:t>
      </w:r>
      <w:proofErr w:type="gramStart"/>
      <w:r w:rsidRPr="00B5730D">
        <w:rPr>
          <w:rFonts w:ascii="宋体" w:hAnsi="宋体" w:hint="eastAsia"/>
          <w:sz w:val="24"/>
        </w:rPr>
        <w:t>沾色</w:t>
      </w:r>
      <w:proofErr w:type="gramEnd"/>
      <w:r w:rsidRPr="00B5730D">
        <w:rPr>
          <w:rFonts w:ascii="宋体" w:hAnsi="宋体" w:hint="eastAsia"/>
          <w:sz w:val="24"/>
        </w:rPr>
        <w:t>≥4级；耐汗渍色牢度:变色≥4-5级、</w:t>
      </w:r>
      <w:proofErr w:type="gramStart"/>
      <w:r w:rsidRPr="00B5730D">
        <w:rPr>
          <w:rFonts w:ascii="宋体" w:hAnsi="宋体" w:hint="eastAsia"/>
          <w:sz w:val="24"/>
        </w:rPr>
        <w:t>沾色</w:t>
      </w:r>
      <w:proofErr w:type="gramEnd"/>
      <w:r w:rsidRPr="00B5730D">
        <w:rPr>
          <w:rFonts w:ascii="宋体" w:hAnsi="宋体" w:hint="eastAsia"/>
          <w:sz w:val="24"/>
        </w:rPr>
        <w:t>≥3-4级；耐摩擦色牢度:</w:t>
      </w:r>
      <w:proofErr w:type="gramStart"/>
      <w:r w:rsidRPr="00B5730D">
        <w:rPr>
          <w:rFonts w:ascii="宋体" w:hAnsi="宋体" w:hint="eastAsia"/>
          <w:sz w:val="24"/>
        </w:rPr>
        <w:t>干摩</w:t>
      </w:r>
      <w:proofErr w:type="gramEnd"/>
      <w:r w:rsidRPr="00B5730D">
        <w:rPr>
          <w:rFonts w:ascii="宋体" w:hAnsi="宋体" w:hint="eastAsia"/>
          <w:sz w:val="24"/>
        </w:rPr>
        <w:t>≥4级、</w:t>
      </w:r>
      <w:proofErr w:type="gramStart"/>
      <w:r w:rsidRPr="00B5730D">
        <w:rPr>
          <w:rFonts w:ascii="宋体" w:hAnsi="宋体" w:hint="eastAsia"/>
          <w:sz w:val="24"/>
        </w:rPr>
        <w:t>湿摩</w:t>
      </w:r>
      <w:proofErr w:type="gramEnd"/>
      <w:r w:rsidRPr="00B5730D">
        <w:rPr>
          <w:rFonts w:ascii="宋体" w:hAnsi="宋体" w:hint="eastAsia"/>
          <w:sz w:val="24"/>
        </w:rPr>
        <w:lastRenderedPageBreak/>
        <w:t>≥3级。</w:t>
      </w:r>
    </w:p>
    <w:p w14:paraId="68EDA3FC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颜色：荧光黄色与藏蓝色拼接</w:t>
      </w:r>
      <w:r>
        <w:rPr>
          <w:rFonts w:ascii="宋体" w:hAnsi="宋体" w:hint="eastAsia"/>
          <w:sz w:val="24"/>
        </w:rPr>
        <w:t>。</w:t>
      </w:r>
    </w:p>
    <w:p w14:paraId="7FB8ED69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后背热转印反光字“TPTU”</w:t>
      </w:r>
      <w:r>
        <w:rPr>
          <w:rFonts w:ascii="宋体" w:hAnsi="宋体" w:hint="eastAsia"/>
          <w:sz w:val="24"/>
        </w:rPr>
        <w:t>。</w:t>
      </w:r>
    </w:p>
    <w:p w14:paraId="7478C070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左右肩下各加对讲机</w:t>
      </w:r>
      <w:proofErr w:type="gramStart"/>
      <w:r w:rsidRPr="00B5730D">
        <w:rPr>
          <w:rFonts w:ascii="宋体" w:hAnsi="宋体" w:hint="eastAsia"/>
          <w:sz w:val="24"/>
        </w:rPr>
        <w:t>袢</w:t>
      </w:r>
      <w:proofErr w:type="gramEnd"/>
      <w:r>
        <w:rPr>
          <w:rFonts w:ascii="宋体" w:hAnsi="宋体" w:hint="eastAsia"/>
          <w:sz w:val="24"/>
        </w:rPr>
        <w:t>。</w:t>
      </w:r>
    </w:p>
    <w:p w14:paraId="577B8D16" w14:textId="77777777" w:rsidR="00B5730D" w:rsidRP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左袖订臂章</w:t>
      </w:r>
      <w:r>
        <w:rPr>
          <w:rFonts w:ascii="宋体" w:hAnsi="宋体" w:hint="eastAsia"/>
          <w:sz w:val="24"/>
        </w:rPr>
        <w:t>。</w:t>
      </w:r>
    </w:p>
    <w:p w14:paraId="39E05D55" w14:textId="40552B4A" w:rsidR="00B5730D" w:rsidRPr="00B5730D" w:rsidRDefault="00B5730D" w:rsidP="00DA6C9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反光条</w:t>
      </w:r>
      <w:bookmarkStart w:id="0" w:name="_GoBack"/>
      <w:bookmarkEnd w:id="0"/>
      <w:r w:rsidRPr="008E3737">
        <w:rPr>
          <w:rFonts w:ascii="宋体" w:hAnsi="宋体" w:hint="eastAsia"/>
          <w:sz w:val="24"/>
        </w:rPr>
        <w:t>:</w:t>
      </w:r>
      <w:r w:rsidR="00DA6C99" w:rsidRPr="008E3737">
        <w:rPr>
          <w:rFonts w:ascii="宋体" w:hAnsi="宋体" w:hint="eastAsia"/>
          <w:sz w:val="24"/>
        </w:rPr>
        <w:t>类型</w:t>
      </w:r>
      <w:r w:rsidR="002B7A52" w:rsidRPr="008E3737">
        <w:rPr>
          <w:rFonts w:ascii="宋体" w:hAnsi="宋体" w:hint="eastAsia"/>
          <w:sz w:val="24"/>
        </w:rPr>
        <w:t>：晶格反光条；</w:t>
      </w:r>
      <w:r w:rsidR="00DA6C99" w:rsidRPr="008E3737">
        <w:rPr>
          <w:rFonts w:ascii="宋体" w:hAnsi="宋体" w:hint="eastAsia"/>
          <w:sz w:val="24"/>
        </w:rPr>
        <w:t>材质：PVC；</w:t>
      </w:r>
      <w:r w:rsidR="002B7A52" w:rsidRPr="008E3737">
        <w:rPr>
          <w:rFonts w:ascii="宋体" w:hAnsi="宋体" w:hint="eastAsia"/>
          <w:sz w:val="24"/>
        </w:rPr>
        <w:t>尺寸:</w:t>
      </w:r>
      <w:r w:rsidRPr="008E3737">
        <w:rPr>
          <w:rFonts w:ascii="宋体" w:hAnsi="宋体" w:hint="eastAsia"/>
          <w:sz w:val="24"/>
        </w:rPr>
        <w:t>前胸宽2.5cm 、5.0cm，后背宽2.5cm</w:t>
      </w:r>
      <w:r w:rsidR="00D914A0" w:rsidRPr="008E3737">
        <w:rPr>
          <w:rFonts w:ascii="宋体" w:hAnsi="宋体" w:hint="eastAsia"/>
          <w:sz w:val="24"/>
        </w:rPr>
        <w:t>；</w:t>
      </w:r>
      <w:r w:rsidR="002B7A52" w:rsidRPr="008E3737">
        <w:rPr>
          <w:rFonts w:ascii="宋体" w:hAnsi="宋体" w:hint="eastAsia"/>
          <w:sz w:val="24"/>
        </w:rPr>
        <w:t>反射系数：≥3</w:t>
      </w:r>
      <w:r w:rsidR="00931B6E" w:rsidRPr="008E3737">
        <w:rPr>
          <w:rFonts w:ascii="宋体" w:hAnsi="宋体" w:hint="eastAsia"/>
          <w:sz w:val="24"/>
        </w:rPr>
        <w:t>3</w:t>
      </w:r>
      <w:r w:rsidR="002B7A52" w:rsidRPr="008E3737">
        <w:rPr>
          <w:rFonts w:ascii="宋体" w:hAnsi="宋体" w:hint="eastAsia"/>
          <w:sz w:val="24"/>
        </w:rPr>
        <w:t>0（12'5°）；</w:t>
      </w:r>
      <w:r w:rsidR="00F16C3A" w:rsidRPr="008E3737">
        <w:rPr>
          <w:rFonts w:ascii="宋体" w:hAnsi="宋体" w:hint="eastAsia"/>
          <w:sz w:val="24"/>
        </w:rPr>
        <w:t>温度：-30℃±</w:t>
      </w:r>
      <w:r w:rsidR="00840DD1" w:rsidRPr="008E3737">
        <w:rPr>
          <w:rFonts w:ascii="宋体" w:hAnsi="宋体" w:hint="eastAsia"/>
          <w:sz w:val="24"/>
        </w:rPr>
        <w:t>2</w:t>
      </w:r>
      <w:r w:rsidR="00F16C3A" w:rsidRPr="008E3737">
        <w:rPr>
          <w:rFonts w:ascii="宋体" w:hAnsi="宋体" w:hint="eastAsia"/>
          <w:sz w:val="24"/>
        </w:rPr>
        <w:t>—50℃±</w:t>
      </w:r>
      <w:r w:rsidR="00840DD1" w:rsidRPr="008E3737">
        <w:rPr>
          <w:rFonts w:ascii="宋体" w:hAnsi="宋体" w:hint="eastAsia"/>
          <w:sz w:val="24"/>
        </w:rPr>
        <w:t>2</w:t>
      </w:r>
      <w:r w:rsidR="00002484" w:rsidRPr="008E3737">
        <w:rPr>
          <w:rFonts w:ascii="宋体" w:hAnsi="宋体" w:hint="eastAsia"/>
          <w:sz w:val="24"/>
        </w:rPr>
        <w:t>；</w:t>
      </w:r>
      <w:r w:rsidR="002B7A52" w:rsidRPr="008E3737">
        <w:rPr>
          <w:rFonts w:ascii="宋体" w:hAnsi="宋体" w:hint="eastAsia"/>
          <w:sz w:val="24"/>
        </w:rPr>
        <w:t>特性要求：</w:t>
      </w:r>
      <w:r w:rsidRPr="008E3737">
        <w:rPr>
          <w:rFonts w:ascii="宋体" w:hAnsi="宋体" w:hint="eastAsia"/>
          <w:sz w:val="24"/>
        </w:rPr>
        <w:t>不断裂、水洗不脱落</w:t>
      </w:r>
      <w:r w:rsidR="00DA6C99" w:rsidRPr="008E3737">
        <w:rPr>
          <w:rFonts w:ascii="宋体" w:hAnsi="宋体" w:hint="eastAsia"/>
          <w:sz w:val="24"/>
        </w:rPr>
        <w:t>，加强人体在夜间视线不良或危急境况中执勤的可见度，增强安全性</w:t>
      </w:r>
      <w:r w:rsidRPr="008E3737">
        <w:rPr>
          <w:rFonts w:ascii="宋体" w:hAnsi="宋体" w:hint="eastAsia"/>
          <w:sz w:val="24"/>
        </w:rPr>
        <w:t>。</w:t>
      </w:r>
    </w:p>
    <w:p w14:paraId="6F6965A2" w14:textId="77777777" w:rsidR="00B5730D" w:rsidRDefault="00B5730D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730D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</w:t>
      </w:r>
      <w:r w:rsidRPr="00B5730D">
        <w:rPr>
          <w:rFonts w:ascii="宋体" w:hAnsi="宋体" w:hint="eastAsia"/>
          <w:sz w:val="24"/>
        </w:rPr>
        <w:t>下摆</w:t>
      </w:r>
      <w:proofErr w:type="gramStart"/>
      <w:r w:rsidRPr="00B5730D">
        <w:rPr>
          <w:rFonts w:ascii="宋体" w:hAnsi="宋体" w:hint="eastAsia"/>
          <w:sz w:val="24"/>
        </w:rPr>
        <w:t>订卡夫袢</w:t>
      </w:r>
      <w:proofErr w:type="gramEnd"/>
      <w:r>
        <w:rPr>
          <w:rFonts w:ascii="宋体" w:hAnsi="宋体" w:hint="eastAsia"/>
          <w:sz w:val="24"/>
        </w:rPr>
        <w:t>。</w:t>
      </w:r>
    </w:p>
    <w:p w14:paraId="396CFD4D" w14:textId="77777777" w:rsidR="00B5730D" w:rsidRPr="0045673B" w:rsidRDefault="00B5730D" w:rsidP="0045673B">
      <w:pPr>
        <w:pStyle w:val="a0"/>
        <w:spacing w:after="0" w:line="360" w:lineRule="auto"/>
        <w:ind w:firstLineChars="200" w:firstLine="482"/>
        <w:rPr>
          <w:b/>
          <w:sz w:val="24"/>
        </w:rPr>
      </w:pPr>
      <w:r w:rsidRPr="0045673B">
        <w:rPr>
          <w:rFonts w:hint="eastAsia"/>
          <w:b/>
          <w:sz w:val="24"/>
        </w:rPr>
        <w:t>二、束腰式夏执勤短袖衬衣</w:t>
      </w:r>
    </w:p>
    <w:p w14:paraId="253E39C8" w14:textId="77777777" w:rsidR="0096295B" w:rsidRPr="0045673B" w:rsidRDefault="0096295B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5673B">
        <w:rPr>
          <w:rFonts w:ascii="宋体" w:hAnsi="宋体" w:hint="eastAsia"/>
          <w:sz w:val="24"/>
        </w:rPr>
        <w:t>1、面料：涤棉麻平布:聚酯纤维70%、棉20%、大麻10%，含导电纤维。</w:t>
      </w:r>
    </w:p>
    <w:p w14:paraId="5F3B7A15" w14:textId="77777777" w:rsidR="0096295B" w:rsidRPr="0045673B" w:rsidRDefault="0096295B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5673B">
        <w:rPr>
          <w:rFonts w:ascii="宋体" w:hAnsi="宋体" w:hint="eastAsia"/>
          <w:sz w:val="24"/>
        </w:rPr>
        <w:t>2、款式：束腰式。</w:t>
      </w:r>
    </w:p>
    <w:p w14:paraId="07C75BF6" w14:textId="77777777" w:rsidR="0096295B" w:rsidRPr="0045673B" w:rsidRDefault="0096295B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5673B">
        <w:rPr>
          <w:rFonts w:ascii="宋体" w:hAnsi="宋体" w:hint="eastAsia"/>
          <w:sz w:val="24"/>
        </w:rPr>
        <w:t>3、对讲机</w:t>
      </w:r>
      <w:proofErr w:type="gramStart"/>
      <w:r w:rsidRPr="0045673B">
        <w:rPr>
          <w:rFonts w:ascii="宋体" w:hAnsi="宋体" w:hint="eastAsia"/>
          <w:sz w:val="24"/>
        </w:rPr>
        <w:t>袢</w:t>
      </w:r>
      <w:proofErr w:type="gramEnd"/>
      <w:r w:rsidRPr="0045673B">
        <w:rPr>
          <w:rFonts w:ascii="宋体" w:hAnsi="宋体" w:hint="eastAsia"/>
          <w:sz w:val="24"/>
        </w:rPr>
        <w:t>：左肩部。</w:t>
      </w:r>
    </w:p>
    <w:p w14:paraId="061FA82A" w14:textId="77777777" w:rsidR="0096295B" w:rsidRPr="0045673B" w:rsidRDefault="0096295B" w:rsidP="004567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5673B">
        <w:rPr>
          <w:rFonts w:ascii="宋体" w:hAnsi="宋体" w:hint="eastAsia"/>
          <w:sz w:val="24"/>
        </w:rPr>
        <w:t>4、制作工艺：参照GA 568-2022（夏执勤服）。</w:t>
      </w:r>
    </w:p>
    <w:sectPr w:rsidR="0096295B" w:rsidRPr="0045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54EB" w14:textId="77777777" w:rsidR="005601BA" w:rsidRDefault="005601BA" w:rsidP="00B5730D">
      <w:r>
        <w:separator/>
      </w:r>
    </w:p>
  </w:endnote>
  <w:endnote w:type="continuationSeparator" w:id="0">
    <w:p w14:paraId="20E6D876" w14:textId="77777777" w:rsidR="005601BA" w:rsidRDefault="005601BA" w:rsidP="00B5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DCDA" w14:textId="77777777" w:rsidR="005601BA" w:rsidRDefault="005601BA" w:rsidP="00B5730D">
      <w:r>
        <w:separator/>
      </w:r>
    </w:p>
  </w:footnote>
  <w:footnote w:type="continuationSeparator" w:id="0">
    <w:p w14:paraId="149E11E8" w14:textId="77777777" w:rsidR="005601BA" w:rsidRDefault="005601BA" w:rsidP="00B5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8D6"/>
    <w:multiLevelType w:val="hybridMultilevel"/>
    <w:tmpl w:val="8C9DA5E7"/>
    <w:lvl w:ilvl="0" w:tplc="0409000F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5"/>
    <w:rsid w:val="00002484"/>
    <w:rsid w:val="00285486"/>
    <w:rsid w:val="002B1B2F"/>
    <w:rsid w:val="002B7A52"/>
    <w:rsid w:val="0045673B"/>
    <w:rsid w:val="005601BA"/>
    <w:rsid w:val="00741358"/>
    <w:rsid w:val="00775674"/>
    <w:rsid w:val="00840DD1"/>
    <w:rsid w:val="008E3737"/>
    <w:rsid w:val="00906EA5"/>
    <w:rsid w:val="00931B6E"/>
    <w:rsid w:val="0096295B"/>
    <w:rsid w:val="00AA471B"/>
    <w:rsid w:val="00B5730D"/>
    <w:rsid w:val="00D20648"/>
    <w:rsid w:val="00D914A0"/>
    <w:rsid w:val="00DA6C99"/>
    <w:rsid w:val="00E64CA1"/>
    <w:rsid w:val="00F16C3A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8B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table" w:styleId="a4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5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B5730D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5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B5730D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5730D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573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table" w:styleId="a4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5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B5730D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5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B5730D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5730D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573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两权其美</dc:creator>
  <cp:lastModifiedBy>薛勇</cp:lastModifiedBy>
  <cp:revision>16</cp:revision>
  <dcterms:created xsi:type="dcterms:W3CDTF">2024-04-24T03:41:00Z</dcterms:created>
  <dcterms:modified xsi:type="dcterms:W3CDTF">2024-04-28T01:44:00Z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d3c89530fa8440aabdcf476616491150_23</vt:lpwstr>
  </property>
</Properties>
</file>