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  <w:lang w:val="en-US" w:eastAsia="zh-CN"/>
        </w:rPr>
        <w:t>交换机数据接口板卡1</w:t>
      </w:r>
    </w:p>
    <w:tbl>
      <w:tblPr>
        <w:tblStyle w:val="2"/>
        <w:tblW w:w="436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473"/>
        <w:gridCol w:w="60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</w:trPr>
        <w:tc>
          <w:tcPr>
            <w:tcW w:w="584" w:type="pct"/>
            <w:shd w:val="clear" w:color="auto" w:fill="auto"/>
            <w:vAlign w:val="center"/>
          </w:tcPr>
          <w:p>
            <w:pPr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/>
                <w:color w:val="000000"/>
                <w:szCs w:val="21"/>
              </w:rPr>
              <w:t>参数</w:t>
            </w:r>
            <w:r>
              <w:rPr>
                <w:rFonts w:hint="eastAsia" w:asciiTheme="minorEastAsia" w:hAnsiTheme="minorEastAsia"/>
                <w:color w:val="000000"/>
                <w:szCs w:val="21"/>
              </w:rPr>
              <w:br w:type="textWrapping"/>
            </w:r>
            <w:r>
              <w:rPr>
                <w:rFonts w:hint="eastAsia" w:asciiTheme="minorEastAsia" w:hAnsiTheme="minorEastAsia"/>
                <w:color w:val="000000"/>
                <w:szCs w:val="21"/>
              </w:rPr>
              <w:t>性质</w:t>
            </w: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/>
                <w:color w:val="000000"/>
                <w:szCs w:val="21"/>
              </w:rPr>
              <w:t>序号</w:t>
            </w:r>
          </w:p>
        </w:tc>
        <w:tc>
          <w:tcPr>
            <w:tcW w:w="4098" w:type="pct"/>
            <w:shd w:val="clear" w:color="auto" w:fill="auto"/>
            <w:vAlign w:val="center"/>
          </w:tcPr>
          <w:p>
            <w:pPr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/>
                <w:color w:val="000000"/>
                <w:szCs w:val="21"/>
              </w:rPr>
              <w:t>技术参数及性能指标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84" w:type="pct"/>
            <w:shd w:val="clear" w:color="auto" w:fill="auto"/>
            <w:vAlign w:val="center"/>
          </w:tcPr>
          <w:p>
            <w:pPr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/>
                <w:color w:val="000000"/>
                <w:szCs w:val="21"/>
              </w:rPr>
              <w:t>1</w:t>
            </w:r>
          </w:p>
        </w:tc>
        <w:tc>
          <w:tcPr>
            <w:tcW w:w="4098" w:type="pct"/>
            <w:shd w:val="clear" w:color="auto" w:fill="auto"/>
          </w:tcPr>
          <w:p>
            <w:pPr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/>
                <w:color w:val="000000"/>
                <w:szCs w:val="21"/>
              </w:rPr>
              <w:t>本次扩容组件需完全适配和兼容现有交换机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84" w:type="pct"/>
            <w:shd w:val="clear" w:color="auto" w:fill="auto"/>
            <w:vAlign w:val="center"/>
          </w:tcPr>
          <w:p>
            <w:pPr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asciiTheme="minorEastAsia" w:hAnsiTheme="minorEastAsia"/>
                <w:color w:val="000000"/>
                <w:szCs w:val="21"/>
              </w:rPr>
              <w:t>2</w:t>
            </w:r>
          </w:p>
        </w:tc>
        <w:tc>
          <w:tcPr>
            <w:tcW w:w="4098" w:type="pct"/>
            <w:shd w:val="clear" w:color="auto" w:fill="auto"/>
          </w:tcPr>
          <w:p>
            <w:pPr>
              <w:rPr>
                <w:rFonts w:asciiTheme="minorEastAsia" w:hAnsiTheme="minorEastAsia"/>
                <w:color w:val="000000"/>
                <w:szCs w:val="21"/>
              </w:rPr>
            </w:pPr>
            <w:bookmarkStart w:id="0" w:name="_GoBack"/>
            <w:bookmarkEnd w:id="0"/>
            <w:r>
              <w:rPr>
                <w:rFonts w:asciiTheme="minorEastAsia" w:hAnsiTheme="minorEastAsia"/>
                <w:color w:val="000000"/>
                <w:szCs w:val="21"/>
              </w:rPr>
              <w:t>交换路由引擎模块,24端口千兆以太网光接口(SFP,LC)+4端口万兆以太网光接口(SFP+,LC)(SA)</w:t>
            </w:r>
          </w:p>
        </w:tc>
      </w:tr>
    </w:tbl>
    <w:p/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zYTNiZWQ1NjE3ZTJiYzE4MTkwMmNjZTJhYmRhODIifQ=="/>
  </w:docVars>
  <w:rsids>
    <w:rsidRoot w:val="00773C72"/>
    <w:rsid w:val="00773C72"/>
    <w:rsid w:val="00AB3A14"/>
    <w:rsid w:val="00D93B29"/>
    <w:rsid w:val="1F9D6372"/>
    <w:rsid w:val="2D252574"/>
    <w:rsid w:val="2DC8551B"/>
    <w:rsid w:val="36DC6C09"/>
    <w:rsid w:val="48820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348</Characters>
  <Lines>2</Lines>
  <Paragraphs>1</Paragraphs>
  <TotalTime>0</TotalTime>
  <ScaleCrop>false</ScaleCrop>
  <LinksUpToDate>false</LinksUpToDate>
  <CharactersWithSpaces>355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2022-06-23T06:37:00Z</dcterms:created>
  <dc:creator>hr</dc:creator>
  <cp:lastModifiedBy>A妞、</cp:lastModifiedBy>
  <dcterms:modified xsi:type="dcterms:W3CDTF">2022-06-24T02:41:38Z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04B64F595BDF4E6C8BD66039279B7A33</vt:lpwstr>
  </property>
</Properties>
</file>