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1288"/>
      <w:r>
        <w:rPr>
          <w:rFonts w:hint="eastAsia"/>
          <w:sz w:val="30"/>
          <w:szCs w:val="30"/>
          <w:lang w:val="en-US" w:eastAsia="zh-CN"/>
        </w:rPr>
        <w:t>8口POE交换机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256Gbps，包转发率≥30Mpps，端口类型：10/100/1000Base-T以太网口≥8；1 GE SFP≥1；10/100/1000Base-T 以太端口≥1 ，POE供电：支持POE+供电，整机最大POE out功率≥72W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机箱尺寸：为保证设备满足办公桌面摆放和教室摆放，机身需小于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25*15*5(cm)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散热方式：为保证办公室和教室的无噪音，设备需要无风扇，支持自然散热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启动时间&lt;30s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2AA31C7D"/>
    <w:rsid w:val="10473609"/>
    <w:rsid w:val="1CF4360E"/>
    <w:rsid w:val="2AA31C7D"/>
    <w:rsid w:val="35E86DAF"/>
    <w:rsid w:val="388B2F25"/>
    <w:rsid w:val="499E1C7D"/>
    <w:rsid w:val="630C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257</Characters>
  <Lines>0</Lines>
  <Paragraphs>0</Paragraphs>
  <TotalTime>0</TotalTime>
  <ScaleCrop>false</ScaleCrop>
  <LinksUpToDate>false</LinksUpToDate>
  <CharactersWithSpaces>262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2022-06-24T07:57:18Z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10F9BCAAB3EE4BE78FB501BF3518BA9A</vt:lpwstr>
  </property>
</Properties>
</file>