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AA4" w:rsidRPr="00B149C3" w:rsidRDefault="00BD2AB2" w:rsidP="00482AA4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49.15pt;margin-top:45.7pt;width:17.6pt;height:33pt;z-index:251636736" stroked="f">
            <v:textbox style="mso-next-textbox:#_x0000_s1037">
              <w:txbxContent>
                <w:p w:rsidR="00482AA4" w:rsidRDefault="006905BC" w:rsidP="00482AA4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left:0;text-align:left;margin-left:-44.1pt;margin-top:85.9pt;width:15.9pt;height:136.5pt;z-index:251637760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986B4A">
        <w:rPr>
          <w:rFonts w:ascii="仿宋" w:eastAsia="仿宋" w:hAnsi="仿宋" w:hint="eastAsia"/>
          <w:b/>
          <w:sz w:val="44"/>
          <w:szCs w:val="44"/>
        </w:rPr>
        <w:t>安居</w:t>
      </w:r>
      <w:r w:rsidR="00482AA4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482AA4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482AA4" w:rsidRDefault="00BD2AB2" w:rsidP="00482AA4"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205.05pt;margin-top:298.8pt;width:218.5pt;height:301.4pt;z-index:251639808">
            <v:textbox style="mso-next-textbox:#_x0000_s1029">
              <w:txbxContent>
                <w:p w:rsidR="00482AA4" w:rsidRPr="00BF0A1C" w:rsidRDefault="00482AA4" w:rsidP="00482AA4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482AA4" w:rsidRPr="00BF0A1C" w:rsidRDefault="00482AA4" w:rsidP="00482AA4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482AA4" w:rsidRPr="00BF0A1C" w:rsidRDefault="00482AA4" w:rsidP="00482AA4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482AA4" w:rsidRPr="00BF0A1C" w:rsidRDefault="00482AA4" w:rsidP="00482AA4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482AA4" w:rsidRPr="00BF0A1C" w:rsidRDefault="00482AA4" w:rsidP="00482AA4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482AA4" w:rsidRPr="00BF0A1C" w:rsidRDefault="00482AA4" w:rsidP="00482AA4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482AA4" w:rsidRPr="00BF0A1C" w:rsidRDefault="00482AA4" w:rsidP="00482AA4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482AA4" w:rsidRPr="00BF0A1C" w:rsidRDefault="00482AA4" w:rsidP="00482AA4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13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482AA4" w:rsidRDefault="00482AA4" w:rsidP="00482AA4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482AA4" w:rsidRDefault="00482AA4" w:rsidP="00482AA4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户外工程音响线200米</w:t>
                  </w:r>
                </w:p>
                <w:p w:rsidR="00482AA4" w:rsidRDefault="00482AA4" w:rsidP="00482AA4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482AA4" w:rsidRDefault="00482AA4" w:rsidP="00482AA4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66" type="#_x0000_t202" style="position:absolute;left:0;text-align:left;margin-left:36.35pt;margin-top:531.3pt;width:110.25pt;height:58.5pt;z-index:251649024">
            <v:textbox style="mso-next-textbox:#_x0000_s1066">
              <w:txbxContent>
                <w:p w:rsidR="006905BC" w:rsidRPr="00171194" w:rsidRDefault="00204820">
                  <w:pPr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安居</w:t>
                  </w:r>
                  <w:r w:rsidR="006905BC" w:rsidRPr="00171194">
                    <w:rPr>
                      <w:rFonts w:hint="eastAsia"/>
                      <w:b/>
                      <w:szCs w:val="21"/>
                    </w:rPr>
                    <w:t>社区</w:t>
                  </w:r>
                  <w:r w:rsidR="00171194">
                    <w:rPr>
                      <w:rFonts w:hint="eastAsia"/>
                      <w:b/>
                      <w:szCs w:val="21"/>
                    </w:rPr>
                    <w:t>基本情况</w:t>
                  </w:r>
                  <w:r w:rsidR="006905BC" w:rsidRPr="00171194">
                    <w:rPr>
                      <w:rFonts w:hint="eastAsia"/>
                      <w:b/>
                      <w:szCs w:val="21"/>
                    </w:rPr>
                    <w:t>：</w:t>
                  </w:r>
                </w:p>
                <w:p w:rsidR="006905BC" w:rsidRDefault="006905B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户数约</w:t>
                  </w:r>
                  <w:r>
                    <w:rPr>
                      <w:rFonts w:hint="eastAsia"/>
                      <w:sz w:val="18"/>
                      <w:szCs w:val="18"/>
                    </w:rPr>
                    <w:t>6000</w:t>
                  </w:r>
                  <w:r>
                    <w:rPr>
                      <w:rFonts w:hint="eastAsia"/>
                      <w:sz w:val="18"/>
                      <w:szCs w:val="18"/>
                    </w:rPr>
                    <w:t>户。</w:t>
                  </w:r>
                </w:p>
                <w:p w:rsidR="006905BC" w:rsidRPr="006905BC" w:rsidRDefault="006905B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人口</w:t>
                  </w:r>
                  <w:r>
                    <w:rPr>
                      <w:rFonts w:hint="eastAsia"/>
                      <w:sz w:val="18"/>
                      <w:szCs w:val="18"/>
                    </w:rPr>
                    <w:t>11462</w:t>
                  </w:r>
                  <w:r>
                    <w:rPr>
                      <w:rFonts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202" style="position:absolute;left:0;text-align:left;margin-left:6.05pt;margin-top:298.8pt;width:182.95pt;height:210pt;z-index:251640832">
            <v:textbox style="mso-next-textbox:#_x0000_s1031">
              <w:txbxContent>
                <w:p w:rsidR="00482AA4" w:rsidRPr="006905BC" w:rsidRDefault="00482AA4" w:rsidP="00482AA4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机柜位于三楼，楼顶走线。</w:t>
                  </w:r>
                </w:p>
                <w:p w:rsidR="00482AA4" w:rsidRPr="006905BC" w:rsidRDefault="006905BC" w:rsidP="00482AA4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为音柱</w:t>
                  </w:r>
                  <w:r w:rsidR="00482AA4"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，屋顶走线约需户外工程音响线2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00</w:t>
                  </w:r>
                  <w:r w:rsidR="00482AA4"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="00482AA4"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="00482AA4"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482AA4" w:rsidRPr="006905BC" w:rsidRDefault="00482AA4" w:rsidP="00482AA4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 w:rsidR="006905BC"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 w:rsidR="006905BC">
                    <w:rPr>
                      <w:rFonts w:ascii="仿宋" w:eastAsia="仿宋" w:hAnsi="仿宋" w:hint="eastAsia"/>
                      <w:szCs w:val="21"/>
                    </w:rPr>
                    <w:t>13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482AA4" w:rsidRDefault="00482AA4" w:rsidP="00482AA4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171194">
                    <w:rPr>
                      <w:rFonts w:ascii="仿宋" w:eastAsia="仿宋" w:hAnsi="仿宋" w:hint="eastAsia"/>
                      <w:szCs w:val="21"/>
                    </w:rPr>
                    <w:t>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支架。</w:t>
                  </w:r>
                </w:p>
                <w:p w:rsidR="006905BC" w:rsidRPr="006905BC" w:rsidRDefault="006905BC" w:rsidP="00482AA4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104" type="#_x0000_t202" style="position:absolute;left:0;text-align:left;margin-left:181.5pt;margin-top:54.7pt;width:32.25pt;height:24.6pt;z-index:251678720" filled="f" stroked="f">
            <v:textbox>
              <w:txbxContent>
                <w:p w:rsidR="00986B4A" w:rsidRPr="00986B4A" w:rsidRDefault="00986B4A">
                  <w:pPr>
                    <w:rPr>
                      <w:sz w:val="13"/>
                      <w:szCs w:val="13"/>
                    </w:rPr>
                  </w:pPr>
                  <w:r w:rsidRPr="00986B4A">
                    <w:rPr>
                      <w:rFonts w:hint="eastAsia"/>
                      <w:sz w:val="13"/>
                      <w:szCs w:val="13"/>
                    </w:rPr>
                    <w:t>67</w:t>
                  </w:r>
                  <w:r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103" type="#_x0000_t202" style="position:absolute;left:0;text-align:left;margin-left:24.75pt;margin-top:116.95pt;width:33pt;height:20.6pt;z-index:251677696" filled="f" stroked="f">
            <v:textbox>
              <w:txbxContent>
                <w:p w:rsidR="003C6A70" w:rsidRPr="00986B4A" w:rsidRDefault="00986B4A">
                  <w:pPr>
                    <w:rPr>
                      <w:sz w:val="13"/>
                      <w:szCs w:val="13"/>
                    </w:rPr>
                  </w:pPr>
                  <w:r w:rsidRPr="00986B4A">
                    <w:rPr>
                      <w:rFonts w:hint="eastAsia"/>
                      <w:sz w:val="13"/>
                      <w:szCs w:val="13"/>
                    </w:rPr>
                    <w:t>40</w:t>
                  </w:r>
                  <w:r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102" type="#_x0000_t202" style="position:absolute;left:0;text-align:left;margin-left:180pt;margin-top:193.8pt;width:33.75pt;height:20.65pt;z-index:251676672" filled="f" stroked="f">
            <v:textbox>
              <w:txbxContent>
                <w:p w:rsidR="003C6A70" w:rsidRPr="003C6A70" w:rsidRDefault="003C6A70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51</w:t>
                  </w:r>
                  <w:r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101" type="#_x0000_t202" style="position:absolute;left:0;text-align:left;margin-left:357.5pt;margin-top:147.7pt;width:51.35pt;height:24pt;z-index:251675648" filled="f" stroked="f">
            <v:textbox>
              <w:txbxContent>
                <w:p w:rsidR="003C6A70" w:rsidRPr="003C6A70" w:rsidRDefault="003C6A70">
                  <w:pPr>
                    <w:rPr>
                      <w:sz w:val="13"/>
                      <w:szCs w:val="13"/>
                    </w:rPr>
                  </w:pPr>
                  <w:r w:rsidRPr="003C6A70">
                    <w:rPr>
                      <w:rFonts w:hint="eastAsia"/>
                      <w:sz w:val="13"/>
                      <w:szCs w:val="13"/>
                    </w:rPr>
                    <w:t>10</w:t>
                  </w:r>
                  <w:r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  <w:r w:rsidRPr="003C6A70">
                    <w:rPr>
                      <w:rFonts w:hint="eastAsia"/>
                      <w:sz w:val="13"/>
                      <w:szCs w:val="13"/>
                    </w:rPr>
                    <w:t>+30</w:t>
                  </w:r>
                  <w:r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0" type="#_x0000_t32" style="position:absolute;left:0;text-align:left;margin-left:383.65pt;margin-top:124.8pt;width:18.75pt;height:0;flip:x;z-index:251674624" o:connectortype="straight">
            <v:stroke endarrow="block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99" type="#_x0000_t32" style="position:absolute;left:0;text-align:left;margin-left:402.4pt;margin-top:124.8pt;width:0;height:86.25pt;z-index:251673600" o:connectortype="straight">
            <v:stroke endarrow="block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98" type="#_x0000_t32" style="position:absolute;left:0;text-align:left;margin-left:24.75pt;margin-top:54.7pt;width:370.5pt;height:0;z-index:251672576" o:connectortype="straight">
            <v:stroke startarrow="block" endarrow="block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97" type="#_x0000_t32" style="position:absolute;left:0;text-align:left;margin-left:16.9pt;margin-top:54.7pt;width:.35pt;height:154.1pt;z-index:251671552" o:connectortype="straight">
            <v:stroke startarrow="block" endarrow="block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96" type="#_x0000_t32" style="position:absolute;left:0;text-align:left;margin-left:22.15pt;margin-top:214.45pt;width:376.3pt;height:0;flip:x;z-index:251670528" o:connectortype="straight">
            <v:stroke startarrow="block" endarrow="block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94" type="#_x0000_t202" style="position:absolute;left:0;text-align:left;margin-left:398.45pt;margin-top:95.55pt;width:32.25pt;height:25.5pt;z-index:251669504" filled="f" stroked="f">
            <v:textbox style="mso-next-textbox:#_x0000_s1094">
              <w:txbxContent>
                <w:p w:rsidR="003C6A70" w:rsidRPr="003C6A70" w:rsidRDefault="003C6A70">
                  <w:pPr>
                    <w:rPr>
                      <w:sz w:val="13"/>
                      <w:szCs w:val="13"/>
                    </w:rPr>
                  </w:pPr>
                  <w:r w:rsidRPr="003C6A70">
                    <w:rPr>
                      <w:rFonts w:hint="eastAsia"/>
                      <w:sz w:val="13"/>
                      <w:szCs w:val="13"/>
                    </w:rPr>
                    <w:t>5</w:t>
                  </w:r>
                  <w:r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93" type="#_x0000_t202" style="position:absolute;left:0;text-align:left;margin-left:428.65pt;margin-top:65.9pt;width:44.75pt;height:39.2pt;z-index:251668480" filled="f" fillcolor="white [3212]" stroked="f">
            <v:textbox style="mso-next-textbox:#_x0000_s1093">
              <w:txbxContent>
                <w:p w:rsidR="003C6A70" w:rsidRPr="003C6A70" w:rsidRDefault="003C6A70">
                  <w:pPr>
                    <w:rPr>
                      <w:sz w:val="13"/>
                      <w:szCs w:val="13"/>
                    </w:rPr>
                  </w:pPr>
                  <w:r w:rsidRPr="003C6A70">
                    <w:rPr>
                      <w:rFonts w:hint="eastAsia"/>
                      <w:sz w:val="13"/>
                      <w:szCs w:val="13"/>
                    </w:rPr>
                    <w:t>8</w:t>
                  </w:r>
                  <w:r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85" type="#_x0000_t32" style="position:absolute;left:0;text-align:left;margin-left:8.65pt;margin-top:47.5pt;width:397.5pt;height:.05pt;flip:y;z-index:251667456" o:connectortype="straight" strokecolor="#ffc00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81" type="#_x0000_t32" style="position:absolute;left:0;text-align:left;margin-left:408.8pt;margin-top:121.05pt;width:.05pt;height:99.75pt;z-index:251663360" o:connectortype="straight" strokecolor="#ffc00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80" type="#_x0000_t32" style="position:absolute;left:0;text-align:left;margin-left:387.05pt;margin-top:121.05pt;width:25.15pt;height:0;z-index:251662336" o:connectortype="straight" strokecolor="#ffc00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76" type="#_x0000_t132" style="position:absolute;left:0;text-align:left;margin-left:-1.1pt;margin-top:220.8pt;width:7.15pt;height:21.35pt;z-index:251659264" fillcolor="red" strokecolor="#c0000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69" type="#_x0000_t80" style="position:absolute;left:0;text-align:left;margin-left:-6pt;margin-top:216.3pt;width:17.25pt;height:18pt;z-index:251652096" fillcolor="#9bbb59 [3206]" strokecolor="#f2f2f2 [3041]" strokeweight="3pt">
            <v:shadow on="t" type="perspective" color="#4e6128 [1606]" opacity=".5" offset="1pt" offset2="-1pt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75" type="#_x0000_t132" style="position:absolute;left:0;text-align:left;margin-left:423.55pt;margin-top:208.8pt;width:7.15pt;height:25.5pt;z-index:251658240" fillcolor="red" strokecolor="#c0000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70" type="#_x0000_t78" style="position:absolute;left:0;text-align:left;margin-left:405.6pt;margin-top:214.45pt;width:21.15pt;height:15.35pt;z-index:251653120" fillcolor="#9bbb59 [3206]" strokecolor="#f2f2f2 [3041]" strokeweight="3pt">
            <v:shadow on="t" type="perspective" color="#4e6128 [1606]" opacity=".5" offset="1pt" offset2="-1pt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73" type="#_x0000_t132" style="position:absolute;left:0;text-align:left;margin-left:406.15pt;margin-top:19.8pt;width:9.75pt;height:27.75pt;z-index:251656192" fillcolor="red" strokecolor="#c0000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67" type="#_x0000_t79" style="position:absolute;left:0;text-align:left;margin-left:402.4pt;margin-top:33.25pt;width:16.9pt;height:17.3pt;z-index:251650048" fillcolor="#9bbb59 [3206]" strokecolor="#f2f2f2 [3041]" strokeweight="3pt">
            <v:shadow on="t" type="perspective" color="#4e6128 [1606]" opacity=".5" offset="1pt" offset2="-1pt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74" type="#_x0000_t132" style="position:absolute;left:0;text-align:left;margin-left:-15.35pt;margin-top:26.95pt;width:9.35pt;height:27.75pt;z-index:251657216" fillcolor="red" strokecolor="#c0000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68" type="#_x0000_t77" style="position:absolute;left:0;text-align:left;margin-left:-10.45pt;margin-top:31.05pt;width:22.5pt;height:19.5pt;z-index:251651072" fillcolor="#9bbb59 [3206]" strokecolor="#f2f2f2 [3041]" strokeweight="3pt">
            <v:shadow on="t" type="perspective" color="#4e6128 [1606]" opacity=".5" offset="1pt" offset2="-1pt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84" type="#_x0000_t32" style="position:absolute;left:0;text-align:left;margin-left:8.65pt;margin-top:47.5pt;width:0;height:173.3pt;flip:y;z-index:251666432" o:connectortype="straight" strokecolor="#ffc00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83" type="#_x0000_t32" style="position:absolute;left:0;text-align:left;margin-left:8.65pt;margin-top:220.8pt;width:180.35pt;height:0;flip:x;z-index:251665408" o:connectortype="straight" strokecolor="#ffc00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82" type="#_x0000_t32" style="position:absolute;left:0;text-align:left;margin-left:189pt;margin-top:220.8pt;width:219.8pt;height:0;flip:x;z-index:251664384" o:connectortype="straight" strokecolor="#ffc00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78" type="#_x0000_t32" style="position:absolute;left:0;text-align:left;margin-left:430.7pt;margin-top:54.7pt;width:0;height:56.8pt;z-index:251661312" o:connectortype="straight">
            <v:stroke startarrow="block" endarrow="block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77" type="#_x0000_t32" style="position:absolute;left:0;text-align:left;margin-left:399pt;margin-top:116.95pt;width:27.75pt;height:0;z-index:251660288" o:connectortype="straight">
            <v:stroke startarrow="block" endarrow="block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72" type="#_x0000_t32" style="position:absolute;left:0;text-align:left;margin-left:423.55pt;margin-top:54.7pt;width:0;height:56.8pt;flip:y;z-index:251655168" o:connectortype="straight" strokecolor="#7030a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32" style="position:absolute;left:0;text-align:left;margin-left:399pt;margin-top:111.5pt;width:24.55pt;height:0;z-index:251654144" o:connectortype="straight" strokecolor="#7030a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32" style="position:absolute;left:0;text-align:left;margin-left:428.65pt;margin-top:40.8pt;width:9.4pt;height:0;flip:x;z-index:251641856" o:connectortype="straight" strokecolor="#00b0f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32" style="position:absolute;left:0;text-align:left;margin-left:426.75pt;margin-top:47.5pt;width:13.2pt;height:.05pt;flip:x;z-index:251642880" o:connectortype="straight" strokecolor="#00b0f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423.55pt;margin-top:54.7pt;width:19.8pt;height:0;flip:x;z-index:251643904" o:connectortype="straight" strokecolor="#00b0f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433.25pt;margin-top:37.4pt;width:0;height:25.55pt;z-index:251644928" o:connectortype="straight" strokecolor="#00b0f0"/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408.8pt;margin-top:62.95pt;width:24.45pt;height:0;z-index:251645952" o:connectortype="straight" strokecolor="#00b0f0" strokeweight="3pt">
            <v:shadow type="perspective" color="#243f60 [1604]" opacity=".5" offset="1pt" offset2="-1pt"/>
          </v:shape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roundrect id="_x0000_s1027" style="position:absolute;left:0;text-align:left;margin-left:364.55pt;margin-top:87.55pt;width:37.85pt;height:23.95pt;z-index:251646976" arcsize="10923f"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482AA4" w:rsidRPr="00C33E18" w:rsidRDefault="00482AA4" w:rsidP="00482AA4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Pr="00BD2AB2">
        <w:rPr>
          <w:rFonts w:ascii="仿宋" w:eastAsia="仿宋" w:hAnsi="仿宋"/>
          <w:b/>
          <w:noProof/>
          <w:sz w:val="44"/>
          <w:szCs w:val="44"/>
        </w:rPr>
        <w:pict>
          <v:rect id="_x0000_s1065" style="position:absolute;left:0;text-align:left;margin-left:1.25pt;margin-top:40.8pt;width:412.75pt;height:184.9pt;z-index:251648000" filled="f" strokeweight="3pt">
            <v:shadow offset="4pt" offset2="4pt"/>
          </v:rect>
        </w:pict>
      </w:r>
    </w:p>
    <w:sectPr w:rsidR="00482AA4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2B2" w:rsidRDefault="002D62B2" w:rsidP="00204820">
      <w:r>
        <w:separator/>
      </w:r>
    </w:p>
  </w:endnote>
  <w:endnote w:type="continuationSeparator" w:id="0">
    <w:p w:rsidR="002D62B2" w:rsidRDefault="002D62B2" w:rsidP="00204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2B2" w:rsidRDefault="002D62B2" w:rsidP="00204820">
      <w:r>
        <w:separator/>
      </w:r>
    </w:p>
  </w:footnote>
  <w:footnote w:type="continuationSeparator" w:id="0">
    <w:p w:rsidR="002D62B2" w:rsidRDefault="002D62B2" w:rsidP="002048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2AA4"/>
    <w:rsid w:val="00171194"/>
    <w:rsid w:val="00204820"/>
    <w:rsid w:val="002D62B2"/>
    <w:rsid w:val="00323C56"/>
    <w:rsid w:val="003C6A70"/>
    <w:rsid w:val="003F539A"/>
    <w:rsid w:val="00413B2C"/>
    <w:rsid w:val="00482AA4"/>
    <w:rsid w:val="005078B0"/>
    <w:rsid w:val="006905BC"/>
    <w:rsid w:val="007E1C6A"/>
    <w:rsid w:val="00816B4B"/>
    <w:rsid w:val="008A0010"/>
    <w:rsid w:val="00986B4A"/>
    <w:rsid w:val="00A362F9"/>
    <w:rsid w:val="00BD2AB2"/>
    <w:rsid w:val="00CC7B21"/>
    <w:rsid w:val="00E42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21" type="connector" idref="#_x0000_s1071"/>
        <o:r id="V:Rule22" type="connector" idref="#_x0000_s1078"/>
        <o:r id="V:Rule23" type="connector" idref="#_x0000_s1032"/>
        <o:r id="V:Rule24" type="connector" idref="#_x0000_s1096"/>
        <o:r id="V:Rule25" type="connector" idref="#_x0000_s1099"/>
        <o:r id="V:Rule26" type="connector" idref="#_x0000_s1080"/>
        <o:r id="V:Rule27" type="connector" idref="#_x0000_s1034"/>
        <o:r id="V:Rule28" type="connector" idref="#_x0000_s1035"/>
        <o:r id="V:Rule29" type="connector" idref="#_x0000_s1085"/>
        <o:r id="V:Rule30" type="connector" idref="#_x0000_s1077"/>
        <o:r id="V:Rule31" type="connector" idref="#_x0000_s1083"/>
        <o:r id="V:Rule32" type="connector" idref="#_x0000_s1100"/>
        <o:r id="V:Rule33" type="connector" idref="#_x0000_s1082"/>
        <o:r id="V:Rule34" type="connector" idref="#_x0000_s1097"/>
        <o:r id="V:Rule35" type="connector" idref="#_x0000_s1033"/>
        <o:r id="V:Rule36" type="connector" idref="#_x0000_s1072"/>
        <o:r id="V:Rule37" type="connector" idref="#_x0000_s1036"/>
        <o:r id="V:Rule38" type="connector" idref="#_x0000_s1081"/>
        <o:r id="V:Rule39" type="connector" idref="#_x0000_s1084"/>
        <o:r id="V:Rule40" type="connector" idref="#_x0000_s10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A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48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48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48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48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2022-04-08T07:15:00Z</dcterms:created>
  <dcterms:modified xsi:type="dcterms:W3CDTF">2022-04-21T07:37:00Z</dcterms:modified>
</cp:coreProperties>
</file>