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7E53DF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05.05pt;margin-top:339.75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</w:t>
                  </w:r>
                  <w:r w:rsidR="00D31A17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P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</w:t>
                  </w:r>
                  <w:r w:rsidR="00D31A17">
                    <w:rPr>
                      <w:rFonts w:ascii="仿宋" w:eastAsia="仿宋" w:hAnsi="仿宋" w:hint="eastAsia"/>
                      <w:sz w:val="24"/>
                      <w:szCs w:val="24"/>
                    </w:rPr>
                    <w:t>3</w:t>
                  </w:r>
                  <w:r w:rsidR="00BF0A1C"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D233A7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BA533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D233A7">
                    <w:rPr>
                      <w:rFonts w:ascii="仿宋" w:eastAsia="仿宋" w:hAnsi="仿宋" w:hint="eastAsia"/>
                      <w:sz w:val="24"/>
                      <w:szCs w:val="24"/>
                    </w:rPr>
                    <w:t>130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BF0A1C" w:rsidRDefault="006C2665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支架</w:t>
                  </w:r>
                  <w:r w:rsidR="00D233A7">
                    <w:rPr>
                      <w:rFonts w:ascii="仿宋" w:eastAsia="仿宋" w:hAnsi="仿宋" w:hint="eastAsia"/>
                      <w:sz w:val="24"/>
                      <w:szCs w:val="24"/>
                    </w:rPr>
                    <w:t>3</w:t>
                  </w:r>
                  <w:r w:rsid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117" type="#_x0000_t202" style="position:absolute;left:0;text-align:left;margin-left:34.9pt;margin-top:567.75pt;width:95.25pt;height:62.25pt;z-index:251734016">
            <v:textbox style="mso-next-textbox:#_x0000_s1117">
              <w:txbxContent>
                <w:p w:rsidR="00E54EFC" w:rsidRDefault="00D233A7">
                  <w:r>
                    <w:rPr>
                      <w:rFonts w:hint="eastAsia"/>
                    </w:rPr>
                    <w:t>幸福</w:t>
                  </w:r>
                  <w:r w:rsidR="00E54EFC">
                    <w:rPr>
                      <w:rFonts w:hint="eastAsia"/>
                    </w:rPr>
                    <w:t>社区简介：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 w:rsidR="00D233A7">
                    <w:rPr>
                      <w:rFonts w:hint="eastAsia"/>
                      <w:sz w:val="18"/>
                      <w:szCs w:val="18"/>
                    </w:rPr>
                    <w:t>5444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E54EFC" w:rsidRPr="00E54EFC" w:rsidRDefault="00E54EFC">
                  <w:pPr>
                    <w:rPr>
                      <w:sz w:val="18"/>
                      <w:szCs w:val="18"/>
                    </w:rPr>
                  </w:pPr>
                  <w:r w:rsidRPr="00E54EFC"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 w:rsidR="00422799">
                    <w:rPr>
                      <w:rFonts w:hint="eastAsia"/>
                      <w:sz w:val="18"/>
                      <w:szCs w:val="18"/>
                    </w:rPr>
                    <w:t>约</w:t>
                  </w:r>
                  <w:r w:rsidR="00D233A7">
                    <w:rPr>
                      <w:rFonts w:hint="eastAsia"/>
                      <w:sz w:val="18"/>
                      <w:szCs w:val="18"/>
                    </w:rPr>
                    <w:t>13000</w:t>
                  </w:r>
                  <w:r w:rsidRPr="00E54EFC"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202" style="position:absolute;left:0;text-align:left;margin-left:1.25pt;margin-top:339.75pt;width:170.05pt;height:192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</w:t>
                  </w:r>
                  <w:r w:rsidR="00FF6198">
                    <w:rPr>
                      <w:rFonts w:hint="eastAsia"/>
                    </w:rPr>
                    <w:t>三楼</w:t>
                  </w:r>
                  <w:r w:rsidR="007C0087">
                    <w:rPr>
                      <w:rFonts w:hint="eastAsia"/>
                    </w:rPr>
                    <w:t>，</w:t>
                  </w:r>
                  <w:r w:rsidR="00FF6198">
                    <w:rPr>
                      <w:rFonts w:hint="eastAsia"/>
                    </w:rPr>
                    <w:t>楼顶</w:t>
                  </w:r>
                  <w:r w:rsidR="007C0087">
                    <w:rPr>
                      <w:rFonts w:hint="eastAsia"/>
                    </w:rPr>
                    <w:t>走线。</w:t>
                  </w:r>
                </w:p>
                <w:p w:rsidR="00BF0A1C" w:rsidRDefault="00D31A17">
                  <w:r>
                    <w:rPr>
                      <w:rFonts w:hint="eastAsia"/>
                      <w:color w:val="FF0000"/>
                    </w:rPr>
                    <w:t>红色标记</w:t>
                  </w:r>
                  <w:r>
                    <w:rPr>
                      <w:rFonts w:hint="eastAsia"/>
                    </w:rPr>
                    <w:t>为音柱</w:t>
                  </w:r>
                  <w:r w:rsidR="00BF0A1C">
                    <w:rPr>
                      <w:rFonts w:hint="eastAsia"/>
                    </w:rPr>
                    <w:t>，屋顶走线约需户外工程音响线</w:t>
                  </w:r>
                  <w:r w:rsidR="00FF6198">
                    <w:rPr>
                      <w:rFonts w:hint="eastAsia"/>
                    </w:rPr>
                    <w:t>130</w:t>
                  </w:r>
                  <w:r w:rsidR="00BF0A1C">
                    <w:rPr>
                      <w:rFonts w:hint="eastAsia"/>
                    </w:rPr>
                    <w:t>米，</w:t>
                  </w:r>
                  <w:r w:rsidR="00BF0A1C"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 w:rsidR="00BF0A1C"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 w:rsidR="00FF6198">
                    <w:rPr>
                      <w:rFonts w:hint="eastAsia"/>
                    </w:rPr>
                    <w:t>2</w:t>
                  </w:r>
                  <w:r w:rsidR="00422799"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 w:rsidR="00C33E18">
                    <w:rPr>
                      <w:rFonts w:hint="eastAsia"/>
                    </w:rPr>
                    <w:t>为喇叭支架。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33" type="#_x0000_t202" style="position:absolute;left:0;text-align:left;margin-left:171.3pt;margin-top:186.4pt;width:33.75pt;height:23.25pt;z-index:251754496" filled="f" stroked="f">
            <v:textbox>
              <w:txbxContent>
                <w:p w:rsidR="003C6CEB" w:rsidRPr="003C6CEB" w:rsidRDefault="003C6CE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25" type="#_x0000_t202" style="position:absolute;left:0;text-align:left;margin-left:371.75pt;margin-top:119.25pt;width:31.4pt;height:24.75pt;z-index:251744256" filled="f" stroked="f">
            <v:textbox style="mso-next-textbox:#_x0000_s1125">
              <w:txbxContent>
                <w:p w:rsidR="007438D7" w:rsidRPr="007438D7" w:rsidRDefault="003C6CE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20</w:t>
                  </w:r>
                  <w:r w:rsidR="007438D7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264.75pt;margin-top:67.1pt;width:28.15pt;height:18.8pt;z-index:251693056" filled="f" stroked="f">
            <v:textbox style="mso-next-textbox:#_x0000_s1068">
              <w:txbxContent>
                <w:p w:rsidR="00192DCE" w:rsidRPr="00192DCE" w:rsidRDefault="003C6CEB" w:rsidP="00192DCE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55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2" type="#_x0000_t32" style="position:absolute;left:0;text-align:left;margin-left:8.25pt;margin-top:209.65pt;width:389.6pt;height:0;flip:x;z-index:251753472" o:connectortype="straight">
            <v:stroke startarrow="block"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31" type="#_x0000_t32" style="position:absolute;left:0;text-align:left;margin-left:181.9pt;margin-top:68.65pt;width:218.6pt;height:.05pt;z-index:251752448" o:connectortype="straight">
            <v:stroke startarrow="block"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26" type="#_x0000_t32" style="position:absolute;left:0;text-align:left;margin-left:403.15pt;margin-top:70.9pt;width:0;height:138.75pt;z-index:251745280" o:connectortype="straight">
            <v:stroke startarrow="block"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20" type="#_x0000_t32" style="position:absolute;left:0;text-align:left;margin-left:181.9pt;margin-top:58.7pt;width:232.55pt;height:.05pt;flip:x;z-index:251739136" o:connectortype="straight" strokecolor="#ffc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21" type="#_x0000_t32" style="position:absolute;left:0;text-align:left;margin-left:414.4pt;margin-top:61.8pt;width:.05pt;height:160.6pt;z-index:251740160" o:connectortype="straight" strokecolor="#ffc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129" type="#_x0000_t132" style="position:absolute;left:0;text-align:left;margin-left:419.25pt;margin-top:39.75pt;width:8.6pt;height:26.75pt;z-index:251749376" fillcolor="red" strokecolor="#c00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128" type="#_x0000_t78" style="position:absolute;left:0;text-align:left;margin-left:400.5pt;margin-top:45.7pt;width:27.35pt;height:19.9pt;z-index:251748352" fillcolor="#9bbb59 [3206]" strokecolor="#f2f2f2 [3041]" strokeweight="3pt">
            <v:shadow on="t" type="perspective" color="#4e6128 [1606]" opacity=".5" offset="1pt" offset2="-1pt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30" type="#_x0000_t32" style="position:absolute;left:0;text-align:left;margin-left:-3pt;margin-top:222.4pt;width:420.4pt;height:0;z-index:251751424" o:connectortype="straight" strokecolor="#ffc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06" type="#_x0000_t132" style="position:absolute;left:0;text-align:left;margin-left:199.9pt;margin-top:229.15pt;width:7.15pt;height:24.75pt;z-index:251747328" fillcolor="red" strokecolor="#c00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127" type="#_x0000_t80" style="position:absolute;left:0;text-align:left;margin-left:192.75pt;margin-top:218.25pt;width:18.75pt;height:23.65pt;z-index:251746304" fillcolor="#9bbb59 [3206]" strokecolor="#f2f2f2 [3041]" strokeweight="3pt">
            <v:shadow on="t" type="perspective" color="#4e6128 [1606]" opacity=".5" offset="1pt" offset2="-1pt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22" type="#_x0000_t32" style="position:absolute;left:0;text-align:left;margin-left:181.9pt;margin-top:54.3pt;width:0;height:12.2pt;flip:y;z-index:251741184" o:connectortype="straight" strokecolor="#ffc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09" type="#_x0000_t132" style="position:absolute;left:0;text-align:left;margin-left:-15.35pt;margin-top:207.4pt;width:7.15pt;height:25.9pt;z-index:251736064" fillcolor="red" strokecolor="#c0000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118" type="#_x0000_t77" style="position:absolute;left:0;text-align:left;margin-left:-15.35pt;margin-top:212.65pt;width:28.1pt;height:16.5pt;z-index:251735040" fillcolor="#9bbb59 [3206]" strokecolor="#f2f2f2 [3041]" strokeweight="3pt">
            <v:shadow on="t" type="perspective" color="#4e6128 [1606]" opacity=".5" offset="1pt" offset2="-1pt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156.8pt;margin-top:32.9pt;width:29.65pt;height:21.4pt;z-index:251700224" filled="f" stroked="f">
            <v:textbox style="mso-next-textbox:#_x0000_s1083">
              <w:txbxContent>
                <w:p w:rsidR="00C95915" w:rsidRPr="00C95915" w:rsidRDefault="00FF6198" w:rsidP="00C9591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20</w:t>
                  </w:r>
                  <w:r w:rsid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32" style="position:absolute;left:0;text-align:left;margin-left:159.7pt;margin-top:36.15pt;width:.05pt;height:29.9pt;z-index:251719680" o:connectortype="straight">
            <v:stroke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32" style="position:absolute;left:0;text-align:left;margin-left:160.1pt;margin-top:36.15pt;width:47.95pt;height:0;z-index:251720704" o:connectortype="straight">
            <v:stroke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186.4pt;margin-top:37.75pt;width:40.5pt;height:0;z-index:251715584" o:connectortype="straight" strokecolor="#7030a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186.4pt;margin-top:37.75pt;width:.05pt;height:28.75pt;z-index:251714560" o:connectortype="straight" strokecolor="#7030a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247.9pt;margin-top:36.15pt;width:.05pt;height:11.85pt;z-index:251669504" o:connectortype="straight" strokecolor="#00b0f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237pt;margin-top:33.75pt;width:0;height:18.75pt;z-index:251668480" o:connectortype="straight" strokecolor="#00b0f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226.9pt;margin-top:31.8pt;width:0;height:22.5pt;z-index:251667456" o:connectortype="straight" strokecolor="#00b0f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218.25pt;margin-top:41.65pt;width:35.25pt;height:0;flip:x;z-index:251666432" o:connectortype="straight" strokecolor="#00b0f0"/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218.25pt;margin-top:37.75pt;width:0;height:21pt;flip:y;z-index:251665408" o:connectortype="straight" strokecolor="#00b0f0" strokeweight="3pt">
            <v:shadow type="perspective" color="#243f60 [1604]" opacity=".5" offset="1pt" offset2="-1pt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68.75pt;margin-top:61.8pt;width:36.3pt;height:24.1pt;z-index:251659264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Pr="00C33E18" w:rsidRDefault="00B149C3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16" type="#_x0000_t202" style="position:absolute;left:0;text-align:left;margin-left:366.4pt;margin-top:193.5pt;width:31.45pt;height:28.9pt;z-index:251732992" filled="f" stroked="f">
            <v:textbox style="mso-next-textbox:#_x0000_s1116">
              <w:txbxContent>
                <w:p w:rsidR="00E54EFC" w:rsidRPr="00E54EFC" w:rsidRDefault="00D233A7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12</w:t>
                  </w:r>
                  <w:r w:rsidR="00E54EFC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433.1pt;margin-top:124.5pt;width:33.7pt;height:27.75pt;z-index:251702272" filled="f" stroked="f">
            <v:textbox style="mso-next-textbox:#_x0000_s1086">
              <w:txbxContent>
                <w:p w:rsidR="006A6100" w:rsidRPr="007C0087" w:rsidRDefault="00D233A7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15</w:t>
                  </w:r>
                  <w:r w:rsidR="006A6100" w:rsidRPr="007C0087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173.9pt;margin-top:239.4pt;width:31.15pt;height:18.15pt;z-index:251694080" filled="f" stroked="f">
            <v:textbox style="mso-next-textbox:#_x0000_s1071">
              <w:txbxContent>
                <w:p w:rsidR="00C95915" w:rsidRPr="00C95915" w:rsidRDefault="00D233A7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48</w:t>
                  </w:r>
                  <w:r w:rsidR="0048355B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6170B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15" type="#_x0000_t32" style="position:absolute;left:0;text-align:left;margin-left:352.9pt;margin-top:146.25pt;width:82.85pt;height:113.15pt;flip:x y;z-index:251750400" o:connectortype="straight">
            <v:stroke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14" type="#_x0000_t32" style="position:absolute;left:0;text-align:left;margin-left:435.75pt;margin-top:48pt;width:0;height:211.4pt;flip:y;z-index:251730944" o:connectortype="straight">
            <v:stroke startarrow="block"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113" type="#_x0000_t32" style="position:absolute;left:0;text-align:left;margin-left:-7.4pt;margin-top:259.4pt;width:443.15pt;height:0;z-index:251729920" o:connectortype="straight">
            <v:stroke startarrow="block" endarrow="block"/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76.65pt;z-index:251658240" strokeweight="2.25pt">
            <v:shadow on="t" opacity=".5" offset="6pt,6pt"/>
          </v:rect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-49.15pt;margin-top:45.7pt;width:17.6pt;height:33pt;z-index:251676672" stroked="f">
            <v:textbox style="mso-next-textbox:#_x0000_s1047">
              <w:txbxContent>
                <w:p w:rsidR="00A366D0" w:rsidRDefault="00422799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 w:rsidR="00080709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028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FB724C">
        <w:rPr>
          <w:rFonts w:ascii="仿宋" w:eastAsia="仿宋" w:hAnsi="仿宋" w:hint="eastAsia"/>
          <w:b/>
          <w:sz w:val="44"/>
          <w:szCs w:val="44"/>
        </w:rPr>
        <w:t>幸福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F04" w:rsidRDefault="00626F04" w:rsidP="00CF22B8">
      <w:r>
        <w:separator/>
      </w:r>
    </w:p>
  </w:endnote>
  <w:endnote w:type="continuationSeparator" w:id="0">
    <w:p w:rsidR="00626F04" w:rsidRDefault="00626F04" w:rsidP="00CF2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F04" w:rsidRDefault="00626F04" w:rsidP="00CF22B8">
      <w:r>
        <w:separator/>
      </w:r>
    </w:p>
  </w:footnote>
  <w:footnote w:type="continuationSeparator" w:id="0">
    <w:p w:rsidR="00626F04" w:rsidRDefault="00626F04" w:rsidP="00CF2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01531B"/>
    <w:rsid w:val="00080709"/>
    <w:rsid w:val="001116DE"/>
    <w:rsid w:val="00192DCE"/>
    <w:rsid w:val="00246E73"/>
    <w:rsid w:val="00392098"/>
    <w:rsid w:val="003C6CEB"/>
    <w:rsid w:val="00422799"/>
    <w:rsid w:val="0048355B"/>
    <w:rsid w:val="004B48C1"/>
    <w:rsid w:val="004E6843"/>
    <w:rsid w:val="005078B0"/>
    <w:rsid w:val="00562A49"/>
    <w:rsid w:val="00581D1B"/>
    <w:rsid w:val="005A5E16"/>
    <w:rsid w:val="005F57CD"/>
    <w:rsid w:val="00626F04"/>
    <w:rsid w:val="006322D1"/>
    <w:rsid w:val="00653C78"/>
    <w:rsid w:val="00661C70"/>
    <w:rsid w:val="0066648E"/>
    <w:rsid w:val="006A6100"/>
    <w:rsid w:val="006C2665"/>
    <w:rsid w:val="007438D7"/>
    <w:rsid w:val="007C0087"/>
    <w:rsid w:val="007E1C6A"/>
    <w:rsid w:val="007E53DF"/>
    <w:rsid w:val="00851EE4"/>
    <w:rsid w:val="009551C2"/>
    <w:rsid w:val="00967678"/>
    <w:rsid w:val="00A22F0B"/>
    <w:rsid w:val="00A366D0"/>
    <w:rsid w:val="00B149C3"/>
    <w:rsid w:val="00B25DEA"/>
    <w:rsid w:val="00B61823"/>
    <w:rsid w:val="00BA533A"/>
    <w:rsid w:val="00BF0A1C"/>
    <w:rsid w:val="00C33E18"/>
    <w:rsid w:val="00C6170B"/>
    <w:rsid w:val="00C92540"/>
    <w:rsid w:val="00C946DA"/>
    <w:rsid w:val="00C95915"/>
    <w:rsid w:val="00CF22B8"/>
    <w:rsid w:val="00D233A7"/>
    <w:rsid w:val="00D31A17"/>
    <w:rsid w:val="00DF489B"/>
    <w:rsid w:val="00E27681"/>
    <w:rsid w:val="00E42B96"/>
    <w:rsid w:val="00E54EFC"/>
    <w:rsid w:val="00FB724C"/>
    <w:rsid w:val="00FF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20" type="connector" idref="#_x0000_s1104"/>
        <o:r id="V:Rule21" type="connector" idref="#_x0000_s1034"/>
        <o:r id="V:Rule22" type="connector" idref="#_x0000_s1132"/>
        <o:r id="V:Rule23" type="connector" idref="#_x0000_s1131"/>
        <o:r id="V:Rule24" type="connector" idref="#_x0000_s1037"/>
        <o:r id="V:Rule25" type="connector" idref="#_x0000_s1121"/>
        <o:r id="V:Rule26" type="connector" idref="#_x0000_s1098"/>
        <o:r id="V:Rule27" type="connector" idref="#_x0000_s1115"/>
        <o:r id="V:Rule28" type="connector" idref="#_x0000_s1103"/>
        <o:r id="V:Rule29" type="connector" idref="#_x0000_s1130"/>
        <o:r id="V:Rule30" type="connector" idref="#_x0000_s1122"/>
        <o:r id="V:Rule31" type="connector" idref="#_x0000_s1113"/>
        <o:r id="V:Rule32" type="connector" idref="#_x0000_s1114"/>
        <o:r id="V:Rule33" type="connector" idref="#_x0000_s1035"/>
        <o:r id="V:Rule34" type="connector" idref="#_x0000_s1099"/>
        <o:r id="V:Rule35" type="connector" idref="#_x0000_s1120"/>
        <o:r id="V:Rule36" type="connector" idref="#_x0000_s1036"/>
        <o:r id="V:Rule37" type="connector" idref="#_x0000_s1126"/>
        <o:r id="V:Rule38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F2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F22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F2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F2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2022-04-06T03:08:00Z</cp:lastPrinted>
  <dcterms:created xsi:type="dcterms:W3CDTF">2022-04-09T03:09:00Z</dcterms:created>
  <dcterms:modified xsi:type="dcterms:W3CDTF">2022-04-12T01:38:00Z</dcterms:modified>
</cp:coreProperties>
</file>