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C3" w:rsidRPr="00B149C3" w:rsidRDefault="002D6621" w:rsidP="00C6170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01.35pt;margin-top:328.5pt;width:218.5pt;height:301.4pt;z-index:251662336">
            <v:textbox style="mso-next-textbox:#_x0000_s1031">
              <w:txbxContent>
                <w:p w:rsidR="00B149C3" w:rsidRPr="00BF0A1C" w:rsidRDefault="00BF0A1C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高音喇叭</w:t>
                  </w:r>
                  <w:r w:rsidR="00C33E18">
                    <w:rPr>
                      <w:rFonts w:ascii="仿宋" w:eastAsia="仿宋" w:hAnsi="仿宋" w:hint="eastAsia"/>
                      <w:sz w:val="24"/>
                      <w:szCs w:val="24"/>
                    </w:rPr>
                    <w:t>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八目天线1根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八目天线支架1个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C33E18">
                    <w:rPr>
                      <w:rFonts w:ascii="仿宋" w:eastAsia="仿宋" w:hAnsi="仿宋" w:hint="eastAsia"/>
                      <w:sz w:val="24"/>
                      <w:szCs w:val="24"/>
                    </w:rPr>
                    <w:t>15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C33E18">
                    <w:rPr>
                      <w:rFonts w:ascii="仿宋" w:eastAsia="仿宋" w:hAnsi="仿宋" w:hint="eastAsia"/>
                      <w:sz w:val="24"/>
                      <w:szCs w:val="24"/>
                    </w:rPr>
                    <w:t>20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喇叭支架1个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  <w:p w:rsidR="00C33E18" w:rsidRPr="00BF0A1C" w:rsidRDefault="00C33E18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路灯杆1根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103" type="#_x0000_t202" style="position:absolute;left:0;text-align:left;margin-left:29.65pt;margin-top:541pt;width:121.1pt;height:75.5pt;z-index:251719680">
            <v:textbox>
              <w:txbxContent>
                <w:p w:rsidR="00290191" w:rsidRPr="00290191" w:rsidRDefault="00290191">
                  <w:pPr>
                    <w:rPr>
                      <w:b/>
                      <w:szCs w:val="21"/>
                    </w:rPr>
                  </w:pPr>
                  <w:r w:rsidRPr="00290191">
                    <w:rPr>
                      <w:rFonts w:hint="eastAsia"/>
                      <w:b/>
                      <w:szCs w:val="21"/>
                    </w:rPr>
                    <w:t>铁西社区简介：</w:t>
                  </w:r>
                </w:p>
                <w:p w:rsidR="00290191" w:rsidRDefault="0029019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>
                    <w:rPr>
                      <w:rFonts w:hint="eastAsia"/>
                      <w:sz w:val="18"/>
                      <w:szCs w:val="18"/>
                    </w:rPr>
                    <w:t>945</w:t>
                  </w:r>
                  <w:r>
                    <w:rPr>
                      <w:rFonts w:hint="eastAsia"/>
                      <w:sz w:val="18"/>
                      <w:szCs w:val="18"/>
                    </w:rPr>
                    <w:t>户，人口</w:t>
                  </w:r>
                  <w:r>
                    <w:rPr>
                      <w:rFonts w:hint="eastAsia"/>
                      <w:sz w:val="18"/>
                      <w:szCs w:val="18"/>
                    </w:rPr>
                    <w:t>1102</w:t>
                  </w:r>
                  <w:r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  <w:p w:rsidR="00290191" w:rsidRPr="00290191" w:rsidRDefault="00290191">
                  <w:pPr>
                    <w:rPr>
                      <w:b/>
                      <w:szCs w:val="21"/>
                    </w:rPr>
                  </w:pPr>
                  <w:r w:rsidRPr="00290191">
                    <w:rPr>
                      <w:rFonts w:hint="eastAsia"/>
                      <w:b/>
                      <w:szCs w:val="21"/>
                    </w:rPr>
                    <w:t>育红社区简介：</w:t>
                  </w:r>
                </w:p>
                <w:p w:rsidR="00290191" w:rsidRPr="00290191" w:rsidRDefault="0029019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>
                    <w:rPr>
                      <w:rFonts w:hint="eastAsia"/>
                      <w:sz w:val="18"/>
                      <w:szCs w:val="18"/>
                    </w:rPr>
                    <w:t>640</w:t>
                  </w:r>
                  <w:r>
                    <w:rPr>
                      <w:rFonts w:hint="eastAsia"/>
                      <w:sz w:val="18"/>
                      <w:szCs w:val="18"/>
                    </w:rPr>
                    <w:t>户，人口</w:t>
                  </w:r>
                  <w:r>
                    <w:rPr>
                      <w:rFonts w:hint="eastAsia"/>
                      <w:sz w:val="18"/>
                      <w:szCs w:val="18"/>
                    </w:rPr>
                    <w:t>1505</w:t>
                  </w:r>
                  <w:r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202" style="position:absolute;left:0;text-align:left;margin-left:4.35pt;margin-top:338.15pt;width:175.65pt;height:181.6pt;z-index:251664384">
            <v:textbox style="mso-next-textbox:#_x0000_s1033">
              <w:txbxContent>
                <w:p w:rsidR="00BF0A1C" w:rsidRDefault="00BF0A1C">
                  <w:r>
                    <w:rPr>
                      <w:rFonts w:hint="eastAsia"/>
                    </w:rPr>
                    <w:t>机柜位于</w:t>
                  </w:r>
                  <w:r w:rsidR="009551C2">
                    <w:rPr>
                      <w:rFonts w:hint="eastAsia"/>
                    </w:rPr>
                    <w:t>平房</w:t>
                  </w:r>
                  <w:r w:rsidR="007C0087">
                    <w:rPr>
                      <w:rFonts w:hint="eastAsia"/>
                    </w:rPr>
                    <w:t>，</w:t>
                  </w:r>
                  <w:r w:rsidR="009551C2">
                    <w:rPr>
                      <w:rFonts w:hint="eastAsia"/>
                    </w:rPr>
                    <w:t>屋顶</w:t>
                  </w:r>
                  <w:r w:rsidR="007C0087">
                    <w:rPr>
                      <w:rFonts w:hint="eastAsia"/>
                    </w:rPr>
                    <w:t>走线。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FF0000"/>
                    </w:rPr>
                    <w:t>红圈</w:t>
                  </w:r>
                  <w:r>
                    <w:rPr>
                      <w:rFonts w:hint="eastAsia"/>
                    </w:rPr>
                    <w:t>为喇叭位置，屋顶走线约需户外工程音响线</w:t>
                  </w:r>
                  <w:r w:rsidR="009551C2">
                    <w:rPr>
                      <w:rFonts w:hint="eastAsia"/>
                    </w:rPr>
                    <w:t>20</w:t>
                  </w:r>
                  <w:r>
                    <w:rPr>
                      <w:rFonts w:hint="eastAsia"/>
                    </w:rPr>
                    <w:t>米，</w:t>
                  </w:r>
                  <w:r w:rsidRPr="00A366D0">
                    <w:rPr>
                      <w:rFonts w:hint="eastAsia"/>
                      <w:color w:val="FFC000"/>
                    </w:rPr>
                    <w:t>黄色</w:t>
                  </w:r>
                  <w:r w:rsidR="006A6100">
                    <w:rPr>
                      <w:rFonts w:hint="eastAsia"/>
                      <w:color w:val="FFC000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户外工程音响线。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F0"/>
                    </w:rPr>
                    <w:t>蓝色标记</w:t>
                  </w:r>
                  <w:r>
                    <w:rPr>
                      <w:rFonts w:hint="eastAsia"/>
                    </w:rPr>
                    <w:t>为八目天线位置，约需同轴电缆</w:t>
                  </w:r>
                  <w:r w:rsidR="009551C2"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米，</w:t>
                  </w:r>
                  <w:r w:rsidR="00A366D0">
                    <w:rPr>
                      <w:rFonts w:hint="eastAsia"/>
                      <w:color w:val="8064A2" w:themeColor="accent4"/>
                    </w:rPr>
                    <w:t>紫色</w:t>
                  </w:r>
                  <w:r w:rsidR="006A6100">
                    <w:rPr>
                      <w:rFonts w:hint="eastAsia"/>
                      <w:color w:val="8064A2" w:themeColor="accent4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同轴电缆</w:t>
                  </w:r>
                  <w:r>
                    <w:rPr>
                      <w:rFonts w:hint="eastAsia"/>
                    </w:rPr>
                    <w:t>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50"/>
                    </w:rPr>
                    <w:t>绿色标记</w:t>
                  </w:r>
                  <w:r w:rsidR="00C33E18">
                    <w:rPr>
                      <w:rFonts w:hint="eastAsia"/>
                    </w:rPr>
                    <w:t>为喇叭支架，</w:t>
                  </w:r>
                  <w:r w:rsidR="00C33E18" w:rsidRPr="00C33E18">
                    <w:rPr>
                      <w:rFonts w:hint="eastAsia"/>
                      <w:color w:val="948A54" w:themeColor="background2" w:themeShade="80"/>
                    </w:rPr>
                    <w:t>灰色标记</w:t>
                  </w:r>
                  <w:r w:rsidR="00C33E18">
                    <w:rPr>
                      <w:rFonts w:hint="eastAsia"/>
                    </w:rPr>
                    <w:t>为路灯杆。</w:t>
                  </w:r>
                </w:p>
              </w:txbxContent>
            </v:textbox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202" style="position:absolute;left:0;text-align:left;margin-left:176.9pt;margin-top:223.75pt;width:31.15pt;height:18.15pt;z-index:251694080" filled="f" stroked="f">
            <v:textbox style="mso-next-textbox:#_x0000_s1071">
              <w:txbxContent>
                <w:p w:rsidR="00C95915" w:rsidRPr="00C95915" w:rsidRDefault="007C0087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</w:t>
                  </w:r>
                  <w:r w:rsidR="0048355B">
                    <w:rPr>
                      <w:rFonts w:hint="eastAsia"/>
                      <w:sz w:val="11"/>
                      <w:szCs w:val="11"/>
                    </w:rPr>
                    <w:t>5</w:t>
                  </w:r>
                  <w:r w:rsidR="0048355B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6170B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3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  <w:p w:rsidR="00C6170B" w:rsidRPr="00C95915" w:rsidRDefault="00C6170B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left:0;text-align:left;margin-left:126.8pt;margin-top:222.4pt;width:130.1pt;height:0;z-index:251718656" o:connectortype="straight">
            <v:stroke startarrow="block" endarrow="block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202" style="position:absolute;left:0;text-align:left;margin-left:135.75pt;margin-top:203.6pt;width:28.15pt;height:18.8pt;z-index:251693056" filled="f" stroked="f">
            <v:textbox style="mso-next-textbox:#_x0000_s1068">
              <w:txbxContent>
                <w:p w:rsidR="00192DCE" w:rsidRPr="00192DCE" w:rsidRDefault="0048355B" w:rsidP="00192DCE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5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>
                    <w:rPr>
                      <w:rFonts w:hint="eastAsia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174625" cy="144228"/>
                        <wp:effectExtent l="1905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25" cy="1442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89" type="#_x0000_t32" style="position:absolute;left:0;text-align:left;margin-left:135.75pt;margin-top:190.2pt;width:0;height:49.2pt;z-index:251703296" o:connectortype="straight">
            <v:stroke startarrow="block" endarrow="block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101" type="#_x0000_t32" style="position:absolute;left:0;text-align:left;margin-left:125.65pt;margin-top:239.4pt;width:131.25pt;height:0;z-index:251717632" o:connectortype="straight" strokecolor="#ffc000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100" type="#_x0000_t32" style="position:absolute;left:0;text-align:left;margin-left:125.25pt;margin-top:190.9pt;width:.4pt;height:48.5pt;z-index:251716608" o:connectortype="straight" strokecolor="#ffc000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202" style="position:absolute;left:0;text-align:left;margin-left:111.75pt;margin-top:248.15pt;width:33.7pt;height:27.75pt;z-index:251702272" filled="f" stroked="f">
            <v:textbox style="mso-next-textbox:#_x0000_s1086">
              <w:txbxContent>
                <w:p w:rsidR="006A6100" w:rsidRPr="007C0087" w:rsidRDefault="0048355B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5</w:t>
                  </w:r>
                  <w:r w:rsidR="006A6100" w:rsidRPr="007C0087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85" type="#_x0000_t32" style="position:absolute;left:0;text-align:left;margin-left:111.75pt;margin-top:253.75pt;width:25.9pt;height:0;z-index:251701248" o:connectortype="straight">
            <v:stroke startarrow="block" endarrow="block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202" style="position:absolute;left:0;text-align:left;margin-left:78.35pt;margin-top:196.5pt;width:29.65pt;height:21.4pt;z-index:251700224" filled="f" stroked="f">
            <v:textbox style="mso-next-textbox:#_x0000_s1083">
              <w:txbxContent>
                <w:p w:rsidR="00C95915" w:rsidRPr="00C95915" w:rsidRDefault="0048355B" w:rsidP="00C95915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10</w:t>
                  </w:r>
                  <w:r w:rsid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82" type="#_x0000_t32" style="position:absolute;left:0;text-align:left;margin-left:104.65pt;margin-top:171.7pt;width:0;height:76.45pt;z-index:251699200" o:connectortype="straight">
            <v:stroke startarrow="block" endarrow="block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99" type="#_x0000_t32" style="position:absolute;left:0;text-align:left;margin-left:114.45pt;margin-top:248.15pt;width:23.2pt;height:0;z-index:251715584" o:connectortype="straight" strokecolor="#7030a0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98" type="#_x0000_t32" style="position:absolute;left:0;text-align:left;margin-left:114.45pt;margin-top:172.5pt;width:0;height:75.65pt;z-index:251714560" o:connectortype="straight" strokecolor="#7030a0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137.65pt;margin-top:239.4pt;width:0;height:22.5pt;z-index:251667456" o:connectortype="straight" strokecolor="#00b0f0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32" style="position:absolute;left:0;text-align:left;margin-left:148.15pt;margin-top:239.4pt;width:0;height:18.75pt;z-index:251668480" o:connectortype="straight" strokecolor="#00b0f0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38" type="#_x0000_t32" style="position:absolute;left:0;text-align:left;margin-left:157.9pt;margin-top:241.9pt;width:.05pt;height:11.85pt;z-index:251669504" o:connectortype="straight" strokecolor="#00b0f0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130.5pt;margin-top:248.15pt;width:35.25pt;height:0;flip:x;z-index:251666432" o:connectortype="straight" strokecolor="#00b0f0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130.5pt;margin-top:227.15pt;width:0;height:21pt;flip:y;z-index:251665408" o:connectortype="straight" strokecolor="#00b0f0" strokeweight="3pt">
            <v:shadow type="perspective" color="#243f60 [1604]" opacity=".5" offset="1pt" offset2="-1pt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96" type="#_x0000_t23" style="position:absolute;left:0;text-align:left;margin-left:246.05pt;margin-top:118.15pt;width:23.25pt;height:21pt;z-index:251713536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42" type="#_x0000_t23" style="position:absolute;left:0;text-align:left;margin-left:269.3pt;margin-top:139.15pt;width:23.25pt;height:21pt;z-index:251712512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43" type="#_x0000_t23" style="position:absolute;left:0;text-align:left;margin-left:245.7pt;margin-top:162.15pt;width:23.6pt;height:23.2pt;z-index:251711488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23" style="position:absolute;left:0;text-align:left;margin-left:223.1pt;margin-top:139.15pt;width:24pt;height:20.25pt;z-index:25171046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type id="_x0000_t83" coordsize="21600,21600" o:spt="83" adj="5400,8100,2700,9450" path="m@0@0l@3@0@3@2@1@2,10800,0@4@2@5@2@5@0@8@0@8@3@9@3@9@1,21600,10800@9@4@9@5@8@5@8@8@5@8@5@9@4@9,10800,21600@1@9@3@9@3@8@0@8@0@5@2@5@2@4,,10800@2@1@2@3@0@3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rect" textboxrect="@0,@0,@8,@8"/>
            <v:handles>
              <v:h position="topLeft,#0" yrange="@2,@1"/>
              <v:h position="#1,topLeft" xrange="@0,@3"/>
              <v:h position="#3,#2" xrange="@1,10800" yrange="0,@0"/>
            </v:handles>
          </v:shapetype>
          <v:shape id="_x0000_s1041" type="#_x0000_t83" style="position:absolute;left:0;text-align:left;margin-left:234pt;margin-top:125.55pt;width:47.25pt;height:46.95pt;z-index:251709440" fillcolor="#9bbb59 [3206]" strokecolor="#f2f2f2 [3041]" strokeweight="3pt">
            <v:shadow on="t" type="perspective" color="#4e6128 [1606]" opacity=".5" offset="1pt" offset2="-1pt"/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oval id="_x0000_s1094" style="position:absolute;left:0;text-align:left;margin-left:244.15pt;margin-top:136.9pt;width:25.15pt;height:21.8pt;z-index:251708416" fillcolor="#ddd8c2 [2894]">
            <o:extrusion v:ext="view" backdepth="9600pt" on="t" viewpoint="0,34.72222mm" viewpointorigin="0,.5" skewangle="90" lightposition="-50000" lightposition2="50000" type="perspective"/>
          </v:oval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114.45pt;margin-top:139.15pt;width:36.3pt;height:44.25pt;z-index:251659264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B149C3" w:rsidRPr="00C33E18" w:rsidRDefault="00B149C3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93" type="#_x0000_t32" style="position:absolute;left:0;text-align:left;margin-left:344.25pt;margin-top:214.9pt;width:27.7pt;height:14.25pt;flip:y;z-index:251707392" o:connectortype="straight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32" style="position:absolute;left:0;text-align:left;margin-left:180pt;margin-top:212.25pt;width:28.05pt;height:16.9pt;flip:y;z-index:251706368" o:connectortype="straight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91" type="#_x0000_t32" style="position:absolute;left:0;text-align:left;margin-left:33.75pt;margin-top:217.9pt;width:26.65pt;height:11.25pt;flip:y;z-index:251705344" o:connectortype="straight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32" style="position:absolute;left:0;text-align:left;margin-left:295.15pt;margin-top:52.5pt;width:.75pt;height:176.65pt;z-index:251680768" o:connectortype="straight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51" type="#_x0000_t32" style="position:absolute;left:0;text-align:left;margin-left:107.25pt;margin-top:52.5pt;width:.75pt;height:176.65pt;z-index:251679744" o:connectortype="straight"/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rect id="_x0000_s1026" style="position:absolute;left:0;text-align:left;margin-left:-10.45pt;margin-top:52.5pt;width:430.3pt;height:176.65pt;z-index:251658240" strokeweight="2.25pt">
            <v:shadow on="t" opacity=".5" offset="6pt,6pt"/>
          </v:rect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 id="_x0000_s1047" type="#_x0000_t202" style="position:absolute;left:0;text-align:left;margin-left:-49.15pt;margin-top:45.7pt;width:17.6pt;height:33pt;z-index:251676672" stroked="f">
            <v:textbox style="mso-next-textbox:#_x0000_s1047">
              <w:txbxContent>
                <w:p w:rsidR="00A366D0" w:rsidRDefault="00C33E18">
                  <w:r>
                    <w:rPr>
                      <w:rFonts w:hint="eastAsia"/>
                    </w:rPr>
                    <w:t>西</w:t>
                  </w:r>
                </w:p>
              </w:txbxContent>
            </v:textbox>
          </v:shape>
        </w:pict>
      </w:r>
      <w:r w:rsidR="000425C8"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60288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392098">
        <w:rPr>
          <w:rFonts w:ascii="仿宋" w:eastAsia="仿宋" w:hAnsi="仿宋" w:hint="eastAsia"/>
          <w:b/>
          <w:sz w:val="44"/>
          <w:szCs w:val="44"/>
        </w:rPr>
        <w:t>铁西&amp;育红</w:t>
      </w:r>
      <w:r w:rsidR="00B149C3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B149C3">
        <w:rPr>
          <w:rFonts w:ascii="仿宋" w:eastAsia="仿宋" w:hAnsi="仿宋" w:hint="eastAsia"/>
          <w:b/>
          <w:sz w:val="44"/>
          <w:szCs w:val="44"/>
        </w:rPr>
        <w:t>应急广播草图</w:t>
      </w:r>
    </w:p>
    <w:sectPr w:rsidR="00B149C3" w:rsidRPr="00B149C3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49C3"/>
    <w:rsid w:val="0001531B"/>
    <w:rsid w:val="000425C8"/>
    <w:rsid w:val="001116DE"/>
    <w:rsid w:val="00192DCE"/>
    <w:rsid w:val="00290191"/>
    <w:rsid w:val="002D6621"/>
    <w:rsid w:val="00392098"/>
    <w:rsid w:val="0048355B"/>
    <w:rsid w:val="004B48C1"/>
    <w:rsid w:val="004E6843"/>
    <w:rsid w:val="005078B0"/>
    <w:rsid w:val="00562A49"/>
    <w:rsid w:val="005761D6"/>
    <w:rsid w:val="005A5E16"/>
    <w:rsid w:val="006322D1"/>
    <w:rsid w:val="00641C1B"/>
    <w:rsid w:val="00653C78"/>
    <w:rsid w:val="00661C70"/>
    <w:rsid w:val="006A6100"/>
    <w:rsid w:val="006C0DDB"/>
    <w:rsid w:val="007C0087"/>
    <w:rsid w:val="007E1C6A"/>
    <w:rsid w:val="00851EE4"/>
    <w:rsid w:val="008861D3"/>
    <w:rsid w:val="009551C2"/>
    <w:rsid w:val="00967678"/>
    <w:rsid w:val="00A366D0"/>
    <w:rsid w:val="00B149C3"/>
    <w:rsid w:val="00B66A0C"/>
    <w:rsid w:val="00BF0A1C"/>
    <w:rsid w:val="00C33E18"/>
    <w:rsid w:val="00C6170B"/>
    <w:rsid w:val="00C92540"/>
    <w:rsid w:val="00C95915"/>
    <w:rsid w:val="00DF489B"/>
    <w:rsid w:val="00E42B96"/>
    <w:rsid w:val="00F15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2894]" strokecolor="#ffc000"/>
    </o:shapedefaults>
    <o:shapelayout v:ext="edit">
      <o:idmap v:ext="edit" data="1"/>
      <o:rules v:ext="edit">
        <o:r id="V:Rule19" type="connector" idref="#_x0000_s1098"/>
        <o:r id="V:Rule20" type="connector" idref="#_x0000_s1092"/>
        <o:r id="V:Rule21" type="connector" idref="#_x0000_s1101"/>
        <o:r id="V:Rule22" type="connector" idref="#_x0000_s1034"/>
        <o:r id="V:Rule23" type="connector" idref="#_x0000_s1037"/>
        <o:r id="V:Rule24" type="connector" idref="#_x0000_s1085"/>
        <o:r id="V:Rule25" type="connector" idref="#_x0000_s1089"/>
        <o:r id="V:Rule26" type="connector" idref="#_x0000_s1052"/>
        <o:r id="V:Rule27" type="connector" idref="#_x0000_s1093"/>
        <o:r id="V:Rule28" type="connector" idref="#_x0000_s1036"/>
        <o:r id="V:Rule29" type="connector" idref="#_x0000_s1051"/>
        <o:r id="V:Rule30" type="connector" idref="#_x0000_s1082"/>
        <o:r id="V:Rule31" type="connector" idref="#_x0000_s1090"/>
        <o:r id="V:Rule32" type="connector" idref="#_x0000_s1035"/>
        <o:r id="V:Rule33" type="connector" idref="#_x0000_s1100"/>
        <o:r id="V:Rule34" type="connector" idref="#_x0000_s1099"/>
        <o:r id="V:Rule35" type="connector" idref="#_x0000_s1091"/>
        <o:r id="V:Rule36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59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59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2022-04-06T03:08:00Z</cp:lastPrinted>
  <dcterms:created xsi:type="dcterms:W3CDTF">2022-04-07T08:30:00Z</dcterms:created>
  <dcterms:modified xsi:type="dcterms:W3CDTF">2022-04-12T01:34:00Z</dcterms:modified>
</cp:coreProperties>
</file>