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950"/>
        <w:gridCol w:w="1440"/>
        <w:gridCol w:w="1399"/>
      </w:tblGrid>
      <w:tr w14:paraId="3398A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 w14:paraId="2632554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50" w:type="dxa"/>
            <w:tcBorders>
              <w:tl2br w:val="nil"/>
              <w:tr2bl w:val="nil"/>
            </w:tcBorders>
            <w:vAlign w:val="center"/>
          </w:tcPr>
          <w:p w14:paraId="0BF6583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参数与配置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34EA61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0B59A51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</w:tr>
      <w:tr w14:paraId="63468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l2br w:val="nil"/>
              <w:tr2bl w:val="nil"/>
            </w:tcBorders>
          </w:tcPr>
          <w:p w14:paraId="5E5E5874"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一、机</w:t>
            </w:r>
            <w:r>
              <w:rPr>
                <w:rFonts w:hint="eastAsia"/>
                <w:b/>
                <w:bCs/>
                <w:sz w:val="24"/>
                <w:szCs w:val="32"/>
              </w:rPr>
              <w:t>械装调技术综合实训装置</w:t>
            </w:r>
          </w:p>
        </w:tc>
        <w:tc>
          <w:tcPr>
            <w:tcW w:w="10950" w:type="dxa"/>
            <w:tcBorders>
              <w:tl2br w:val="nil"/>
              <w:tr2bl w:val="nil"/>
            </w:tcBorders>
          </w:tcPr>
          <w:p w14:paraId="327A06EB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一、技术性能要求</w:t>
            </w:r>
          </w:p>
          <w:p w14:paraId="7C389C11">
            <w:pPr>
              <w:spacing w:line="400" w:lineRule="exact"/>
              <w:ind w:firstLine="206" w:firstLineChars="100"/>
              <w:textAlignment w:val="baseline"/>
              <w:rPr>
                <w:rFonts w:hint="eastAsia"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spacing w:val="-2"/>
                <w:sz w:val="21"/>
                <w:szCs w:val="21"/>
              </w:rPr>
              <w:t>1.输入电源：单相三线 AC220V±10% 50Hz；</w:t>
            </w:r>
          </w:p>
          <w:p w14:paraId="6069681D">
            <w:pPr>
              <w:spacing w:line="400" w:lineRule="exact"/>
              <w:ind w:firstLine="206" w:firstLineChars="100"/>
              <w:textAlignment w:val="baseline"/>
              <w:rPr>
                <w:rFonts w:hint="eastAsia"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spacing w:val="-2"/>
                <w:sz w:val="21"/>
                <w:szCs w:val="21"/>
              </w:rPr>
              <w:t>2.交流减速电机1台：≥额定功率 120W，减速比 1:4；</w:t>
            </w:r>
          </w:p>
          <w:p w14:paraId="32337789">
            <w:pPr>
              <w:spacing w:line="400" w:lineRule="exact"/>
              <w:ind w:firstLine="206" w:firstLineChars="100"/>
              <w:textAlignment w:val="baseline"/>
              <w:rPr>
                <w:rFonts w:hint="eastAsia"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spacing w:val="-2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bCs/>
                <w:spacing w:val="-2"/>
                <w:sz w:val="21"/>
                <w:szCs w:val="21"/>
              </w:rPr>
              <w:t>外形尺寸（实训台）：≥ 1100mm×700mm×820mm；</w:t>
            </w:r>
          </w:p>
          <w:p w14:paraId="32AC6B70">
            <w:pPr>
              <w:spacing w:line="400" w:lineRule="exact"/>
              <w:ind w:firstLine="206" w:firstLineChars="100"/>
              <w:textAlignment w:val="baseline"/>
              <w:rPr>
                <w:rFonts w:hint="eastAsia"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spacing w:val="-2"/>
                <w:sz w:val="21"/>
                <w:szCs w:val="21"/>
              </w:rPr>
              <w:t>4.操作台尺寸：≥700mm×700mm×820mm；</w:t>
            </w:r>
          </w:p>
          <w:p w14:paraId="42A5DDC4">
            <w:pPr>
              <w:spacing w:line="400" w:lineRule="exact"/>
              <w:ind w:firstLine="206" w:firstLineChars="100"/>
              <w:textAlignment w:val="baseline"/>
              <w:rPr>
                <w:rFonts w:hint="eastAsia" w:eastAsiaTheme="minorEastAsia"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"/>
                <w:sz w:val="21"/>
                <w:szCs w:val="21"/>
              </w:rPr>
              <w:t>4.设备重量：≥500kg</w:t>
            </w:r>
            <w:r>
              <w:rPr>
                <w:rFonts w:hint="eastAsia"/>
                <w:bCs/>
                <w:spacing w:val="-2"/>
                <w:sz w:val="21"/>
                <w:szCs w:val="21"/>
                <w:lang w:val="en-US" w:eastAsia="zh-CN"/>
              </w:rPr>
              <w:t>；</w:t>
            </w:r>
          </w:p>
          <w:p w14:paraId="0885B290">
            <w:pPr>
              <w:spacing w:line="400" w:lineRule="exact"/>
              <w:ind w:firstLine="206" w:firstLineChars="100"/>
              <w:textAlignment w:val="baseline"/>
              <w:rPr>
                <w:rFonts w:hint="eastAsia"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spacing w:val="-2"/>
                <w:sz w:val="21"/>
                <w:szCs w:val="21"/>
              </w:rPr>
              <w:t>5.安全保护：具有漏电保护，安全符合国家标准。</w:t>
            </w:r>
          </w:p>
          <w:p w14:paraId="2B9DE978">
            <w:pPr>
              <w:spacing w:line="4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二、系统组成与功能</w:t>
            </w:r>
          </w:p>
          <w:p w14:paraId="401ACB23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本装置主要由实训台、动力源、机械装调对象（机械传动机构、多级变速箱、二维工作台、间歇回转工作台、冲床机构等）钳工常用工具、量具等部分组成。</w:t>
            </w:r>
          </w:p>
          <w:p w14:paraId="556C134A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实训台：采用铁质双层亚光密纹喷塑结构，包括操作区域和机械装调区域两部分。操作区域主要由实木台面、橡胶垫等组成，用于钳工加工和装配各种机械零部件；机械装调区域采用型材操作台面，学生可在上面安装和调整各种机械机构。</w:t>
            </w:r>
          </w:p>
          <w:p w14:paraId="75E7B302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2.机械传动机构：主要由同步带、链、齿轮、蜗杆等传动机构组成；通过学生在平台上的安装、调整与检测，掌握机械传动机构的装配与调整技能。</w:t>
            </w:r>
          </w:p>
          <w:p w14:paraId="4987AED3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多级变速箱：具有双轴三级变速输出，其中一轴输出带正反转功能，顶部用透明有机玻璃防护。主要由箱体、齿轮、隔套、键、角接触轴承、深沟球轴承、卡簧、端盖、齿轮齿条机构、手动旋转拨档机构等组成，可完成多级变速箱的装配工艺实训。</w:t>
            </w:r>
          </w:p>
          <w:p w14:paraId="1A3A07F0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二维工作台：主要由滚珠丝杆、直线导轨、台面、垫块、轴承、支座、端盖等组成。机构分上下（X轴、Y轴）两层，下层由多级变速箱经齿轮传动控制，实现工作台往返运行，工作台面装有行程开关，实现限位保护功能，上层采用手轮实现手动控制；能完成直线导轨、滚珠丝杆、二维工作台的装配工艺及精度检测实训。</w:t>
            </w:r>
          </w:p>
          <w:p w14:paraId="7502733C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5.减速器：主要由直齿圆柱齿轮、角接触轴承、深沟球轴承、支架、轴、端盖、键等组成。可完成减速器的装配工艺实训。</w:t>
            </w:r>
          </w:p>
          <w:p w14:paraId="5FA06905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间歇回转工作台：主要由四槽槽轮机构、蜗轮蜗杆、推力球轴承、角接触轴承、台面、支架等组成。由多级变速箱经链传动、齿轮传动、蜗轮蜗杆传动及四槽槽轮机构分度后，实现间歇回转功能；能完成蜗轮蜗杆、四槽槽轮、轴承等的装配与调整实训。</w:t>
            </w:r>
          </w:p>
          <w:p w14:paraId="1292B2D2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7.冲床机构：主要由曲轴、连杆、滑块、支架、轴承等组成，与间歇回转工作台配合，实现压料功能模拟。可完成冲床机构的装配工艺实训。</w:t>
            </w:r>
          </w:p>
          <w:p w14:paraId="22DA9017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8.动力源：配置交流减速电机、调速器、电源控制箱等，为机械系统提供动力源。电源控制箱带有调速电机电源接口，行程开关接口。</w:t>
            </w:r>
          </w:p>
          <w:p w14:paraId="5738CDD9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9.装调工具：主要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/>
                <w:sz w:val="21"/>
                <w:szCs w:val="21"/>
              </w:rPr>
              <w:t>套装工具（34件）、台虎钳、划线平板、拉马、紫铜棒、冲击套筒、截链器、冲击扳手。套装工具由工具箱、内六角扳手、呆扳手、活动扳手、锉刀、丝锥、铰杠、划规、样冲、锤子、板牙、板牙架、螺丝刀、锯弓、尖嘴钳、老虎钳等组成。</w:t>
            </w:r>
          </w:p>
          <w:p w14:paraId="64A26143">
            <w:pPr>
              <w:spacing w:line="400" w:lineRule="exact"/>
              <w:ind w:firstLine="539" w:firstLineChars="2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10.常用量具：主要由游标卡尺、万能游标量角器、宽度角尺、百分表、千分尺、塞尺、水平仪等组成；通过使用量具进行测量，使学生掌握常用量具的使用方法，掌握机械装配的检测方法等。</w:t>
            </w:r>
          </w:p>
          <w:p w14:paraId="2C41878E">
            <w:pPr>
              <w:spacing w:line="4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三、基本配置</w:t>
            </w:r>
          </w:p>
          <w:p w14:paraId="36D2A2D0">
            <w:pPr>
              <w:spacing w:line="400" w:lineRule="exact"/>
              <w:ind w:firstLine="211" w:firstLineChars="1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1.系统装置配置要求</w:t>
            </w:r>
          </w:p>
          <w:tbl>
            <w:tblPr>
              <w:tblStyle w:val="6"/>
              <w:tblW w:w="98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525"/>
              <w:gridCol w:w="5144"/>
              <w:gridCol w:w="1057"/>
              <w:gridCol w:w="1057"/>
            </w:tblGrid>
            <w:tr w14:paraId="3BE857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98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65E06C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机械装调技术综合实训装置配置表</w:t>
                  </w:r>
                </w:p>
              </w:tc>
            </w:tr>
            <w:tr w14:paraId="0999CD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6CC943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F84599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ADBC4A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型号及规格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0C9A5F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1C9439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单位</w:t>
                  </w:r>
                </w:p>
              </w:tc>
            </w:tr>
            <w:tr w14:paraId="6F57B0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2B29C2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1F32B4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实训台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B3308E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实训台外形尺寸：</w:t>
                  </w:r>
                  <w:r>
                    <w:rPr>
                      <w:rFonts w:hint="eastAsia"/>
                      <w:bCs/>
                      <w:spacing w:val="-2"/>
                      <w:sz w:val="21"/>
                      <w:szCs w:val="21"/>
                    </w:rPr>
                    <w:t>≥</w:t>
                  </w:r>
                  <w:r>
                    <w:rPr>
                      <w:rFonts w:hint="eastAsia"/>
                      <w:sz w:val="21"/>
                      <w:szCs w:val="21"/>
                    </w:rPr>
                    <w:t>1100mm×700mm×820mm；全钢结构，桌子下方带双开门储存柜，柜子上方和右侧带2个抽屉；</w:t>
                  </w:r>
                </w:p>
                <w:p w14:paraId="1AA62059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型材平台：</w:t>
                  </w:r>
                  <w:r>
                    <w:rPr>
                      <w:rFonts w:hint="eastAsia"/>
                      <w:bCs/>
                      <w:spacing w:val="-2"/>
                      <w:sz w:val="21"/>
                      <w:szCs w:val="21"/>
                    </w:rPr>
                    <w:t>≥</w:t>
                  </w:r>
                  <w:r>
                    <w:rPr>
                      <w:rFonts w:hint="eastAsia"/>
                      <w:sz w:val="21"/>
                      <w:szCs w:val="21"/>
                    </w:rPr>
                    <w:t>1100mm×700mm×40mm；</w:t>
                  </w:r>
                </w:p>
                <w:p w14:paraId="6F87020D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操作台尺寸：</w:t>
                  </w:r>
                  <w:r>
                    <w:rPr>
                      <w:rFonts w:hint="eastAsia"/>
                      <w:bCs/>
                      <w:spacing w:val="-2"/>
                      <w:sz w:val="21"/>
                      <w:szCs w:val="21"/>
                    </w:rPr>
                    <w:t>≥</w:t>
                  </w:r>
                  <w:r>
                    <w:rPr>
                      <w:rFonts w:hint="eastAsia"/>
                      <w:sz w:val="21"/>
                      <w:szCs w:val="21"/>
                    </w:rPr>
                    <w:t>700mm×700mm×820mm。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A009C4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AEDCF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台</w:t>
                  </w:r>
                </w:p>
              </w:tc>
            </w:tr>
            <w:tr w14:paraId="569C52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6F795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B4830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电源控制箱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E56A95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设在台面下方，带滑动导轨，通电调试时拉出操作，控制箱包括单相漏电断路器、电源指示灯、操作说明、调速器等。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EA3C62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D7B6B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台</w:t>
                  </w:r>
                </w:p>
              </w:tc>
            </w:tr>
            <w:tr w14:paraId="2EA145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E26F6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84124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交流减速电机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6B5D8D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功率：120W；减速比：1:4。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C3E0D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07974F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台</w:t>
                  </w:r>
                </w:p>
              </w:tc>
            </w:tr>
            <w:tr w14:paraId="5CCB1D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72ACF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EE244F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调速器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4FC7C0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适用电机：6～120W；</w:t>
                  </w:r>
                </w:p>
                <w:p w14:paraId="7F041681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调速范围：90～1400r/min。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0A4CF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2525E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55CD04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899E2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981567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带传动机构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45E899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主要配置有：同步带2根、同步带轮（铝合金）4只、键、轴、轴承、支座、端盖、交流减速电机等。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C30528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C7088F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21BC6F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0B0E1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AF1544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链传动机构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FD538C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主要配置有：单排链1个、链轮2个、键、轴、轴承、支座、端盖等。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34457F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AC83A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579808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1DE61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6B3BDA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齿轮传动机构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ED86D0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主要配置有：6个直齿圆柱齿轮、2个直齿圆锥齿轮、键、轴、轴承、支座、端盖等。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F845D7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F528D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6C9806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0428832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024625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多级变速箱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B4798C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箱体（顶部为有机玻璃、可起到防护作用，又可直接观察箱体内的结构及运行情况）、齿轮（直齿圆柱齿轮6个、滑移齿轮2组）、轴承（7203AC角接触轴承6个、6203-2RZ深沟球轴承5个）、花键轴、间隔套、键、卡簧、端盖、齿轮齿条机构、手动旋转拨档机构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D5C2E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5A2964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129DF3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22760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6C4F1D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二维工作台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2EC1FC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主要配置有：滚珠丝杠及螺母2副（长度分别为506mm、356mm；公称直径 20mm；导程 5mm；右旋）、直线导轨4条和滑块6个（长度分460mm、280mm两种；宽度15mm）、工作台面（采用3块厚为20mm的铝合金材料）、轴承（7202AC角接触轴承4个、6202-2RZ深沟球轴承2个）、轴承座、端盖、垫块等。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95418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F3C0FC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1F6433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6A51B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5EA8A1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减速器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3EE585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主要配置有：箱体、直齿圆柱齿轮4个、轴承（7003AC角接触轴承4个、6003-2LS深沟球轴承4个）、支架、轴、端盖、键等。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49BEF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E9C924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303954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B7C60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6F7D3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间歇回转工作台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0B920F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主要配置有：四槽槽轮、工作台面、蜗轮、蜗杆、键、轴、轴承（51120推力球轴承1个、30203圆锥滚子轴承1个、7002AC角接触轴承8个）、支座、端盖等。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8A0FE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6DF81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0E7A9B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77F462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87EC13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冲床机构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FE44BD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主要配置有：支架、曲轴、连杆、滑块、支架、键、轴、轴承（7002AC角接触轴承2个）等。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FB23FF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99A713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78CCA4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5E385E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212E10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配件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D656AD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使用说明书、备用螺丝若干、铜皮若干、调节手柄1个、防锈油2罐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BBB592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08BB2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625226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E54B9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4D410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考核试卷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81F48B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机械装调技术（装配钳工）任务书（试卷）</w:t>
                  </w:r>
                </w:p>
                <w:p w14:paraId="6A64CA92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机械装调技术（装配钳工）评分表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C328E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B720C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51EAA8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7C434F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2F4E7D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机械装调零部件软件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11BABD">
                  <w:pPr>
                    <w:spacing w:line="400" w:lineRule="exact"/>
                    <w:ind w:firstLine="315" w:firstLineChars="15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本《机械装调零部件软件》是一套电化多媒体教学视频，内容包含机械原理、机械设计、课程设计三大部分。软件共有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84个动画内容和语音讲解及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17个PPT演示文稿组成，同时配有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84张零件图片，每个零件动画配合语音同步解说演示。</w:t>
                  </w:r>
                </w:p>
                <w:p w14:paraId="1BD41447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控制方式：前进、后退、顺序、自动、暂停、打开、屏幕截屏、记事本、保存等。</w:t>
                  </w:r>
                </w:p>
                <w:p w14:paraId="7946C0F4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软件包含内容：</w:t>
                  </w:r>
                </w:p>
                <w:p w14:paraId="22FDBAF7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1、机械的组成（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5种机构动画及语音）</w:t>
                  </w:r>
                </w:p>
                <w:p w14:paraId="35124D08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2、机构的组成和结构分析（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10种机构动画及语音）</w:t>
                  </w:r>
                </w:p>
                <w:p w14:paraId="64613484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3、常用连杆机构（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10种机构动画及语音）</w:t>
                  </w:r>
                </w:p>
                <w:p w14:paraId="611C8F91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4、齿轮机构（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15种机构动画及语音）</w:t>
                  </w:r>
                </w:p>
                <w:p w14:paraId="6CA2F6E6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5、滑动轴承和滚动轴承（15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种机构动画及语音）</w:t>
                  </w:r>
                </w:p>
                <w:p w14:paraId="38697D0E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6、各种轮系机构（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12种机构动画语音）</w:t>
                  </w:r>
                </w:p>
                <w:p w14:paraId="6F014CDC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7、轴的结构设计与轴毂连接（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11种机构动画及语音）</w:t>
                  </w:r>
                </w:p>
                <w:p w14:paraId="5901A3CC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8、常用机构（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10种机构动画及语音）</w:t>
                  </w:r>
                </w:p>
                <w:p w14:paraId="304BFB55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9、凸轮机构（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14种机构动画及语音）</w:t>
                  </w:r>
                </w:p>
                <w:p w14:paraId="244CB469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10、带传动和链传动（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9种机构动画及语音）</w:t>
                  </w:r>
                </w:p>
                <w:p w14:paraId="646137F5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84张零件原理图</w:t>
                  </w:r>
                </w:p>
                <w:p w14:paraId="5318CB9E">
                  <w:pPr>
                    <w:spacing w:line="400" w:lineRule="exact"/>
                    <w:ind w:left="630" w:hanging="630" w:hangingChars="30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≧</w:t>
                  </w:r>
                  <w:r>
                    <w:rPr>
                      <w:rFonts w:hint="eastAsia"/>
                      <w:sz w:val="21"/>
                      <w:szCs w:val="21"/>
                    </w:rPr>
                    <w:t>17个PPT文稿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06AE2E8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02EACA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29B38A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0" w:hRule="atLeast"/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3704EF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378005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机械设备安全教育仿真软件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3E3676">
                  <w:pPr>
                    <w:spacing w:line="400" w:lineRule="exact"/>
                    <w:ind w:firstLine="315" w:firstLineChars="15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该软件应能够展示各类机械设备及各种施工工地等安全操作方法、发生事故及分析原因，安全注意事项，机械伤害和易发生的机械事故，常见事故的发生原因、防止措施以及各种安全标志、安全色及标牌等。能够对学生进行机械设备方面的各种安全教育，提高学生的安全意识，使学生掌握一些安全基本知识和自我保护常识，熟悉各种事故产生的原因和处理事故的措施，让学生在遇到危险时能采取一定的安全措施，预防或减少事故的发生。</w:t>
                  </w:r>
                </w:p>
                <w:p w14:paraId="46FE0E59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一、各种安全标志、安全色及标牌：</w:t>
                  </w:r>
                </w:p>
                <w:p w14:paraId="7FF47B78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1、安全标志分四大类：</w:t>
                  </w:r>
                </w:p>
                <w:p w14:paraId="01A44989">
                  <w:pPr>
                    <w:spacing w:line="400" w:lineRule="exact"/>
                    <w:ind w:firstLine="315" w:firstLineChars="1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1）、禁止标志的认识；</w:t>
                  </w:r>
                </w:p>
                <w:p w14:paraId="4AF2AB03">
                  <w:pPr>
                    <w:spacing w:line="400" w:lineRule="exact"/>
                    <w:ind w:firstLine="315" w:firstLineChars="1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2）、警告标志的认知；</w:t>
                  </w:r>
                </w:p>
                <w:p w14:paraId="0BA5D1FE">
                  <w:pPr>
                    <w:spacing w:line="400" w:lineRule="exact"/>
                    <w:ind w:firstLine="315" w:firstLineChars="1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3）、指令标志的认知；</w:t>
                  </w:r>
                </w:p>
                <w:p w14:paraId="20358E1A">
                  <w:pPr>
                    <w:spacing w:line="400" w:lineRule="exact"/>
                    <w:ind w:firstLine="315" w:firstLineChars="1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4）、提示标志的认知；</w:t>
                  </w:r>
                </w:p>
                <w:p w14:paraId="4E7E5F5F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2、识别国家标准四种安全色：</w:t>
                  </w:r>
                </w:p>
                <w:p w14:paraId="2C9A0A16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  1）、红色代表的含义、作用及分析；</w:t>
                  </w:r>
                </w:p>
                <w:p w14:paraId="5486AB04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  2）、黄色代表的含义、作用及分析；</w:t>
                  </w:r>
                </w:p>
                <w:p w14:paraId="32149B4A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  3）、蓝色代表的含义、作用及分析；</w:t>
                  </w:r>
                </w:p>
                <w:p w14:paraId="26C733D7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  4）、绿色代表的含义、作用及分析；</w:t>
                  </w:r>
                </w:p>
                <w:p w14:paraId="0E2FE1F8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二、安全生产事故的案例及分析：</w:t>
                  </w:r>
                </w:p>
                <w:p w14:paraId="5425CF4C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1、车工夹紧工件操作安全事故的经过及原因分析；</w:t>
                  </w:r>
                </w:p>
                <w:p w14:paraId="1EE64E94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2、铣工戴手套操作安全事故的经过及原因分析；</w:t>
                  </w:r>
                </w:p>
                <w:p w14:paraId="07744252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3、电工带电作业触电安全事故的经过及原因分析；</w:t>
                  </w:r>
                </w:p>
                <w:p w14:paraId="154E9C95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4、擅自合闸导致维修人员触电事故的经过及原因分析；</w:t>
                  </w:r>
                </w:p>
                <w:p w14:paraId="19E41111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5、超载起重作业砸死现场人员事故的经过及原因分析；</w:t>
                  </w:r>
                </w:p>
                <w:p w14:paraId="3104F734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6、厨房煤气闪爆伤人事故的经过及原因分析；</w:t>
                  </w:r>
                </w:p>
                <w:p w14:paraId="7BD8F501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7、未戴防护帽机器绞伤事故的经过及原因分析；</w:t>
                  </w:r>
                </w:p>
                <w:p w14:paraId="1FCA789A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8、防护用品失效窒息死亡事故的经过及原因分析；</w:t>
                  </w:r>
                </w:p>
                <w:p w14:paraId="7BB73BE0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9、安全带低挂高用坠落死亡事故的经过及原因分析；</w:t>
                  </w:r>
                </w:p>
                <w:p w14:paraId="185793EA">
                  <w:pPr>
                    <w:spacing w:line="400" w:lineRule="exact"/>
                    <w:ind w:left="630" w:hanging="630" w:hangingChars="30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10、洞口未防护高处坠落死亡事故的经过及原因分析；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ED1C0A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357A0D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  <w:tr w14:paraId="2E8670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8D1265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C6BB3D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配套机械装调拆装步骤仿真教学软件</w:t>
                  </w:r>
                </w:p>
              </w:tc>
              <w:tc>
                <w:tcPr>
                  <w:tcW w:w="5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9A8AE7">
                  <w:pPr>
                    <w:spacing w:line="400" w:lineRule="exact"/>
                    <w:ind w:firstLine="210" w:firstLineChars="10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本软件采用3DPDF虚拟仿真技术，3D PDF结合了元数据，文字，图像，视频和表单的动态PDF文档（即加入三维动画的交互式PDF文档），包含丰富的3D数据。软件界面生动美观、易学易用，可以提高教师教学和学生学习的兴趣，加深学生对知识的理解和运用。软件通过三维拆卸动画、三维装配动画、模拟拆装等方式，生动地展示了机械传动机构、十字滑台、齿轮箱、冲压回转工作台、曲柄连杆及凸轮多功能机构、二级齿轮变速器等模块的拆卸和装配过程。可实现以下功能：</w:t>
                  </w:r>
                </w:p>
                <w:p w14:paraId="27D3FAE8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1.虚拟交互式拆卸动画，均按机械结构顺序进行，每一步都有动画和详细的拆卸文字介绍及注意事项。</w:t>
                  </w:r>
                </w:p>
                <w:p w14:paraId="6410E927">
                  <w:pPr>
                    <w:spacing w:line="400" w:lineRule="exact"/>
                    <w:rPr>
                      <w:rFonts w:hint="default" w:eastAsiaTheme="minorEastAsia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4376F52B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2.软件可自由的对模型进行旋转、缩放、平移、隐藏、隔离、显示等操作，设有旋转模型、缩放模型、移动模型、隐藏所选、隔离所选、全部显示、全屏切换、等按钮。</w:t>
                  </w:r>
                </w:p>
                <w:p w14:paraId="25576E8B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57666DED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3.软件播放功能：设有第一步、上一步、播放全部、下一步、末一步等按钮。</w:t>
                  </w:r>
                </w:p>
                <w:p w14:paraId="00DB5773">
                  <w:pPr>
                    <w:spacing w:line="400" w:lineRule="exact"/>
                    <w:rPr>
                      <w:rFonts w:hint="default" w:eastAsiaTheme="minorEastAsia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5CFA155A">
                  <w:pPr>
                    <w:spacing w:line="400" w:lineRule="exact"/>
                    <w:rPr>
                      <w:rFonts w:hint="default" w:eastAsiaTheme="minorEastAsia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4.十字滑台和摩擦轮的虚拟拆装与装配、三维动画演示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4D083CA6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5.齿轮箱和拨档机构的虚拟拆装与装配、三维动画演示</w:t>
                  </w:r>
                </w:p>
                <w:p w14:paraId="5972A01C">
                  <w:pPr>
                    <w:spacing w:line="400" w:lineRule="exac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73C55AF9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6.圆锥齿轮机构的虚拟拆装与装配、三维动画演示</w:t>
                  </w:r>
                </w:p>
                <w:p w14:paraId="0D7E470D">
                  <w:pPr>
                    <w:spacing w:line="400" w:lineRule="exact"/>
                    <w:rPr>
                      <w:rFonts w:hint="default" w:eastAsiaTheme="minorEastAsia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3BE4446B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7.回转工作台的虚拟拆装与装配、三维动画演示</w:t>
                  </w:r>
                </w:p>
                <w:p w14:paraId="5AF3FE05">
                  <w:pPr>
                    <w:spacing w:line="400" w:lineRule="exact"/>
                    <w:rPr>
                      <w:rFonts w:hint="default" w:eastAsiaTheme="minorEastAsia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7911782C">
                  <w:pPr>
                    <w:spacing w:line="400" w:lineRule="exact"/>
                    <w:ind w:left="630" w:hanging="630" w:hangingChars="30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8.二级齿轮变速器的虚拟拆装与装配、三维动画演示</w:t>
                  </w:r>
                </w:p>
                <w:p w14:paraId="5A1AE4CF">
                  <w:pPr>
                    <w:spacing w:line="400" w:lineRule="exact"/>
                    <w:rPr>
                      <w:rFonts w:hint="default" w:eastAsiaTheme="minorEastAsia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  <w:p w14:paraId="3A8A0483">
                  <w:pPr>
                    <w:spacing w:line="400" w:lineRule="exact"/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9.曲柄及凸轮组合机构的虚拟拆装与装配、三维动画演示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>▲投标时提供相关界面截图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7F85D2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85DDDE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</w:t>
                  </w:r>
                </w:p>
              </w:tc>
            </w:tr>
          </w:tbl>
          <w:p w14:paraId="183E6296">
            <w:pPr>
              <w:spacing w:line="400" w:lineRule="exact"/>
              <w:ind w:firstLine="211" w:firstLineChars="1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2.工具、量具配置要求</w:t>
            </w:r>
          </w:p>
          <w:tbl>
            <w:tblPr>
              <w:tblStyle w:val="6"/>
              <w:tblW w:w="97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777"/>
              <w:gridCol w:w="4500"/>
              <w:gridCol w:w="1057"/>
              <w:gridCol w:w="1374"/>
            </w:tblGrid>
            <w:tr w14:paraId="7EEE2E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EF650DC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A1C925D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1C767F0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型号及规格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B62438C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7647587">
                  <w:pPr>
                    <w:spacing w:line="400" w:lineRule="exact"/>
                    <w:ind w:left="632" w:hanging="632" w:hangingChars="300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备注</w:t>
                  </w:r>
                </w:p>
              </w:tc>
            </w:tr>
            <w:tr w14:paraId="40CE10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87D1CD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06CA0D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内六角扳手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BC3656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9件套六角扳手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D3A08E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1套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C59EEA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3C5D54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20C498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F4D395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呆扳手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261A07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10、12、14、17各1把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BA676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0DF457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351A40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5CF34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5A62A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活动扳手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8E740C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8〞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96DABE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2A1429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67AE7B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675F52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8A705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整形锉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A6BA4D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EC637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4FCC3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1F16FA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93C0D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4C3301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锉刀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76405E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平锉、半圆锉、三角锉、圆锉各1个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AA0D37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0AE81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1EBC10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41708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805E4D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板牙架、板牙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D21495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M25（1〞）；M6×1.0、M7×1.0、M8×1.25、M10×1.5、M12×1.75各1个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3E175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1套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873B20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654CEE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C82C8E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4D11FE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绞杠、丝锥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762E39"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M3～M12(1/16〞～1/2〞)；M6×1、M7×1、M8×1.25、M10×1.5、M12×1.75各1个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9F93F9C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1套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666042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38F52A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DF6796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300AB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划线工具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DC33B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划规（6〞、150mm）1个、划针1个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29B16F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1套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203B6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7ABA8A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FCA75F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A4108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样冲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84EBA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50FBC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60DF9F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1C1F7B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BDA343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513367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锤子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3796A0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木柄圆头锤、木柄钳工锤各1把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1228F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1581E8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60D2F4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F1AE9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453AC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螺丝刀套装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29FB3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一字、十字大小各1个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F6DD6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87BFA4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0DEC01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0C9783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54B9CC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锯弓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DBC4E4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可调式结构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46551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B62AE4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1C6295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C6A008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7B3C4A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尖嘴钳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30BBC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6B10C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B341D7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5229F9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688C64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63A62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钢丝钳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83FBA5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180mm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09443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F59774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63C9F5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F765B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278EF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三角套筒扳手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997B65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8mm、9mm、10mm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13C584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0B8C7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7EC458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F236E0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EF12BC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钢丝刷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48C01E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0BE4D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DC3AA2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7DA625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AD886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784566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铁皮剪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D21E6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3CD81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42E1C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194D44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97BCB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0120F0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角尺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8ABFE0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A75501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8E151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035683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31247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BB4AC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直尺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9300DD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8B23D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A54D3E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786CD8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B5BB84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B1466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吹塑工具箱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844F37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DE1C6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AF2E7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套装工具</w:t>
                  </w:r>
                </w:p>
              </w:tc>
            </w:tr>
            <w:tr w14:paraId="7A9D01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691E42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528233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台虎钳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4CABA1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D5F46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718A5D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14:paraId="7B3766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37CA2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1032CC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划线平板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0DAA5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rFonts w:hint="default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300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mm</w:t>
                  </w:r>
                  <w:r>
                    <w:rPr>
                      <w:rFonts w:hint="eastAsia"/>
                      <w:sz w:val="21"/>
                      <w:szCs w:val="21"/>
                    </w:rPr>
                    <w:t>×300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mm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0A6800F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1块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A83417">
                  <w:pPr>
                    <w:spacing w:line="400" w:lineRule="exact"/>
                    <w:ind w:left="630" w:hanging="630" w:hangingChars="300"/>
                    <w:rPr>
                      <w:sz w:val="21"/>
                      <w:szCs w:val="21"/>
                    </w:rPr>
                  </w:pPr>
                </w:p>
              </w:tc>
            </w:tr>
            <w:tr w14:paraId="4D7B98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4423F7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D1B6E8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铜棒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8B2E7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27AACE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1根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FB8224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347AF3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AC42DF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685A6F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外卡簧钳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D19075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BD889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714FBB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0BFF46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D50D36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E8B887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拉马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490896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CCA3F9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61278D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19A539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72451C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D0A79F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冲击套筒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49BB30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D96EE7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1套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D20808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517C48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AEE9B7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49A019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截链器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EEADE0A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C8C1F8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F8E92C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4995D2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995CCE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ABF424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刮刀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4978AD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56351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53EB8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5DE166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AD303A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8BA3FF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游标卡尺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B7E4D4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测量范围：0～150mm，分度值：0.02mm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9E3F2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8A5AED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63D1CC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32E3BB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7A5807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百分表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A1BA74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测量范围：0～10mm,带磁性表座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073AE0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ADF972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264581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DCB45E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9C4593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千分尺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57FAD2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测量范围：0～25mm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FA82D5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16D88A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72B9FB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C7033C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0C3136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塞尺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0AADD6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测量范围：0.02～1.00mm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2B888D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1把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00BE176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  <w:tr w14:paraId="744265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E60B7F">
                  <w:pPr>
                    <w:spacing w:line="400" w:lineRule="exact"/>
                    <w:ind w:left="630" w:hanging="630" w:hangingChars="3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1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BFAF6A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条式水平仪</w:t>
                  </w:r>
                </w:p>
              </w:tc>
              <w:tc>
                <w:tcPr>
                  <w:tcW w:w="4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EA3EBE">
                  <w:pPr>
                    <w:spacing w:line="400" w:lineRule="exact"/>
                    <w:ind w:left="630" w:hanging="630" w:hangingChars="300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规格：ST150读数值：0.02mm/m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9F8B4A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1个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2FF017">
                  <w:pPr>
                    <w:spacing w:line="400" w:lineRule="exact"/>
                    <w:ind w:left="630" w:hanging="630" w:hangingChars="300"/>
                    <w:jc w:val="center"/>
                    <w:textAlignment w:val="baseline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E7091DB">
            <w:pPr>
              <w:spacing w:line="4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能够完成以下</w:t>
            </w:r>
            <w:r>
              <w:rPr>
                <w:rFonts w:hint="eastAsia"/>
                <w:b/>
                <w:sz w:val="21"/>
                <w:szCs w:val="21"/>
              </w:rPr>
              <w:t>实训项目</w:t>
            </w:r>
          </w:p>
          <w:p w14:paraId="3F288737">
            <w:pPr>
              <w:spacing w:line="400" w:lineRule="exact"/>
              <w:ind w:firstLine="105" w:firstLineChars="5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项目一：钳工基本操作技能实训</w:t>
            </w:r>
          </w:p>
          <w:p w14:paraId="5DDD2518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任务一 划线技能训练</w:t>
            </w:r>
          </w:p>
          <w:p w14:paraId="70995C05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任务二 锉削技能训练</w:t>
            </w:r>
          </w:p>
          <w:p w14:paraId="31AA9833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任务三 锯削技能训练</w:t>
            </w:r>
          </w:p>
          <w:p w14:paraId="70FC9C3C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任务三 钻削技能训练</w:t>
            </w:r>
          </w:p>
          <w:p w14:paraId="0753E524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任务四 攻、套螺纹技能训练</w:t>
            </w:r>
          </w:p>
          <w:p w14:paraId="2E984E7B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任务五 刮削技能训练</w:t>
            </w:r>
          </w:p>
          <w:p w14:paraId="5CD593E9">
            <w:pPr>
              <w:spacing w:line="4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项目二：变速箱的装配与调整</w:t>
            </w:r>
          </w:p>
          <w:p w14:paraId="4CBDCA0E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根据装配图及装配工艺要求，进行轴承、轴、键、滑移齿轮、箱体等的装配与调整。</w:t>
            </w:r>
          </w:p>
          <w:p w14:paraId="3478CCC4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项目三：减速器的装配与调整</w:t>
            </w:r>
          </w:p>
          <w:p w14:paraId="28849A25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根据装配图及装配工艺要求，完成减速器的装配与调整。</w:t>
            </w:r>
          </w:p>
          <w:p w14:paraId="1A9FB87A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项目四：冲床机构的装配与调整</w:t>
            </w:r>
          </w:p>
          <w:p w14:paraId="4C1432B5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根据装配图及装配工艺要求，完成冲床机构的装配与调整。</w:t>
            </w:r>
          </w:p>
          <w:p w14:paraId="53663043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项目五：间歇回转工作台的装配与调整</w:t>
            </w:r>
          </w:p>
          <w:p w14:paraId="71AA6401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根据装配图及装配工艺要求，进行蜗轮蜗杆、四槽槽轮、轴承、支座等的装配与调整。</w:t>
            </w:r>
          </w:p>
          <w:p w14:paraId="45253E93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项目六、二维工作台的装配与调整</w:t>
            </w:r>
          </w:p>
          <w:p w14:paraId="66D2379B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根据装配图要求，进行直线导轨、滚珠丝杠、轴承、支座等的装配与调整。</w:t>
            </w:r>
          </w:p>
          <w:p w14:paraId="6DBBE1AA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项目七、离合器的装配与调整</w:t>
            </w:r>
          </w:p>
          <w:p w14:paraId="7F6E771C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根据装配图要求，进行离合器的活动端、固定端、操纵杆、支座等的装配与调整。</w:t>
            </w:r>
          </w:p>
          <w:p w14:paraId="106AE903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项目八、机械传动的安装与调整 </w:t>
            </w:r>
            <w:r>
              <w:rPr>
                <w:rFonts w:hint="eastAsia"/>
                <w:sz w:val="21"/>
                <w:szCs w:val="21"/>
              </w:rPr>
              <w:t> </w:t>
            </w:r>
          </w:p>
          <w:p w14:paraId="2AF39D09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任务一 带传动机构的装配与调整</w:t>
            </w:r>
          </w:p>
          <w:p w14:paraId="45530197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任务二 链传动机构的装配与调整</w:t>
            </w:r>
          </w:p>
          <w:p w14:paraId="421482B2">
            <w:pPr>
              <w:spacing w:line="40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任务三 齿轮传动机构的装配与调整</w:t>
            </w:r>
          </w:p>
          <w:p w14:paraId="2B589C47">
            <w:pPr>
              <w:spacing w:line="4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项目十、机械系统运行与调整</w:t>
            </w:r>
          </w:p>
          <w:p w14:paraId="6A910D6D">
            <w:pPr>
              <w:spacing w:line="40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根据总装配图要求，将各单</w:t>
            </w:r>
            <w:r>
              <w:rPr>
                <w:rFonts w:hint="eastAsia"/>
                <w:szCs w:val="21"/>
              </w:rPr>
              <w:t>元组装成系统，按要求进行调整，达到预定功能。</w:t>
            </w:r>
          </w:p>
          <w:p w14:paraId="2642121C">
            <w:pPr>
              <w:ind w:left="720" w:hanging="720"/>
              <w:rPr>
                <w:rFonts w:hint="eastAsia" w:ascii="Times New Roman" w:hAnsi="Times New Roman"/>
                <w:szCs w:val="20"/>
              </w:rPr>
            </w:pPr>
          </w:p>
          <w:p w14:paraId="57710E36">
            <w:pPr>
              <w:spacing w:line="400" w:lineRule="exact"/>
              <w:rPr>
                <w:rFonts w:hint="eastAsia"/>
                <w:b/>
              </w:rPr>
            </w:pPr>
          </w:p>
          <w:p w14:paraId="2EFE7431">
            <w:pPr>
              <w:rPr>
                <w:vertAlign w:val="baseli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072C4BD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9" w:type="dxa"/>
            <w:tcBorders>
              <w:tl2br w:val="nil"/>
              <w:tr2bl w:val="nil"/>
            </w:tcBorders>
          </w:tcPr>
          <w:p w14:paraId="24EA0FF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</w:tr>
      <w:tr w14:paraId="73BB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l2br w:val="nil"/>
              <w:tr2bl w:val="nil"/>
            </w:tcBorders>
          </w:tcPr>
          <w:p w14:paraId="6A5ED339">
            <w:pPr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数控车床</w:t>
            </w:r>
          </w:p>
          <w:p w14:paraId="1CE3E189">
            <w:pPr>
              <w:rPr>
                <w:vertAlign w:val="baseline"/>
              </w:rPr>
            </w:pPr>
          </w:p>
        </w:tc>
        <w:tc>
          <w:tcPr>
            <w:tcW w:w="10950" w:type="dxa"/>
            <w:tcBorders>
              <w:tl2br w:val="nil"/>
              <w:tr2bl w:val="nil"/>
            </w:tcBorders>
          </w:tcPr>
          <w:p w14:paraId="3D0D61EE"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b/>
                <w:bCs/>
                <w:sz w:val="24"/>
                <w:szCs w:val="24"/>
              </w:rPr>
              <w:t>、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车</w:t>
            </w:r>
            <w:r>
              <w:rPr>
                <w:b/>
                <w:bCs/>
                <w:sz w:val="24"/>
                <w:szCs w:val="24"/>
              </w:rPr>
              <w:t>床特点：</w:t>
            </w:r>
          </w:p>
          <w:p w14:paraId="239054E6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为保证数控车床实训教学正常进行及加工生产稳定性，数控</w:t>
            </w:r>
            <w:r>
              <w:rPr>
                <w:sz w:val="24"/>
                <w:szCs w:val="24"/>
              </w:rPr>
              <w:t>机床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要求为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国内知名机床厂</w:t>
            </w:r>
            <w:r>
              <w:rPr>
                <w:sz w:val="24"/>
                <w:szCs w:val="24"/>
              </w:rPr>
              <w:t>成熟产品，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要求车床</w:t>
            </w:r>
            <w:r>
              <w:rPr>
                <w:sz w:val="24"/>
                <w:szCs w:val="24"/>
              </w:rPr>
              <w:t>整机结构紧凑、主轴大扭矩、高刚性、性能稳定可靠、具有优良的精度保持性。</w:t>
            </w:r>
          </w:p>
          <w:p w14:paraId="6984B016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床头箱优化设计，适合盘类、轴类零件的车削加工，可以进行直线、圆弧、公英制螺纹、多头螺纹的加工，能适用于车削形状复杂和精度要求高的盘类、轴类零件加工。</w:t>
            </w:r>
          </w:p>
          <w:p w14:paraId="4B970F22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机床导轨和滑鞍导轨都采用特殊性材料的硬导轨，经高频淬火，超硬耐磨，经久耐用、加工精度保持性好。</w:t>
            </w:r>
          </w:p>
          <w:p w14:paraId="33A45B83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因职业院校技能大赛及全国技能大赛比赛内容的要求，</w:t>
            </w:r>
            <w:r>
              <w:rPr>
                <w:sz w:val="24"/>
                <w:szCs w:val="24"/>
              </w:rPr>
              <w:t>数控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车床</w:t>
            </w:r>
            <w:r>
              <w:rPr>
                <w:sz w:val="24"/>
                <w:szCs w:val="24"/>
              </w:rPr>
              <w:t>系统采用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发那科系统、西门子系统、或</w:t>
            </w:r>
            <w:r>
              <w:rPr>
                <w:sz w:val="24"/>
                <w:szCs w:val="24"/>
              </w:rPr>
              <w:t>华中系统，采用国产名优滚珠丝杠及高精度丝杆轴承。</w:t>
            </w:r>
          </w:p>
          <w:p w14:paraId="2B970A29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采用高精度主轴轴承组且经精密装配和动平衡测试的主轴，保证主轴精度高的、噪声低、刚性强。</w:t>
            </w:r>
          </w:p>
          <w:p w14:paraId="6DAB092F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各润滑点采用强制自动润滑装置进行定点定量润滑丝杠及导轨，当有异常状态或油量不足时， 自动产生警告讯号。</w:t>
            </w:r>
          </w:p>
          <w:p w14:paraId="672894E2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标配采用国产的 250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型</w:t>
            </w:r>
            <w:r>
              <w:rPr>
                <w:sz w:val="24"/>
                <w:szCs w:val="24"/>
              </w:rPr>
              <w:t xml:space="preserve"> 三爪自定心手动卡盘。</w:t>
            </w:r>
          </w:p>
          <w:p w14:paraId="17807296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导轨加刮屑装置，防止导轨被铁屑和冷却液腐蚀，方便铁屑的清理。</w:t>
            </w:r>
          </w:p>
          <w:p w14:paraId="1E458AEE">
            <w:pPr>
              <w:pStyle w:val="3"/>
              <w:spacing w:line="263" w:lineRule="auto"/>
            </w:pPr>
          </w:p>
          <w:p w14:paraId="1614B50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b/>
                <w:bCs/>
                <w:sz w:val="24"/>
                <w:szCs w:val="24"/>
              </w:rPr>
              <w:t>、技术参数:</w:t>
            </w:r>
          </w:p>
          <w:p w14:paraId="141ED087"/>
          <w:tbl>
            <w:tblPr>
              <w:tblStyle w:val="9"/>
              <w:tblW w:w="9950" w:type="dxa"/>
              <w:tblInd w:w="-2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93"/>
              <w:gridCol w:w="1259"/>
              <w:gridCol w:w="4398"/>
            </w:tblGrid>
            <w:tr w14:paraId="1FBD04A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4293" w:type="dxa"/>
                  <w:vMerge w:val="restart"/>
                  <w:tcBorders>
                    <w:bottom w:val="nil"/>
                  </w:tcBorders>
                  <w:vAlign w:val="top"/>
                </w:tcPr>
                <w:p w14:paraId="574E2030">
                  <w:pPr>
                    <w:jc w:val="center"/>
                  </w:pPr>
                </w:p>
                <w:p w14:paraId="0ECCC21E">
                  <w:pPr>
                    <w:jc w:val="center"/>
                  </w:pPr>
                </w:p>
                <w:p w14:paraId="30586025">
                  <w:pPr>
                    <w:jc w:val="center"/>
                  </w:pPr>
                  <w:r>
                    <w:t>项目</w:t>
                  </w:r>
                </w:p>
              </w:tc>
              <w:tc>
                <w:tcPr>
                  <w:tcW w:w="1259" w:type="dxa"/>
                  <w:vMerge w:val="restart"/>
                  <w:tcBorders>
                    <w:bottom w:val="nil"/>
                  </w:tcBorders>
                  <w:vAlign w:val="top"/>
                </w:tcPr>
                <w:p w14:paraId="173B235B">
                  <w:pPr>
                    <w:jc w:val="center"/>
                  </w:pPr>
                </w:p>
                <w:p w14:paraId="1C9E9D6A">
                  <w:pPr>
                    <w:jc w:val="center"/>
                  </w:pPr>
                </w:p>
                <w:p w14:paraId="682FDA1B">
                  <w:pPr>
                    <w:jc w:val="center"/>
                  </w:pPr>
                  <w:r>
                    <w:t>单位</w:t>
                  </w:r>
                </w:p>
              </w:tc>
              <w:tc>
                <w:tcPr>
                  <w:tcW w:w="4398" w:type="dxa"/>
                  <w:vAlign w:val="top"/>
                </w:tcPr>
                <w:p w14:paraId="06CDEBA1">
                  <w:pPr>
                    <w:jc w:val="center"/>
                  </w:pPr>
                  <w:r>
                    <w:t>参数</w:t>
                  </w:r>
                </w:p>
              </w:tc>
            </w:tr>
            <w:tr w14:paraId="445A58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4293" w:type="dxa"/>
                  <w:vMerge w:val="continue"/>
                  <w:tcBorders>
                    <w:top w:val="nil"/>
                  </w:tcBorders>
                  <w:vAlign w:val="top"/>
                </w:tcPr>
                <w:p w14:paraId="302B0F1E">
                  <w:pPr>
                    <w:jc w:val="center"/>
                  </w:pPr>
                </w:p>
              </w:tc>
              <w:tc>
                <w:tcPr>
                  <w:tcW w:w="1259" w:type="dxa"/>
                  <w:vMerge w:val="continue"/>
                  <w:tcBorders>
                    <w:top w:val="nil"/>
                  </w:tcBorders>
                  <w:vAlign w:val="top"/>
                </w:tcPr>
                <w:p w14:paraId="4F81628B">
                  <w:pPr>
                    <w:jc w:val="center"/>
                  </w:pPr>
                </w:p>
              </w:tc>
              <w:tc>
                <w:tcPr>
                  <w:tcW w:w="4398" w:type="dxa"/>
                  <w:vAlign w:val="top"/>
                </w:tcPr>
                <w:p w14:paraId="497937A6">
                  <w:pPr>
                    <w:jc w:val="center"/>
                  </w:pPr>
                  <w:r>
                    <w:t>CK6150/1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t>00</w:t>
                  </w:r>
                </w:p>
              </w:tc>
            </w:tr>
            <w:tr w14:paraId="27AE49D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" w:hRule="atLeast"/>
              </w:trPr>
              <w:tc>
                <w:tcPr>
                  <w:tcW w:w="4293" w:type="dxa"/>
                  <w:vAlign w:val="top"/>
                </w:tcPr>
                <w:p w14:paraId="4010A105">
                  <w:pPr>
                    <w:jc w:val="center"/>
                  </w:pPr>
                  <w:r>
                    <w:t>床身上最大回转直径</w:t>
                  </w:r>
                </w:p>
              </w:tc>
              <w:tc>
                <w:tcPr>
                  <w:tcW w:w="1259" w:type="dxa"/>
                  <w:vAlign w:val="top"/>
                </w:tcPr>
                <w:p w14:paraId="65C0080C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98" w:type="dxa"/>
                  <w:vAlign w:val="top"/>
                </w:tcPr>
                <w:p w14:paraId="6C784912">
                  <w:pPr>
                    <w:jc w:val="center"/>
                  </w:pPr>
                  <w:r>
                    <w:t>Φ500</w:t>
                  </w:r>
                </w:p>
              </w:tc>
            </w:tr>
            <w:tr w14:paraId="05932C2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4293" w:type="dxa"/>
                  <w:vAlign w:val="top"/>
                </w:tcPr>
                <w:p w14:paraId="54EEDCED">
                  <w:pPr>
                    <w:jc w:val="center"/>
                  </w:pPr>
                  <w:r>
                    <w:t>滑板上最大回转直径</w:t>
                  </w:r>
                </w:p>
              </w:tc>
              <w:tc>
                <w:tcPr>
                  <w:tcW w:w="1259" w:type="dxa"/>
                  <w:vAlign w:val="top"/>
                </w:tcPr>
                <w:p w14:paraId="439ADDBC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98" w:type="dxa"/>
                  <w:vAlign w:val="top"/>
                </w:tcPr>
                <w:p w14:paraId="5C422922">
                  <w:pPr>
                    <w:jc w:val="center"/>
                  </w:pPr>
                  <w:r>
                    <w:t>Φ280</w:t>
                  </w:r>
                </w:p>
              </w:tc>
            </w:tr>
          </w:tbl>
          <w:p w14:paraId="25E162F9">
            <w:pPr>
              <w:jc w:val="center"/>
            </w:pPr>
          </w:p>
          <w:tbl>
            <w:tblPr>
              <w:tblStyle w:val="9"/>
              <w:tblW w:w="9915" w:type="dxa"/>
              <w:tblInd w:w="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6"/>
              <w:gridCol w:w="2823"/>
              <w:gridCol w:w="1259"/>
              <w:gridCol w:w="4387"/>
            </w:tblGrid>
            <w:tr w14:paraId="009AB52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8" w:hRule="atLeast"/>
              </w:trPr>
              <w:tc>
                <w:tcPr>
                  <w:tcW w:w="4269" w:type="dxa"/>
                  <w:gridSpan w:val="2"/>
                  <w:tcBorders>
                    <w:top w:val="single" w:color="000000" w:sz="4" w:space="0"/>
                  </w:tcBorders>
                  <w:vAlign w:val="top"/>
                </w:tcPr>
                <w:p w14:paraId="22AF8C5F">
                  <w:pPr>
                    <w:jc w:val="center"/>
                  </w:pPr>
                  <w:r>
                    <w:t>最大车削长度</w:t>
                  </w:r>
                </w:p>
              </w:tc>
              <w:tc>
                <w:tcPr>
                  <w:tcW w:w="1259" w:type="dxa"/>
                  <w:vAlign w:val="top"/>
                </w:tcPr>
                <w:p w14:paraId="6EFF9887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2905892D">
                  <w:pPr>
                    <w:jc w:val="center"/>
                  </w:pP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t>00</w:t>
                  </w:r>
                </w:p>
              </w:tc>
            </w:tr>
            <w:tr w14:paraId="24FB847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7CE5A3CF">
                  <w:pPr>
                    <w:jc w:val="center"/>
                  </w:pPr>
                  <w:r>
                    <w:t>最大加工直径</w:t>
                  </w:r>
                </w:p>
              </w:tc>
              <w:tc>
                <w:tcPr>
                  <w:tcW w:w="1259" w:type="dxa"/>
                  <w:vAlign w:val="top"/>
                </w:tcPr>
                <w:p w14:paraId="3D92E524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20315751">
                  <w:pPr>
                    <w:jc w:val="center"/>
                  </w:pPr>
                  <w:r>
                    <w:t>Φ500</w:t>
                  </w:r>
                </w:p>
              </w:tc>
            </w:tr>
            <w:tr w14:paraId="023DE43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179B5BA8">
                  <w:pPr>
                    <w:jc w:val="center"/>
                  </w:pPr>
                  <w:r>
                    <w:t>主轴通孔直径</w:t>
                  </w:r>
                </w:p>
              </w:tc>
              <w:tc>
                <w:tcPr>
                  <w:tcW w:w="1259" w:type="dxa"/>
                  <w:vAlign w:val="top"/>
                </w:tcPr>
                <w:p w14:paraId="0A698CF4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62BBBDC6">
                  <w:pPr>
                    <w:jc w:val="center"/>
                  </w:pPr>
                  <w:r>
                    <w:t>Φ82</w:t>
                  </w:r>
                </w:p>
              </w:tc>
            </w:tr>
            <w:tr w14:paraId="5224B05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4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4A128279">
                  <w:pPr>
                    <w:jc w:val="center"/>
                  </w:pPr>
                  <w:r>
                    <w:t>主轴端部型式</w:t>
                  </w:r>
                </w:p>
              </w:tc>
              <w:tc>
                <w:tcPr>
                  <w:tcW w:w="1259" w:type="dxa"/>
                  <w:vAlign w:val="top"/>
                </w:tcPr>
                <w:p w14:paraId="2371110B">
                  <w:pPr>
                    <w:jc w:val="center"/>
                  </w:pPr>
                </w:p>
              </w:tc>
              <w:tc>
                <w:tcPr>
                  <w:tcW w:w="4387" w:type="dxa"/>
                  <w:vAlign w:val="top"/>
                </w:tcPr>
                <w:p w14:paraId="4C8C111C">
                  <w:pPr>
                    <w:jc w:val="center"/>
                  </w:pPr>
                  <w:r>
                    <w:t>A2-8</w:t>
                  </w:r>
                </w:p>
              </w:tc>
            </w:tr>
            <w:tr w14:paraId="4D07A3E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6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338D162B">
                  <w:pPr>
                    <w:jc w:val="center"/>
                  </w:pPr>
                  <w:r>
                    <w:t>卡盘</w:t>
                  </w:r>
                </w:p>
              </w:tc>
              <w:tc>
                <w:tcPr>
                  <w:tcW w:w="1259" w:type="dxa"/>
                  <w:vAlign w:val="top"/>
                </w:tcPr>
                <w:p w14:paraId="5A996FD4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7144E955">
                  <w:pPr>
                    <w:jc w:val="center"/>
                  </w:pPr>
                  <w:r>
                    <w:t>普通φ250三爪</w:t>
                  </w:r>
                </w:p>
              </w:tc>
            </w:tr>
            <w:tr w14:paraId="3E5E238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07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46DB08E3">
                  <w:pPr>
                    <w:jc w:val="center"/>
                  </w:pPr>
                  <w:r>
                    <w:t>主轴级数</w:t>
                  </w:r>
                </w:p>
              </w:tc>
              <w:tc>
                <w:tcPr>
                  <w:tcW w:w="1259" w:type="dxa"/>
                  <w:vAlign w:val="top"/>
                </w:tcPr>
                <w:p w14:paraId="739B187E">
                  <w:pPr>
                    <w:jc w:val="center"/>
                  </w:pPr>
                </w:p>
              </w:tc>
              <w:tc>
                <w:tcPr>
                  <w:tcW w:w="4387" w:type="dxa"/>
                  <w:vAlign w:val="top"/>
                </w:tcPr>
                <w:p w14:paraId="206759B8">
                  <w:pPr>
                    <w:jc w:val="center"/>
                  </w:pPr>
                  <w:r>
                    <w:t>手动三档</w:t>
                  </w:r>
                </w:p>
              </w:tc>
            </w:tr>
            <w:tr w14:paraId="68DC612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4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49A0F65C">
                  <w:pPr>
                    <w:jc w:val="center"/>
                  </w:pPr>
                  <w:r>
                    <w:t>主轴极限转速</w:t>
                  </w:r>
                </w:p>
              </w:tc>
              <w:tc>
                <w:tcPr>
                  <w:tcW w:w="1259" w:type="dxa"/>
                  <w:vAlign w:val="top"/>
                </w:tcPr>
                <w:p w14:paraId="07CCDD72">
                  <w:pPr>
                    <w:jc w:val="center"/>
                  </w:pPr>
                  <w:r>
                    <w:t>rpm</w:t>
                  </w:r>
                </w:p>
              </w:tc>
              <w:tc>
                <w:tcPr>
                  <w:tcW w:w="4387" w:type="dxa"/>
                  <w:vAlign w:val="top"/>
                </w:tcPr>
                <w:p w14:paraId="200E0183">
                  <w:pPr>
                    <w:jc w:val="center"/>
                  </w:pPr>
                  <w:r>
                    <w:t>45-1600</w:t>
                  </w:r>
                </w:p>
              </w:tc>
            </w:tr>
            <w:tr w14:paraId="18A15C1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2969427C">
                  <w:pPr>
                    <w:jc w:val="center"/>
                  </w:pPr>
                  <w:r>
                    <w:t>尾座套筒直径</w:t>
                  </w:r>
                </w:p>
              </w:tc>
              <w:tc>
                <w:tcPr>
                  <w:tcW w:w="1259" w:type="dxa"/>
                  <w:vAlign w:val="top"/>
                </w:tcPr>
                <w:p w14:paraId="5CC2864A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091B6A8C">
                  <w:pPr>
                    <w:jc w:val="center"/>
                  </w:pPr>
                  <w:r>
                    <w:t>φ75</w:t>
                  </w:r>
                </w:p>
              </w:tc>
            </w:tr>
            <w:tr w14:paraId="4C4D120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29DB7742">
                  <w:pPr>
                    <w:jc w:val="center"/>
                  </w:pPr>
                  <w:r>
                    <w:t>尾座套筒内孔锥度</w:t>
                  </w:r>
                </w:p>
              </w:tc>
              <w:tc>
                <w:tcPr>
                  <w:tcW w:w="1259" w:type="dxa"/>
                  <w:vAlign w:val="top"/>
                </w:tcPr>
                <w:p w14:paraId="429566AE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4387" w:type="dxa"/>
                  <w:vAlign w:val="top"/>
                </w:tcPr>
                <w:p w14:paraId="18BE99E7">
                  <w:pPr>
                    <w:jc w:val="center"/>
                  </w:pPr>
                  <w:r>
                    <w:t>MT5#</w:t>
                  </w:r>
                </w:p>
              </w:tc>
            </w:tr>
            <w:tr w14:paraId="52B5EF2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7D6159A4">
                  <w:pPr>
                    <w:jc w:val="center"/>
                  </w:pPr>
                  <w:r>
                    <w:t>尾座套筒行程</w:t>
                  </w:r>
                </w:p>
              </w:tc>
              <w:tc>
                <w:tcPr>
                  <w:tcW w:w="1259" w:type="dxa"/>
                  <w:vAlign w:val="top"/>
                </w:tcPr>
                <w:p w14:paraId="0247287D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09475D88">
                  <w:pPr>
                    <w:jc w:val="center"/>
                  </w:pPr>
                  <w:r>
                    <w:t>150</w:t>
                  </w:r>
                </w:p>
              </w:tc>
            </w:tr>
            <w:tr w14:paraId="2A7CA9A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6C162DAC">
                  <w:pPr>
                    <w:jc w:val="center"/>
                  </w:pPr>
                  <w:r>
                    <w:t>尾座配置</w:t>
                  </w:r>
                </w:p>
              </w:tc>
              <w:tc>
                <w:tcPr>
                  <w:tcW w:w="1259" w:type="dxa"/>
                  <w:vAlign w:val="top"/>
                </w:tcPr>
                <w:p w14:paraId="1287C9E8">
                  <w:pPr>
                    <w:jc w:val="center"/>
                  </w:pPr>
                </w:p>
              </w:tc>
              <w:tc>
                <w:tcPr>
                  <w:tcW w:w="4387" w:type="dxa"/>
                  <w:vAlign w:val="top"/>
                </w:tcPr>
                <w:p w14:paraId="27FFA175">
                  <w:pPr>
                    <w:jc w:val="center"/>
                  </w:pPr>
                  <w:r>
                    <w:t>普通手摇</w:t>
                  </w:r>
                </w:p>
              </w:tc>
            </w:tr>
            <w:tr w14:paraId="4FCA864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239FAB20">
                  <w:pPr>
                    <w:jc w:val="center"/>
                  </w:pPr>
                  <w:r>
                    <w:t>电动刀架刀位数</w:t>
                  </w:r>
                </w:p>
              </w:tc>
              <w:tc>
                <w:tcPr>
                  <w:tcW w:w="1259" w:type="dxa"/>
                  <w:vAlign w:val="top"/>
                </w:tcPr>
                <w:p w14:paraId="6DDEE1A1">
                  <w:pPr>
                    <w:jc w:val="center"/>
                  </w:pPr>
                  <w:r>
                    <w:t>把</w:t>
                  </w:r>
                </w:p>
              </w:tc>
              <w:tc>
                <w:tcPr>
                  <w:tcW w:w="4387" w:type="dxa"/>
                  <w:vAlign w:val="top"/>
                </w:tcPr>
                <w:p w14:paraId="48B50C45">
                  <w:pPr>
                    <w:jc w:val="center"/>
                  </w:pPr>
                  <w:r>
                    <w:t>4</w:t>
                  </w:r>
                </w:p>
              </w:tc>
            </w:tr>
            <w:tr w14:paraId="11BF7F2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7A418379">
                  <w:pPr>
                    <w:jc w:val="center"/>
                  </w:pPr>
                  <w:r>
                    <w:t>刀方尺寸</w:t>
                  </w:r>
                </w:p>
              </w:tc>
              <w:tc>
                <w:tcPr>
                  <w:tcW w:w="1259" w:type="dxa"/>
                  <w:vAlign w:val="top"/>
                </w:tcPr>
                <w:p w14:paraId="462CBF34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10466F43">
                  <w:pPr>
                    <w:jc w:val="center"/>
                  </w:pPr>
                  <w:r>
                    <w:t>□25×25(四工位)</w:t>
                  </w:r>
                </w:p>
              </w:tc>
            </w:tr>
            <w:tr w14:paraId="5146E36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</w:trPr>
              <w:tc>
                <w:tcPr>
                  <w:tcW w:w="1446" w:type="dxa"/>
                  <w:vMerge w:val="restart"/>
                  <w:tcBorders>
                    <w:bottom w:val="nil"/>
                  </w:tcBorders>
                  <w:vAlign w:val="top"/>
                </w:tcPr>
                <w:p w14:paraId="04D85EF5">
                  <w:pPr>
                    <w:jc w:val="both"/>
                  </w:pPr>
                </w:p>
                <w:p w14:paraId="013E5E3E">
                  <w:pPr>
                    <w:jc w:val="center"/>
                  </w:pPr>
                  <w:r>
                    <w:t>丝杠型号</w:t>
                  </w:r>
                </w:p>
              </w:tc>
              <w:tc>
                <w:tcPr>
                  <w:tcW w:w="2823" w:type="dxa"/>
                  <w:vAlign w:val="top"/>
                </w:tcPr>
                <w:p w14:paraId="08F3A9C9">
                  <w:pPr>
                    <w:jc w:val="center"/>
                  </w:pPr>
                  <w:r>
                    <w:t>X  向</w:t>
                  </w:r>
                </w:p>
              </w:tc>
              <w:tc>
                <w:tcPr>
                  <w:tcW w:w="1259" w:type="dxa"/>
                  <w:vAlign w:val="top"/>
                </w:tcPr>
                <w:p w14:paraId="438CAED6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06A71A3A">
                  <w:pPr>
                    <w:jc w:val="center"/>
                  </w:pPr>
                  <w:r>
                    <w:t>FDC2506</w:t>
                  </w:r>
                </w:p>
              </w:tc>
            </w:tr>
            <w:tr w14:paraId="6970EA4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29" w:hRule="atLeast"/>
              </w:trPr>
              <w:tc>
                <w:tcPr>
                  <w:tcW w:w="1446" w:type="dxa"/>
                  <w:vMerge w:val="continue"/>
                  <w:tcBorders>
                    <w:top w:val="nil"/>
                  </w:tcBorders>
                  <w:vAlign w:val="top"/>
                </w:tcPr>
                <w:p w14:paraId="1C18C288">
                  <w:pPr>
                    <w:jc w:val="center"/>
                  </w:pPr>
                </w:p>
              </w:tc>
              <w:tc>
                <w:tcPr>
                  <w:tcW w:w="2823" w:type="dxa"/>
                  <w:vAlign w:val="top"/>
                </w:tcPr>
                <w:p w14:paraId="22CFC410">
                  <w:pPr>
                    <w:jc w:val="center"/>
                  </w:pPr>
                  <w:r>
                    <w:t>Z  向</w:t>
                  </w:r>
                </w:p>
              </w:tc>
              <w:tc>
                <w:tcPr>
                  <w:tcW w:w="1259" w:type="dxa"/>
                  <w:vAlign w:val="top"/>
                </w:tcPr>
                <w:p w14:paraId="33FA9596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1CEC835D">
                  <w:pPr>
                    <w:jc w:val="center"/>
                  </w:pPr>
                  <w:r>
                    <w:t>FDC4008</w:t>
                  </w:r>
                </w:p>
              </w:tc>
            </w:tr>
            <w:tr w14:paraId="097BB0E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2BC5B262">
                  <w:pPr>
                    <w:jc w:val="center"/>
                  </w:pPr>
                  <w:r>
                    <w:t>X/Z  向快移速度</w:t>
                  </w:r>
                </w:p>
              </w:tc>
              <w:tc>
                <w:tcPr>
                  <w:tcW w:w="1259" w:type="dxa"/>
                  <w:vAlign w:val="top"/>
                </w:tcPr>
                <w:p w14:paraId="04403C04">
                  <w:pPr>
                    <w:jc w:val="center"/>
                  </w:pPr>
                  <w:r>
                    <w:t>m/min</w:t>
                  </w:r>
                </w:p>
              </w:tc>
              <w:tc>
                <w:tcPr>
                  <w:tcW w:w="4387" w:type="dxa"/>
                  <w:vAlign w:val="top"/>
                </w:tcPr>
                <w:p w14:paraId="32A4DA2B">
                  <w:pPr>
                    <w:jc w:val="center"/>
                  </w:pPr>
                  <w:r>
                    <w:t>6/8</w:t>
                  </w:r>
                </w:p>
              </w:tc>
            </w:tr>
            <w:tr w14:paraId="0119DFD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36081993">
                  <w:pPr>
                    <w:jc w:val="center"/>
                  </w:pPr>
                  <w:r>
                    <w:t>X/Z 电机扭矩</w:t>
                  </w:r>
                </w:p>
              </w:tc>
              <w:tc>
                <w:tcPr>
                  <w:tcW w:w="1259" w:type="dxa"/>
                  <w:vAlign w:val="top"/>
                </w:tcPr>
                <w:p w14:paraId="2978E496">
                  <w:pPr>
                    <w:jc w:val="center"/>
                  </w:pPr>
                  <w:r>
                    <w:t>NM</w:t>
                  </w:r>
                </w:p>
              </w:tc>
              <w:tc>
                <w:tcPr>
                  <w:tcW w:w="4387" w:type="dxa"/>
                  <w:vAlign w:val="top"/>
                </w:tcPr>
                <w:p w14:paraId="1C19C495">
                  <w:pPr>
                    <w:jc w:val="center"/>
                  </w:pPr>
                  <w:r>
                    <w:t>6/7.7</w:t>
                  </w:r>
                </w:p>
              </w:tc>
            </w:tr>
            <w:tr w14:paraId="50DF20C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132FBCB6">
                  <w:pPr>
                    <w:jc w:val="center"/>
                  </w:pPr>
                  <w:r>
                    <w:t>最小设定单位</w:t>
                  </w:r>
                </w:p>
              </w:tc>
              <w:tc>
                <w:tcPr>
                  <w:tcW w:w="1259" w:type="dxa"/>
                  <w:vAlign w:val="top"/>
                </w:tcPr>
                <w:p w14:paraId="06E9B7B2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1DADCFEE">
                  <w:pPr>
                    <w:jc w:val="center"/>
                  </w:pPr>
                  <w:r>
                    <w:t>0.001</w:t>
                  </w:r>
                </w:p>
              </w:tc>
            </w:tr>
            <w:tr w14:paraId="181262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29F69548">
                  <w:pPr>
                    <w:jc w:val="center"/>
                  </w:pPr>
                  <w:r>
                    <w:t>主电机功率</w:t>
                  </w:r>
                </w:p>
              </w:tc>
              <w:tc>
                <w:tcPr>
                  <w:tcW w:w="1259" w:type="dxa"/>
                  <w:vAlign w:val="top"/>
                </w:tcPr>
                <w:p w14:paraId="39E7B1CA">
                  <w:pPr>
                    <w:jc w:val="center"/>
                  </w:pPr>
                  <w:r>
                    <w:t>KW</w:t>
                  </w:r>
                </w:p>
              </w:tc>
              <w:tc>
                <w:tcPr>
                  <w:tcW w:w="4387" w:type="dxa"/>
                  <w:vAlign w:val="top"/>
                </w:tcPr>
                <w:p w14:paraId="23C4F127">
                  <w:pPr>
                    <w:jc w:val="center"/>
                  </w:pPr>
                  <w:r>
                    <w:t>7.5</w:t>
                  </w:r>
                </w:p>
              </w:tc>
            </w:tr>
            <w:tr w14:paraId="2B469E9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4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6FAD3CBE">
                  <w:pPr>
                    <w:jc w:val="center"/>
                  </w:pPr>
                  <w:r>
                    <w:t>床头箱长度</w:t>
                  </w:r>
                </w:p>
              </w:tc>
              <w:tc>
                <w:tcPr>
                  <w:tcW w:w="1259" w:type="dxa"/>
                  <w:vAlign w:val="top"/>
                </w:tcPr>
                <w:p w14:paraId="4E40F0BE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447955D7">
                  <w:pPr>
                    <w:jc w:val="center"/>
                  </w:pPr>
                  <w:r>
                    <w:t>670</w:t>
                  </w:r>
                </w:p>
              </w:tc>
            </w:tr>
            <w:tr w14:paraId="663B148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7" w:hRule="atLeast"/>
              </w:trPr>
              <w:tc>
                <w:tcPr>
                  <w:tcW w:w="4269" w:type="dxa"/>
                  <w:gridSpan w:val="2"/>
                  <w:vAlign w:val="top"/>
                </w:tcPr>
                <w:p w14:paraId="3D41C957">
                  <w:pPr>
                    <w:jc w:val="center"/>
                  </w:pPr>
                  <w:r>
                    <w:t>尾座长度</w:t>
                  </w:r>
                </w:p>
              </w:tc>
              <w:tc>
                <w:tcPr>
                  <w:tcW w:w="1259" w:type="dxa"/>
                  <w:vAlign w:val="top"/>
                </w:tcPr>
                <w:p w14:paraId="4D332045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87" w:type="dxa"/>
                  <w:vAlign w:val="top"/>
                </w:tcPr>
                <w:p w14:paraId="1B92C895">
                  <w:pPr>
                    <w:jc w:val="center"/>
                  </w:pPr>
                  <w:r>
                    <w:t>400</w:t>
                  </w:r>
                </w:p>
              </w:tc>
            </w:tr>
          </w:tbl>
          <w:p w14:paraId="0BF77BB4">
            <w:pPr>
              <w:jc w:val="center"/>
            </w:pPr>
          </w:p>
          <w:p w14:paraId="44D48A57">
            <w:pPr>
              <w:jc w:val="center"/>
            </w:pPr>
          </w:p>
          <w:tbl>
            <w:tblPr>
              <w:tblStyle w:val="9"/>
              <w:tblW w:w="9844" w:type="dxa"/>
              <w:tblInd w:w="7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71"/>
              <w:gridCol w:w="1259"/>
              <w:gridCol w:w="4314"/>
            </w:tblGrid>
            <w:tr w14:paraId="6826270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4271" w:type="dxa"/>
                  <w:tcBorders>
                    <w:top w:val="single" w:color="000000" w:sz="4" w:space="0"/>
                  </w:tcBorders>
                  <w:vAlign w:val="top"/>
                </w:tcPr>
                <w:p w14:paraId="3EDB0B0A">
                  <w:pPr>
                    <w:jc w:val="center"/>
                  </w:pPr>
                  <w:r>
                    <w:t>床鞍布局形式</w:t>
                  </w:r>
                </w:p>
              </w:tc>
              <w:tc>
                <w:tcPr>
                  <w:tcW w:w="1259" w:type="dxa"/>
                  <w:vAlign w:val="top"/>
                </w:tcPr>
                <w:p w14:paraId="65EE953B">
                  <w:pPr>
                    <w:jc w:val="center"/>
                  </w:pPr>
                </w:p>
              </w:tc>
              <w:tc>
                <w:tcPr>
                  <w:tcW w:w="4314" w:type="dxa"/>
                  <w:vAlign w:val="top"/>
                </w:tcPr>
                <w:p w14:paraId="00AEE1A0">
                  <w:pPr>
                    <w:jc w:val="center"/>
                  </w:pPr>
                  <w:r>
                    <w:t>平床身</w:t>
                  </w:r>
                </w:p>
              </w:tc>
            </w:tr>
            <w:tr w14:paraId="148B2DC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3" w:hRule="atLeast"/>
              </w:trPr>
              <w:tc>
                <w:tcPr>
                  <w:tcW w:w="4271" w:type="dxa"/>
                  <w:vAlign w:val="top"/>
                </w:tcPr>
                <w:p w14:paraId="366B298A">
                  <w:pPr>
                    <w:jc w:val="center"/>
                  </w:pPr>
                  <w:r>
                    <w:t>导轨形式</w:t>
                  </w:r>
                </w:p>
              </w:tc>
              <w:tc>
                <w:tcPr>
                  <w:tcW w:w="1259" w:type="dxa"/>
                  <w:vAlign w:val="top"/>
                </w:tcPr>
                <w:p w14:paraId="3A905136">
                  <w:pPr>
                    <w:jc w:val="center"/>
                  </w:pPr>
                </w:p>
              </w:tc>
              <w:tc>
                <w:tcPr>
                  <w:tcW w:w="4314" w:type="dxa"/>
                  <w:vAlign w:val="top"/>
                </w:tcPr>
                <w:p w14:paraId="3044E215">
                  <w:pPr>
                    <w:jc w:val="center"/>
                  </w:pPr>
                  <w:r>
                    <w:t>硬轨（大于 HRC55）</w:t>
                  </w:r>
                </w:p>
              </w:tc>
            </w:tr>
            <w:tr w14:paraId="253C838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4271" w:type="dxa"/>
                  <w:vAlign w:val="top"/>
                </w:tcPr>
                <w:p w14:paraId="1661D2D5">
                  <w:pPr>
                    <w:jc w:val="center"/>
                  </w:pPr>
                  <w:r>
                    <w:t>机床净重</w:t>
                  </w:r>
                </w:p>
              </w:tc>
              <w:tc>
                <w:tcPr>
                  <w:tcW w:w="1259" w:type="dxa"/>
                  <w:vAlign w:val="top"/>
                </w:tcPr>
                <w:p w14:paraId="7D70758E">
                  <w:pPr>
                    <w:jc w:val="center"/>
                  </w:pPr>
                  <w:r>
                    <w:t>Kg</w:t>
                  </w:r>
                </w:p>
              </w:tc>
              <w:tc>
                <w:tcPr>
                  <w:tcW w:w="4314" w:type="dxa"/>
                  <w:vAlign w:val="top"/>
                </w:tcPr>
                <w:p w14:paraId="2DC66E48">
                  <w:pPr>
                    <w:jc w:val="center"/>
                  </w:pPr>
                  <w:r>
                    <w:t>2650</w:t>
                  </w:r>
                </w:p>
              </w:tc>
            </w:tr>
            <w:tr w14:paraId="2EEAC9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</w:trPr>
              <w:tc>
                <w:tcPr>
                  <w:tcW w:w="4271" w:type="dxa"/>
                  <w:vAlign w:val="top"/>
                </w:tcPr>
                <w:p w14:paraId="64B53B5B">
                  <w:pPr>
                    <w:jc w:val="center"/>
                  </w:pPr>
                  <w:r>
                    <w:t>外形尺寸（长×宽×高）</w:t>
                  </w:r>
                </w:p>
              </w:tc>
              <w:tc>
                <w:tcPr>
                  <w:tcW w:w="1259" w:type="dxa"/>
                  <w:vAlign w:val="top"/>
                </w:tcPr>
                <w:p w14:paraId="798D3EAF">
                  <w:pPr>
                    <w:jc w:val="center"/>
                  </w:pPr>
                  <w:r>
                    <w:t>mm</w:t>
                  </w:r>
                </w:p>
              </w:tc>
              <w:tc>
                <w:tcPr>
                  <w:tcW w:w="4314" w:type="dxa"/>
                  <w:vAlign w:val="top"/>
                </w:tcPr>
                <w:p w14:paraId="3D853C12">
                  <w:pPr>
                    <w:jc w:val="center"/>
                  </w:pPr>
                  <w:r>
                    <w:t>2500×1500×1750</w:t>
                  </w:r>
                </w:p>
              </w:tc>
            </w:tr>
          </w:tbl>
          <w:p w14:paraId="3E1AE2AE">
            <w:pPr>
              <w:pStyle w:val="3"/>
              <w:spacing w:line="296" w:lineRule="auto"/>
            </w:pPr>
          </w:p>
          <w:p w14:paraId="140A7244">
            <w:pPr>
              <w:pStyle w:val="3"/>
              <w:spacing w:line="296" w:lineRule="auto"/>
            </w:pPr>
          </w:p>
          <w:p w14:paraId="19F4539F">
            <w:pPr>
              <w:pStyle w:val="3"/>
              <w:spacing w:line="296" w:lineRule="auto"/>
            </w:pPr>
          </w:p>
          <w:p w14:paraId="05695C0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b/>
                <w:bCs/>
                <w:sz w:val="24"/>
                <w:szCs w:val="24"/>
              </w:rPr>
              <w:t>、主要零部件一览表：</w:t>
            </w:r>
          </w:p>
          <w:tbl>
            <w:tblPr>
              <w:tblStyle w:val="9"/>
              <w:tblW w:w="9916" w:type="dxa"/>
              <w:tblInd w:w="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8"/>
              <w:gridCol w:w="3328"/>
              <w:gridCol w:w="1199"/>
              <w:gridCol w:w="1634"/>
              <w:gridCol w:w="1497"/>
            </w:tblGrid>
            <w:tr w14:paraId="6325BF5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2258" w:type="dxa"/>
                  <w:vAlign w:val="top"/>
                </w:tcPr>
                <w:p w14:paraId="6A31238B">
                  <w:pPr>
                    <w:jc w:val="center"/>
                  </w:pPr>
                  <w:r>
                    <w:t>名称</w:t>
                  </w:r>
                </w:p>
              </w:tc>
              <w:tc>
                <w:tcPr>
                  <w:tcW w:w="3328" w:type="dxa"/>
                  <w:vAlign w:val="top"/>
                </w:tcPr>
                <w:p w14:paraId="3C118497">
                  <w:pPr>
                    <w:jc w:val="center"/>
                  </w:pPr>
                  <w:r>
                    <w:t>规格型号</w:t>
                  </w:r>
                </w:p>
              </w:tc>
              <w:tc>
                <w:tcPr>
                  <w:tcW w:w="1199" w:type="dxa"/>
                  <w:vAlign w:val="top"/>
                </w:tcPr>
                <w:p w14:paraId="008EC665">
                  <w:pPr>
                    <w:jc w:val="center"/>
                  </w:pPr>
                  <w:r>
                    <w:t>数量</w:t>
                  </w:r>
                </w:p>
              </w:tc>
              <w:tc>
                <w:tcPr>
                  <w:tcW w:w="1634" w:type="dxa"/>
                  <w:vAlign w:val="top"/>
                </w:tcPr>
                <w:p w14:paraId="5CED98E9">
                  <w:pPr>
                    <w:jc w:val="center"/>
                  </w:pPr>
                  <w:r>
                    <w:t>品牌</w:t>
                  </w:r>
                </w:p>
              </w:tc>
              <w:tc>
                <w:tcPr>
                  <w:tcW w:w="1497" w:type="dxa"/>
                  <w:vAlign w:val="top"/>
                </w:tcPr>
                <w:p w14:paraId="57A91277">
                  <w:pPr>
                    <w:jc w:val="center"/>
                  </w:pPr>
                  <w:r>
                    <w:t>产地</w:t>
                  </w:r>
                </w:p>
              </w:tc>
            </w:tr>
            <w:tr w14:paraId="0CDED50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2258" w:type="dxa"/>
                  <w:vAlign w:val="top"/>
                </w:tcPr>
                <w:p w14:paraId="43E5B2E4">
                  <w:pPr>
                    <w:jc w:val="center"/>
                  </w:pPr>
                  <w:r>
                    <w:t>控制系统</w:t>
                  </w:r>
                </w:p>
              </w:tc>
              <w:tc>
                <w:tcPr>
                  <w:tcW w:w="3328" w:type="dxa"/>
                  <w:vAlign w:val="top"/>
                </w:tcPr>
                <w:p w14:paraId="24C208F2">
                  <w:pPr>
                    <w:jc w:val="center"/>
                  </w:pPr>
                  <w:r>
                    <w:t>华中</w:t>
                  </w:r>
                  <w:r>
                    <w:rPr>
                      <w:rFonts w:hint="eastAsia" w:eastAsia="宋体"/>
                      <w:lang w:eastAsia="zh-CN"/>
                    </w:rPr>
                    <w:t>或发那科或西门子</w:t>
                  </w:r>
                </w:p>
              </w:tc>
              <w:tc>
                <w:tcPr>
                  <w:tcW w:w="1199" w:type="dxa"/>
                  <w:vAlign w:val="top"/>
                </w:tcPr>
                <w:p w14:paraId="4C1BDF05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7AA98E69"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t>华中</w:t>
                  </w:r>
                  <w:r>
                    <w:rPr>
                      <w:rFonts w:hint="eastAsia" w:eastAsia="宋体"/>
                      <w:lang w:eastAsia="zh-CN"/>
                    </w:rPr>
                    <w:t>或发那科或西门子（根据全国职业院校技能大赛要求，建议自选其中品牌）</w:t>
                  </w:r>
                </w:p>
              </w:tc>
              <w:tc>
                <w:tcPr>
                  <w:tcW w:w="1497" w:type="dxa"/>
                  <w:vAlign w:val="top"/>
                </w:tcPr>
                <w:p w14:paraId="344E06E7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1D87ED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2258" w:type="dxa"/>
                  <w:vAlign w:val="top"/>
                </w:tcPr>
                <w:p w14:paraId="748290CF">
                  <w:pPr>
                    <w:jc w:val="center"/>
                  </w:pPr>
                  <w:r>
                    <w:t>主轴结构</w:t>
                  </w:r>
                </w:p>
              </w:tc>
              <w:tc>
                <w:tcPr>
                  <w:tcW w:w="3328" w:type="dxa"/>
                  <w:vAlign w:val="top"/>
                </w:tcPr>
                <w:p w14:paraId="1C31A9BE">
                  <w:pPr>
                    <w:jc w:val="center"/>
                  </w:pPr>
                  <w:r>
                    <w:t>无极</w:t>
                  </w:r>
                </w:p>
              </w:tc>
              <w:tc>
                <w:tcPr>
                  <w:tcW w:w="1199" w:type="dxa"/>
                  <w:vAlign w:val="top"/>
                </w:tcPr>
                <w:p w14:paraId="3350F2D3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756337B5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364C50CA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69025FA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2258" w:type="dxa"/>
                  <w:vAlign w:val="top"/>
                </w:tcPr>
                <w:p w14:paraId="6EFBC717">
                  <w:pPr>
                    <w:jc w:val="center"/>
                  </w:pPr>
                  <w:r>
                    <w:t>丝杠轴承</w:t>
                  </w:r>
                </w:p>
              </w:tc>
              <w:tc>
                <w:tcPr>
                  <w:tcW w:w="3328" w:type="dxa"/>
                  <w:vAlign w:val="top"/>
                </w:tcPr>
                <w:p w14:paraId="0D8759E3">
                  <w:pPr>
                    <w:jc w:val="center"/>
                  </w:pPr>
                  <w:r>
                    <w:t>滚珠丝杆专用轴承</w:t>
                  </w:r>
                </w:p>
              </w:tc>
              <w:tc>
                <w:tcPr>
                  <w:tcW w:w="1199" w:type="dxa"/>
                  <w:vAlign w:val="top"/>
                </w:tcPr>
                <w:p w14:paraId="474FB938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18FCDAA8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049DAAF1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7CCCE97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2258" w:type="dxa"/>
                  <w:vAlign w:val="top"/>
                </w:tcPr>
                <w:p w14:paraId="6321A446">
                  <w:pPr>
                    <w:jc w:val="center"/>
                  </w:pPr>
                  <w:r>
                    <w:t>主轴电机</w:t>
                  </w:r>
                </w:p>
              </w:tc>
              <w:tc>
                <w:tcPr>
                  <w:tcW w:w="3328" w:type="dxa"/>
                  <w:vAlign w:val="top"/>
                </w:tcPr>
                <w:p w14:paraId="209547D0">
                  <w:pPr>
                    <w:jc w:val="center"/>
                  </w:pPr>
                  <w:r>
                    <w:t>7.5 KW</w:t>
                  </w:r>
                </w:p>
              </w:tc>
              <w:tc>
                <w:tcPr>
                  <w:tcW w:w="1199" w:type="dxa"/>
                  <w:vAlign w:val="top"/>
                </w:tcPr>
                <w:p w14:paraId="0F00DD9E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367C7659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4DC73B1A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64037B3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2258" w:type="dxa"/>
                  <w:vAlign w:val="top"/>
                </w:tcPr>
                <w:p w14:paraId="2B96EB33">
                  <w:pPr>
                    <w:jc w:val="center"/>
                  </w:pPr>
                  <w:r>
                    <w:t>导轨</w:t>
                  </w:r>
                </w:p>
              </w:tc>
              <w:tc>
                <w:tcPr>
                  <w:tcW w:w="3328" w:type="dxa"/>
                  <w:vAlign w:val="top"/>
                </w:tcPr>
                <w:p w14:paraId="7CF5282E">
                  <w:pPr>
                    <w:jc w:val="center"/>
                  </w:pPr>
                  <w:r>
                    <w:t>高频淬火</w:t>
                  </w:r>
                </w:p>
              </w:tc>
              <w:tc>
                <w:tcPr>
                  <w:tcW w:w="1199" w:type="dxa"/>
                  <w:vAlign w:val="top"/>
                </w:tcPr>
                <w:p w14:paraId="67DE7D13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1743BC7C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22C91053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55AFA6B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2258" w:type="dxa"/>
                  <w:vAlign w:val="top"/>
                </w:tcPr>
                <w:p w14:paraId="07E9D971">
                  <w:pPr>
                    <w:jc w:val="center"/>
                  </w:pPr>
                  <w:r>
                    <w:t>滚珠丝杠</w:t>
                  </w:r>
                </w:p>
              </w:tc>
              <w:tc>
                <w:tcPr>
                  <w:tcW w:w="3328" w:type="dxa"/>
                  <w:vAlign w:val="top"/>
                </w:tcPr>
                <w:p w14:paraId="7BE8E796">
                  <w:pPr>
                    <w:jc w:val="center"/>
                  </w:pPr>
                  <w:r>
                    <w:t>2506/4008</w:t>
                  </w:r>
                </w:p>
              </w:tc>
              <w:tc>
                <w:tcPr>
                  <w:tcW w:w="1199" w:type="dxa"/>
                  <w:vAlign w:val="top"/>
                </w:tcPr>
                <w:p w14:paraId="23A59931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176E3BF8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1449613C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1BB8A48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2258" w:type="dxa"/>
                  <w:vAlign w:val="top"/>
                </w:tcPr>
                <w:p w14:paraId="7BA801F7">
                  <w:pPr>
                    <w:jc w:val="center"/>
                  </w:pPr>
                  <w:r>
                    <w:t>刀架</w:t>
                  </w:r>
                </w:p>
              </w:tc>
              <w:tc>
                <w:tcPr>
                  <w:tcW w:w="3328" w:type="dxa"/>
                  <w:vAlign w:val="top"/>
                </w:tcPr>
                <w:p w14:paraId="17DCC912">
                  <w:pPr>
                    <w:jc w:val="center"/>
                  </w:pPr>
                  <w:r>
                    <w:t>四工位电动刀架</w:t>
                  </w:r>
                </w:p>
              </w:tc>
              <w:tc>
                <w:tcPr>
                  <w:tcW w:w="1199" w:type="dxa"/>
                  <w:vAlign w:val="top"/>
                </w:tcPr>
                <w:p w14:paraId="5FB4204E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6E24CDE8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2BD74DEC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570A634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2258" w:type="dxa"/>
                  <w:vAlign w:val="top"/>
                </w:tcPr>
                <w:p w14:paraId="022CE7CE">
                  <w:pPr>
                    <w:jc w:val="center"/>
                  </w:pPr>
                  <w:r>
                    <w:t>自动润滑装置</w:t>
                  </w:r>
                </w:p>
              </w:tc>
              <w:tc>
                <w:tcPr>
                  <w:tcW w:w="3328" w:type="dxa"/>
                  <w:vAlign w:val="top"/>
                </w:tcPr>
                <w:p w14:paraId="5DC76D73">
                  <w:pPr>
                    <w:jc w:val="center"/>
                  </w:pPr>
                  <w:r>
                    <w:t>RBCLB-2BZK</w:t>
                  </w:r>
                </w:p>
              </w:tc>
              <w:tc>
                <w:tcPr>
                  <w:tcW w:w="1199" w:type="dxa"/>
                  <w:vAlign w:val="top"/>
                </w:tcPr>
                <w:p w14:paraId="40779524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347831CD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1B9DF542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4096FC9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2258" w:type="dxa"/>
                  <w:vAlign w:val="top"/>
                </w:tcPr>
                <w:p w14:paraId="1B6B6108">
                  <w:pPr>
                    <w:jc w:val="center"/>
                  </w:pPr>
                  <w:r>
                    <w:t>卡盘</w:t>
                  </w:r>
                </w:p>
              </w:tc>
              <w:tc>
                <w:tcPr>
                  <w:tcW w:w="3328" w:type="dxa"/>
                  <w:vAlign w:val="top"/>
                </w:tcPr>
                <w:p w14:paraId="54C88B36">
                  <w:pPr>
                    <w:jc w:val="center"/>
                  </w:pPr>
                  <w:r>
                    <w:t>250 手动卡盘</w:t>
                  </w:r>
                </w:p>
              </w:tc>
              <w:tc>
                <w:tcPr>
                  <w:tcW w:w="1199" w:type="dxa"/>
                  <w:vAlign w:val="top"/>
                </w:tcPr>
                <w:p w14:paraId="46BE8155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5C35746B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24E9B971">
                  <w:pPr>
                    <w:jc w:val="center"/>
                  </w:pPr>
                  <w:r>
                    <w:t>国产</w:t>
                  </w:r>
                </w:p>
              </w:tc>
            </w:tr>
            <w:tr w14:paraId="7E2C83F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2258" w:type="dxa"/>
                  <w:vAlign w:val="top"/>
                </w:tcPr>
                <w:p w14:paraId="25A93DF6">
                  <w:pPr>
                    <w:jc w:val="center"/>
                  </w:pPr>
                  <w:r>
                    <w:t>冷却泵</w:t>
                  </w:r>
                </w:p>
              </w:tc>
              <w:tc>
                <w:tcPr>
                  <w:tcW w:w="3328" w:type="dxa"/>
                  <w:vAlign w:val="top"/>
                </w:tcPr>
                <w:p w14:paraId="2713838A">
                  <w:pPr>
                    <w:jc w:val="center"/>
                  </w:pPr>
                  <w:r>
                    <w:t>P=90W</w:t>
                  </w:r>
                </w:p>
              </w:tc>
              <w:tc>
                <w:tcPr>
                  <w:tcW w:w="1199" w:type="dxa"/>
                  <w:vAlign w:val="top"/>
                </w:tcPr>
                <w:p w14:paraId="469FA620">
                  <w:pPr>
                    <w:jc w:val="center"/>
                  </w:pPr>
                  <w:r>
                    <w:t>1  套</w:t>
                  </w:r>
                </w:p>
              </w:tc>
              <w:tc>
                <w:tcPr>
                  <w:tcW w:w="1634" w:type="dxa"/>
                  <w:vAlign w:val="top"/>
                </w:tcPr>
                <w:p w14:paraId="6001A30C">
                  <w:pPr>
                    <w:jc w:val="center"/>
                  </w:pPr>
                </w:p>
              </w:tc>
              <w:tc>
                <w:tcPr>
                  <w:tcW w:w="1497" w:type="dxa"/>
                  <w:vAlign w:val="top"/>
                </w:tcPr>
                <w:p w14:paraId="74841ADB">
                  <w:pPr>
                    <w:jc w:val="center"/>
                  </w:pPr>
                  <w:r>
                    <w:t>国产</w:t>
                  </w:r>
                </w:p>
              </w:tc>
            </w:tr>
          </w:tbl>
          <w:p w14:paraId="1CE0FEE6"/>
          <w:p w14:paraId="02080E2C">
            <w:pPr>
              <w:ind w:firstLine="482" w:firstLineChars="2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b/>
                <w:bCs/>
                <w:sz w:val="24"/>
                <w:szCs w:val="24"/>
              </w:rPr>
              <w:t>、机床精度标准</w:t>
            </w:r>
          </w:p>
          <w:p w14:paraId="325129D0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9"/>
              <w:tblW w:w="9783" w:type="dxa"/>
              <w:tblInd w:w="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0"/>
              <w:gridCol w:w="3172"/>
              <w:gridCol w:w="4831"/>
            </w:tblGrid>
            <w:tr w14:paraId="48F5D35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46AE420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检验项目</w:t>
                  </w:r>
                </w:p>
              </w:tc>
              <w:tc>
                <w:tcPr>
                  <w:tcW w:w="4831" w:type="dxa"/>
                  <w:vAlign w:val="top"/>
                </w:tcPr>
                <w:p w14:paraId="050DC2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标准允差（mm）</w:t>
                  </w:r>
                </w:p>
              </w:tc>
            </w:tr>
            <w:tr w14:paraId="741D7CC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4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219F82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主轴的周期性轴向窜动</w:t>
                  </w:r>
                </w:p>
              </w:tc>
              <w:tc>
                <w:tcPr>
                  <w:tcW w:w="4831" w:type="dxa"/>
                  <w:vAlign w:val="top"/>
                </w:tcPr>
                <w:p w14:paraId="04D53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0.005</w:t>
                  </w:r>
                </w:p>
              </w:tc>
            </w:tr>
            <w:tr w14:paraId="2805721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6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1D8F10B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主轴卡盘定位锥面的径向跳动</w:t>
                  </w:r>
                </w:p>
              </w:tc>
              <w:tc>
                <w:tcPr>
                  <w:tcW w:w="4831" w:type="dxa"/>
                  <w:vAlign w:val="top"/>
                </w:tcPr>
                <w:p w14:paraId="219304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0.005</w:t>
                  </w:r>
                </w:p>
              </w:tc>
            </w:tr>
            <w:tr w14:paraId="33F8926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8" w:hRule="atLeast"/>
              </w:trPr>
              <w:tc>
                <w:tcPr>
                  <w:tcW w:w="1780" w:type="dxa"/>
                  <w:vAlign w:val="top"/>
                </w:tcPr>
                <w:p w14:paraId="1E10E23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位置精度</w:t>
                  </w:r>
                </w:p>
              </w:tc>
              <w:tc>
                <w:tcPr>
                  <w:tcW w:w="3172" w:type="dxa"/>
                  <w:vAlign w:val="top"/>
                </w:tcPr>
                <w:p w14:paraId="22D99F1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重复定位精度 A</w:t>
                  </w:r>
                </w:p>
              </w:tc>
              <w:tc>
                <w:tcPr>
                  <w:tcW w:w="4831" w:type="dxa"/>
                  <w:vAlign w:val="top"/>
                </w:tcPr>
                <w:p w14:paraId="15471E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±0.005</w:t>
                  </w:r>
                </w:p>
              </w:tc>
            </w:tr>
            <w:tr w14:paraId="45A8FC4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3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0A09146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直径一致性</w:t>
                  </w:r>
                </w:p>
              </w:tc>
              <w:tc>
                <w:tcPr>
                  <w:tcW w:w="4831" w:type="dxa"/>
                  <w:vAlign w:val="top"/>
                </w:tcPr>
                <w:p w14:paraId="083929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0.01/150</w:t>
                  </w:r>
                </w:p>
              </w:tc>
            </w:tr>
            <w:tr w14:paraId="0845019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7F7162E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平面度</w:t>
                  </w:r>
                </w:p>
              </w:tc>
              <w:tc>
                <w:tcPr>
                  <w:tcW w:w="4831" w:type="dxa"/>
                  <w:vAlign w:val="top"/>
                </w:tcPr>
                <w:p w14:paraId="67E3A3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0.025/φ 300</w:t>
                  </w:r>
                </w:p>
              </w:tc>
            </w:tr>
            <w:tr w14:paraId="7E373D4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1B60E41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螺纹螺距积误差</w:t>
                  </w:r>
                </w:p>
              </w:tc>
              <w:tc>
                <w:tcPr>
                  <w:tcW w:w="4831" w:type="dxa"/>
                  <w:vAlign w:val="top"/>
                </w:tcPr>
                <w:p w14:paraId="732DCF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0.010/100</w:t>
                  </w:r>
                </w:p>
              </w:tc>
            </w:tr>
            <w:tr w14:paraId="7435770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</w:trPr>
              <w:tc>
                <w:tcPr>
                  <w:tcW w:w="4952" w:type="dxa"/>
                  <w:gridSpan w:val="2"/>
                  <w:vAlign w:val="top"/>
                </w:tcPr>
                <w:p w14:paraId="6CA37801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表面粗糙度</w:t>
                  </w:r>
                </w:p>
              </w:tc>
              <w:tc>
                <w:tcPr>
                  <w:tcW w:w="4831" w:type="dxa"/>
                  <w:vAlign w:val="top"/>
                </w:tcPr>
                <w:p w14:paraId="22A7AA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Ra1.6μ m</w:t>
                  </w:r>
                </w:p>
              </w:tc>
            </w:tr>
          </w:tbl>
          <w:p w14:paraId="7F2B98D8">
            <w:pPr>
              <w:pStyle w:val="3"/>
            </w:pPr>
          </w:p>
          <w:p w14:paraId="12B684EC">
            <w:pPr>
              <w:pStyle w:val="3"/>
              <w:spacing w:line="265" w:lineRule="auto"/>
            </w:pPr>
          </w:p>
          <w:p w14:paraId="3BC3CCC3">
            <w:pPr>
              <w:pStyle w:val="3"/>
              <w:spacing w:line="265" w:lineRule="auto"/>
            </w:pPr>
          </w:p>
          <w:p w14:paraId="35D3C44D"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b/>
                <w:bCs/>
                <w:sz w:val="24"/>
                <w:szCs w:val="24"/>
              </w:rPr>
              <w:t>、机床工作环境条件</w:t>
            </w:r>
          </w:p>
          <w:p w14:paraId="6A90E53E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设备提供方需根据校方场地情况提供设备的电源线路安装，因车床使用的是</w:t>
            </w:r>
            <w:r>
              <w:rPr>
                <w:sz w:val="24"/>
                <w:szCs w:val="24"/>
              </w:rPr>
              <w:t>三相交流电源：380V±10%～15％；50Hz±1Hz ，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因此需要提供</w:t>
            </w:r>
            <w:r>
              <w:rPr>
                <w:sz w:val="24"/>
                <w:szCs w:val="24"/>
              </w:rPr>
              <w:t>主电源线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>mm²或更大，接地线8mm²或更大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，材质为国标纯铜的铠装电缆，长度根据校方配电柜距离而定，约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35m</w:t>
            </w:r>
            <w:r>
              <w:rPr>
                <w:sz w:val="24"/>
                <w:szCs w:val="24"/>
              </w:rPr>
              <w:t>。</w:t>
            </w:r>
          </w:p>
          <w:p w14:paraId="73B07B44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2.设备提供方负责对车床基础设施的安装，例如承重、防雷接地等</w:t>
            </w:r>
            <w:r>
              <w:rPr>
                <w:sz w:val="24"/>
                <w:szCs w:val="24"/>
              </w:rPr>
              <w:t>。</w:t>
            </w:r>
          </w:p>
          <w:p w14:paraId="1F2CD0FC">
            <w:pPr>
              <w:ind w:firstLine="482" w:firstLineChars="2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六</w:t>
            </w:r>
            <w:r>
              <w:rPr>
                <w:b/>
                <w:bCs/>
                <w:sz w:val="24"/>
                <w:szCs w:val="24"/>
              </w:rPr>
              <w:t>、安装、调试及验收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说明</w:t>
            </w:r>
          </w:p>
          <w:p w14:paraId="293365D0"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1.</w:t>
            </w:r>
            <w:r>
              <w:rPr>
                <w:sz w:val="22"/>
                <w:szCs w:val="22"/>
              </w:rPr>
              <w:t>机床各项精度指标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要求符合</w:t>
            </w:r>
            <w:r>
              <w:rPr>
                <w:sz w:val="22"/>
                <w:szCs w:val="22"/>
              </w:rPr>
              <w:t>JB/T16462-1996、JB/T8771.4-1998 标准。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要求</w:t>
            </w:r>
            <w:r>
              <w:rPr>
                <w:sz w:val="22"/>
                <w:szCs w:val="22"/>
              </w:rPr>
              <w:t>检测数值与预验收报告相同或 在其允许数值范围内。</w:t>
            </w:r>
          </w:p>
          <w:p w14:paraId="6139C14D">
            <w:pPr>
              <w:ind w:firstLine="440" w:firstLineChars="200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2.设备提供方需要对校方使用者提供车床基本使用培训。</w:t>
            </w:r>
          </w:p>
          <w:p w14:paraId="064BA328">
            <w:pPr>
              <w:ind w:firstLine="440" w:firstLineChars="20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3.设备提供方需要进行一次完整部件加工，内容参考全国职业院校技能大赛现代加工技术正式比赛题中的部件。</w:t>
            </w:r>
          </w:p>
          <w:p w14:paraId="362DD2E3"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</w:t>
            </w:r>
          </w:p>
          <w:p w14:paraId="47DD82C8">
            <w:pPr>
              <w:rPr>
                <w:vertAlign w:val="baseli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131D6BC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l2br w:val="nil"/>
              <w:tr2bl w:val="nil"/>
            </w:tcBorders>
          </w:tcPr>
          <w:p w14:paraId="5637A79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 w14:paraId="370AE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l2br w:val="nil"/>
              <w:tr2bl w:val="nil"/>
            </w:tcBorders>
          </w:tcPr>
          <w:p w14:paraId="52AACF2B">
            <w:pPr>
              <w:widowControl/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焊接设备</w:t>
            </w:r>
          </w:p>
        </w:tc>
        <w:tc>
          <w:tcPr>
            <w:tcW w:w="10950" w:type="dxa"/>
            <w:tcBorders>
              <w:tl2br w:val="nil"/>
              <w:tr2bl w:val="nil"/>
            </w:tcBorders>
          </w:tcPr>
          <w:p w14:paraId="08E4878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tbl>
            <w:tblPr>
              <w:tblStyle w:val="6"/>
              <w:tblW w:w="4993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5"/>
              <w:gridCol w:w="9164"/>
            </w:tblGrid>
            <w:tr w14:paraId="040CB5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7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A07C5A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数字化智能气保焊机</w:t>
                  </w:r>
                </w:p>
              </w:tc>
              <w:tc>
                <w:tcPr>
                  <w:tcW w:w="427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6F5DE1">
                  <w:pPr>
                    <w:pStyle w:val="10"/>
                    <w:numPr>
                      <w:ilvl w:val="0"/>
                      <w:numId w:val="0"/>
                    </w:numPr>
                    <w:ind w:leftChars="0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eastAsia="zh-CN" w:bidi="ar"/>
                    </w:rPr>
                    <w:t>一、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设备功能：</w:t>
                  </w:r>
                </w:p>
                <w:p w14:paraId="4A4F8D6D"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全数字化、网络化、智能化及模块化的气体保护焊机，实现焊接过程的精确控制，弧长稳定强大的数字报错功能，多种故障都有错误代码进行显示。具有单脉冲、恒压、超低飞溅、快速脉冲、恒熔深多种焊接模式，可以实现碳钢、不锈钢及镀锌板的焊接。</w:t>
                  </w:r>
                </w:p>
                <w:p w14:paraId="4348AE2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二、性能特点：</w:t>
                  </w:r>
                </w:p>
                <w:p w14:paraId="2B1E2F78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、（1）具备LST超低飞溅过渡焊接工艺，可大幅度降低CO2短路过渡焊接时的焊接飞溅，LST工艺相较于普通焊机能够降低90%的飞溅；（2）具备LSTRoot打底低飞溅焊接工艺，降低超薄板焊接时的热输入，实现超薄板的高质量焊接；（3）具备低烟尘低飞溅焊接工艺，降低中厚板焊接时的烟尘，改善焊接环境。</w:t>
                  </w:r>
                </w:p>
                <w:p w14:paraId="44EE9B06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2、具备PMT多功能脉冲过渡工艺：（1）低飞溅脉冲工艺，脉冲和超低飞溅短路过渡相结合，改善低电压条件下的电弧形态，在中厚板焊接时既实现脉冲焊接的低飞溅，又降低热输入量；（2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快速脉冲工艺，脉冲焊接过程中通过压缩电弧增加熔深，降低热输入量并提高了中薄板焊接的速度；（3）鱼鳞焊脉冲工艺，通过焊机高速间断焊功能，实现薄板鱼鳞纹焊接；（4）PMC恒熔深控制功能，焊接过程中在干伸长发生变化时电流保持不变，达到从头到尾熔深保持一致的效果。</w:t>
                  </w:r>
                </w:p>
                <w:p w14:paraId="29C68F3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3、焊机采用FPGA+CPU全数字化精确控制，控制回路周期0.1us，系统运算时间提升至纳秒级，实现精细化电弧控制。焊机具有超大存储容量，丰富的专家数据系统，广泛适应用户的焊接要求。</w:t>
                  </w:r>
                </w:p>
                <w:p w14:paraId="011D2F5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4、焊机傻瓜式操作：操作界面友好，一元化调节方式，易于掌握。</w:t>
                  </w:r>
                </w:p>
                <w:p w14:paraId="4DBF080D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5、焊机具有反抽丝引弧控制功能，保证起弧的成功率和稳定性。具有电弧稳定控制和收弧处理功能，以保证焊接、收弧过程中的稳定性并减少焊接飞溅，提高焊接质量。</w:t>
                  </w:r>
                </w:p>
                <w:p w14:paraId="53567B2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6、焊机送丝稳定：全新的送丝控制系统采用双闭环光栅反馈，送丝更精确、平稳。</w:t>
                  </w:r>
                </w:p>
                <w:p w14:paraId="7EE0763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7、焊机电流电压数字化显示，显示直观。并且可配数字化显示送丝机。</w:t>
                  </w:r>
                </w:p>
                <w:p w14:paraId="2A005135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8、焊机具备专机用模拟信号接口。具有联网接口，通过功能拓展能远程监控焊接参数的实时情况。焊机可通过采集数据得到设备编号、设备状态焊接参数、维保故障数据、成本数据、能耗数据、其它工艺和质量类数据。</w:t>
                  </w:r>
                </w:p>
                <w:p w14:paraId="6122963E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9、具备焊接规范预制功能，可根据焊接工件预先设定焊接电压、焊接电流。</w:t>
                  </w:r>
                </w:p>
                <w:p w14:paraId="06BE4C1E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0、焊机具有过热保护功能，当焊机超负荷工作或冷却风扇异常造成机内温度过高时，自动停止工作并报警，避免整机过热造成设备损坏。</w:t>
                  </w:r>
                </w:p>
                <w:p w14:paraId="13F9B4EA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1、焊机具有输出电流过流（短路电流）保护功能。</w:t>
                  </w:r>
                </w:p>
                <w:p w14:paraId="0BFDD7BB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12、具有电网波动补偿功能：在外电波动±10%的范围内，焊机输出最大波动小于±1%，保证焊机稳定可靠的工作。</w:t>
                  </w:r>
                </w:p>
                <w:p w14:paraId="42254B0C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13、具有过压、欠压保护功能：当输入电压过高（437V）或过低（304V）时，焊机停止工作并报警。</w:t>
                  </w:r>
                </w:p>
                <w:p w14:paraId="0D9EF74F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4、焊机应具有焊接条件存储功能，不少于100套存储通道。通过焊接条件的存储和调用，可实现焊接工艺的管理，可为单工位的多焊接调检焊接提供方便。</w:t>
                  </w:r>
                </w:p>
                <w:p w14:paraId="1E650EC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15、焊机能在温度-10～45℃的条件下，保持焊机性能稳定、运行平稳。</w:t>
                  </w:r>
                </w:p>
                <w:p w14:paraId="7DCB0459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6、焊机零部件应选用优质材料制造，所配备的机械、电气、电子元件和控制系统采用技术先进、性能稳定可靠的知名品牌。</w:t>
                  </w:r>
                </w:p>
                <w:p w14:paraId="6F171C9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7、焊机具有提前送气和延迟断气功能。</w:t>
                  </w:r>
                </w:p>
                <w:p w14:paraId="7182EC3C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三、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技术参数</w:t>
                  </w:r>
                </w:p>
                <w:p w14:paraId="7315B9AC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尺寸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635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*320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*630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mm</w:t>
                  </w:r>
                </w:p>
                <w:p w14:paraId="6E62B37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控制方式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数字IGBT 控制</w:t>
                  </w:r>
                </w:p>
                <w:p w14:paraId="3798C2A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额定输入电压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AC380V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 xml:space="preserve"> 3相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30E1EE7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输入电源频率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50Hz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18ACC29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额定输入容量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15.6KVA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14KW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58EB633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额定输出电流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 xml:space="preserve">脉冲无：DC350A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 xml:space="preserve">     </w:t>
                  </w:r>
                </w:p>
                <w:p w14:paraId="65625359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脉冲有：DC350A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额定输出电压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31.5V</w:t>
                  </w:r>
                </w:p>
                <w:p w14:paraId="0251550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额定负载持续率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100%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1E335FA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额定输出空载电压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DC75V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29764BF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输出电流范围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DC30-350A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4FAA54A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输出电压范围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17-31.5V（可进行范围设置）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2A0D85D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规范调节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分别/一元化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4BDDB4A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焊接方法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CO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vertAlign w:val="subscript"/>
                      <w:lang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/MAG/脉冲MAG/不锈钢MIG/不锈钢脉冲MIG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1E69A83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焊丝材料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碳钢/不锈钢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1077EBD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外壳防护等级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IP23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2B44862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绝缘等级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H级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10CF99E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适用焊丝类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实芯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4F6CA77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存储器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100通道可调用焊接规范存储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304546B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提前送气时间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0-10.0s连续调节（0.1s递增）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7940DFD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滞后停气时间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0.1-10.0s连续调节（0.1s递增）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5F2773A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点焊时间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0.10-9.99s连续调节（0.01s递增）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2A156EE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重量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约60KG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30210C95"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四、 配置：水冷小车一体机1台，水冷数显送丝机1台，2米送丝机综合电缆1套，2米地线1套，3米焊枪1把，CO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vertAlign w:val="subscript"/>
                      <w:lang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气表1个。</w:t>
                  </w:r>
                </w:p>
              </w:tc>
            </w:tr>
            <w:tr w14:paraId="7948B37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" w:hRule="atLeast"/>
              </w:trPr>
              <w:tc>
                <w:tcPr>
                  <w:tcW w:w="7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A54D4E">
                  <w:pPr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数字化氩弧焊机</w:t>
                  </w:r>
                </w:p>
              </w:tc>
              <w:tc>
                <w:tcPr>
                  <w:tcW w:w="427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B5F15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一、性能特点：</w:t>
                  </w:r>
                </w:p>
                <w:p w14:paraId="7652831F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1、焊机可实现焊条电弧焊、直流恒流氩弧焊、直流脉冲氩弧焊、交流恒流氩弧焊、交流脉冲氩弧焊等。用于碳钢、铜、钛、铝及铝镁合金等各种材料的高质量焊接。</w:t>
                  </w:r>
                </w:p>
                <w:p w14:paraId="19692B7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二、主要性能特点：</w:t>
                  </w:r>
                </w:p>
                <w:p w14:paraId="62BA1755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（1）焊机采用了IGBT高频软开关逆变技术。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工频三相380V电源输入，经整流后，送给由IGBT等器件组成的逆变器变为高频交流电，经高频变压器降压、高频整流器滤波，变为适合于焊接的低压直流电输出，或由二次逆变器输出可调节的低频交流方波电流。该过程提高了弧焊机的动态响应速度，减小了变压器、电抗器的体积和重量，实现了整机的节能降耗。</w:t>
                  </w:r>
                </w:p>
                <w:p w14:paraId="4231A19E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（2）控制调节性能好，一机多用，使用方便。</w:t>
                  </w:r>
                </w:p>
                <w:p w14:paraId="23BFD81C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控制电路的设计使弧焊机在外界条件变化时(如电网电压波动、输出电缆长度变化等），始终能够实现良好的焊接工艺性能。可实现焊条电弧焊、直流恒流氩弧焊、直流脉冲氩弧焊、交流恒流氩弧焊、交流脉冲氩弧焊等。</w:t>
                  </w:r>
                </w:p>
                <w:p w14:paraId="0DF0F423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（3）氩弧焊状态下具有两步、四步、点焊、反复功能。</w:t>
                  </w:r>
                </w:p>
                <w:p w14:paraId="1059C241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焊接电流、引弧电流、推力电流和电流衰减时间可连续调节，并可通过遥控远距离控制。氩弧焊采用合理的逻辑顺序控制，能实现电流衰减、提前送气、滞后停气等功能。</w:t>
                  </w:r>
                </w:p>
                <w:p w14:paraId="7A127FD5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（4）可选用脚踏开关或遥控盒控制调节焊接电流。</w:t>
                  </w:r>
                </w:p>
                <w:p w14:paraId="0419D375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（5）在交流氩弧焊状态下可以有多种波形选择：标准方波、非标准方波、正弦波、三角波和混合波等，其中非标准方波具有两种波形可供选择。</w:t>
                  </w:r>
                </w:p>
                <w:p w14:paraId="2FAB3B26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（6）通过脉冲电流、脉冲频率、脉冲宽度、交流电流、交流频率及清理。比例的调节可得到焊缝所需之熔深、熔宽及波纹数，延长钨极寿命。</w:t>
                  </w:r>
                </w:p>
                <w:p w14:paraId="14C83CDF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三、技术参数</w:t>
                  </w:r>
                </w:p>
                <w:p w14:paraId="48C12F0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电源电压/频率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三相380V±10%/50Hz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4144DC5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额定输入容量（KVA)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3D4F55B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额定输入电流（A)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58325A6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额定负载持续率（%）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60%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09BDCD1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氩弧焊输出电流范围（A)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5-400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40EA1A3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氩弧焊输出电压范围（V)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10.2-26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65C8BFC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手弧焊输出电流范围（A）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5～400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386CC99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手弧焊输出电压范围（V）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20.2～36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1863AB7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焊枪冷却方式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水冷/气冷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</w:p>
                <w:p w14:paraId="4852962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绝缘等级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H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EMC发射等级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A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 </w:t>
                  </w:r>
                </w:p>
                <w:p w14:paraId="3ED3392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外壳防护等级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IP23</w:t>
                  </w:r>
                </w:p>
                <w:p w14:paraId="43EB094E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四、配置：主机1台，5米气冷氩弧焊枪1把，3米焊把线1套，2米地线1套，氩气表2个。</w:t>
                  </w:r>
                </w:p>
              </w:tc>
            </w:tr>
            <w:tr w14:paraId="01324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7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37407F">
                  <w:pPr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激光焊机</w:t>
                  </w:r>
                </w:p>
              </w:tc>
              <w:tc>
                <w:tcPr>
                  <w:tcW w:w="427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7AA34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  <w:t>一、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性能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  <w:t>要求：</w:t>
                  </w:r>
                </w:p>
                <w:p w14:paraId="2804C01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激光焊接是一种新型的焊接方式，也是材料加工技术应用的重要方面之一，激光焊接主要针对薄壁材料、精密零件的焊接，焊接过程属于热传导型，即激光辐射加热工件表面，表面热量通过热传导向内部扩散，使材料内部熔化，冷却结晶形成焊缝。设备性能特点如下：</w:t>
                  </w:r>
                </w:p>
                <w:p w14:paraId="2D66352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1.纤激光器光束质量好，聚焦光点小，定位精度高，焊接速度快，焊缝牢固美观，为客户带来高效、完美的解决方案；</w:t>
                  </w:r>
                </w:p>
                <w:p w14:paraId="5E8F937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2.手持式水冷焊枪，人体工学设计，灵活方便，焊接距离更长，可以对工件实现任意部分任意角度的焊接，可实现点焊、对接焊、叠焊、阴阳角焊、密封焊等；</w:t>
                  </w:r>
                </w:p>
                <w:p w14:paraId="2468BD5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3.焊接区域热影响小，不易变形，有效避免发黑、背面有痕迹问题，焊接深度大，熔化充分牢固可靠；</w:t>
                  </w:r>
                </w:p>
                <w:p w14:paraId="181058D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4.电光转换效率高，能耗低，并且操作简单易学，不用专业焊接师傅，普通工人在短暂培训后，即可上岗，长期使用可大大节省加工成本；</w:t>
                  </w:r>
                </w:p>
                <w:p w14:paraId="3D8F8F1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  <w:t>5.鳄鱼钳夹持在金属焊接平台上，焊嘴只有在触碰到金属时才有效，具有高安全性。</w:t>
                  </w:r>
                </w:p>
                <w:p w14:paraId="01F61A2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  <w:t>二、设备组成及参数要求</w:t>
                  </w:r>
                </w:p>
                <w:p w14:paraId="6AA0137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1、激光器</w:t>
                  </w:r>
                </w:p>
                <w:p w14:paraId="18EE6FA2">
                  <w:pPr>
                    <w:widowControl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采用定制激光器，内部结构采用光电模块分离设计，运行性能更稳定，光斑能量分布均匀，稳定加工。</w:t>
                  </w:r>
                </w:p>
                <w:p w14:paraId="178D18CF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技术参数要求：</w:t>
                  </w:r>
                </w:p>
                <w:p w14:paraId="58D3C8F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最大输出功率(W)：3000</w:t>
                  </w:r>
                </w:p>
                <w:p w14:paraId="23607F0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中心波长(nm)：1080±10</w:t>
                  </w:r>
                </w:p>
                <w:p w14:paraId="0A37DF8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运行模式：连续/调制</w:t>
                  </w:r>
                </w:p>
                <w:p w14:paraId="273ED67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最大调制频率(kHz)：5；</w:t>
                  </w:r>
                </w:p>
                <w:p w14:paraId="1EE28E2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功率稳定性：≤1.5</w:t>
                  </w:r>
                </w:p>
                <w:p w14:paraId="1D13E1D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输出接头：QBH</w:t>
                  </w:r>
                </w:p>
                <w:p w14:paraId="074B2E9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芯径：50um；   </w:t>
                  </w:r>
                </w:p>
                <w:p w14:paraId="693BAE5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输出光纤长度：12m；</w:t>
                  </w:r>
                </w:p>
                <w:p w14:paraId="35C8CE3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输入电源（V AC：三相380V 50/60HZ；</w:t>
                  </w:r>
                </w:p>
                <w:p w14:paraId="545E9B0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功率调节范围：10-100%；   </w:t>
                  </w:r>
                </w:p>
                <w:p w14:paraId="1F33389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光束质量BPP：≤1.5；</w:t>
                  </w:r>
                </w:p>
                <w:p w14:paraId="04D4EFC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冷却方式：水冷；</w:t>
                  </w:r>
                </w:p>
                <w:p w14:paraId="4FC91BB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焊枪头</w:t>
                  </w:r>
                </w:p>
                <w:p w14:paraId="626BCE56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(1) 升级焊接枪头结构，主腔体一体成型，提升了防尘、防漏的整体防护性能，整体重量更轻，0.7KG，更小巧，最为重要的优势是稳定性更强；</w:t>
                  </w:r>
                </w:p>
                <w:p w14:paraId="3445E059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(2) 升级防飞溅结构，增加双保护镜片，在原有防飞溅结构基础上优化防飞溅刻度管，降低保护镜片损耗；</w:t>
                  </w:r>
                </w:p>
                <w:p w14:paraId="506E831A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(3) 二合一，焊接、切割，多种类型可更换铜嘴，适用于不同的焊接场合需要；</w:t>
                  </w:r>
                </w:p>
                <w:p w14:paraId="60B165FF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(4) 采用摆动焊接头，摆动宽度≤8mm，可以适用于更复杂的焊接需求；</w:t>
                  </w:r>
                </w:p>
                <w:p w14:paraId="43904209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(5) 聚焦镜设计为快速拆装，维护维修更方便。</w:t>
                  </w:r>
                </w:p>
                <w:p w14:paraId="76018AE1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技术参数要求：</w:t>
                  </w:r>
                </w:p>
                <w:p w14:paraId="5A476D0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重量(kg)与长度cm：0.7kg/23cm*17cm；</w:t>
                  </w:r>
                </w:p>
                <w:p w14:paraId="4111688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焊接模式（不同光斑形态）：线形/点形；</w:t>
                  </w:r>
                </w:p>
                <w:p w14:paraId="3EA706A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指示红光：有；</w:t>
                  </w:r>
                </w:p>
                <w:p w14:paraId="03D7F7C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扫描速度：2-6000mm/s；</w:t>
                  </w:r>
                </w:p>
                <w:p w14:paraId="1B75143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扫描宽度(光斑大小）：0-8mm；</w:t>
                  </w:r>
                </w:p>
                <w:p w14:paraId="409FA5C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准直焦距/聚焦焦距：60mm200mm；</w:t>
                  </w:r>
                </w:p>
                <w:p w14:paraId="09F406A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峰值功率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≤3000W； </w:t>
                  </w:r>
                </w:p>
                <w:p w14:paraId="3373D98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脉冲频率：5-5000Hz；</w:t>
                  </w:r>
                </w:p>
                <w:p w14:paraId="6E6E8D7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温度报警阀值：有；  </w:t>
                  </w:r>
                </w:p>
                <w:p w14:paraId="13B2E49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激光头触发保护：有；</w:t>
                  </w:r>
                </w:p>
                <w:p w14:paraId="2CD05C0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系统漏电保护：有；  </w:t>
                  </w:r>
                </w:p>
                <w:p w14:paraId="1F549D3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导通状态保护(夹子）：有；</w:t>
                  </w:r>
                </w:p>
                <w:p w14:paraId="182DCD0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最大支持气压：15bar；</w:t>
                  </w:r>
                </w:p>
                <w:p w14:paraId="5A1D70F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手持枪线：总长大于10m；</w:t>
                  </w:r>
                </w:p>
                <w:p w14:paraId="1CF23100">
                  <w:pPr>
                    <w:widowControl/>
                    <w:numPr>
                      <w:ilvl w:val="0"/>
                      <w:numId w:val="1"/>
                    </w:numPr>
                    <w:ind w:left="0" w:lef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单丝送丝机</w:t>
                  </w:r>
                </w:p>
                <w:p w14:paraId="0B719E21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①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高功率四轮双驱送丝机，送丝速度15-600cm/min可调，支持连续送丝模式及脉冲送丝模式，让送丝更稳定、更顺畅。</w:t>
                  </w:r>
                </w:p>
                <w:p w14:paraId="34D89999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②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送丝机标配1.6mm送丝管送丝，并且为终端客户准备了V型轮搭配。客户如需升级，可提供石墨送丝管及U型轮（选配）的送铝丝和双送丝管及双1.6、2.0mm送丝轮、双1.6、2.0导丝嘴、双丝铜嘴双丝焊接的解决方案。</w:t>
                  </w:r>
                </w:p>
                <w:p w14:paraId="40DE959B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③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送丝机标配液晶显示屏，可智能控制送丝速度、送退丝。</w:t>
                  </w:r>
                </w:p>
                <w:p w14:paraId="32DE57B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4、水冷机</w:t>
                  </w:r>
                </w:p>
                <w:p w14:paraId="22707C97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①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采用双温双控水冷机，分段式控制，让焊接光束稳定输出，保证激光器和焊枪的寿命；</w:t>
                  </w:r>
                </w:p>
                <w:p w14:paraId="10D2F947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②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一键式智能化控制系统操作便捷、ISO9001质量管理系统、故障代码查询系统；</w:t>
                  </w:r>
                </w:p>
                <w:p w14:paraId="1924EF9B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③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一体式设计，保养维修便捷。</w:t>
                  </w:r>
                </w:p>
                <w:p w14:paraId="3F65913E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技术参数要求：</w:t>
                  </w:r>
                </w:p>
                <w:p w14:paraId="61B2AEE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电源220V 50Hz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; </w:t>
                  </w:r>
                </w:p>
                <w:p w14:paraId="38E831ED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功率（kW）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3.9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ab/>
                  </w:r>
                </w:p>
                <w:p w14:paraId="28BE67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制冷量（kW）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7.1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  <w:p w14:paraId="5D0BBE0C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制冷剂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R32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ab/>
                  </w:r>
                </w:p>
                <w:p w14:paraId="1570C27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扬程（m）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51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；   </w:t>
                  </w:r>
                </w:p>
                <w:p w14:paraId="7D10CA43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流量（m/h）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；</w:t>
                  </w:r>
                </w:p>
                <w:p w14:paraId="5596BE01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重量（kg）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60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ab/>
                  </w:r>
                </w:p>
                <w:p w14:paraId="51DC417C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设备尺寸（mm）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863×485×427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ab/>
                  </w:r>
                </w:p>
                <w:p w14:paraId="57CECFEE"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水容积（L）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：≥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13</w:t>
                  </w:r>
                </w:p>
                <w:p w14:paraId="6C9FB7C5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5、系统控制界面</w:t>
                  </w:r>
                </w:p>
                <w:p w14:paraId="3B6B42B6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①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新一代焊接系统集连续焊接、点焊、鱼鳞焊、切割多功能为一体；</w:t>
                  </w:r>
                </w:p>
                <w:p w14:paraId="5D24FA3A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②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系统操控界面更加人性化并能迅速查看到各个信号是否正常；</w:t>
                  </w:r>
                </w:p>
                <w:p w14:paraId="49B2F5E8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③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焊接工艺参数可进行便捷保存，实时调取；</w:t>
                  </w:r>
                </w:p>
                <w:p w14:paraId="326878C5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④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开关光渐进功能，可有效减轻焊接起终点的焊坑现象。</w:t>
                  </w:r>
                </w:p>
                <w:p w14:paraId="6787E097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  <w:t>三、气体选用</w:t>
                  </w:r>
                </w:p>
                <w:p w14:paraId="3E2DC6D5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气体保护作用:</w:t>
                  </w:r>
                </w:p>
                <w:p w14:paraId="36A44850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(1) 保护焊缝熔池减少避免氧化</w:t>
                  </w:r>
                </w:p>
                <w:p w14:paraId="43D0BB53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(2) 减小焊接过程中产生的飞溅，保护聚焦镜或者保护镜的作用</w:t>
                  </w:r>
                </w:p>
                <w:p w14:paraId="13D6AF33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(3) 促使焊缝熔池凝固时均匀铺展，使得焊缝成型均匀美观</w:t>
                  </w:r>
                </w:p>
                <w:p w14:paraId="22232923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(4) 减小金属蒸汽羽或等离子云对激光的屏蔽作用，让到达工件表面的激光能量增大，增大激光有效利用率；</w:t>
                  </w:r>
                </w:p>
                <w:p w14:paraId="3F616F30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(5) 有效减少焊缝气孔</w:t>
                  </w:r>
                </w:p>
                <w:p w14:paraId="06868396"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Cs w:val="21"/>
                      <w:lang w:val="en-US" w:eastAsia="zh-CN" w:bidi="ar"/>
                    </w:rPr>
                    <w:t>四、主要安装环境说明</w:t>
                  </w:r>
                </w:p>
                <w:p w14:paraId="420AD2BD">
                  <w:pPr>
                    <w:widowControl/>
                    <w:numPr>
                      <w:ilvl w:val="0"/>
                      <w:numId w:val="0"/>
                    </w:numPr>
                    <w:ind w:leftChars="0" w:firstLine="210" w:firstLineChars="10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车间温度：5-38℃，低于5℃时，加防冻液并在启动冷水机后温度达到15℃以上才开激光；防冻液由设备提供方提供；</w:t>
                  </w:r>
                </w:p>
                <w:p w14:paraId="61593D94">
                  <w:pPr>
                    <w:widowControl/>
                    <w:numPr>
                      <w:ilvl w:val="0"/>
                      <w:numId w:val="0"/>
                    </w:numPr>
                    <w:ind w:leftChars="0" w:firstLine="210" w:firstLineChars="10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湿度: 30%-85% 无结露；</w:t>
                  </w:r>
                </w:p>
                <w:p w14:paraId="3C628DC4">
                  <w:pPr>
                    <w:widowControl/>
                    <w:numPr>
                      <w:ilvl w:val="0"/>
                      <w:numId w:val="0"/>
                    </w:numPr>
                    <w:ind w:leftChars="0" w:firstLine="210" w:firstLineChars="1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三无：无灰尘、无油烟、无腐蚀性气体，需要用隔离稳压器及良好接地。</w:t>
                  </w:r>
                </w:p>
              </w:tc>
            </w:tr>
          </w:tbl>
          <w:p w14:paraId="5611940A">
            <w:pPr>
              <w:ind w:firstLine="327" w:firstLineChars="0"/>
              <w:rPr>
                <w:vertAlign w:val="baseli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5AC3D45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l2br w:val="nil"/>
              <w:tr2bl w:val="nil"/>
            </w:tcBorders>
          </w:tcPr>
          <w:p w14:paraId="6619ACC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</w:tr>
    </w:tbl>
    <w:p w14:paraId="053C814C"/>
    <w:p w14:paraId="5E8A6921"/>
    <w:p w14:paraId="10C37FD0"/>
    <w:p w14:paraId="73D891F2"/>
    <w:p w14:paraId="23F45724"/>
    <w:p w14:paraId="090E8730">
      <w:bookmarkStart w:id="0" w:name="_GoBack"/>
      <w:bookmarkEnd w:id="0"/>
    </w:p>
    <w:p w14:paraId="2CEECA38"/>
    <w:sectPr>
      <w:footerReference r:id="rId3" w:type="default"/>
      <w:pgSz w:w="16838" w:h="11906" w:orient="landscape"/>
      <w:pgMar w:top="669" w:right="873" w:bottom="669" w:left="87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8DF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363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B363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BA21A"/>
    <w:multiLevelType w:val="singleLevel"/>
    <w:tmpl w:val="888BA21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zdkYTY0MGFkNWY0ODM2ZTdmYjdhYTYwYjY5NGIifQ=="/>
  </w:docVars>
  <w:rsids>
    <w:rsidRoot w:val="00000000"/>
    <w:rsid w:val="39AF5AB2"/>
    <w:rsid w:val="4561738A"/>
    <w:rsid w:val="509E1DC6"/>
    <w:rsid w:val="5B2D071B"/>
    <w:rsid w:val="72FC2FE8"/>
    <w:rsid w:val="7B9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9795</Words>
  <Characters>10876</Characters>
  <Lines>0</Lines>
  <Paragraphs>0</Paragraphs>
  <TotalTime>0</TotalTime>
  <ScaleCrop>false</ScaleCrop>
  <LinksUpToDate>false</LinksUpToDate>
  <CharactersWithSpaces>11078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2024-07-24T05:19:00Z</dcterms:created>
  <dc:creator>Administrator</dc:creator>
  <cp:lastModifiedBy>.</cp:lastModifiedBy>
  <cp:lastPrinted>2024-07-28T10:15:00Z</cp:lastPrinted>
  <dcterms:modified xsi:type="dcterms:W3CDTF">2024-07-29T01:17:12Z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EF1AA84A5F664E29BC4EFDB2DDAF5C27_13</vt:lpwstr>
  </property>
</Properties>
</file>