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6"/>
        <w:ind w:firstLine="5341" w:firstLineChars="1900"/>
        <w:rPr>
          <w:rFonts w:hint="eastAsia" w:ascii="宋体" w:hAnsi="宋体" w:eastAsia="宋体" w:cs="宋体"/>
          <w:b/>
          <w:sz w:val="28"/>
          <w:szCs w:val="28"/>
        </w:rPr>
      </w:pPr>
      <w:r>
        <w:rPr>
          <w:rFonts w:hint="eastAsia" w:ascii="宋体" w:hAnsi="宋体" w:eastAsia="宋体" w:cs="宋体"/>
          <w:b/>
          <w:sz w:val="28"/>
          <w:szCs w:val="28"/>
        </w:rPr>
        <w:t>合同编号：</w:t>
      </w:r>
    </w:p>
    <w:p>
      <w:pPr>
        <w:pStyle w:val="2"/>
        <w:spacing w:before="64"/>
        <w:ind w:right="67"/>
        <w:jc w:val="both"/>
        <w:rPr>
          <w:rFonts w:hint="eastAsia" w:cs="宋体"/>
          <w:sz w:val="36"/>
          <w:szCs w:val="36"/>
          <w:lang w:val="en-US" w:eastAsia="zh-CN"/>
        </w:rPr>
      </w:pPr>
    </w:p>
    <w:p>
      <w:pPr>
        <w:pStyle w:val="4"/>
        <w:spacing w:before="1"/>
        <w:ind w:left="0"/>
        <w:jc w:val="center"/>
        <w:rPr>
          <w:rFonts w:hint="eastAsia" w:ascii="宋体" w:hAnsi="宋体"/>
          <w:b/>
          <w:sz w:val="36"/>
          <w:szCs w:val="36"/>
        </w:rPr>
      </w:pPr>
      <w:r>
        <w:rPr>
          <w:rFonts w:hint="eastAsia" w:ascii="宋体" w:hAnsi="宋体"/>
          <w:b/>
          <w:sz w:val="36"/>
          <w:szCs w:val="36"/>
          <w:lang w:eastAsia="zh-CN"/>
        </w:rPr>
        <w:t>东胜区园林绿化事业</w:t>
      </w:r>
      <w:r>
        <w:rPr>
          <w:rFonts w:hint="eastAsia" w:ascii="宋体" w:hAnsi="宋体"/>
          <w:b/>
          <w:sz w:val="36"/>
          <w:szCs w:val="36"/>
          <w:lang w:val="en-US" w:eastAsia="zh-CN"/>
        </w:rPr>
        <w:t>发展中心</w:t>
      </w:r>
      <w:r>
        <w:rPr>
          <w:rFonts w:hint="eastAsia" w:ascii="宋体" w:hAnsi="宋体"/>
          <w:b/>
          <w:sz w:val="36"/>
          <w:szCs w:val="36"/>
        </w:rPr>
        <w:t>采购合同</w:t>
      </w:r>
    </w:p>
    <w:p>
      <w:pPr>
        <w:pStyle w:val="4"/>
        <w:spacing w:before="1"/>
        <w:ind w:left="0"/>
        <w:jc w:val="center"/>
        <w:rPr>
          <w:rFonts w:hint="eastAsia" w:ascii="宋体" w:hAnsi="宋体"/>
          <w:b/>
          <w:sz w:val="36"/>
          <w:szCs w:val="36"/>
        </w:rPr>
      </w:pPr>
    </w:p>
    <w:p>
      <w:pPr>
        <w:spacing w:before="76"/>
        <w:ind w:firstLine="5341" w:firstLineChars="1900"/>
        <w:jc w:val="center"/>
        <w:rPr>
          <w:rFonts w:hint="eastAsia" w:ascii="宋体" w:hAnsi="宋体" w:eastAsia="宋体" w:cs="宋体"/>
          <w:b/>
          <w:sz w:val="28"/>
          <w:szCs w:val="28"/>
        </w:rPr>
      </w:pPr>
    </w:p>
    <w:p>
      <w:pPr>
        <w:pStyle w:val="4"/>
        <w:keepNext w:val="0"/>
        <w:keepLines w:val="0"/>
        <w:pageBreakBefore w:val="0"/>
        <w:widowControl w:val="0"/>
        <w:kinsoku/>
        <w:wordWrap/>
        <w:overflowPunct/>
        <w:topLinePunct w:val="0"/>
        <w:autoSpaceDE w:val="0"/>
        <w:autoSpaceDN w:val="0"/>
        <w:bidi w:val="0"/>
        <w:spacing w:line="360" w:lineRule="auto"/>
        <w:ind w:left="0" w:leftChars="0" w:right="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甲方：</w:t>
      </w:r>
      <w:r>
        <w:rPr>
          <w:rFonts w:hint="eastAsia" w:cs="宋体"/>
          <w:sz w:val="28"/>
          <w:szCs w:val="28"/>
          <w:lang w:val="en-US" w:eastAsia="zh-CN"/>
        </w:rPr>
        <w:t>鄂尔多斯市东胜区园林绿化事业发展中心</w:t>
      </w:r>
    </w:p>
    <w:p>
      <w:pPr>
        <w:pStyle w:val="4"/>
        <w:keepNext w:val="0"/>
        <w:keepLines w:val="0"/>
        <w:pageBreakBefore w:val="0"/>
        <w:widowControl w:val="0"/>
        <w:kinsoku/>
        <w:wordWrap/>
        <w:overflowPunct/>
        <w:topLinePunct w:val="0"/>
        <w:autoSpaceDE w:val="0"/>
        <w:autoSpaceDN w:val="0"/>
        <w:bidi w:val="0"/>
        <w:spacing w:line="360" w:lineRule="auto"/>
        <w:ind w:left="0" w:leftChars="0" w:right="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地址：</w:t>
      </w:r>
      <w:r>
        <w:rPr>
          <w:rFonts w:hint="eastAsia" w:cs="宋体"/>
          <w:sz w:val="28"/>
          <w:szCs w:val="28"/>
          <w:lang w:val="en-US" w:eastAsia="zh-CN"/>
        </w:rPr>
        <w:t xml:space="preserve">鄂尔多斯市东胜区铁西区经济技术开发区万正路4号街坊万融时代广场18楼 </w:t>
      </w:r>
    </w:p>
    <w:p>
      <w:pPr>
        <w:pStyle w:val="4"/>
        <w:keepNext w:val="0"/>
        <w:keepLines w:val="0"/>
        <w:pageBreakBefore w:val="0"/>
        <w:widowControl w:val="0"/>
        <w:kinsoku/>
        <w:wordWrap/>
        <w:overflowPunct/>
        <w:topLinePunct w:val="0"/>
        <w:autoSpaceDE w:val="0"/>
        <w:autoSpaceDN w:val="0"/>
        <w:bidi w:val="0"/>
        <w:spacing w:line="360" w:lineRule="auto"/>
        <w:ind w:left="0" w:leftChars="0" w:right="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乙方：</w:t>
      </w:r>
    </w:p>
    <w:p>
      <w:pPr>
        <w:pStyle w:val="4"/>
        <w:keepNext w:val="0"/>
        <w:keepLines w:val="0"/>
        <w:pageBreakBefore w:val="0"/>
        <w:widowControl w:val="0"/>
        <w:kinsoku/>
        <w:wordWrap/>
        <w:overflowPunct/>
        <w:topLinePunct w:val="0"/>
        <w:autoSpaceDE w:val="0"/>
        <w:autoSpaceDN w:val="0"/>
        <w:bidi w:val="0"/>
        <w:spacing w:line="360" w:lineRule="auto"/>
        <w:ind w:left="0" w:leftChars="0" w:right="0" w:firstLine="0" w:firstLineChars="0"/>
        <w:textAlignment w:val="auto"/>
        <w:rPr>
          <w:rFonts w:hint="default" w:ascii="宋体" w:hAnsi="宋体" w:eastAsia="宋体" w:cs="宋体"/>
          <w:sz w:val="28"/>
          <w:szCs w:val="28"/>
          <w:lang w:val="en-US"/>
        </w:rPr>
      </w:pPr>
      <w:r>
        <w:rPr>
          <w:rFonts w:hint="eastAsia" w:ascii="宋体" w:hAnsi="宋体" w:eastAsia="宋体" w:cs="宋体"/>
          <w:sz w:val="28"/>
          <w:szCs w:val="28"/>
        </w:rPr>
        <w:t>地址：</w:t>
      </w:r>
    </w:p>
    <w:p>
      <w:pPr>
        <w:pStyle w:val="4"/>
        <w:keepNext w:val="0"/>
        <w:keepLines w:val="0"/>
        <w:pageBreakBefore w:val="0"/>
        <w:widowControl w:val="0"/>
        <w:tabs>
          <w:tab w:val="left" w:pos="3370"/>
          <w:tab w:val="left" w:pos="6251"/>
        </w:tabs>
        <w:kinsoku/>
        <w:wordWrap/>
        <w:overflowPunct/>
        <w:topLinePunct w:val="0"/>
        <w:autoSpaceDE w:val="0"/>
        <w:autoSpaceDN w:val="0"/>
        <w:bidi w:val="0"/>
        <w:spacing w:line="360" w:lineRule="auto"/>
        <w:ind w:left="0" w:leftChars="0" w:right="0" w:firstLine="560" w:firstLineChars="200"/>
        <w:jc w:val="both"/>
        <w:textAlignment w:val="auto"/>
        <w:rPr>
          <w:rFonts w:hint="eastAsia" w:ascii="宋体" w:hAnsi="宋体" w:eastAsia="宋体" w:cs="宋体"/>
          <w:sz w:val="28"/>
          <w:szCs w:val="28"/>
          <w:u w:val="none"/>
        </w:rPr>
      </w:pPr>
      <w:r>
        <w:rPr>
          <w:rFonts w:hint="eastAsia" w:ascii="宋体" w:hAnsi="宋体" w:eastAsia="宋体" w:cs="宋体"/>
          <w:sz w:val="28"/>
          <w:szCs w:val="28"/>
        </w:rPr>
        <w:t>甲乙双方根据《中华人民共和国政府采购法》《中华人民共和国政府采购法实施条例》《中华人民共和国民法典》等相</w:t>
      </w:r>
      <w:r>
        <w:rPr>
          <w:rFonts w:hint="eastAsia" w:ascii="宋体" w:hAnsi="宋体" w:eastAsia="宋体" w:cs="宋体"/>
          <w:spacing w:val="-18"/>
          <w:sz w:val="28"/>
          <w:szCs w:val="28"/>
        </w:rPr>
        <w:t>关</w:t>
      </w:r>
      <w:r>
        <w:rPr>
          <w:rFonts w:hint="eastAsia" w:ascii="宋体" w:hAnsi="宋体" w:eastAsia="宋体" w:cs="宋体"/>
          <w:sz w:val="28"/>
          <w:szCs w:val="28"/>
        </w:rPr>
        <w:t>法律法规、规范性文件以及</w:t>
      </w:r>
      <w:r>
        <w:rPr>
          <w:rFonts w:hint="eastAsia" w:cs="宋体"/>
          <w:sz w:val="28"/>
          <w:szCs w:val="28"/>
          <w:u w:val="single"/>
          <w:lang w:val="en-US" w:eastAsia="zh-CN"/>
        </w:rPr>
        <w:t xml:space="preserve">                                           </w:t>
      </w:r>
      <w:r>
        <w:rPr>
          <w:rFonts w:hint="eastAsia" w:ascii="宋体" w:hAnsi="宋体" w:eastAsia="宋体" w:cs="宋体"/>
          <w:sz w:val="28"/>
          <w:szCs w:val="28"/>
        </w:rPr>
        <w:t>的中标结果、</w:t>
      </w:r>
      <w:r>
        <w:rPr>
          <w:rFonts w:hint="eastAsia" w:ascii="宋体" w:hAnsi="宋体" w:eastAsia="宋体" w:cs="宋体"/>
          <w:spacing w:val="-18"/>
          <w:sz w:val="28"/>
          <w:szCs w:val="28"/>
        </w:rPr>
        <w:t>招</w:t>
      </w:r>
      <w:r>
        <w:rPr>
          <w:rFonts w:hint="eastAsia" w:ascii="宋体" w:hAnsi="宋体" w:eastAsia="宋体" w:cs="宋体"/>
          <w:sz w:val="28"/>
          <w:szCs w:val="28"/>
        </w:rPr>
        <w:t>标文件、投标文件等文件的相关内容，经平等自愿协商一致，就如下合同条款达成一致意见。</w:t>
      </w:r>
    </w:p>
    <w:p>
      <w:pPr>
        <w:pStyle w:val="3"/>
        <w:keepNext w:val="0"/>
        <w:keepLines w:val="0"/>
        <w:pageBreakBefore w:val="0"/>
        <w:widowControl w:val="0"/>
        <w:kinsoku/>
        <w:wordWrap/>
        <w:overflowPunct/>
        <w:topLinePunct w:val="0"/>
        <w:autoSpaceDE w:val="0"/>
        <w:autoSpaceDN w:val="0"/>
        <w:bidi w:val="0"/>
        <w:spacing w:line="360" w:lineRule="auto"/>
        <w:ind w:left="0" w:leftChars="0" w:right="0"/>
        <w:textAlignment w:val="auto"/>
        <w:rPr>
          <w:rFonts w:hint="eastAsia" w:ascii="宋体" w:hAnsi="宋体" w:eastAsia="宋体" w:cs="宋体"/>
          <w:sz w:val="28"/>
          <w:szCs w:val="28"/>
          <w:u w:val="none"/>
        </w:rPr>
      </w:pPr>
      <w:r>
        <w:rPr>
          <w:rFonts w:hint="eastAsia" w:ascii="宋体" w:hAnsi="宋体" w:eastAsia="宋体" w:cs="宋体"/>
          <w:sz w:val="28"/>
          <w:szCs w:val="28"/>
          <w:u w:val="none"/>
        </w:rPr>
        <w:t>一、乙方向甲方提供的服务内容</w:t>
      </w:r>
    </w:p>
    <w:p>
      <w:pPr>
        <w:pStyle w:val="4"/>
        <w:keepNext w:val="0"/>
        <w:keepLines w:val="0"/>
        <w:pageBreakBefore w:val="0"/>
        <w:widowControl w:val="0"/>
        <w:kinsoku/>
        <w:wordWrap/>
        <w:overflowPunct/>
        <w:topLinePunct w:val="0"/>
        <w:autoSpaceDE w:val="0"/>
        <w:autoSpaceDN w:val="0"/>
        <w:bidi w:val="0"/>
        <w:spacing w:line="360" w:lineRule="auto"/>
        <w:ind w:left="0" w:leftChars="0" w:right="0" w:firstLine="280" w:firstLineChars="100"/>
        <w:textAlignment w:val="auto"/>
        <w:rPr>
          <w:rFonts w:hint="eastAsia" w:ascii="宋体" w:hAnsi="宋体" w:eastAsia="宋体" w:cs="宋体"/>
          <w:sz w:val="28"/>
          <w:szCs w:val="28"/>
        </w:rPr>
      </w:pPr>
      <w:r>
        <w:rPr>
          <w:rFonts w:hint="eastAsia" w:ascii="宋体" w:hAnsi="宋体" w:eastAsia="宋体" w:cs="宋体"/>
          <w:sz w:val="28"/>
          <w:szCs w:val="28"/>
          <w:u w:val="none"/>
        </w:rPr>
        <w:t>（一）根据招标</w:t>
      </w:r>
      <w:r>
        <w:rPr>
          <w:rFonts w:hint="eastAsia" w:ascii="宋体" w:hAnsi="宋体" w:eastAsia="宋体" w:cs="宋体"/>
          <w:sz w:val="28"/>
          <w:szCs w:val="28"/>
        </w:rPr>
        <w:t>文件及中标结果公告，乙方向甲方提供的服务、货物（如有）内容如下：</w:t>
      </w:r>
    </w:p>
    <w:p>
      <w:pPr>
        <w:pStyle w:val="4"/>
        <w:keepNext w:val="0"/>
        <w:keepLines w:val="0"/>
        <w:pageBreakBefore w:val="0"/>
        <w:widowControl w:val="0"/>
        <w:tabs>
          <w:tab w:val="left" w:pos="4907"/>
        </w:tabs>
        <w:kinsoku/>
        <w:wordWrap/>
        <w:overflowPunct/>
        <w:topLinePunct w:val="0"/>
        <w:autoSpaceDE w:val="0"/>
        <w:autoSpaceDN w:val="0"/>
        <w:bidi w:val="0"/>
        <w:spacing w:line="360" w:lineRule="auto"/>
        <w:ind w:left="0" w:leftChars="0" w:right="0" w:firstLine="560" w:firstLineChars="200"/>
        <w:textAlignment w:val="auto"/>
        <w:rPr>
          <w:rFonts w:hint="eastAsia" w:ascii="宋体" w:hAnsi="宋体" w:eastAsia="宋体" w:cs="宋体"/>
          <w:sz w:val="28"/>
          <w:szCs w:val="28"/>
        </w:rPr>
      </w:pPr>
      <w:r>
        <w:rPr>
          <w:rFonts w:hint="eastAsia" w:cs="宋体"/>
          <w:sz w:val="28"/>
          <w:szCs w:val="28"/>
          <w:u w:val="single"/>
          <w:lang w:val="en-US" w:eastAsia="zh-CN"/>
        </w:rPr>
        <w:t xml:space="preserve">                            </w:t>
      </w:r>
      <w:r>
        <w:rPr>
          <w:rFonts w:hint="eastAsia" w:ascii="宋体" w:hAnsi="宋体" w:eastAsia="宋体" w:cs="宋体"/>
          <w:sz w:val="28"/>
          <w:szCs w:val="28"/>
        </w:rPr>
        <w:t>。</w:t>
      </w:r>
    </w:p>
    <w:p>
      <w:pPr>
        <w:pStyle w:val="4"/>
        <w:keepNext w:val="0"/>
        <w:keepLines w:val="0"/>
        <w:pageBreakBefore w:val="0"/>
        <w:widowControl w:val="0"/>
        <w:numPr>
          <w:ilvl w:val="0"/>
          <w:numId w:val="1"/>
        </w:numPr>
        <w:kinsoku/>
        <w:wordWrap/>
        <w:overflowPunct/>
        <w:topLinePunct w:val="0"/>
        <w:autoSpaceDE w:val="0"/>
        <w:autoSpaceDN w:val="0"/>
        <w:bidi w:val="0"/>
        <w:spacing w:line="360" w:lineRule="auto"/>
        <w:ind w:left="0" w:leftChars="0" w:right="0"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服务项目名称、服务具体内容、服务方式、服务要求、服务成果及与之相关的货物等详细内容，见合同附件—服务清单。</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textAlignment w:val="auto"/>
        <w:rPr>
          <w:rFonts w:hint="eastAsia" w:ascii="宋体" w:hAnsi="宋体" w:eastAsia="宋体" w:cs="宋体"/>
          <w:sz w:val="28"/>
          <w:szCs w:val="28"/>
        </w:rPr>
      </w:pPr>
      <w:r>
        <w:rPr>
          <w:rFonts w:hint="eastAsia" w:cs="宋体"/>
          <w:sz w:val="28"/>
          <w:szCs w:val="28"/>
          <w:lang w:eastAsia="zh-CN"/>
        </w:rPr>
        <w:t>二、</w:t>
      </w:r>
      <w:r>
        <w:rPr>
          <w:rFonts w:hint="eastAsia" w:ascii="宋体" w:hAnsi="宋体" w:eastAsia="宋体" w:cs="宋体"/>
          <w:sz w:val="28"/>
          <w:szCs w:val="28"/>
        </w:rPr>
        <w:t>合同金额</w:t>
      </w:r>
    </w:p>
    <w:p>
      <w:pPr>
        <w:pStyle w:val="4"/>
        <w:keepNext w:val="0"/>
        <w:keepLines w:val="0"/>
        <w:pageBreakBefore w:val="0"/>
        <w:widowControl w:val="0"/>
        <w:tabs>
          <w:tab w:val="left" w:pos="6827"/>
          <w:tab w:val="left" w:pos="8748"/>
        </w:tabs>
        <w:kinsoku/>
        <w:wordWrap/>
        <w:overflowPunct/>
        <w:topLinePunct w:val="0"/>
        <w:autoSpaceDE w:val="0"/>
        <w:autoSpaceDN w:val="0"/>
        <w:bidi w:val="0"/>
        <w:adjustRightInd/>
        <w:snapToGrid/>
        <w:spacing w:line="360" w:lineRule="auto"/>
        <w:ind w:left="1119" w:leftChars="254" w:right="0" w:hanging="560" w:hangingChars="200"/>
        <w:textAlignment w:val="auto"/>
        <w:rPr>
          <w:rFonts w:hint="eastAsia" w:cs="宋体"/>
          <w:color w:val="000000" w:themeColor="text1"/>
          <w:sz w:val="28"/>
          <w:szCs w:val="28"/>
          <w:u w:val="single"/>
          <w:lang w:val="en-US" w:eastAsia="zh-CN"/>
          <w14:textFill>
            <w14:solidFill>
              <w14:schemeClr w14:val="tx1"/>
            </w14:solidFill>
          </w14:textFill>
        </w:rPr>
      </w:pPr>
      <w:r>
        <w:rPr>
          <w:rFonts w:hint="eastAsia" w:ascii="宋体" w:hAnsi="宋体" w:eastAsia="宋体" w:cs="宋体"/>
          <w:sz w:val="28"/>
          <w:szCs w:val="28"/>
        </w:rPr>
        <w:t>在乙方提供完全符合合同要求的服务的前提下，本合同总金额为</w:t>
      </w:r>
      <w:r>
        <w:rPr>
          <w:rFonts w:hint="eastAsia" w:cs="宋体"/>
          <w:color w:val="000000" w:themeColor="text1"/>
          <w:sz w:val="28"/>
          <w:szCs w:val="28"/>
          <w:u w:val="single"/>
          <w:lang w:val="en-US" w:eastAsia="zh-CN"/>
          <w14:textFill>
            <w14:solidFill>
              <w14:schemeClr w14:val="tx1"/>
            </w14:solidFill>
          </w14:textFill>
        </w:rPr>
        <w:t xml:space="preserve">   </w:t>
      </w:r>
    </w:p>
    <w:p>
      <w:pPr>
        <w:pStyle w:val="4"/>
        <w:keepNext w:val="0"/>
        <w:keepLines w:val="0"/>
        <w:pageBreakBefore w:val="0"/>
        <w:widowControl w:val="0"/>
        <w:tabs>
          <w:tab w:val="left" w:pos="6827"/>
          <w:tab w:val="left" w:pos="8748"/>
        </w:tabs>
        <w:kinsoku/>
        <w:wordWrap/>
        <w:overflowPunct/>
        <w:topLinePunct w:val="0"/>
        <w:autoSpaceDE w:val="0"/>
        <w:autoSpaceDN w:val="0"/>
        <w:bidi w:val="0"/>
        <w:adjustRightInd/>
        <w:snapToGrid/>
        <w:spacing w:line="360" w:lineRule="auto"/>
        <w:ind w:left="0" w:leftChars="0" w:right="0" w:firstLine="0" w:firstLineChars="0"/>
        <w:textAlignment w:val="auto"/>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cs="宋体"/>
          <w:sz w:val="28"/>
          <w:szCs w:val="28"/>
          <w:u w:val="single"/>
          <w:lang w:val="en-US" w:eastAsia="zh-CN"/>
        </w:rPr>
        <w:t xml:space="preserve">       </w:t>
      </w:r>
      <w:r>
        <w:rPr>
          <w:rFonts w:hint="eastAsia" w:ascii="宋体" w:hAnsi="宋体" w:eastAsia="宋体" w:cs="宋体"/>
          <w:sz w:val="28"/>
          <w:szCs w:val="28"/>
        </w:rPr>
        <w:t>元（小写）</w:t>
      </w:r>
      <w:r>
        <w:rPr>
          <w:rFonts w:hint="eastAsia" w:ascii="宋体" w:hAnsi="宋体" w:eastAsia="宋体" w:cs="宋体"/>
          <w:sz w:val="28"/>
          <w:szCs w:val="28"/>
          <w:u w:val="single"/>
        </w:rPr>
        <w:t xml:space="preserve"> </w:t>
      </w:r>
      <w:r>
        <w:rPr>
          <w:rFonts w:hint="eastAsia" w:cs="宋体"/>
          <w:sz w:val="28"/>
          <w:szCs w:val="28"/>
          <w:u w:val="single"/>
          <w:lang w:val="en-US" w:eastAsia="zh-CN"/>
        </w:rPr>
        <w:t xml:space="preserve">             </w:t>
      </w:r>
      <w:r>
        <w:rPr>
          <w:rFonts w:hint="eastAsia" w:ascii="宋体" w:hAnsi="宋体" w:eastAsia="宋体" w:cs="宋体"/>
          <w:color w:val="000000" w:themeColor="text1"/>
          <w:sz w:val="28"/>
          <w:szCs w:val="28"/>
          <w14:textFill>
            <w14:solidFill>
              <w14:schemeClr w14:val="tx1"/>
            </w14:solidFill>
          </w14:textFill>
        </w:rPr>
        <w:t>（大写）</w:t>
      </w:r>
      <w:r>
        <w:rPr>
          <w:rFonts w:hint="eastAsia" w:ascii="宋体" w:hAnsi="宋体" w:eastAsia="宋体" w:cs="宋体"/>
          <w:color w:val="000000" w:themeColor="text1"/>
          <w:spacing w:val="-18"/>
          <w:sz w:val="28"/>
          <w:szCs w:val="28"/>
          <w14:textFill>
            <w14:solidFill>
              <w14:schemeClr w14:val="tx1"/>
            </w14:solidFill>
          </w14:textFill>
        </w:rPr>
        <w:t>。</w:t>
      </w:r>
    </w:p>
    <w:p>
      <w:pPr>
        <w:pStyle w:val="3"/>
        <w:keepNext w:val="0"/>
        <w:keepLines w:val="0"/>
        <w:pageBreakBefore w:val="0"/>
        <w:widowControl w:val="0"/>
        <w:kinsoku/>
        <w:wordWrap/>
        <w:overflowPunct/>
        <w:topLinePunct w:val="0"/>
        <w:autoSpaceDE w:val="0"/>
        <w:autoSpaceDN w:val="0"/>
        <w:bidi w:val="0"/>
        <w:spacing w:line="360" w:lineRule="auto"/>
        <w:ind w:left="0" w:leftChars="0" w:right="0"/>
        <w:textAlignment w:val="auto"/>
        <w:rPr>
          <w:rFonts w:hint="eastAsia" w:ascii="宋体" w:hAnsi="宋体" w:eastAsia="宋体" w:cs="宋体"/>
          <w:sz w:val="28"/>
          <w:szCs w:val="28"/>
        </w:rPr>
      </w:pPr>
      <w:r>
        <w:rPr>
          <w:rFonts w:hint="eastAsia" w:cs="宋体"/>
          <w:sz w:val="28"/>
          <w:szCs w:val="28"/>
          <w:lang w:eastAsia="zh-CN"/>
        </w:rPr>
        <w:t>三</w:t>
      </w:r>
      <w:r>
        <w:rPr>
          <w:rFonts w:hint="eastAsia" w:ascii="宋体" w:hAnsi="宋体" w:eastAsia="宋体" w:cs="宋体"/>
          <w:sz w:val="28"/>
          <w:szCs w:val="28"/>
        </w:rPr>
        <w:t>、乙方服务成果的交付时间、地点</w:t>
      </w:r>
    </w:p>
    <w:p>
      <w:pPr>
        <w:pStyle w:val="4"/>
        <w:keepNext w:val="0"/>
        <w:keepLines w:val="0"/>
        <w:pageBreakBefore w:val="0"/>
        <w:widowControl w:val="0"/>
        <w:tabs>
          <w:tab w:val="left" w:pos="3319"/>
        </w:tabs>
        <w:kinsoku/>
        <w:wordWrap/>
        <w:overflowPunct/>
        <w:topLinePunct w:val="0"/>
        <w:autoSpaceDE w:val="0"/>
        <w:autoSpaceDN w:val="0"/>
        <w:bidi w:val="0"/>
        <w:spacing w:line="360" w:lineRule="auto"/>
        <w:ind w:left="0" w:leftChars="0" w:right="0" w:firstLine="280" w:firstLineChars="100"/>
        <w:textAlignment w:val="auto"/>
        <w:rPr>
          <w:rFonts w:hint="default" w:ascii="宋体" w:hAnsi="宋体" w:eastAsia="宋体" w:cs="宋体"/>
          <w:sz w:val="28"/>
          <w:szCs w:val="28"/>
          <w:u w:val="single"/>
          <w:lang w:val="en-US" w:eastAsia="zh-CN"/>
        </w:rPr>
      </w:pPr>
      <w:r>
        <w:rPr>
          <w:rFonts w:hint="eastAsia" w:ascii="宋体" w:hAnsi="宋体" w:eastAsia="宋体" w:cs="宋体"/>
          <w:sz w:val="28"/>
          <w:szCs w:val="28"/>
        </w:rPr>
        <w:t>（一）服务期限：</w:t>
      </w:r>
      <w:r>
        <w:rPr>
          <w:rFonts w:hint="eastAsia" w:ascii="宋体" w:hAnsi="宋体" w:eastAsia="宋体" w:cs="宋体"/>
          <w:sz w:val="28"/>
          <w:szCs w:val="28"/>
          <w:u w:val="single"/>
        </w:rPr>
        <w:t xml:space="preserve"> </w:t>
      </w:r>
      <w:r>
        <w:rPr>
          <w:rFonts w:hint="eastAsia" w:cs="宋体"/>
          <w:sz w:val="28"/>
          <w:szCs w:val="28"/>
          <w:u w:val="single"/>
          <w:lang w:val="en-US" w:eastAsia="zh-CN"/>
        </w:rPr>
        <w:t xml:space="preserve">                       </w:t>
      </w:r>
    </w:p>
    <w:p>
      <w:pPr>
        <w:pStyle w:val="4"/>
        <w:keepNext w:val="0"/>
        <w:keepLines w:val="0"/>
        <w:pageBreakBefore w:val="0"/>
        <w:widowControl w:val="0"/>
        <w:tabs>
          <w:tab w:val="left" w:pos="6008"/>
        </w:tabs>
        <w:kinsoku/>
        <w:wordWrap/>
        <w:overflowPunct/>
        <w:topLinePunct w:val="0"/>
        <w:autoSpaceDE w:val="0"/>
        <w:autoSpaceDN w:val="0"/>
        <w:bidi w:val="0"/>
        <w:spacing w:line="360" w:lineRule="auto"/>
        <w:ind w:left="0" w:leftChars="0" w:right="0" w:firstLine="280" w:firstLineChars="100"/>
        <w:textAlignment w:val="auto"/>
        <w:rPr>
          <w:rFonts w:hint="default" w:ascii="宋体" w:hAnsi="宋体" w:eastAsia="宋体" w:cs="宋体"/>
          <w:color w:val="auto"/>
          <w:sz w:val="28"/>
          <w:szCs w:val="28"/>
          <w:lang w:val="en-US" w:eastAsia="zh-CN"/>
        </w:rPr>
      </w:pPr>
      <w:r>
        <w:rPr>
          <w:rFonts w:hint="eastAsia" w:ascii="宋体" w:hAnsi="宋体" w:eastAsia="宋体" w:cs="宋体"/>
          <w:sz w:val="28"/>
          <w:szCs w:val="28"/>
        </w:rPr>
        <w:t>（二）服务成果的交付时间和交付要求（如有）：</w:t>
      </w:r>
      <w:r>
        <w:rPr>
          <w:rFonts w:hint="eastAsia" w:ascii="宋体" w:hAnsi="宋体" w:eastAsia="宋体" w:cs="宋体"/>
          <w:color w:val="auto"/>
          <w:sz w:val="28"/>
          <w:szCs w:val="28"/>
          <w:u w:val="single"/>
        </w:rPr>
        <w:t xml:space="preserve"> </w:t>
      </w:r>
      <w:r>
        <w:rPr>
          <w:rFonts w:hint="eastAsia" w:cs="宋体"/>
          <w:color w:val="auto"/>
          <w:sz w:val="28"/>
          <w:szCs w:val="28"/>
          <w:u w:val="single"/>
          <w:lang w:val="en-US" w:eastAsia="zh-CN"/>
        </w:rPr>
        <w:t xml:space="preserve">                </w:t>
      </w:r>
    </w:p>
    <w:p>
      <w:pPr>
        <w:pStyle w:val="4"/>
        <w:keepNext w:val="0"/>
        <w:keepLines w:val="0"/>
        <w:pageBreakBefore w:val="0"/>
        <w:widowControl w:val="0"/>
        <w:tabs>
          <w:tab w:val="left" w:pos="3274"/>
        </w:tabs>
        <w:kinsoku/>
        <w:wordWrap/>
        <w:overflowPunct/>
        <w:topLinePunct w:val="0"/>
        <w:autoSpaceDE w:val="0"/>
        <w:autoSpaceDN w:val="0"/>
        <w:bidi w:val="0"/>
        <w:spacing w:line="360" w:lineRule="auto"/>
        <w:ind w:left="0" w:leftChars="0" w:right="0" w:firstLine="280" w:firstLineChars="10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（三）服务地点：</w:t>
      </w:r>
      <w:r>
        <w:rPr>
          <w:rFonts w:hint="eastAsia" w:ascii="宋体" w:hAnsi="宋体" w:eastAsia="宋体" w:cs="宋体"/>
          <w:sz w:val="28"/>
          <w:szCs w:val="28"/>
          <w:u w:val="single"/>
        </w:rPr>
        <w:t xml:space="preserve"> </w:t>
      </w:r>
      <w:r>
        <w:rPr>
          <w:rFonts w:hint="eastAsia" w:cs="宋体"/>
          <w:sz w:val="28"/>
          <w:szCs w:val="28"/>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textAlignment w:val="auto"/>
        <w:rPr>
          <w:rFonts w:hint="eastAsia" w:ascii="宋体" w:hAnsi="宋体" w:eastAsia="宋体" w:cs="宋体"/>
          <w:sz w:val="28"/>
          <w:szCs w:val="28"/>
        </w:rPr>
      </w:pPr>
      <w:r>
        <w:rPr>
          <w:rFonts w:hint="eastAsia" w:ascii="宋体" w:hAnsi="宋体" w:eastAsia="宋体" w:cs="宋体"/>
          <w:sz w:val="28"/>
          <w:szCs w:val="28"/>
        </w:rPr>
        <w:t>注：服务成果分阶段交付的，应分别列明各阶段的交付时间、交付内容。</w:t>
      </w:r>
    </w:p>
    <w:p>
      <w:pPr>
        <w:pStyle w:val="4"/>
        <w:keepNext w:val="0"/>
        <w:keepLines w:val="0"/>
        <w:pageBreakBefore w:val="0"/>
        <w:widowControl w:val="0"/>
        <w:tabs>
          <w:tab w:val="left" w:pos="6827"/>
          <w:tab w:val="left" w:pos="8748"/>
        </w:tabs>
        <w:kinsoku/>
        <w:wordWrap/>
        <w:overflowPunct/>
        <w:topLinePunct w:val="0"/>
        <w:autoSpaceDE w:val="0"/>
        <w:autoSpaceDN w:val="0"/>
        <w:bidi w:val="0"/>
        <w:spacing w:line="360" w:lineRule="auto"/>
        <w:ind w:left="0" w:leftChars="0" w:right="0" w:firstLine="6"/>
        <w:textAlignment w:val="auto"/>
        <w:rPr>
          <w:rFonts w:hint="eastAsia" w:ascii="宋体" w:hAnsi="宋体" w:eastAsia="宋体" w:cs="宋体"/>
          <w:b/>
          <w:sz w:val="28"/>
          <w:szCs w:val="28"/>
        </w:rPr>
      </w:pPr>
      <w:r>
        <w:rPr>
          <w:rFonts w:hint="eastAsia" w:cs="宋体"/>
          <w:b/>
          <w:spacing w:val="12"/>
          <w:sz w:val="28"/>
          <w:szCs w:val="28"/>
          <w:lang w:val="en-US" w:eastAsia="zh-CN"/>
        </w:rPr>
        <w:t>四</w:t>
      </w:r>
      <w:r>
        <w:rPr>
          <w:rFonts w:hint="eastAsia" w:ascii="宋体" w:hAnsi="宋体" w:eastAsia="宋体" w:cs="宋体"/>
          <w:b/>
          <w:spacing w:val="12"/>
          <w:sz w:val="28"/>
          <w:szCs w:val="28"/>
        </w:rPr>
        <w:t>、</w:t>
      </w:r>
      <w:r>
        <w:rPr>
          <w:rFonts w:hint="eastAsia" w:cs="宋体"/>
          <w:b/>
          <w:spacing w:val="12"/>
          <w:sz w:val="28"/>
          <w:szCs w:val="28"/>
          <w:lang w:val="en-US" w:eastAsia="zh-CN"/>
        </w:rPr>
        <w:t>项目结算及</w:t>
      </w:r>
      <w:r>
        <w:rPr>
          <w:rFonts w:hint="eastAsia" w:ascii="宋体" w:hAnsi="宋体" w:eastAsia="宋体" w:cs="宋体"/>
          <w:b/>
          <w:spacing w:val="12"/>
          <w:sz w:val="28"/>
          <w:szCs w:val="28"/>
        </w:rPr>
        <w:t>付款</w:t>
      </w:r>
    </w:p>
    <w:p>
      <w:pPr>
        <w:pStyle w:val="4"/>
        <w:keepNext w:val="0"/>
        <w:keepLines w:val="0"/>
        <w:pageBreakBefore w:val="0"/>
        <w:widowControl w:val="0"/>
        <w:tabs>
          <w:tab w:val="left" w:pos="3992"/>
        </w:tabs>
        <w:kinsoku/>
        <w:wordWrap/>
        <w:overflowPunct/>
        <w:topLinePunct w:val="0"/>
        <w:autoSpaceDE w:val="0"/>
        <w:autoSpaceDN w:val="0"/>
        <w:bidi w:val="0"/>
        <w:spacing w:line="360" w:lineRule="auto"/>
        <w:ind w:left="0" w:leftChars="0" w:right="0" w:firstLine="280" w:firstLineChars="100"/>
        <w:textAlignment w:val="auto"/>
        <w:rPr>
          <w:rFonts w:hint="default" w:ascii="宋体" w:hAnsi="宋体" w:eastAsia="宋体" w:cs="宋体"/>
          <w:b w:val="0"/>
          <w:bCs w:val="0"/>
          <w:color w:val="auto"/>
          <w:sz w:val="28"/>
          <w:szCs w:val="28"/>
          <w:lang w:val="en-US" w:eastAsia="zh-CN"/>
        </w:rPr>
      </w:pPr>
      <w:r>
        <w:rPr>
          <w:rFonts w:hint="eastAsia" w:ascii="宋体" w:hAnsi="宋体" w:eastAsia="宋体" w:cs="宋体"/>
          <w:sz w:val="28"/>
          <w:szCs w:val="28"/>
        </w:rPr>
        <w:t>（一）</w:t>
      </w:r>
      <w:r>
        <w:rPr>
          <w:rFonts w:hint="eastAsia" w:cs="宋体"/>
          <w:sz w:val="28"/>
          <w:szCs w:val="28"/>
          <w:lang w:val="en-US" w:eastAsia="zh-CN"/>
        </w:rPr>
        <w:t>项目结算</w:t>
      </w:r>
      <w:r>
        <w:rPr>
          <w:rFonts w:hint="eastAsia" w:ascii="宋体" w:hAnsi="宋体" w:eastAsia="宋体" w:cs="宋体"/>
          <w:sz w:val="28"/>
          <w:szCs w:val="28"/>
        </w:rPr>
        <w:t>：</w:t>
      </w:r>
      <w:r>
        <w:rPr>
          <w:rFonts w:hint="eastAsia" w:ascii="宋体" w:hAnsi="宋体" w:eastAsia="宋体" w:cs="宋体"/>
          <w:b w:val="0"/>
          <w:bCs w:val="0"/>
          <w:color w:val="auto"/>
          <w:sz w:val="28"/>
          <w:szCs w:val="28"/>
          <w:u w:val="single"/>
        </w:rPr>
        <w:t xml:space="preserve"> </w:t>
      </w:r>
      <w:r>
        <w:rPr>
          <w:rFonts w:hint="eastAsia" w:cs="宋体"/>
          <w:b w:val="0"/>
          <w:bCs w:val="0"/>
          <w:color w:val="auto"/>
          <w:sz w:val="28"/>
          <w:szCs w:val="28"/>
          <w:u w:val="single"/>
          <w:lang w:val="en-US" w:eastAsia="zh-CN"/>
        </w:rPr>
        <w:t xml:space="preserve">                      </w:t>
      </w:r>
    </w:p>
    <w:p>
      <w:pPr>
        <w:pStyle w:val="4"/>
        <w:keepNext w:val="0"/>
        <w:keepLines w:val="0"/>
        <w:pageBreakBefore w:val="0"/>
        <w:widowControl w:val="0"/>
        <w:tabs>
          <w:tab w:val="left" w:pos="3031"/>
        </w:tabs>
        <w:kinsoku/>
        <w:wordWrap/>
        <w:overflowPunct/>
        <w:topLinePunct w:val="0"/>
        <w:autoSpaceDE w:val="0"/>
        <w:autoSpaceDN w:val="0"/>
        <w:bidi w:val="0"/>
        <w:spacing w:line="360" w:lineRule="auto"/>
        <w:ind w:left="0" w:leftChars="0" w:right="0" w:firstLine="280" w:firstLineChars="100"/>
        <w:textAlignment w:val="auto"/>
        <w:rPr>
          <w:rFonts w:hint="default" w:cs="宋体"/>
          <w:b w:val="0"/>
          <w:bCs w:val="0"/>
          <w:color w:val="auto"/>
          <w:sz w:val="28"/>
          <w:szCs w:val="28"/>
          <w:u w:val="single"/>
          <w:lang w:val="en-US" w:eastAsia="zh-CN"/>
        </w:rPr>
      </w:pPr>
      <w:r>
        <w:rPr>
          <w:rFonts w:hint="eastAsia" w:ascii="宋体" w:hAnsi="宋体" w:eastAsia="宋体" w:cs="宋体"/>
          <w:b w:val="0"/>
          <w:bCs w:val="0"/>
          <w:color w:val="auto"/>
          <w:sz w:val="28"/>
          <w:szCs w:val="28"/>
        </w:rPr>
        <w:t>（二）付款条件</w:t>
      </w:r>
      <w:r>
        <w:rPr>
          <w:rFonts w:hint="eastAsia" w:cs="宋体"/>
          <w:b w:val="0"/>
          <w:bCs w:val="0"/>
          <w:color w:val="auto"/>
          <w:sz w:val="28"/>
          <w:szCs w:val="28"/>
          <w:lang w:val="en-US" w:eastAsia="zh-CN"/>
        </w:rPr>
        <w:t>及支付方式</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u w:val="single"/>
        </w:rPr>
        <w:t xml:space="preserve"> </w:t>
      </w:r>
      <w:r>
        <w:rPr>
          <w:rFonts w:hint="eastAsia" w:cs="宋体"/>
          <w:b w:val="0"/>
          <w:bCs w:val="0"/>
          <w:color w:val="auto"/>
          <w:sz w:val="28"/>
          <w:szCs w:val="28"/>
          <w:u w:val="single"/>
          <w:lang w:val="en-US" w:eastAsia="zh-CN"/>
        </w:rPr>
        <w:t xml:space="preserve">              </w:t>
      </w:r>
    </w:p>
    <w:p>
      <w:pPr>
        <w:pStyle w:val="4"/>
        <w:keepNext w:val="0"/>
        <w:keepLines w:val="0"/>
        <w:pageBreakBefore w:val="0"/>
        <w:widowControl w:val="0"/>
        <w:kinsoku/>
        <w:wordWrap/>
        <w:overflowPunct/>
        <w:topLinePunct w:val="0"/>
        <w:autoSpaceDE w:val="0"/>
        <w:autoSpaceDN w:val="0"/>
        <w:bidi w:val="0"/>
        <w:spacing w:line="360" w:lineRule="auto"/>
        <w:ind w:left="0" w:leftChars="0" w:right="0"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（三）乙方账户信息</w:t>
      </w:r>
    </w:p>
    <w:p>
      <w:pPr>
        <w:pStyle w:val="4"/>
        <w:keepNext w:val="0"/>
        <w:keepLines w:val="0"/>
        <w:pageBreakBefore w:val="0"/>
        <w:widowControl w:val="0"/>
        <w:tabs>
          <w:tab w:val="left" w:pos="3031"/>
        </w:tabs>
        <w:kinsoku/>
        <w:wordWrap/>
        <w:overflowPunct/>
        <w:topLinePunct w:val="0"/>
        <w:autoSpaceDE w:val="0"/>
        <w:autoSpaceDN w:val="0"/>
        <w:bidi w:val="0"/>
        <w:spacing w:line="360" w:lineRule="auto"/>
        <w:ind w:left="0" w:leftChars="0" w:right="0" w:firstLine="560" w:firstLineChars="200"/>
        <w:textAlignment w:val="auto"/>
        <w:rPr>
          <w:rFonts w:hint="default" w:ascii="宋体" w:hAnsi="宋体" w:eastAsia="宋体" w:cs="宋体"/>
          <w:sz w:val="28"/>
          <w:szCs w:val="28"/>
          <w:u w:val="single"/>
          <w:lang w:val="en-US" w:eastAsia="zh-CN"/>
        </w:rPr>
      </w:pPr>
      <w:r>
        <w:rPr>
          <w:rFonts w:hint="eastAsia" w:ascii="宋体" w:hAnsi="宋体" w:eastAsia="宋体" w:cs="宋体"/>
          <w:sz w:val="28"/>
          <w:szCs w:val="28"/>
        </w:rPr>
        <w:t>乙方名称：</w:t>
      </w:r>
      <w:r>
        <w:rPr>
          <w:rFonts w:hint="eastAsia" w:cs="宋体"/>
          <w:sz w:val="28"/>
          <w:szCs w:val="28"/>
          <w:lang w:val="en-US" w:eastAsia="zh-CN"/>
        </w:rPr>
        <w:t xml:space="preserve">  </w:t>
      </w:r>
      <w:r>
        <w:rPr>
          <w:rFonts w:hint="eastAsia" w:ascii="宋体" w:hAnsi="宋体" w:eastAsia="宋体" w:cs="宋体"/>
          <w:b w:val="0"/>
          <w:bCs w:val="0"/>
          <w:color w:val="auto"/>
          <w:sz w:val="28"/>
          <w:szCs w:val="28"/>
          <w:u w:val="single"/>
        </w:rPr>
        <w:t xml:space="preserve"> </w:t>
      </w:r>
      <w:r>
        <w:rPr>
          <w:rFonts w:hint="eastAsia" w:cs="宋体"/>
          <w:b w:val="0"/>
          <w:bCs w:val="0"/>
          <w:color w:val="auto"/>
          <w:sz w:val="28"/>
          <w:szCs w:val="28"/>
          <w:u w:val="single"/>
          <w:lang w:val="en-US" w:eastAsia="zh-CN"/>
        </w:rPr>
        <w:t xml:space="preserve">              </w:t>
      </w:r>
      <w:r>
        <w:rPr>
          <w:rFonts w:hint="eastAsia" w:cs="宋体"/>
          <w:sz w:val="28"/>
          <w:szCs w:val="28"/>
          <w:lang w:val="en-US" w:eastAsia="zh-CN"/>
        </w:rPr>
        <w:t xml:space="preserve"> </w:t>
      </w:r>
    </w:p>
    <w:p>
      <w:pPr>
        <w:pStyle w:val="4"/>
        <w:keepNext w:val="0"/>
        <w:keepLines w:val="0"/>
        <w:pageBreakBefore w:val="0"/>
        <w:widowControl w:val="0"/>
        <w:tabs>
          <w:tab w:val="left" w:pos="2839"/>
        </w:tabs>
        <w:kinsoku/>
        <w:wordWrap/>
        <w:overflowPunct/>
        <w:topLinePunct w:val="0"/>
        <w:autoSpaceDE w:val="0"/>
        <w:autoSpaceDN w:val="0"/>
        <w:bidi w:val="0"/>
        <w:adjustRightInd/>
        <w:snapToGrid/>
        <w:spacing w:line="360" w:lineRule="auto"/>
        <w:ind w:left="0" w:leftChars="0" w:right="0" w:firstLine="560" w:firstLineChars="200"/>
        <w:jc w:val="both"/>
        <w:textAlignment w:val="auto"/>
        <w:rPr>
          <w:rFonts w:hint="eastAsia" w:cs="宋体"/>
          <w:sz w:val="28"/>
          <w:szCs w:val="28"/>
          <w:lang w:val="en-US" w:eastAsia="zh-CN"/>
        </w:rPr>
      </w:pPr>
      <w:r>
        <w:rPr>
          <w:rFonts w:hint="eastAsia" w:ascii="宋体" w:hAnsi="宋体" w:eastAsia="宋体" w:cs="宋体"/>
          <w:sz w:val="28"/>
          <w:szCs w:val="28"/>
        </w:rPr>
        <w:t>开户银行：</w:t>
      </w:r>
      <w:r>
        <w:rPr>
          <w:rFonts w:hint="eastAsia" w:cs="宋体"/>
          <w:sz w:val="28"/>
          <w:szCs w:val="28"/>
          <w:lang w:val="en-US" w:eastAsia="zh-CN"/>
        </w:rPr>
        <w:t xml:space="preserve">  </w:t>
      </w:r>
      <w:r>
        <w:rPr>
          <w:rFonts w:hint="eastAsia" w:ascii="宋体" w:hAnsi="宋体" w:eastAsia="宋体" w:cs="宋体"/>
          <w:b w:val="0"/>
          <w:bCs w:val="0"/>
          <w:color w:val="auto"/>
          <w:sz w:val="28"/>
          <w:szCs w:val="28"/>
          <w:u w:val="single"/>
        </w:rPr>
        <w:t xml:space="preserve"> </w:t>
      </w:r>
      <w:r>
        <w:rPr>
          <w:rFonts w:hint="eastAsia" w:cs="宋体"/>
          <w:b w:val="0"/>
          <w:bCs w:val="0"/>
          <w:color w:val="auto"/>
          <w:sz w:val="28"/>
          <w:szCs w:val="28"/>
          <w:u w:val="single"/>
          <w:lang w:val="en-US" w:eastAsia="zh-CN"/>
        </w:rPr>
        <w:t xml:space="preserve">              </w:t>
      </w:r>
      <w:r>
        <w:rPr>
          <w:rFonts w:hint="eastAsia" w:cs="宋体"/>
          <w:sz w:val="28"/>
          <w:szCs w:val="28"/>
          <w:lang w:val="en-US" w:eastAsia="zh-CN"/>
        </w:rPr>
        <w:t xml:space="preserve"> </w:t>
      </w:r>
    </w:p>
    <w:p>
      <w:pPr>
        <w:pStyle w:val="4"/>
        <w:keepNext w:val="0"/>
        <w:keepLines w:val="0"/>
        <w:pageBreakBefore w:val="0"/>
        <w:widowControl w:val="0"/>
        <w:tabs>
          <w:tab w:val="left" w:pos="2839"/>
        </w:tabs>
        <w:kinsoku/>
        <w:wordWrap/>
        <w:overflowPunct/>
        <w:topLinePunct w:val="0"/>
        <w:autoSpaceDE w:val="0"/>
        <w:autoSpaceDN w:val="0"/>
        <w:bidi w:val="0"/>
        <w:adjustRightInd/>
        <w:snapToGrid/>
        <w:spacing w:line="360" w:lineRule="auto"/>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银行账号：</w:t>
      </w:r>
      <w:r>
        <w:rPr>
          <w:rFonts w:hint="eastAsia" w:cs="宋体"/>
          <w:sz w:val="28"/>
          <w:szCs w:val="28"/>
          <w:lang w:val="en-US" w:eastAsia="zh-CN"/>
        </w:rPr>
        <w:t xml:space="preserve">  </w:t>
      </w:r>
      <w:r>
        <w:rPr>
          <w:rFonts w:hint="eastAsia" w:ascii="宋体" w:hAnsi="宋体" w:eastAsia="宋体" w:cs="宋体"/>
          <w:b w:val="0"/>
          <w:bCs w:val="0"/>
          <w:color w:val="auto"/>
          <w:sz w:val="28"/>
          <w:szCs w:val="28"/>
          <w:u w:val="single"/>
        </w:rPr>
        <w:t xml:space="preserve"> </w:t>
      </w:r>
      <w:r>
        <w:rPr>
          <w:rFonts w:hint="eastAsia" w:cs="宋体"/>
          <w:b w:val="0"/>
          <w:bCs w:val="0"/>
          <w:color w:val="auto"/>
          <w:sz w:val="28"/>
          <w:szCs w:val="28"/>
          <w:u w:val="single"/>
          <w:lang w:val="en-US" w:eastAsia="zh-CN"/>
        </w:rPr>
        <w:t xml:space="preserve">              </w:t>
      </w:r>
      <w:r>
        <w:rPr>
          <w:rFonts w:hint="eastAsia" w:cs="宋体"/>
          <w:sz w:val="28"/>
          <w:szCs w:val="28"/>
          <w:lang w:val="en-US" w:eastAsia="zh-CN"/>
        </w:rPr>
        <w:t xml:space="preserve"> </w:t>
      </w:r>
    </w:p>
    <w:p>
      <w:pPr>
        <w:keepNext w:val="0"/>
        <w:keepLines w:val="0"/>
        <w:pageBreakBefore w:val="0"/>
        <w:widowControl w:val="0"/>
        <w:kinsoku/>
        <w:wordWrap/>
        <w:overflowPunct/>
        <w:topLinePunct w:val="0"/>
        <w:autoSpaceDE w:val="0"/>
        <w:autoSpaceDN w:val="0"/>
        <w:bidi w:val="0"/>
        <w:spacing w:line="360" w:lineRule="auto"/>
        <w:ind w:left="0" w:leftChars="0" w:right="0" w:firstLine="6"/>
        <w:textAlignment w:val="auto"/>
        <w:rPr>
          <w:rFonts w:hint="eastAsia" w:ascii="宋体" w:hAnsi="宋体" w:eastAsia="宋体" w:cs="宋体"/>
          <w:b/>
          <w:sz w:val="28"/>
          <w:szCs w:val="28"/>
        </w:rPr>
      </w:pPr>
      <w:r>
        <w:rPr>
          <w:rFonts w:hint="eastAsia" w:cs="宋体"/>
          <w:b/>
          <w:sz w:val="28"/>
          <w:szCs w:val="28"/>
          <w:lang w:eastAsia="zh-CN"/>
        </w:rPr>
        <w:t>五</w:t>
      </w:r>
      <w:r>
        <w:rPr>
          <w:rFonts w:hint="eastAsia" w:ascii="宋体" w:hAnsi="宋体" w:eastAsia="宋体" w:cs="宋体"/>
          <w:b/>
          <w:sz w:val="28"/>
          <w:szCs w:val="28"/>
        </w:rPr>
        <w:t>、乙方提供服务成果的质量</w:t>
      </w:r>
    </w:p>
    <w:p>
      <w:pPr>
        <w:pStyle w:val="4"/>
        <w:keepNext w:val="0"/>
        <w:keepLines w:val="0"/>
        <w:pageBreakBefore w:val="0"/>
        <w:widowControl w:val="0"/>
        <w:kinsoku/>
        <w:wordWrap/>
        <w:overflowPunct/>
        <w:topLinePunct w:val="0"/>
        <w:autoSpaceDE w:val="0"/>
        <w:autoSpaceDN w:val="0"/>
        <w:bidi w:val="0"/>
        <w:spacing w:line="360" w:lineRule="auto"/>
        <w:ind w:left="0" w:leftChars="0" w:right="0" w:firstLine="278" w:firstLineChars="100"/>
        <w:jc w:val="both"/>
        <w:textAlignment w:val="auto"/>
        <w:rPr>
          <w:rFonts w:hint="eastAsia" w:ascii="宋体" w:hAnsi="宋体" w:eastAsia="宋体" w:cs="宋体"/>
          <w:spacing w:val="-1"/>
          <w:sz w:val="28"/>
          <w:szCs w:val="28"/>
        </w:rPr>
      </w:pPr>
      <w:r>
        <w:rPr>
          <w:rFonts w:hint="eastAsia" w:ascii="宋体" w:hAnsi="宋体" w:eastAsia="宋体" w:cs="宋体"/>
          <w:spacing w:val="-1"/>
          <w:sz w:val="28"/>
          <w:szCs w:val="28"/>
        </w:rPr>
        <w:t>（一）乙方提供的服务应同时满足：</w:t>
      </w:r>
    </w:p>
    <w:p>
      <w:pPr>
        <w:pStyle w:val="4"/>
        <w:keepNext w:val="0"/>
        <w:keepLines w:val="0"/>
        <w:pageBreakBefore w:val="0"/>
        <w:widowControl w:val="0"/>
        <w:kinsoku/>
        <w:wordWrap/>
        <w:overflowPunct/>
        <w:topLinePunct w:val="0"/>
        <w:autoSpaceDE w:val="0"/>
        <w:autoSpaceDN w:val="0"/>
        <w:bidi w:val="0"/>
        <w:spacing w:line="360" w:lineRule="auto"/>
        <w:ind w:left="0" w:leftChars="0" w:right="0" w:firstLine="384"/>
        <w:jc w:val="both"/>
        <w:textAlignment w:val="auto"/>
        <w:rPr>
          <w:rFonts w:hint="eastAsia" w:ascii="宋体" w:hAnsi="宋体" w:eastAsia="宋体" w:cs="宋体"/>
          <w:sz w:val="28"/>
          <w:szCs w:val="28"/>
        </w:rPr>
      </w:pPr>
      <w:r>
        <w:rPr>
          <w:rFonts w:hint="eastAsia" w:ascii="宋体" w:hAnsi="宋体" w:eastAsia="宋体" w:cs="宋体"/>
          <w:sz w:val="28"/>
          <w:szCs w:val="28"/>
        </w:rPr>
        <w:t>1.符合国家法律法规和规范性文件对服务质量的要求；</w:t>
      </w:r>
    </w:p>
    <w:p>
      <w:pPr>
        <w:pStyle w:val="4"/>
        <w:keepNext w:val="0"/>
        <w:keepLines w:val="0"/>
        <w:pageBreakBefore w:val="0"/>
        <w:widowControl w:val="0"/>
        <w:kinsoku/>
        <w:wordWrap/>
        <w:overflowPunct/>
        <w:topLinePunct w:val="0"/>
        <w:autoSpaceDE w:val="0"/>
        <w:autoSpaceDN w:val="0"/>
        <w:bidi w:val="0"/>
        <w:spacing w:line="360" w:lineRule="auto"/>
        <w:ind w:left="0" w:leftChars="0" w:right="0" w:firstLine="384"/>
        <w:jc w:val="both"/>
        <w:textAlignment w:val="auto"/>
        <w:rPr>
          <w:rFonts w:hint="eastAsia" w:ascii="宋体" w:hAnsi="宋体" w:eastAsia="宋体" w:cs="宋体"/>
          <w:sz w:val="28"/>
          <w:szCs w:val="28"/>
        </w:rPr>
      </w:pPr>
      <w:r>
        <w:rPr>
          <w:rFonts w:hint="eastAsia" w:ascii="宋体" w:hAnsi="宋体" w:eastAsia="宋体" w:cs="宋体"/>
          <w:sz w:val="28"/>
          <w:szCs w:val="28"/>
        </w:rPr>
        <w:t>2.符合甲方招标（磋商、谈判）文件对服务的质量要求；</w:t>
      </w:r>
    </w:p>
    <w:p>
      <w:pPr>
        <w:pStyle w:val="4"/>
        <w:keepNext w:val="0"/>
        <w:keepLines w:val="0"/>
        <w:pageBreakBefore w:val="0"/>
        <w:widowControl w:val="0"/>
        <w:kinsoku/>
        <w:wordWrap/>
        <w:overflowPunct/>
        <w:topLinePunct w:val="0"/>
        <w:autoSpaceDE w:val="0"/>
        <w:autoSpaceDN w:val="0"/>
        <w:bidi w:val="0"/>
        <w:spacing w:line="360" w:lineRule="auto"/>
        <w:ind w:left="0" w:leftChars="0" w:right="0" w:firstLine="384"/>
        <w:jc w:val="both"/>
        <w:textAlignment w:val="auto"/>
        <w:rPr>
          <w:rFonts w:hint="eastAsia" w:ascii="宋体" w:hAnsi="宋体" w:eastAsia="宋体" w:cs="宋体"/>
          <w:sz w:val="28"/>
          <w:szCs w:val="28"/>
        </w:rPr>
      </w:pPr>
      <w:r>
        <w:rPr>
          <w:rFonts w:hint="eastAsia" w:ascii="宋体" w:hAnsi="宋体" w:eastAsia="宋体" w:cs="宋体"/>
          <w:sz w:val="28"/>
          <w:szCs w:val="28"/>
        </w:rPr>
        <w:t>3.符合乙方在投标（响应）</w:t>
      </w:r>
      <w:r>
        <w:rPr>
          <w:rFonts w:hint="eastAsia" w:ascii="宋体" w:hAnsi="宋体" w:eastAsia="宋体" w:cs="宋体"/>
          <w:spacing w:val="-1"/>
          <w:sz w:val="28"/>
          <w:szCs w:val="28"/>
        </w:rPr>
        <w:t>文件中或磋商、谈判过程中对服务质量作出的书面承诺、声明或保</w:t>
      </w:r>
      <w:r>
        <w:rPr>
          <w:rFonts w:hint="eastAsia" w:ascii="宋体" w:hAnsi="宋体" w:eastAsia="宋体" w:cs="宋体"/>
          <w:w w:val="105"/>
          <w:sz w:val="28"/>
          <w:szCs w:val="28"/>
        </w:rPr>
        <w:t>证。上述质量要求作为甲方对乙方服务质量的验收依据。</w:t>
      </w:r>
    </w:p>
    <w:p>
      <w:pPr>
        <w:pStyle w:val="4"/>
        <w:keepNext w:val="0"/>
        <w:keepLines w:val="0"/>
        <w:pageBreakBefore w:val="0"/>
        <w:widowControl w:val="0"/>
        <w:kinsoku/>
        <w:wordWrap/>
        <w:overflowPunct/>
        <w:topLinePunct w:val="0"/>
        <w:autoSpaceDE w:val="0"/>
        <w:autoSpaceDN w:val="0"/>
        <w:bidi w:val="0"/>
        <w:spacing w:line="360" w:lineRule="auto"/>
        <w:ind w:left="0" w:leftChars="0" w:right="0"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（二）乙方应根据国家法律法规和规范性文件的规定、招标（磋商、谈判）文件的相关要求、投标（响应）</w:t>
      </w:r>
      <w:r>
        <w:rPr>
          <w:rFonts w:hint="eastAsia" w:ascii="宋体" w:hAnsi="宋体" w:eastAsia="宋体" w:cs="宋体"/>
          <w:spacing w:val="-4"/>
          <w:sz w:val="28"/>
          <w:szCs w:val="28"/>
        </w:rPr>
        <w:t>文件及乙方承</w:t>
      </w:r>
      <w:r>
        <w:rPr>
          <w:rFonts w:hint="eastAsia" w:ascii="宋体" w:hAnsi="宋体" w:eastAsia="宋体" w:cs="宋体"/>
          <w:sz w:val="28"/>
          <w:szCs w:val="28"/>
        </w:rPr>
        <w:t>诺、声明或保证，向甲方提供相应的服务质量证明文件。</w:t>
      </w:r>
    </w:p>
    <w:p>
      <w:pPr>
        <w:pStyle w:val="3"/>
        <w:keepNext w:val="0"/>
        <w:keepLines w:val="0"/>
        <w:pageBreakBefore w:val="0"/>
        <w:widowControl w:val="0"/>
        <w:kinsoku/>
        <w:wordWrap/>
        <w:overflowPunct/>
        <w:topLinePunct w:val="0"/>
        <w:autoSpaceDE w:val="0"/>
        <w:autoSpaceDN w:val="0"/>
        <w:bidi w:val="0"/>
        <w:spacing w:line="360" w:lineRule="auto"/>
        <w:ind w:left="0" w:leftChars="0" w:right="0"/>
        <w:textAlignment w:val="auto"/>
        <w:rPr>
          <w:rFonts w:hint="eastAsia" w:ascii="宋体" w:hAnsi="宋体" w:eastAsia="宋体" w:cs="宋体"/>
          <w:sz w:val="28"/>
          <w:szCs w:val="28"/>
        </w:rPr>
      </w:pPr>
      <w:r>
        <w:rPr>
          <w:rFonts w:hint="eastAsia" w:cs="宋体"/>
          <w:sz w:val="28"/>
          <w:szCs w:val="28"/>
          <w:lang w:eastAsia="zh-CN"/>
        </w:rPr>
        <w:t>六</w:t>
      </w:r>
      <w:r>
        <w:rPr>
          <w:rFonts w:hint="eastAsia" w:ascii="宋体" w:hAnsi="宋体" w:eastAsia="宋体" w:cs="宋体"/>
          <w:sz w:val="28"/>
          <w:szCs w:val="28"/>
        </w:rPr>
        <w:t>、乙方服务成果的交付方式及载体</w:t>
      </w:r>
    </w:p>
    <w:p>
      <w:pPr>
        <w:pStyle w:val="4"/>
        <w:keepNext w:val="0"/>
        <w:keepLines w:val="0"/>
        <w:pageBreakBefore w:val="0"/>
        <w:widowControl w:val="0"/>
        <w:kinsoku/>
        <w:wordWrap/>
        <w:overflowPunct/>
        <w:topLinePunct w:val="0"/>
        <w:autoSpaceDE w:val="0"/>
        <w:autoSpaceDN w:val="0"/>
        <w:bidi w:val="0"/>
        <w:spacing w:line="360" w:lineRule="auto"/>
        <w:ind w:left="0" w:leftChars="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乙方交付服务成果方式及载体应符合国家法律法规和规范性文件的要求，并符合甲方招标文件的要求、乙方在投标文件中对服务成果交付方式及载体作出的承诺。</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textAlignment w:val="auto"/>
        <w:rPr>
          <w:rFonts w:hint="eastAsia" w:ascii="宋体" w:hAnsi="宋体" w:eastAsia="宋体" w:cs="宋体"/>
          <w:sz w:val="28"/>
          <w:szCs w:val="28"/>
          <w:lang w:val="en-US" w:eastAsia="zh-CN"/>
        </w:rPr>
      </w:pPr>
      <w:r>
        <w:rPr>
          <w:rFonts w:hint="eastAsia" w:cs="宋体"/>
          <w:sz w:val="28"/>
          <w:szCs w:val="28"/>
          <w:lang w:val="en-US" w:eastAsia="zh-CN"/>
        </w:rPr>
        <w:t>七、</w:t>
      </w:r>
      <w:r>
        <w:rPr>
          <w:rFonts w:hint="eastAsia" w:ascii="宋体" w:hAnsi="宋体" w:eastAsia="宋体" w:cs="宋体"/>
          <w:sz w:val="28"/>
          <w:szCs w:val="28"/>
          <w:lang w:val="en-US" w:eastAsia="zh-CN"/>
        </w:rPr>
        <w:t>安</w:t>
      </w:r>
      <w:r>
        <w:rPr>
          <w:rFonts w:hint="eastAsia" w:cs="宋体"/>
          <w:sz w:val="28"/>
          <w:szCs w:val="28"/>
          <w:lang w:val="en-US" w:eastAsia="zh-CN"/>
        </w:rPr>
        <w:t>全施工要求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为加强项目的安全生产监督管理，确保工作顺利进行，严防安全事故的发生，贯彻“安全第一，预防为主”方针，确保施工中人身、设备安全，根据国家及自治区有关法律法规，结合实际，乙方需遵守以下条款。</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56" w:firstLineChars="200"/>
        <w:textAlignment w:val="auto"/>
        <w:rPr>
          <w:rFonts w:hint="eastAsia" w:ascii="宋体" w:hAnsi="宋体"/>
          <w:color w:val="auto"/>
          <w:sz w:val="28"/>
          <w:szCs w:val="28"/>
          <w:lang w:val="en-US" w:eastAsia="zh-CN"/>
        </w:rPr>
      </w:pPr>
      <w:r>
        <w:rPr>
          <w:rFonts w:hint="eastAsia" w:ascii="宋体" w:hAnsi="宋体" w:eastAsia="宋体" w:cs="宋体"/>
          <w:spacing w:val="-1"/>
          <w:sz w:val="28"/>
          <w:szCs w:val="28"/>
        </w:rPr>
        <w:t>（一）</w:t>
      </w:r>
      <w:r>
        <w:rPr>
          <w:rFonts w:hint="eastAsia" w:ascii="宋体" w:hAnsi="宋体"/>
          <w:color w:val="auto"/>
          <w:sz w:val="28"/>
          <w:szCs w:val="28"/>
          <w:lang w:val="en-US" w:eastAsia="zh-CN"/>
        </w:rPr>
        <w:t>乙方全体人员必须遵守国家规定的安全生产六大纪律，遵守甲方的安全管理制度和《工地文明施工规定》，熟知、掌握本工种的安全规程和操作规范。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56" w:firstLineChars="200"/>
        <w:textAlignment w:val="auto"/>
        <w:rPr>
          <w:rFonts w:hint="eastAsia" w:ascii="宋体" w:hAnsi="宋体"/>
          <w:color w:val="auto"/>
          <w:sz w:val="28"/>
          <w:szCs w:val="28"/>
          <w:lang w:val="en-US" w:eastAsia="zh-CN"/>
        </w:rPr>
      </w:pPr>
      <w:r>
        <w:rPr>
          <w:rFonts w:hint="eastAsia" w:ascii="宋体" w:hAnsi="宋体" w:eastAsia="宋体" w:cs="宋体"/>
          <w:spacing w:val="-1"/>
          <w:sz w:val="28"/>
          <w:szCs w:val="28"/>
        </w:rPr>
        <w:t>（</w:t>
      </w:r>
      <w:r>
        <w:rPr>
          <w:rFonts w:hint="eastAsia" w:cs="宋体"/>
          <w:spacing w:val="-1"/>
          <w:sz w:val="28"/>
          <w:szCs w:val="28"/>
          <w:lang w:val="en-US" w:eastAsia="zh-CN"/>
        </w:rPr>
        <w:t>二</w:t>
      </w:r>
      <w:r>
        <w:rPr>
          <w:rFonts w:hint="eastAsia" w:ascii="宋体" w:hAnsi="宋体" w:eastAsia="宋体" w:cs="宋体"/>
          <w:spacing w:val="-1"/>
          <w:sz w:val="28"/>
          <w:szCs w:val="28"/>
        </w:rPr>
        <w:t>）</w:t>
      </w:r>
      <w:r>
        <w:rPr>
          <w:rFonts w:hint="eastAsia" w:ascii="宋体" w:hAnsi="宋体"/>
          <w:color w:val="auto"/>
          <w:sz w:val="28"/>
          <w:szCs w:val="28"/>
          <w:lang w:val="en-US" w:eastAsia="zh-CN"/>
        </w:rPr>
        <w:t>乙方作为项目的实施单位，对项目实施过程中发生的人身伤害、设备损坏事故承担安全责任。乙方应切实履行以下安全责任：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（1）乙方所提供的本项目要求的相关资质证明材料应真实、合法、有效。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（2）现场施工应遵守国家和地方关于劳动安全，劳务用工</w:t>
      </w:r>
      <w:r>
        <w:rPr>
          <w:rFonts w:hint="eastAsia" w:ascii="宋体" w:hAnsi="宋体"/>
          <w:color w:val="auto"/>
          <w:sz w:val="28"/>
          <w:szCs w:val="28"/>
          <w:lang w:val="en-US" w:eastAsia="zh-CN"/>
        </w:rPr>
        <w:fldChar w:fldCharType="begin"/>
      </w:r>
      <w:r>
        <w:rPr>
          <w:rFonts w:hint="eastAsia" w:ascii="宋体" w:hAnsi="宋体"/>
          <w:color w:val="auto"/>
          <w:sz w:val="28"/>
          <w:szCs w:val="28"/>
          <w:lang w:val="en-US" w:eastAsia="zh-CN"/>
        </w:rPr>
        <w:instrText xml:space="preserve"> HYPERLINK "http://www.chinalawedu.com" \t "_blank" \o "法律" </w:instrText>
      </w:r>
      <w:r>
        <w:rPr>
          <w:rFonts w:hint="eastAsia" w:ascii="宋体" w:hAnsi="宋体"/>
          <w:color w:val="auto"/>
          <w:sz w:val="28"/>
          <w:szCs w:val="28"/>
          <w:lang w:val="en-US" w:eastAsia="zh-CN"/>
        </w:rPr>
        <w:fldChar w:fldCharType="separate"/>
      </w:r>
      <w:r>
        <w:rPr>
          <w:rFonts w:hint="eastAsia" w:ascii="宋体" w:hAnsi="宋体"/>
          <w:color w:val="auto"/>
          <w:sz w:val="28"/>
          <w:szCs w:val="28"/>
          <w:lang w:val="en-US" w:eastAsia="zh-CN"/>
        </w:rPr>
        <w:t>法律</w:t>
      </w:r>
      <w:r>
        <w:rPr>
          <w:rFonts w:hint="eastAsia" w:ascii="宋体" w:hAnsi="宋体"/>
          <w:color w:val="auto"/>
          <w:sz w:val="28"/>
          <w:szCs w:val="28"/>
          <w:lang w:val="en-US" w:eastAsia="zh-CN"/>
        </w:rPr>
        <w:fldChar w:fldCharType="end"/>
      </w:r>
      <w:r>
        <w:rPr>
          <w:rFonts w:hint="eastAsia" w:ascii="宋体" w:hAnsi="宋体"/>
          <w:color w:val="auto"/>
          <w:sz w:val="28"/>
          <w:szCs w:val="28"/>
          <w:lang w:val="en-US" w:eastAsia="zh-CN"/>
        </w:rPr>
        <w:fldChar w:fldCharType="begin"/>
      </w:r>
      <w:r>
        <w:rPr>
          <w:rFonts w:hint="eastAsia" w:ascii="宋体" w:hAnsi="宋体"/>
          <w:color w:val="auto"/>
          <w:sz w:val="28"/>
          <w:szCs w:val="28"/>
          <w:lang w:val="en-US" w:eastAsia="zh-CN"/>
        </w:rPr>
        <w:instrText xml:space="preserve"> HYPERLINK "http://www.chinalawedu.com/falvfagui/" \t "_blank" \o "法规" </w:instrText>
      </w:r>
      <w:r>
        <w:rPr>
          <w:rFonts w:hint="eastAsia" w:ascii="宋体" w:hAnsi="宋体"/>
          <w:color w:val="auto"/>
          <w:sz w:val="28"/>
          <w:szCs w:val="28"/>
          <w:lang w:val="en-US" w:eastAsia="zh-CN"/>
        </w:rPr>
        <w:fldChar w:fldCharType="separate"/>
      </w:r>
      <w:r>
        <w:rPr>
          <w:rFonts w:hint="eastAsia" w:ascii="宋体" w:hAnsi="宋体"/>
          <w:color w:val="auto"/>
          <w:sz w:val="28"/>
          <w:szCs w:val="28"/>
          <w:lang w:val="en-US" w:eastAsia="zh-CN"/>
        </w:rPr>
        <w:t>法规</w:t>
      </w:r>
      <w:r>
        <w:rPr>
          <w:rFonts w:hint="eastAsia" w:ascii="宋体" w:hAnsi="宋体"/>
          <w:color w:val="auto"/>
          <w:sz w:val="28"/>
          <w:szCs w:val="28"/>
          <w:lang w:val="en-US" w:eastAsia="zh-CN"/>
        </w:rPr>
        <w:fldChar w:fldCharType="end"/>
      </w:r>
      <w:r>
        <w:rPr>
          <w:rFonts w:hint="eastAsia" w:ascii="宋体" w:hAnsi="宋体"/>
          <w:color w:val="auto"/>
          <w:sz w:val="28"/>
          <w:szCs w:val="28"/>
          <w:lang w:val="en-US" w:eastAsia="zh-CN"/>
        </w:rPr>
        <w:t>及规章制度，保证其用工的合法性。乙方必须按国家有关规定，为施工人员进行办理人身意外伤害保险或安全责任险，配备合格的劳动防护用品和安全用具。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（3）施工期间，乙方应指派专职安全员作为安全工作联系和现场安全管理。建立整改责任制，对检查中发现的安全隐患，采取有效措施立即进行整改，落实专人负责监控，确保施工安全。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4）开工前，乙方应组织全体施工人员进行安全教育。特种作业人员必须有有关部门核发的合格有效的上岗资格证书。对于各类机械、吊车、以及大小运输车辆应严格管理，操作及驾驶人员必须符合持证上岗，做到安全、有序施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（5）乙方应在施工范围装设临时围栏或警告标志，不得超越指定的施工范围进行施工，禁止无关人员进入施工现场，否则造成的一切后果由乙方负责。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（6）做好文明施工、安全施工；施工过程中需使用电、水源，应事先与采购人取得联系，不得私拉乱接；做好施工临时用电管理；按规范要求搭设脚手架做好安全防护工作，确保施工人员安全。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（7）施工现场要切实加强（特别是节假日期间）安全、文明生产工作，一旦发生各类突发事故和紧急情况，要立即启动预案，并按照有关规定及时上报和妥善处</w:t>
      </w:r>
      <w:r>
        <w:rPr>
          <w:rFonts w:hint="default" w:ascii="宋体" w:hAnsi="宋体"/>
          <w:color w:val="auto"/>
          <w:sz w:val="28"/>
          <w:szCs w:val="28"/>
          <w:lang w:val="en-US" w:eastAsia="zh-CN"/>
        </w:rPr>
        <w:t>理</w:t>
      </w:r>
      <w:r>
        <w:rPr>
          <w:rFonts w:hint="eastAsia" w:ascii="宋体" w:hAnsi="宋体"/>
          <w:color w:val="auto"/>
          <w:sz w:val="28"/>
          <w:szCs w:val="28"/>
          <w:lang w:val="en-US" w:eastAsia="zh-CN"/>
        </w:rPr>
        <w:t>。事后，乙方应将事故调查组的事故调查报告及处理意见提交甲方备案。</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textAlignment w:val="auto"/>
        <w:rPr>
          <w:rFonts w:hint="eastAsia" w:ascii="宋体" w:hAnsi="宋体" w:eastAsia="宋体" w:cs="宋体"/>
          <w:sz w:val="28"/>
          <w:szCs w:val="28"/>
          <w:lang w:val="en-US" w:eastAsia="zh-CN"/>
        </w:rPr>
      </w:pPr>
      <w:r>
        <w:rPr>
          <w:rFonts w:hint="eastAsia" w:cs="宋体"/>
          <w:sz w:val="28"/>
          <w:szCs w:val="28"/>
          <w:lang w:val="en-US" w:eastAsia="zh-CN"/>
        </w:rPr>
        <w:t>八、</w:t>
      </w:r>
      <w:r>
        <w:rPr>
          <w:rFonts w:hint="eastAsia" w:ascii="宋体" w:hAnsi="宋体" w:eastAsia="宋体" w:cs="宋体"/>
          <w:sz w:val="28"/>
          <w:szCs w:val="28"/>
          <w:lang w:val="en-US" w:eastAsia="zh-CN"/>
        </w:rPr>
        <w:t>安</w:t>
      </w:r>
      <w:r>
        <w:rPr>
          <w:rFonts w:hint="eastAsia" w:cs="宋体"/>
          <w:sz w:val="28"/>
          <w:szCs w:val="28"/>
          <w:lang w:val="en-US" w:eastAsia="zh-CN"/>
        </w:rPr>
        <w:t>全施工责任承担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56" w:firstLineChars="200"/>
        <w:textAlignment w:val="auto"/>
        <w:rPr>
          <w:rFonts w:hint="eastAsia" w:ascii="宋体" w:hAnsi="宋体"/>
          <w:color w:val="auto"/>
          <w:sz w:val="28"/>
          <w:szCs w:val="28"/>
          <w:lang w:val="en-US" w:eastAsia="zh-CN"/>
        </w:rPr>
      </w:pPr>
      <w:r>
        <w:rPr>
          <w:rFonts w:hint="eastAsia" w:ascii="宋体" w:hAnsi="宋体" w:eastAsia="宋体" w:cs="宋体"/>
          <w:spacing w:val="-1"/>
          <w:sz w:val="28"/>
          <w:szCs w:val="28"/>
        </w:rPr>
        <w:t>（一）</w:t>
      </w:r>
      <w:r>
        <w:rPr>
          <w:rFonts w:hint="eastAsia" w:ascii="宋体" w:hAnsi="宋体"/>
          <w:color w:val="auto"/>
          <w:sz w:val="28"/>
          <w:szCs w:val="28"/>
          <w:lang w:val="en-US" w:eastAsia="zh-CN"/>
        </w:rPr>
        <w:t>发生以下情况停工整顿，造成的损失和赔偿责任由乙方承担：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840" w:firstLineChars="300"/>
        <w:textAlignment w:val="auto"/>
        <w:rPr>
          <w:rFonts w:hint="eastAsia" w:ascii="宋体" w:hAnsi="宋体"/>
          <w:color w:val="auto"/>
          <w:sz w:val="28"/>
          <w:szCs w:val="28"/>
          <w:lang w:val="en-US" w:eastAsia="zh-CN"/>
        </w:rPr>
      </w:pPr>
      <w:r>
        <w:rPr>
          <w:rFonts w:hint="eastAsia"/>
          <w:color w:val="auto"/>
          <w:sz w:val="28"/>
          <w:szCs w:val="28"/>
          <w:lang w:val="en-US" w:eastAsia="zh-CN"/>
        </w:rPr>
        <w:t>（1）</w:t>
      </w:r>
      <w:r>
        <w:rPr>
          <w:rFonts w:hint="eastAsia" w:ascii="宋体" w:hAnsi="宋体"/>
          <w:color w:val="auto"/>
          <w:sz w:val="28"/>
          <w:szCs w:val="28"/>
          <w:lang w:val="en-US" w:eastAsia="zh-CN"/>
        </w:rPr>
        <w:t>人身伤亡事故；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840" w:firstLineChars="300"/>
        <w:textAlignment w:val="auto"/>
        <w:rPr>
          <w:rFonts w:hint="eastAsia" w:ascii="宋体" w:hAnsi="宋体"/>
          <w:color w:val="auto"/>
          <w:sz w:val="28"/>
          <w:szCs w:val="28"/>
          <w:lang w:val="en-US" w:eastAsia="zh-CN"/>
        </w:rPr>
      </w:pPr>
      <w:r>
        <w:rPr>
          <w:rFonts w:hint="eastAsia"/>
          <w:color w:val="auto"/>
          <w:sz w:val="28"/>
          <w:szCs w:val="28"/>
          <w:lang w:val="en-US" w:eastAsia="zh-CN"/>
        </w:rPr>
        <w:t>（2）</w:t>
      </w:r>
      <w:r>
        <w:rPr>
          <w:rFonts w:hint="eastAsia" w:ascii="宋体" w:hAnsi="宋体"/>
          <w:color w:val="auto"/>
          <w:sz w:val="28"/>
          <w:szCs w:val="28"/>
          <w:lang w:val="en-US" w:eastAsia="zh-CN"/>
        </w:rPr>
        <w:t>发生施工机械、生产主设备严重损坏事故；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840" w:firstLineChars="300"/>
        <w:textAlignment w:val="auto"/>
        <w:rPr>
          <w:rFonts w:hint="eastAsia" w:ascii="宋体" w:hAnsi="宋体"/>
          <w:color w:val="auto"/>
          <w:sz w:val="28"/>
          <w:szCs w:val="28"/>
          <w:lang w:val="en-US" w:eastAsia="zh-CN"/>
        </w:rPr>
      </w:pPr>
      <w:r>
        <w:rPr>
          <w:rFonts w:hint="eastAsia"/>
          <w:color w:val="auto"/>
          <w:sz w:val="28"/>
          <w:szCs w:val="28"/>
          <w:lang w:val="en-US" w:eastAsia="zh-CN"/>
        </w:rPr>
        <w:t>（3）</w:t>
      </w:r>
      <w:r>
        <w:rPr>
          <w:rFonts w:hint="eastAsia" w:ascii="宋体" w:hAnsi="宋体"/>
          <w:color w:val="auto"/>
          <w:sz w:val="28"/>
          <w:szCs w:val="28"/>
          <w:lang w:val="en-US" w:eastAsia="zh-CN"/>
        </w:rPr>
        <w:t>发生场站内火灾事故；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840" w:firstLineChars="300"/>
        <w:textAlignment w:val="auto"/>
        <w:rPr>
          <w:rFonts w:hint="eastAsia" w:ascii="宋体" w:hAnsi="宋体"/>
          <w:color w:val="auto"/>
          <w:sz w:val="28"/>
          <w:szCs w:val="28"/>
          <w:lang w:val="en-US" w:eastAsia="zh-CN"/>
        </w:rPr>
      </w:pPr>
      <w:r>
        <w:rPr>
          <w:rFonts w:hint="eastAsia"/>
          <w:color w:val="auto"/>
          <w:sz w:val="28"/>
          <w:szCs w:val="28"/>
          <w:lang w:val="en-US" w:eastAsia="zh-CN"/>
        </w:rPr>
        <w:t>（4）</w:t>
      </w:r>
      <w:r>
        <w:rPr>
          <w:rFonts w:hint="eastAsia" w:ascii="宋体" w:hAnsi="宋体"/>
          <w:color w:val="auto"/>
          <w:sz w:val="28"/>
          <w:szCs w:val="28"/>
          <w:lang w:val="en-US" w:eastAsia="zh-CN"/>
        </w:rPr>
        <w:t>发生违章作业、冒险作业不听劝告的；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840" w:firstLineChars="300"/>
        <w:textAlignment w:val="auto"/>
        <w:rPr>
          <w:rFonts w:hint="eastAsia" w:ascii="宋体" w:hAnsi="宋体"/>
          <w:color w:val="auto"/>
          <w:sz w:val="28"/>
          <w:szCs w:val="28"/>
          <w:lang w:val="en-US" w:eastAsia="zh-CN"/>
        </w:rPr>
      </w:pPr>
      <w:r>
        <w:rPr>
          <w:rFonts w:hint="eastAsia"/>
          <w:color w:val="auto"/>
          <w:sz w:val="28"/>
          <w:szCs w:val="28"/>
          <w:lang w:val="en-US" w:eastAsia="zh-CN"/>
        </w:rPr>
        <w:t>（5）</w:t>
      </w:r>
      <w:r>
        <w:rPr>
          <w:rFonts w:hint="eastAsia" w:ascii="宋体" w:hAnsi="宋体"/>
          <w:color w:val="auto"/>
          <w:sz w:val="28"/>
          <w:szCs w:val="28"/>
          <w:lang w:val="en-US" w:eastAsia="zh-CN"/>
        </w:rPr>
        <w:t>施工现场脏、乱、差，不能满足安全和文明施工要求的；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840" w:firstLineChars="300"/>
        <w:textAlignment w:val="auto"/>
        <w:rPr>
          <w:rFonts w:hint="eastAsia" w:ascii="宋体" w:hAnsi="宋体"/>
          <w:color w:val="auto"/>
          <w:sz w:val="28"/>
          <w:szCs w:val="28"/>
          <w:lang w:val="en-US" w:eastAsia="zh-CN"/>
        </w:rPr>
      </w:pPr>
      <w:r>
        <w:rPr>
          <w:rFonts w:hint="eastAsia"/>
          <w:color w:val="auto"/>
          <w:sz w:val="28"/>
          <w:szCs w:val="28"/>
          <w:lang w:val="en-US" w:eastAsia="zh-CN"/>
        </w:rPr>
        <w:t>（6）</w:t>
      </w:r>
      <w:r>
        <w:rPr>
          <w:rFonts w:hint="eastAsia" w:ascii="宋体" w:hAnsi="宋体"/>
          <w:color w:val="auto"/>
          <w:sz w:val="28"/>
          <w:szCs w:val="28"/>
          <w:lang w:val="en-US" w:eastAsia="zh-CN"/>
        </w:rPr>
        <w:t>施工过程中，因违反工程相关规定的，被相关管理机关勒令停工的。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56" w:firstLineChars="200"/>
        <w:textAlignment w:val="auto"/>
        <w:rPr>
          <w:rFonts w:hint="eastAsia" w:ascii="宋体" w:hAnsi="宋体"/>
          <w:color w:val="auto"/>
          <w:sz w:val="28"/>
          <w:szCs w:val="28"/>
          <w:lang w:val="en-US" w:eastAsia="zh-CN"/>
        </w:rPr>
      </w:pPr>
      <w:r>
        <w:rPr>
          <w:rFonts w:hint="eastAsia" w:ascii="宋体" w:hAnsi="宋体" w:eastAsia="宋体" w:cs="宋体"/>
          <w:spacing w:val="-1"/>
          <w:sz w:val="28"/>
          <w:szCs w:val="28"/>
        </w:rPr>
        <w:t>（</w:t>
      </w:r>
      <w:r>
        <w:rPr>
          <w:rFonts w:hint="eastAsia" w:cs="宋体"/>
          <w:spacing w:val="-1"/>
          <w:sz w:val="28"/>
          <w:szCs w:val="28"/>
          <w:lang w:val="en-US" w:eastAsia="zh-CN"/>
        </w:rPr>
        <w:t>二</w:t>
      </w:r>
      <w:r>
        <w:rPr>
          <w:rFonts w:hint="eastAsia" w:ascii="宋体" w:hAnsi="宋体" w:eastAsia="宋体" w:cs="宋体"/>
          <w:spacing w:val="-1"/>
          <w:sz w:val="28"/>
          <w:szCs w:val="28"/>
        </w:rPr>
        <w:t>）</w:t>
      </w:r>
      <w:r>
        <w:rPr>
          <w:rFonts w:hint="eastAsia" w:ascii="宋体" w:hAnsi="宋体"/>
          <w:color w:val="auto"/>
          <w:sz w:val="28"/>
          <w:szCs w:val="28"/>
          <w:lang w:val="en-US" w:eastAsia="zh-CN"/>
        </w:rPr>
        <w:t>因乙方责任造成甲方或第三方的人身伤害、设备损坏等损失，由乙方承担相应责任，并做出赔偿。</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textAlignment w:val="auto"/>
        <w:rPr>
          <w:rFonts w:hint="eastAsia" w:ascii="宋体" w:hAnsi="宋体"/>
          <w:color w:val="auto"/>
          <w:sz w:val="28"/>
          <w:szCs w:val="28"/>
          <w:lang w:val="en-US" w:eastAsia="zh-CN"/>
        </w:rPr>
      </w:pPr>
      <w:r>
        <w:rPr>
          <w:rFonts w:hint="eastAsia" w:ascii="宋体" w:hAnsi="宋体" w:eastAsia="宋体" w:cs="宋体"/>
          <w:spacing w:val="-1"/>
          <w:sz w:val="28"/>
          <w:szCs w:val="28"/>
        </w:rPr>
        <w:t>（</w:t>
      </w:r>
      <w:r>
        <w:rPr>
          <w:rFonts w:hint="eastAsia" w:cs="宋体"/>
          <w:spacing w:val="-1"/>
          <w:sz w:val="28"/>
          <w:szCs w:val="28"/>
          <w:lang w:val="en-US" w:eastAsia="zh-CN"/>
        </w:rPr>
        <w:t>三</w:t>
      </w:r>
      <w:r>
        <w:rPr>
          <w:rFonts w:hint="eastAsia" w:ascii="宋体" w:hAnsi="宋体" w:eastAsia="宋体" w:cs="宋体"/>
          <w:spacing w:val="-1"/>
          <w:sz w:val="28"/>
          <w:szCs w:val="28"/>
        </w:rPr>
        <w:t>）</w:t>
      </w:r>
      <w:r>
        <w:rPr>
          <w:rFonts w:hint="eastAsia" w:ascii="宋体" w:hAnsi="宋体"/>
          <w:color w:val="auto"/>
          <w:sz w:val="28"/>
          <w:szCs w:val="28"/>
          <w:lang w:val="en-US" w:eastAsia="zh-CN"/>
        </w:rPr>
        <w:t>乙方要建立安全施工领导小组，设立专职安全员与甲方保持联系，并定期对其职工进行安全教育，经常进行安全施工检查，乙方应当与雇佣的工人签订安全责任书，不签订安全责任书导致的一切后果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textAlignment w:val="auto"/>
        <w:rPr>
          <w:rFonts w:hint="eastAsia" w:ascii="宋体" w:hAnsi="宋体"/>
          <w:color w:val="auto"/>
          <w:sz w:val="28"/>
          <w:szCs w:val="28"/>
          <w:lang w:val="en-US" w:eastAsia="zh-CN"/>
        </w:rPr>
      </w:pPr>
      <w:r>
        <w:rPr>
          <w:rFonts w:hint="eastAsia" w:ascii="宋体" w:hAnsi="宋体" w:eastAsia="宋体" w:cs="宋体"/>
          <w:spacing w:val="-1"/>
          <w:sz w:val="28"/>
          <w:szCs w:val="28"/>
        </w:rPr>
        <w:t>（</w:t>
      </w:r>
      <w:r>
        <w:rPr>
          <w:rFonts w:hint="eastAsia" w:cs="宋体"/>
          <w:spacing w:val="-1"/>
          <w:sz w:val="28"/>
          <w:szCs w:val="28"/>
          <w:lang w:val="en-US" w:eastAsia="zh-CN"/>
        </w:rPr>
        <w:t>四</w:t>
      </w:r>
      <w:r>
        <w:rPr>
          <w:rFonts w:hint="eastAsia" w:ascii="宋体" w:hAnsi="宋体" w:eastAsia="宋体" w:cs="宋体"/>
          <w:spacing w:val="-1"/>
          <w:sz w:val="28"/>
          <w:szCs w:val="28"/>
        </w:rPr>
        <w:t>）</w:t>
      </w:r>
      <w:r>
        <w:rPr>
          <w:rFonts w:hint="eastAsia" w:ascii="宋体" w:hAnsi="宋体"/>
          <w:color w:val="auto"/>
          <w:sz w:val="28"/>
          <w:szCs w:val="28"/>
          <w:lang w:val="en-US" w:eastAsia="zh-CN"/>
        </w:rPr>
        <w:t>乙方必须确保所有进场施工的人员，年满十八周岁且身体健康。老、弱、病、残、孕、童及家属不得进入现场，否则，一切后果均由乙方自负，甲方不承担任何责任。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textAlignment w:val="auto"/>
        <w:rPr>
          <w:rFonts w:hint="eastAsia" w:ascii="宋体" w:hAnsi="宋体"/>
          <w:color w:val="auto"/>
          <w:sz w:val="28"/>
          <w:szCs w:val="28"/>
          <w:lang w:val="en-US" w:eastAsia="zh-CN"/>
        </w:rPr>
      </w:pPr>
      <w:r>
        <w:rPr>
          <w:rFonts w:hint="eastAsia" w:ascii="宋体" w:hAnsi="宋体" w:eastAsia="宋体" w:cs="宋体"/>
          <w:spacing w:val="-1"/>
          <w:sz w:val="28"/>
          <w:szCs w:val="28"/>
        </w:rPr>
        <w:t>（</w:t>
      </w:r>
      <w:r>
        <w:rPr>
          <w:rFonts w:hint="eastAsia" w:cs="宋体"/>
          <w:spacing w:val="-1"/>
          <w:sz w:val="28"/>
          <w:szCs w:val="28"/>
          <w:lang w:val="en-US" w:eastAsia="zh-CN"/>
        </w:rPr>
        <w:t>五</w:t>
      </w:r>
      <w:r>
        <w:rPr>
          <w:rFonts w:hint="eastAsia" w:ascii="宋体" w:hAnsi="宋体" w:eastAsia="宋体" w:cs="宋体"/>
          <w:spacing w:val="-1"/>
          <w:sz w:val="28"/>
          <w:szCs w:val="28"/>
        </w:rPr>
        <w:t>）</w:t>
      </w:r>
      <w:r>
        <w:rPr>
          <w:rFonts w:hint="eastAsia" w:ascii="宋体" w:hAnsi="宋体"/>
          <w:color w:val="auto"/>
          <w:sz w:val="28"/>
          <w:szCs w:val="28"/>
          <w:lang w:val="en-US" w:eastAsia="zh-CN"/>
        </w:rPr>
        <w:t>乙方在施工期内各班组及个人要增强安全意识，做好自身安全保护，出现大小事故均由乙方负责。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textAlignment w:val="auto"/>
        <w:rPr>
          <w:rFonts w:hint="eastAsia" w:ascii="宋体" w:hAnsi="宋体"/>
          <w:color w:val="auto"/>
          <w:sz w:val="28"/>
          <w:szCs w:val="28"/>
          <w:lang w:val="en-US" w:eastAsia="zh-CN"/>
        </w:rPr>
      </w:pPr>
      <w:r>
        <w:rPr>
          <w:rFonts w:hint="eastAsia" w:ascii="宋体" w:hAnsi="宋体" w:eastAsia="宋体" w:cs="宋体"/>
          <w:spacing w:val="-1"/>
          <w:sz w:val="28"/>
          <w:szCs w:val="28"/>
        </w:rPr>
        <w:t>（</w:t>
      </w:r>
      <w:r>
        <w:rPr>
          <w:rFonts w:hint="eastAsia" w:cs="宋体"/>
          <w:spacing w:val="-1"/>
          <w:sz w:val="28"/>
          <w:szCs w:val="28"/>
          <w:lang w:val="en-US" w:eastAsia="zh-CN"/>
        </w:rPr>
        <w:t>六</w:t>
      </w:r>
      <w:r>
        <w:rPr>
          <w:rFonts w:hint="eastAsia" w:ascii="宋体" w:hAnsi="宋体" w:eastAsia="宋体" w:cs="宋体"/>
          <w:spacing w:val="-1"/>
          <w:sz w:val="28"/>
          <w:szCs w:val="28"/>
        </w:rPr>
        <w:t>）</w:t>
      </w:r>
      <w:r>
        <w:rPr>
          <w:rFonts w:hint="eastAsia" w:ascii="宋体" w:hAnsi="宋体"/>
          <w:color w:val="auto"/>
          <w:sz w:val="28"/>
          <w:szCs w:val="28"/>
          <w:lang w:val="en-US" w:eastAsia="zh-CN"/>
        </w:rPr>
        <w:t>乙方施工人员发生在工作相关的施工区打架斗殴、酗酒赌博、酒后上班情况的，甲方有权要求整改，累计发生三次以上前述情况的，甲方有权要求乙方清场，并解除双方合同，由此导致的违约责任和损失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textAlignment w:val="auto"/>
        <w:rPr>
          <w:rFonts w:hint="eastAsia" w:ascii="宋体" w:hAnsi="宋体"/>
          <w:color w:val="auto"/>
          <w:sz w:val="28"/>
          <w:szCs w:val="28"/>
          <w:lang w:val="en-US" w:eastAsia="zh-CN"/>
        </w:rPr>
      </w:pPr>
      <w:r>
        <w:rPr>
          <w:rFonts w:hint="eastAsia" w:ascii="宋体" w:hAnsi="宋体" w:eastAsia="宋体" w:cs="宋体"/>
          <w:spacing w:val="-1"/>
          <w:sz w:val="28"/>
          <w:szCs w:val="28"/>
        </w:rPr>
        <w:t>（</w:t>
      </w:r>
      <w:r>
        <w:rPr>
          <w:rFonts w:hint="eastAsia" w:cs="宋体"/>
          <w:spacing w:val="-1"/>
          <w:sz w:val="28"/>
          <w:szCs w:val="28"/>
          <w:lang w:val="en-US" w:eastAsia="zh-CN"/>
        </w:rPr>
        <w:t>七</w:t>
      </w:r>
      <w:r>
        <w:rPr>
          <w:rFonts w:hint="eastAsia" w:ascii="宋体" w:hAnsi="宋体" w:eastAsia="宋体" w:cs="宋体"/>
          <w:spacing w:val="-1"/>
          <w:sz w:val="28"/>
          <w:szCs w:val="28"/>
        </w:rPr>
        <w:t>）</w:t>
      </w:r>
      <w:r>
        <w:rPr>
          <w:rFonts w:hint="eastAsia" w:ascii="宋体" w:hAnsi="宋体"/>
          <w:color w:val="auto"/>
          <w:sz w:val="28"/>
          <w:szCs w:val="28"/>
          <w:lang w:val="en-US" w:eastAsia="zh-CN"/>
        </w:rPr>
        <w:t>乙方拖欠工人工资，经通知整改，仍不支付工人工资的，甲方有权解除双方合同，由此导致的违约责任和损失均由乙方承担。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textAlignment w:val="auto"/>
        <w:rPr>
          <w:rFonts w:hint="default"/>
          <w:lang w:val="en-US" w:eastAsia="zh-CN"/>
        </w:rPr>
      </w:pPr>
      <w:r>
        <w:rPr>
          <w:rFonts w:hint="eastAsia" w:ascii="宋体" w:hAnsi="宋体" w:eastAsia="宋体" w:cs="宋体"/>
          <w:spacing w:val="-1"/>
          <w:sz w:val="28"/>
          <w:szCs w:val="28"/>
        </w:rPr>
        <w:t>（</w:t>
      </w:r>
      <w:r>
        <w:rPr>
          <w:rFonts w:hint="eastAsia" w:cs="宋体"/>
          <w:spacing w:val="-1"/>
          <w:sz w:val="28"/>
          <w:szCs w:val="28"/>
          <w:lang w:val="en-US" w:eastAsia="zh-CN"/>
        </w:rPr>
        <w:t>八</w:t>
      </w:r>
      <w:r>
        <w:rPr>
          <w:rFonts w:hint="eastAsia" w:ascii="宋体" w:hAnsi="宋体" w:eastAsia="宋体" w:cs="宋体"/>
          <w:spacing w:val="-1"/>
          <w:sz w:val="28"/>
          <w:szCs w:val="28"/>
        </w:rPr>
        <w:t>）</w:t>
      </w:r>
      <w:r>
        <w:rPr>
          <w:rFonts w:hint="eastAsia" w:ascii="宋体" w:hAnsi="宋体"/>
          <w:color w:val="auto"/>
          <w:sz w:val="28"/>
          <w:szCs w:val="28"/>
          <w:lang w:val="en-US" w:eastAsia="zh-CN"/>
        </w:rPr>
        <w:t>如出现上述条款所述违规情况，且甲方因此承担连带责任的，甲方有权就所承担部分向乙方追偿。</w:t>
      </w:r>
      <w:r>
        <w:rPr>
          <w:rFonts w:hint="eastAsia"/>
          <w:color w:val="auto"/>
          <w:sz w:val="30"/>
          <w:szCs w:val="30"/>
        </w:rPr>
        <w:t xml:space="preserve"> </w:t>
      </w:r>
    </w:p>
    <w:p>
      <w:pPr>
        <w:pStyle w:val="4"/>
        <w:keepNext w:val="0"/>
        <w:keepLines w:val="0"/>
        <w:pageBreakBefore w:val="0"/>
        <w:widowControl w:val="0"/>
        <w:tabs>
          <w:tab w:val="left" w:pos="6827"/>
          <w:tab w:val="left" w:pos="8748"/>
        </w:tabs>
        <w:kinsoku/>
        <w:wordWrap/>
        <w:overflowPunct/>
        <w:topLinePunct w:val="0"/>
        <w:autoSpaceDE w:val="0"/>
        <w:autoSpaceDN w:val="0"/>
        <w:bidi w:val="0"/>
        <w:adjustRightInd/>
        <w:snapToGrid/>
        <w:spacing w:line="360" w:lineRule="auto"/>
        <w:ind w:left="0" w:leftChars="0" w:right="0" w:firstLine="0" w:firstLineChars="0"/>
        <w:textAlignment w:val="auto"/>
        <w:rPr>
          <w:rFonts w:hint="eastAsia" w:ascii="宋体" w:hAnsi="宋体" w:eastAsia="宋体" w:cs="宋体"/>
          <w:b/>
          <w:bCs/>
          <w:sz w:val="28"/>
          <w:szCs w:val="28"/>
          <w:lang w:val="en-US" w:eastAsia="zh-CN" w:bidi="ar-SA"/>
        </w:rPr>
      </w:pPr>
      <w:r>
        <w:rPr>
          <w:rFonts w:hint="eastAsia" w:cs="宋体"/>
          <w:b/>
          <w:bCs/>
          <w:sz w:val="28"/>
          <w:szCs w:val="28"/>
          <w:lang w:val="en-US" w:eastAsia="zh-CN" w:bidi="ar-SA"/>
        </w:rPr>
        <w:t>九</w:t>
      </w:r>
      <w:r>
        <w:rPr>
          <w:rFonts w:hint="eastAsia" w:ascii="宋体" w:hAnsi="宋体" w:eastAsia="宋体" w:cs="宋体"/>
          <w:b/>
          <w:bCs/>
          <w:sz w:val="28"/>
          <w:szCs w:val="28"/>
          <w:lang w:val="en-US" w:eastAsia="zh-CN" w:bidi="ar-SA"/>
        </w:rPr>
        <w:t>、知识产权</w:t>
      </w:r>
    </w:p>
    <w:p>
      <w:pPr>
        <w:pStyle w:val="4"/>
        <w:keepNext w:val="0"/>
        <w:keepLines w:val="0"/>
        <w:pageBreakBefore w:val="0"/>
        <w:widowControl w:val="0"/>
        <w:kinsoku/>
        <w:wordWrap/>
        <w:overflowPunct/>
        <w:topLinePunct w:val="0"/>
        <w:autoSpaceDE w:val="0"/>
        <w:autoSpaceDN w:val="0"/>
        <w:bidi w:val="0"/>
        <w:spacing w:line="360" w:lineRule="auto"/>
        <w:ind w:left="0" w:leftChars="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乙方应保证其提供的服务及服务成果的全部及部分，均不存在侵犯第三方知识产权的情形，其服务成果的所有权由甲方享有。否则，乙方应向甲方承担违约责任及赔偿由此给甲方造成的名誉及经济损失。</w:t>
      </w:r>
    </w:p>
    <w:p>
      <w:pPr>
        <w:pStyle w:val="3"/>
        <w:keepNext w:val="0"/>
        <w:keepLines w:val="0"/>
        <w:pageBreakBefore w:val="0"/>
        <w:widowControl w:val="0"/>
        <w:kinsoku/>
        <w:wordWrap/>
        <w:overflowPunct/>
        <w:topLinePunct w:val="0"/>
        <w:autoSpaceDE w:val="0"/>
        <w:autoSpaceDN w:val="0"/>
        <w:bidi w:val="0"/>
        <w:spacing w:line="360" w:lineRule="auto"/>
        <w:ind w:left="0" w:leftChars="0" w:right="0"/>
        <w:textAlignment w:val="auto"/>
        <w:rPr>
          <w:rFonts w:hint="eastAsia" w:cs="宋体"/>
          <w:sz w:val="28"/>
          <w:szCs w:val="28"/>
          <w:lang w:val="en-US" w:eastAsia="zh-CN"/>
        </w:rPr>
      </w:pPr>
      <w:r>
        <w:rPr>
          <w:rFonts w:hint="eastAsia" w:cs="宋体"/>
          <w:sz w:val="28"/>
          <w:szCs w:val="28"/>
          <w:lang w:val="en-US" w:eastAsia="zh-CN"/>
        </w:rPr>
        <w:t>十、违约条款</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cs="宋体"/>
          <w:sz w:val="28"/>
          <w:szCs w:val="28"/>
          <w:lang w:val="en-US" w:eastAsia="zh-CN"/>
        </w:rPr>
        <w:t>一</w:t>
      </w:r>
      <w:r>
        <w:rPr>
          <w:rFonts w:hint="eastAsia" w:ascii="宋体" w:hAnsi="宋体" w:eastAsia="宋体" w:cs="宋体"/>
          <w:sz w:val="28"/>
          <w:szCs w:val="28"/>
        </w:rPr>
        <w:t>）</w:t>
      </w:r>
      <w:r>
        <w:rPr>
          <w:rFonts w:hint="eastAsia" w:ascii="宋体" w:hAnsi="宋体" w:eastAsia="宋体" w:cs="宋体"/>
          <w:sz w:val="28"/>
          <w:szCs w:val="28"/>
          <w:lang w:val="en-US" w:eastAsia="zh-CN"/>
        </w:rPr>
        <w:t>该项目</w:t>
      </w:r>
      <w:r>
        <w:rPr>
          <w:rFonts w:hint="eastAsia" w:ascii="宋体" w:hAnsi="宋体" w:eastAsia="宋体" w:cs="宋体"/>
          <w:sz w:val="28"/>
          <w:szCs w:val="28"/>
          <w:lang w:eastAsia="zh-CN"/>
        </w:rPr>
        <w:t>因涉及范围较广、实施内容较多，</w:t>
      </w:r>
      <w:r>
        <w:rPr>
          <w:rFonts w:hint="eastAsia" w:ascii="宋体" w:hAnsi="宋体" w:eastAsia="宋体" w:cs="宋体"/>
          <w:sz w:val="28"/>
          <w:szCs w:val="28"/>
          <w:lang w:val="en-US" w:eastAsia="zh-CN"/>
        </w:rPr>
        <w:t>乙方要严格落实，务必按照甲方进度要求完成全部工作内容，不得以任何借口推诿、拖沓。若乙方未能按时完成要求作业内容，甲方将对乙方处以延期</w:t>
      </w:r>
      <w:r>
        <w:rPr>
          <w:rFonts w:hint="eastAsia" w:cs="宋体"/>
          <w:sz w:val="28"/>
          <w:szCs w:val="28"/>
          <w:u w:val="single"/>
          <w:lang w:val="en-US" w:eastAsia="zh-CN"/>
        </w:rPr>
        <w:t xml:space="preserve">      </w:t>
      </w:r>
      <w:r>
        <w:rPr>
          <w:rFonts w:hint="eastAsia" w:ascii="宋体" w:hAnsi="宋体" w:eastAsia="宋体" w:cs="宋体"/>
          <w:sz w:val="28"/>
          <w:szCs w:val="28"/>
          <w:lang w:val="en-US" w:eastAsia="zh-CN"/>
        </w:rPr>
        <w:t>的处罚，直到完成或处罚金额达到合同金额的5%；若还不能完成，本协议自动终止，前期产生的所有费用由乙方自理</w:t>
      </w:r>
      <w:r>
        <w:rPr>
          <w:rFonts w:hint="eastAsia" w:cs="宋体"/>
          <w:sz w:val="28"/>
          <w:szCs w:val="28"/>
          <w:lang w:val="en-US" w:eastAsia="zh-CN"/>
        </w:rPr>
        <w:t>，</w:t>
      </w:r>
      <w:r>
        <w:rPr>
          <w:rFonts w:hint="eastAsia" w:ascii="宋体" w:hAnsi="宋体" w:eastAsia="宋体" w:cs="宋体"/>
          <w:sz w:val="28"/>
          <w:szCs w:val="28"/>
        </w:rPr>
        <w:t>并</w:t>
      </w:r>
      <w:r>
        <w:rPr>
          <w:rFonts w:hint="eastAsia" w:cs="宋体"/>
          <w:sz w:val="28"/>
          <w:szCs w:val="28"/>
          <w:lang w:val="en-US" w:eastAsia="zh-CN"/>
        </w:rPr>
        <w:t>有权</w:t>
      </w:r>
      <w:r>
        <w:rPr>
          <w:rFonts w:hint="eastAsia" w:ascii="宋体" w:hAnsi="宋体" w:eastAsia="宋体" w:cs="宋体"/>
          <w:sz w:val="28"/>
          <w:szCs w:val="28"/>
        </w:rPr>
        <w:t>要求乙方赔偿甲方的经济损失。</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cs="宋体"/>
          <w:color w:val="auto"/>
          <w:kern w:val="0"/>
          <w:sz w:val="28"/>
          <w:szCs w:val="28"/>
          <w:lang w:val="en-US" w:eastAsia="zh-CN"/>
        </w:rPr>
      </w:pPr>
      <w:r>
        <w:rPr>
          <w:rFonts w:hint="eastAsia" w:ascii="宋体" w:hAnsi="宋体" w:eastAsia="宋体" w:cs="宋体"/>
          <w:sz w:val="28"/>
          <w:szCs w:val="28"/>
        </w:rPr>
        <w:t>（</w:t>
      </w:r>
      <w:r>
        <w:rPr>
          <w:rFonts w:hint="eastAsia" w:cs="宋体"/>
          <w:sz w:val="28"/>
          <w:szCs w:val="28"/>
          <w:lang w:val="en-US" w:eastAsia="zh-CN"/>
        </w:rPr>
        <w:t>二</w:t>
      </w:r>
      <w:r>
        <w:rPr>
          <w:rFonts w:hint="eastAsia" w:ascii="宋体" w:hAnsi="宋体" w:eastAsia="宋体" w:cs="宋体"/>
          <w:sz w:val="28"/>
          <w:szCs w:val="28"/>
        </w:rPr>
        <w:t>）</w:t>
      </w:r>
      <w:r>
        <w:rPr>
          <w:rFonts w:hint="eastAsia" w:ascii="宋体" w:hAnsi="宋体" w:cs="宋体"/>
          <w:color w:val="auto"/>
          <w:kern w:val="0"/>
          <w:sz w:val="28"/>
          <w:szCs w:val="28"/>
          <w:lang w:val="en-US" w:eastAsia="zh-CN"/>
        </w:rPr>
        <w:t>在施工过程中，若乙方未按照甲方要求执行，甲方应急时通知乙方限时整改，整改所产生的全部费用由乙方承担。若未能按时完成整改作业内容，甲方将对乙方处以延期</w:t>
      </w:r>
      <w:r>
        <w:rPr>
          <w:rFonts w:hint="eastAsia" w:cs="宋体"/>
          <w:color w:val="auto"/>
          <w:kern w:val="0"/>
          <w:sz w:val="28"/>
          <w:szCs w:val="28"/>
          <w:u w:val="single"/>
          <w:lang w:val="en-US" w:eastAsia="zh-CN"/>
        </w:rPr>
        <w:t xml:space="preserve">      </w:t>
      </w:r>
      <w:r>
        <w:rPr>
          <w:rFonts w:hint="eastAsia" w:ascii="宋体" w:hAnsi="宋体" w:cs="宋体"/>
          <w:color w:val="auto"/>
          <w:kern w:val="0"/>
          <w:sz w:val="28"/>
          <w:szCs w:val="28"/>
          <w:lang w:val="en-US" w:eastAsia="zh-CN"/>
        </w:rPr>
        <w:t>的处罚，直到全部完成或处罚金额达到合同金额的5%；若还不能完成，</w:t>
      </w:r>
      <w:r>
        <w:rPr>
          <w:rFonts w:hint="eastAsia" w:cs="宋体"/>
          <w:color w:val="auto"/>
          <w:kern w:val="0"/>
          <w:sz w:val="28"/>
          <w:szCs w:val="28"/>
          <w:u w:val="single"/>
          <w:lang w:val="en-US" w:eastAsia="zh-CN"/>
        </w:rPr>
        <w:t xml:space="preserve">            </w:t>
      </w:r>
      <w:r>
        <w:rPr>
          <w:rFonts w:hint="eastAsia" w:ascii="宋体" w:hAnsi="宋体" w:cs="宋体"/>
          <w:color w:val="auto"/>
          <w:kern w:val="0"/>
          <w:sz w:val="28"/>
          <w:szCs w:val="28"/>
          <w:lang w:val="en-US" w:eastAsia="zh-CN"/>
        </w:rPr>
        <w:t>，前期产生的所有费用由乙方自理。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cs="宋体"/>
          <w:sz w:val="28"/>
          <w:szCs w:val="28"/>
          <w:lang w:val="en-US" w:eastAsia="zh-CN"/>
        </w:rPr>
        <w:t>三</w:t>
      </w:r>
      <w:r>
        <w:rPr>
          <w:rFonts w:hint="eastAsia" w:ascii="宋体" w:hAnsi="宋体" w:eastAsia="宋体" w:cs="宋体"/>
          <w:sz w:val="28"/>
          <w:szCs w:val="28"/>
        </w:rPr>
        <w:t>）</w:t>
      </w:r>
      <w:r>
        <w:rPr>
          <w:rFonts w:hint="eastAsia" w:ascii="宋体" w:hAnsi="宋体" w:cs="宋体"/>
          <w:color w:val="auto"/>
          <w:kern w:val="0"/>
          <w:sz w:val="28"/>
          <w:szCs w:val="28"/>
          <w:lang w:val="en-US" w:eastAsia="zh-CN"/>
        </w:rPr>
        <w:t>委托期内，出现园林植物死亡情况，若因不可抗拒因素造成的损失，按照本协议不可抗拒条款执行，前期工作内容甲方按照实际发生工作量予以签证；若因乙方工作不当造成的园林</w:t>
      </w:r>
      <w:r>
        <w:rPr>
          <w:rFonts w:hint="eastAsia" w:ascii="宋体" w:hAnsi="宋体" w:eastAsia="宋体" w:cs="宋体"/>
          <w:sz w:val="28"/>
          <w:szCs w:val="28"/>
          <w:lang w:val="en-US" w:eastAsia="zh-CN"/>
        </w:rPr>
        <w:t>植物死亡，乙方应按照甲方要求无偿恢复原状。</w:t>
      </w:r>
    </w:p>
    <w:p>
      <w:pPr>
        <w:pStyle w:val="4"/>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cs="宋体"/>
          <w:sz w:val="28"/>
          <w:szCs w:val="28"/>
          <w:lang w:val="en-US" w:eastAsia="zh-CN"/>
        </w:rPr>
        <w:t>四</w:t>
      </w:r>
      <w:r>
        <w:rPr>
          <w:rFonts w:hint="eastAsia" w:ascii="宋体" w:hAnsi="宋体" w:eastAsia="宋体" w:cs="宋体"/>
          <w:sz w:val="28"/>
          <w:szCs w:val="28"/>
        </w:rPr>
        <w:t>）乙方交付的服务不符合质量要求，或其服务成果存在侵权行为的，甲方有权解除合同，并要求乙方支付合同总金额</w:t>
      </w:r>
      <w:r>
        <w:rPr>
          <w:rFonts w:hint="eastAsia" w:ascii="宋体" w:hAnsi="宋体" w:eastAsia="宋体" w:cs="宋体"/>
          <w:w w:val="101"/>
          <w:sz w:val="28"/>
          <w:szCs w:val="28"/>
          <w:u w:val="single"/>
        </w:rPr>
        <w:t xml:space="preserve"> </w:t>
      </w:r>
      <w:r>
        <w:rPr>
          <w:rFonts w:hint="eastAsia" w:cs="宋体"/>
          <w:w w:val="101"/>
          <w:sz w:val="28"/>
          <w:szCs w:val="28"/>
          <w:u w:val="single"/>
          <w:lang w:val="en-US" w:eastAsia="zh-CN"/>
        </w:rPr>
        <w:t xml:space="preserve">   </w:t>
      </w:r>
      <w:r>
        <w:rPr>
          <w:rFonts w:hint="eastAsia" w:ascii="宋体" w:hAnsi="宋体" w:eastAsia="宋体" w:cs="宋体"/>
          <w:spacing w:val="-3"/>
          <w:sz w:val="28"/>
          <w:szCs w:val="28"/>
        </w:rPr>
        <w:t>%</w:t>
      </w:r>
      <w:r>
        <w:rPr>
          <w:rFonts w:hint="eastAsia" w:ascii="宋体" w:hAnsi="宋体" w:eastAsia="宋体" w:cs="宋体"/>
          <w:sz w:val="28"/>
          <w:szCs w:val="28"/>
        </w:rPr>
        <w:t>的违约金，违约金不足以赔偿甲方损失的，甲方有权要求乙方赔偿经济损失。</w:t>
      </w:r>
    </w:p>
    <w:p>
      <w:pPr>
        <w:pStyle w:val="4"/>
        <w:keepNext w:val="0"/>
        <w:keepLines w:val="0"/>
        <w:pageBreakBefore w:val="0"/>
        <w:widowControl w:val="0"/>
        <w:tabs>
          <w:tab w:val="left" w:pos="5675"/>
        </w:tabs>
        <w:kinsoku/>
        <w:wordWrap/>
        <w:overflowPunct/>
        <w:topLinePunct w:val="0"/>
        <w:autoSpaceDE w:val="0"/>
        <w:autoSpaceDN w:val="0"/>
        <w:bidi w:val="0"/>
        <w:spacing w:line="360" w:lineRule="auto"/>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cs="宋体"/>
          <w:sz w:val="28"/>
          <w:szCs w:val="28"/>
          <w:lang w:val="en-US" w:eastAsia="zh-CN"/>
        </w:rPr>
        <w:t>五</w:t>
      </w:r>
      <w:r>
        <w:rPr>
          <w:rFonts w:hint="eastAsia" w:ascii="宋体" w:hAnsi="宋体" w:eastAsia="宋体" w:cs="宋体"/>
          <w:sz w:val="28"/>
          <w:szCs w:val="28"/>
        </w:rPr>
        <w:t>）乙方在参与本项目采购活动过程中，如存在提供虚假承诺、证明、串通投标等违法违规行为，除承担相应的行政</w:t>
      </w:r>
      <w:r>
        <w:rPr>
          <w:rFonts w:hint="eastAsia" w:ascii="宋体" w:hAnsi="宋体" w:eastAsia="宋体" w:cs="宋体"/>
          <w:spacing w:val="-18"/>
          <w:sz w:val="28"/>
          <w:szCs w:val="28"/>
        </w:rPr>
        <w:t>责</w:t>
      </w:r>
      <w:r>
        <w:rPr>
          <w:rFonts w:hint="eastAsia" w:ascii="宋体" w:hAnsi="宋体" w:eastAsia="宋体" w:cs="宋体"/>
          <w:sz w:val="28"/>
          <w:szCs w:val="28"/>
        </w:rPr>
        <w:t>任外，甲方有权解除合同，并要求乙方承担合同总金额</w:t>
      </w:r>
      <w:r>
        <w:rPr>
          <w:rFonts w:hint="eastAsia" w:ascii="宋体" w:hAnsi="宋体" w:eastAsia="宋体" w:cs="宋体"/>
          <w:sz w:val="28"/>
          <w:szCs w:val="28"/>
          <w:u w:val="single"/>
        </w:rPr>
        <w:t xml:space="preserve"> </w:t>
      </w:r>
      <w:r>
        <w:rPr>
          <w:rFonts w:hint="eastAsia" w:cs="宋体"/>
          <w:sz w:val="28"/>
          <w:szCs w:val="28"/>
          <w:u w:val="single"/>
          <w:lang w:val="en-US" w:eastAsia="zh-CN"/>
        </w:rPr>
        <w:t xml:space="preserve">   </w:t>
      </w:r>
      <w:r>
        <w:rPr>
          <w:rFonts w:hint="eastAsia" w:ascii="宋体" w:hAnsi="宋体" w:eastAsia="宋体" w:cs="宋体"/>
          <w:spacing w:val="-3"/>
          <w:sz w:val="28"/>
          <w:szCs w:val="28"/>
        </w:rPr>
        <w:t>%</w:t>
      </w:r>
      <w:r>
        <w:rPr>
          <w:rFonts w:hint="eastAsia" w:ascii="宋体" w:hAnsi="宋体" w:eastAsia="宋体" w:cs="宋体"/>
          <w:sz w:val="28"/>
          <w:szCs w:val="28"/>
        </w:rPr>
        <w:t>的违约金，违约金不足以赔偿甲方损失的，甲方有权要求乙方赔偿经济损失。</w:t>
      </w:r>
    </w:p>
    <w:p>
      <w:pPr>
        <w:pStyle w:val="4"/>
        <w:keepNext w:val="0"/>
        <w:keepLines w:val="0"/>
        <w:pageBreakBefore w:val="0"/>
        <w:widowControl w:val="0"/>
        <w:kinsoku/>
        <w:wordWrap/>
        <w:overflowPunct/>
        <w:topLinePunct w:val="0"/>
        <w:autoSpaceDE w:val="0"/>
        <w:autoSpaceDN w:val="0"/>
        <w:bidi w:val="0"/>
        <w:spacing w:line="360" w:lineRule="auto"/>
        <w:ind w:left="0" w:leftChars="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cs="宋体"/>
          <w:sz w:val="28"/>
          <w:szCs w:val="28"/>
          <w:lang w:val="en-US" w:eastAsia="zh-CN"/>
        </w:rPr>
        <w:t>六</w:t>
      </w:r>
      <w:r>
        <w:rPr>
          <w:rFonts w:hint="eastAsia" w:ascii="宋体" w:hAnsi="宋体" w:eastAsia="宋体" w:cs="宋体"/>
          <w:sz w:val="28"/>
          <w:szCs w:val="28"/>
        </w:rPr>
        <w:t>）乙方存在其他违反本合同的行为，应承担相应的违约责任（注：可以根据情况进行细化）；违约金不足以赔偿甲方损失的，甲方有权要求乙方赔偿经济损失。</w:t>
      </w:r>
    </w:p>
    <w:p>
      <w:pPr>
        <w:pStyle w:val="4"/>
        <w:keepNext w:val="0"/>
        <w:keepLines w:val="0"/>
        <w:pageBreakBefore w:val="0"/>
        <w:widowControl w:val="0"/>
        <w:tabs>
          <w:tab w:val="left" w:pos="2410"/>
          <w:tab w:val="left" w:pos="8748"/>
          <w:tab w:val="left" w:pos="9900"/>
        </w:tabs>
        <w:kinsoku/>
        <w:wordWrap/>
        <w:overflowPunct/>
        <w:topLinePunct w:val="0"/>
        <w:autoSpaceDE w:val="0"/>
        <w:autoSpaceDN w:val="0"/>
        <w:bidi w:val="0"/>
        <w:adjustRightInd w:val="0"/>
        <w:snapToGrid w:val="0"/>
        <w:spacing w:line="360" w:lineRule="auto"/>
        <w:ind w:left="0" w:leftChars="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cs="宋体"/>
          <w:sz w:val="28"/>
          <w:szCs w:val="28"/>
          <w:lang w:val="en-US" w:eastAsia="zh-CN"/>
        </w:rPr>
        <w:t>七</w:t>
      </w:r>
      <w:r>
        <w:rPr>
          <w:rFonts w:hint="eastAsia" w:ascii="宋体" w:hAnsi="宋体" w:eastAsia="宋体" w:cs="宋体"/>
          <w:sz w:val="28"/>
          <w:szCs w:val="28"/>
        </w:rPr>
        <w:t>）</w:t>
      </w:r>
      <w:r>
        <w:rPr>
          <w:rFonts w:hint="eastAsia" w:ascii="宋体" w:hAnsi="宋体" w:eastAsia="宋体" w:cs="宋体"/>
          <w:sz w:val="28"/>
          <w:szCs w:val="28"/>
          <w:lang w:val="en-US" w:eastAsia="zh-CN"/>
        </w:rPr>
        <w:t>按照国家、自治区和市区级规定，若有新增</w:t>
      </w:r>
      <w:r>
        <w:rPr>
          <w:rFonts w:hint="eastAsia" w:cs="宋体"/>
          <w:sz w:val="28"/>
          <w:szCs w:val="28"/>
          <w:lang w:val="en-US" w:eastAsia="zh-CN"/>
        </w:rPr>
        <w:t>、变更</w:t>
      </w:r>
      <w:r>
        <w:rPr>
          <w:rFonts w:hint="eastAsia" w:ascii="宋体" w:hAnsi="宋体" w:eastAsia="宋体" w:cs="宋体"/>
          <w:sz w:val="28"/>
          <w:szCs w:val="28"/>
          <w:lang w:val="en-US" w:eastAsia="zh-CN"/>
        </w:rPr>
        <w:t>内容条款，应</w:t>
      </w:r>
      <w:r>
        <w:rPr>
          <w:rFonts w:hint="eastAsia" w:cs="宋体"/>
          <w:sz w:val="28"/>
          <w:szCs w:val="28"/>
          <w:lang w:val="en-US" w:eastAsia="zh-CN"/>
        </w:rPr>
        <w:t>按相关要求</w:t>
      </w:r>
      <w:r>
        <w:rPr>
          <w:rFonts w:hint="eastAsia" w:ascii="宋体" w:hAnsi="宋体" w:eastAsia="宋体" w:cs="宋体"/>
          <w:sz w:val="28"/>
          <w:szCs w:val="28"/>
          <w:lang w:val="en-US" w:eastAsia="zh-CN"/>
        </w:rPr>
        <w:t>同时执行。</w:t>
      </w:r>
    </w:p>
    <w:p>
      <w:pPr>
        <w:pStyle w:val="3"/>
        <w:keepNext w:val="0"/>
        <w:keepLines w:val="0"/>
        <w:pageBreakBefore w:val="0"/>
        <w:widowControl w:val="0"/>
        <w:kinsoku/>
        <w:wordWrap/>
        <w:overflowPunct/>
        <w:topLinePunct w:val="0"/>
        <w:autoSpaceDE w:val="0"/>
        <w:autoSpaceDN w:val="0"/>
        <w:bidi w:val="0"/>
        <w:spacing w:line="360" w:lineRule="auto"/>
        <w:ind w:left="0" w:leftChars="0" w:right="0"/>
        <w:textAlignment w:val="auto"/>
        <w:rPr>
          <w:rFonts w:hint="eastAsia" w:ascii="宋体" w:hAnsi="宋体" w:eastAsia="宋体" w:cs="宋体"/>
          <w:sz w:val="28"/>
          <w:szCs w:val="28"/>
        </w:rPr>
      </w:pPr>
      <w:r>
        <w:rPr>
          <w:rFonts w:hint="eastAsia" w:ascii="宋体" w:hAnsi="宋体" w:eastAsia="宋体" w:cs="宋体"/>
          <w:sz w:val="28"/>
          <w:szCs w:val="28"/>
        </w:rPr>
        <w:t>十</w:t>
      </w:r>
      <w:r>
        <w:rPr>
          <w:rFonts w:hint="eastAsia" w:cs="宋体"/>
          <w:sz w:val="28"/>
          <w:szCs w:val="28"/>
          <w:lang w:eastAsia="zh-CN"/>
        </w:rPr>
        <w:t>一</w:t>
      </w:r>
      <w:r>
        <w:rPr>
          <w:rFonts w:hint="eastAsia" w:ascii="宋体" w:hAnsi="宋体" w:eastAsia="宋体" w:cs="宋体"/>
          <w:sz w:val="28"/>
          <w:szCs w:val="28"/>
        </w:rPr>
        <w:t>、不可抗力</w:t>
      </w:r>
    </w:p>
    <w:p>
      <w:pPr>
        <w:pStyle w:val="4"/>
        <w:keepNext w:val="0"/>
        <w:keepLines w:val="0"/>
        <w:pageBreakBefore w:val="0"/>
        <w:widowControl w:val="0"/>
        <w:tabs>
          <w:tab w:val="left" w:pos="9516"/>
        </w:tabs>
        <w:kinsoku/>
        <w:wordWrap/>
        <w:overflowPunct/>
        <w:topLinePunct w:val="0"/>
        <w:autoSpaceDE w:val="0"/>
        <w:autoSpaceDN w:val="0"/>
        <w:bidi w:val="0"/>
        <w:spacing w:line="360" w:lineRule="auto"/>
        <w:ind w:left="0" w:leftChars="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因不可抗力致使一方不能及时或完全履行合同的，应及时通知另一方，双方互不承担责任，并在</w:t>
      </w:r>
      <w:r>
        <w:rPr>
          <w:rFonts w:hint="eastAsia" w:ascii="宋体" w:hAnsi="宋体" w:eastAsia="宋体" w:cs="宋体"/>
          <w:sz w:val="28"/>
          <w:szCs w:val="28"/>
          <w:u w:val="single"/>
        </w:rPr>
        <w:t xml:space="preserve"> </w:t>
      </w:r>
      <w:r>
        <w:rPr>
          <w:rFonts w:hint="eastAsia" w:cs="宋体"/>
          <w:sz w:val="28"/>
          <w:szCs w:val="28"/>
          <w:u w:val="single"/>
          <w:lang w:val="en-US" w:eastAsia="zh-CN"/>
        </w:rPr>
        <w:t xml:space="preserve">    </w:t>
      </w:r>
      <w:r>
        <w:rPr>
          <w:rFonts w:hint="eastAsia" w:ascii="宋体" w:hAnsi="宋体" w:eastAsia="宋体" w:cs="宋体"/>
          <w:sz w:val="28"/>
          <w:szCs w:val="28"/>
        </w:rPr>
        <w:t>天内提供有</w:t>
      </w:r>
      <w:r>
        <w:rPr>
          <w:rFonts w:hint="eastAsia" w:ascii="宋体" w:hAnsi="宋体" w:eastAsia="宋体" w:cs="宋体"/>
          <w:spacing w:val="-18"/>
          <w:sz w:val="28"/>
          <w:szCs w:val="28"/>
        </w:rPr>
        <w:t>关</w:t>
      </w:r>
      <w:r>
        <w:rPr>
          <w:rFonts w:hint="eastAsia" w:ascii="宋体" w:hAnsi="宋体" w:eastAsia="宋体" w:cs="宋体"/>
          <w:sz w:val="28"/>
          <w:szCs w:val="28"/>
        </w:rPr>
        <w:t>不可抗力的相关证明。合同未履行部分是否继续履行、如何履行等问题，由双方协商解决。</w:t>
      </w:r>
    </w:p>
    <w:p>
      <w:pPr>
        <w:pStyle w:val="4"/>
        <w:keepNext w:val="0"/>
        <w:keepLines w:val="0"/>
        <w:pageBreakBefore w:val="0"/>
        <w:widowControl w:val="0"/>
        <w:numPr>
          <w:ilvl w:val="0"/>
          <w:numId w:val="0"/>
        </w:numPr>
        <w:tabs>
          <w:tab w:val="left" w:pos="2410"/>
        </w:tabs>
        <w:kinsoku/>
        <w:wordWrap/>
        <w:overflowPunct/>
        <w:topLinePunct w:val="0"/>
        <w:autoSpaceDE w:val="0"/>
        <w:autoSpaceDN w:val="0"/>
        <w:bidi w:val="0"/>
        <w:spacing w:line="360" w:lineRule="auto"/>
        <w:ind w:right="0" w:rightChars="0"/>
        <w:textAlignment w:val="auto"/>
        <w:rPr>
          <w:rFonts w:hint="eastAsia" w:cs="宋体"/>
          <w:b/>
          <w:bCs/>
          <w:sz w:val="28"/>
          <w:szCs w:val="28"/>
          <w:lang w:val="en-US" w:eastAsia="zh-CN"/>
        </w:rPr>
      </w:pPr>
      <w:r>
        <w:rPr>
          <w:rFonts w:hint="eastAsia" w:ascii="宋体" w:hAnsi="宋体" w:eastAsia="宋体" w:cs="宋体"/>
          <w:b/>
          <w:bCs/>
          <w:sz w:val="28"/>
          <w:szCs w:val="28"/>
        </w:rPr>
        <w:t>十</w:t>
      </w:r>
      <w:r>
        <w:rPr>
          <w:rFonts w:hint="eastAsia" w:cs="宋体"/>
          <w:b/>
          <w:bCs/>
          <w:sz w:val="28"/>
          <w:szCs w:val="28"/>
          <w:lang w:eastAsia="zh-CN"/>
        </w:rPr>
        <w:t>二</w:t>
      </w:r>
      <w:r>
        <w:rPr>
          <w:rFonts w:hint="eastAsia" w:ascii="宋体" w:hAnsi="宋体" w:eastAsia="宋体" w:cs="宋体"/>
          <w:b/>
          <w:bCs/>
          <w:sz w:val="28"/>
          <w:szCs w:val="28"/>
        </w:rPr>
        <w:t>、争议的</w:t>
      </w:r>
      <w:r>
        <w:rPr>
          <w:rFonts w:hint="eastAsia" w:cs="宋体"/>
          <w:b/>
          <w:bCs/>
          <w:sz w:val="28"/>
          <w:szCs w:val="28"/>
          <w:lang w:val="en-US" w:eastAsia="zh-CN"/>
        </w:rPr>
        <w:t>解决方式</w:t>
      </w:r>
    </w:p>
    <w:p>
      <w:pPr>
        <w:pStyle w:val="4"/>
        <w:keepNext w:val="0"/>
        <w:keepLines w:val="0"/>
        <w:pageBreakBefore w:val="0"/>
        <w:widowControl w:val="0"/>
        <w:numPr>
          <w:ilvl w:val="0"/>
          <w:numId w:val="0"/>
        </w:numPr>
        <w:tabs>
          <w:tab w:val="left" w:pos="2410"/>
        </w:tabs>
        <w:kinsoku/>
        <w:wordWrap/>
        <w:overflowPunct/>
        <w:topLinePunct w:val="0"/>
        <w:autoSpaceDE w:val="0"/>
        <w:autoSpaceDN w:val="0"/>
        <w:bidi w:val="0"/>
        <w:spacing w:line="360" w:lineRule="auto"/>
        <w:ind w:right="0" w:rightChars="0" w:firstLine="560" w:firstLineChars="200"/>
        <w:textAlignment w:val="auto"/>
        <w:rPr>
          <w:rFonts w:hint="eastAsia" w:ascii="宋体" w:hAnsi="宋体" w:eastAsia="宋体" w:cs="宋体"/>
          <w:spacing w:val="-18"/>
          <w:sz w:val="28"/>
          <w:szCs w:val="28"/>
        </w:rPr>
      </w:pPr>
      <w:r>
        <w:rPr>
          <w:rFonts w:hint="eastAsia" w:cs="宋体"/>
          <w:sz w:val="28"/>
          <w:szCs w:val="28"/>
          <w:u w:val="none"/>
          <w:lang w:val="en-US" w:eastAsia="zh-CN"/>
        </w:rPr>
        <w:t>合同发生纠纷时，双方应协商解决，协商不成，可以采用下列方式解决：</w:t>
      </w:r>
      <w:r>
        <w:rPr>
          <w:rFonts w:hint="eastAsia" w:ascii="宋体" w:hAnsi="宋体" w:eastAsia="宋体" w:cs="宋体"/>
          <w:sz w:val="28"/>
          <w:szCs w:val="28"/>
        </w:rPr>
        <w:t>向</w:t>
      </w:r>
      <w:r>
        <w:rPr>
          <w:rFonts w:hint="eastAsia" w:ascii="宋体" w:hAnsi="宋体" w:eastAsia="宋体" w:cs="宋体"/>
          <w:sz w:val="28"/>
          <w:szCs w:val="28"/>
          <w:u w:val="single"/>
        </w:rPr>
        <w:t xml:space="preserve"> </w:t>
      </w:r>
      <w:r>
        <w:rPr>
          <w:rFonts w:hint="eastAsia" w:cs="宋体"/>
          <w:sz w:val="28"/>
          <w:szCs w:val="28"/>
          <w:u w:val="single"/>
          <w:lang w:val="en-US" w:eastAsia="zh-CN"/>
        </w:rPr>
        <w:t xml:space="preserve">            </w:t>
      </w:r>
      <w:r>
        <w:rPr>
          <w:rFonts w:hint="eastAsia" w:ascii="宋体" w:hAnsi="宋体" w:eastAsia="宋体" w:cs="宋体"/>
          <w:sz w:val="28"/>
          <w:szCs w:val="28"/>
        </w:rPr>
        <w:t>人民法院起诉</w:t>
      </w:r>
      <w:r>
        <w:rPr>
          <w:rFonts w:hint="eastAsia" w:ascii="宋体" w:hAnsi="宋体" w:eastAsia="宋体" w:cs="宋体"/>
          <w:spacing w:val="-18"/>
          <w:sz w:val="28"/>
          <w:szCs w:val="28"/>
        </w:rPr>
        <w:t>。</w:t>
      </w:r>
    </w:p>
    <w:p>
      <w:pPr>
        <w:keepNext w:val="0"/>
        <w:keepLines w:val="0"/>
        <w:pageBreakBefore w:val="0"/>
        <w:widowControl w:val="0"/>
        <w:tabs>
          <w:tab w:val="left" w:pos="2218"/>
        </w:tabs>
        <w:kinsoku/>
        <w:wordWrap/>
        <w:overflowPunct/>
        <w:topLinePunct w:val="0"/>
        <w:autoSpaceDE w:val="0"/>
        <w:autoSpaceDN w:val="0"/>
        <w:bidi w:val="0"/>
        <w:adjustRightInd w:val="0"/>
        <w:snapToGrid w:val="0"/>
        <w:spacing w:line="360" w:lineRule="auto"/>
        <w:ind w:left="0" w:leftChars="0" w:right="0" w:firstLine="6"/>
        <w:textAlignment w:val="auto"/>
        <w:rPr>
          <w:rFonts w:hint="eastAsia" w:ascii="宋体" w:hAnsi="宋体" w:eastAsia="宋体" w:cs="宋体"/>
          <w:b/>
          <w:sz w:val="28"/>
          <w:szCs w:val="28"/>
        </w:rPr>
      </w:pPr>
      <w:r>
        <w:rPr>
          <w:rFonts w:hint="eastAsia" w:ascii="宋体" w:hAnsi="宋体" w:eastAsia="宋体" w:cs="宋体"/>
          <w:b/>
          <w:spacing w:val="12"/>
          <w:sz w:val="28"/>
          <w:szCs w:val="28"/>
        </w:rPr>
        <w:t>十</w:t>
      </w:r>
      <w:r>
        <w:rPr>
          <w:rFonts w:hint="eastAsia" w:cs="宋体"/>
          <w:b/>
          <w:spacing w:val="12"/>
          <w:sz w:val="28"/>
          <w:szCs w:val="28"/>
          <w:lang w:eastAsia="zh-CN"/>
        </w:rPr>
        <w:t>三</w:t>
      </w:r>
      <w:r>
        <w:rPr>
          <w:rFonts w:hint="eastAsia" w:ascii="宋体" w:hAnsi="宋体" w:eastAsia="宋体" w:cs="宋体"/>
          <w:b/>
          <w:spacing w:val="12"/>
          <w:sz w:val="28"/>
          <w:szCs w:val="28"/>
        </w:rPr>
        <w:t>、合同保</w:t>
      </w:r>
      <w:r>
        <w:rPr>
          <w:rFonts w:hint="eastAsia" w:ascii="宋体" w:hAnsi="宋体" w:eastAsia="宋体" w:cs="宋体"/>
          <w:b/>
          <w:sz w:val="28"/>
          <w:szCs w:val="28"/>
        </w:rPr>
        <w:t>存</w:t>
      </w:r>
    </w:p>
    <w:p>
      <w:pPr>
        <w:pStyle w:val="4"/>
        <w:keepNext w:val="0"/>
        <w:keepLines w:val="0"/>
        <w:pageBreakBefore w:val="0"/>
        <w:widowControl w:val="0"/>
        <w:tabs>
          <w:tab w:val="left" w:pos="2026"/>
          <w:tab w:val="left" w:pos="7596"/>
        </w:tabs>
        <w:kinsoku/>
        <w:wordWrap/>
        <w:overflowPunct/>
        <w:topLinePunct w:val="0"/>
        <w:autoSpaceDE w:val="0"/>
        <w:autoSpaceDN w:val="0"/>
        <w:bidi w:val="0"/>
        <w:spacing w:line="360" w:lineRule="auto"/>
        <w:ind w:left="0" w:leftChars="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合同文本一式</w:t>
      </w:r>
      <w:r>
        <w:rPr>
          <w:rFonts w:hint="eastAsia" w:ascii="宋体" w:hAnsi="宋体" w:eastAsia="宋体" w:cs="宋体"/>
          <w:sz w:val="28"/>
          <w:szCs w:val="28"/>
          <w:u w:val="single"/>
        </w:rPr>
        <w:t xml:space="preserve"> </w:t>
      </w:r>
      <w:r>
        <w:rPr>
          <w:rFonts w:hint="eastAsia" w:cs="宋体"/>
          <w:sz w:val="28"/>
          <w:szCs w:val="28"/>
          <w:u w:val="single"/>
          <w:lang w:val="en-US" w:eastAsia="zh-CN"/>
        </w:rPr>
        <w:t xml:space="preserve">     </w:t>
      </w:r>
      <w:r>
        <w:rPr>
          <w:rFonts w:hint="eastAsia" w:ascii="宋体" w:hAnsi="宋体" w:eastAsia="宋体" w:cs="宋体"/>
          <w:sz w:val="28"/>
          <w:szCs w:val="28"/>
        </w:rPr>
        <w:t>份，采购单位、中标供应商各执</w:t>
      </w:r>
      <w:r>
        <w:rPr>
          <w:rFonts w:hint="eastAsia" w:ascii="宋体" w:hAnsi="宋体" w:eastAsia="宋体" w:cs="宋体"/>
          <w:sz w:val="28"/>
          <w:szCs w:val="28"/>
          <w:u w:val="single"/>
        </w:rPr>
        <w:t xml:space="preserve"> </w:t>
      </w:r>
      <w:r>
        <w:rPr>
          <w:rFonts w:hint="eastAsia" w:cs="宋体"/>
          <w:sz w:val="28"/>
          <w:szCs w:val="28"/>
          <w:u w:val="single"/>
          <w:lang w:val="en-US" w:eastAsia="zh-CN"/>
        </w:rPr>
        <w:t xml:space="preserve">     </w:t>
      </w:r>
      <w:r>
        <w:rPr>
          <w:rFonts w:hint="eastAsia" w:ascii="宋体" w:hAnsi="宋体" w:eastAsia="宋体" w:cs="宋体"/>
          <w:sz w:val="28"/>
          <w:szCs w:val="28"/>
        </w:rPr>
        <w:t>份。合同文本保存期限为从</w:t>
      </w:r>
      <w:r>
        <w:rPr>
          <w:rFonts w:hint="eastAsia" w:ascii="宋体" w:hAnsi="宋体" w:eastAsia="宋体" w:cs="宋体"/>
          <w:spacing w:val="-18"/>
          <w:sz w:val="28"/>
          <w:szCs w:val="28"/>
        </w:rPr>
        <w:t>采</w:t>
      </w:r>
      <w:r>
        <w:rPr>
          <w:rFonts w:hint="eastAsia" w:ascii="宋体" w:hAnsi="宋体" w:eastAsia="宋体" w:cs="宋体"/>
          <w:sz w:val="28"/>
          <w:szCs w:val="28"/>
        </w:rPr>
        <w:t>购结束之日起至少保存十五年。</w:t>
      </w:r>
    </w:p>
    <w:p>
      <w:pPr>
        <w:pStyle w:val="3"/>
        <w:keepNext w:val="0"/>
        <w:keepLines w:val="0"/>
        <w:pageBreakBefore w:val="0"/>
        <w:widowControl w:val="0"/>
        <w:kinsoku/>
        <w:wordWrap/>
        <w:overflowPunct/>
        <w:topLinePunct w:val="0"/>
        <w:autoSpaceDE w:val="0"/>
        <w:autoSpaceDN w:val="0"/>
        <w:bidi w:val="0"/>
        <w:spacing w:line="360" w:lineRule="auto"/>
        <w:ind w:left="0" w:leftChars="0" w:right="0"/>
        <w:textAlignment w:val="auto"/>
        <w:rPr>
          <w:rFonts w:hint="eastAsia" w:ascii="宋体" w:hAnsi="宋体" w:eastAsia="宋体" w:cs="宋体"/>
          <w:sz w:val="28"/>
          <w:szCs w:val="28"/>
        </w:rPr>
      </w:pPr>
      <w:r>
        <w:rPr>
          <w:rFonts w:hint="eastAsia" w:ascii="宋体" w:hAnsi="宋体" w:eastAsia="宋体" w:cs="宋体"/>
          <w:sz w:val="28"/>
          <w:szCs w:val="28"/>
        </w:rPr>
        <w:t>十</w:t>
      </w:r>
      <w:r>
        <w:rPr>
          <w:rFonts w:hint="eastAsia" w:cs="宋体"/>
          <w:sz w:val="28"/>
          <w:szCs w:val="28"/>
          <w:lang w:eastAsia="zh-CN"/>
        </w:rPr>
        <w:t>四</w:t>
      </w:r>
      <w:r>
        <w:rPr>
          <w:rFonts w:hint="eastAsia" w:ascii="宋体" w:hAnsi="宋体" w:eastAsia="宋体" w:cs="宋体"/>
          <w:sz w:val="28"/>
          <w:szCs w:val="28"/>
        </w:rPr>
        <w:t>、合同附件</w:t>
      </w:r>
    </w:p>
    <w:p>
      <w:pPr>
        <w:pStyle w:val="4"/>
        <w:keepNext w:val="0"/>
        <w:keepLines w:val="0"/>
        <w:pageBreakBefore w:val="0"/>
        <w:widowControl w:val="0"/>
        <w:kinsoku/>
        <w:wordWrap/>
        <w:overflowPunct/>
        <w:topLinePunct w:val="0"/>
        <w:autoSpaceDE w:val="0"/>
        <w:autoSpaceDN w:val="0"/>
        <w:bidi w:val="0"/>
        <w:spacing w:line="360" w:lineRule="auto"/>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本合同所附下列文件是构成本合同不可分割的部分，与本合同具有同等法律效力：</w:t>
      </w:r>
    </w:p>
    <w:p>
      <w:pPr>
        <w:pStyle w:val="4"/>
        <w:keepNext w:val="0"/>
        <w:keepLines w:val="0"/>
        <w:pageBreakBefore w:val="0"/>
        <w:widowControl w:val="0"/>
        <w:kinsoku/>
        <w:wordWrap/>
        <w:overflowPunct/>
        <w:topLinePunct w:val="0"/>
        <w:autoSpaceDE w:val="0"/>
        <w:autoSpaceDN w:val="0"/>
        <w:bidi w:val="0"/>
        <w:spacing w:line="360" w:lineRule="auto"/>
        <w:ind w:left="0" w:leftChars="0" w:right="0"/>
        <w:textAlignment w:val="auto"/>
        <w:rPr>
          <w:rFonts w:hint="eastAsia" w:ascii="宋体" w:hAnsi="宋体" w:eastAsia="宋体" w:cs="宋体"/>
          <w:sz w:val="28"/>
          <w:szCs w:val="28"/>
        </w:rPr>
      </w:pPr>
      <w:r>
        <w:rPr>
          <w:rFonts w:hint="eastAsia" w:ascii="宋体" w:hAnsi="宋体" w:eastAsia="宋体" w:cs="宋体"/>
          <w:sz w:val="28"/>
          <w:szCs w:val="28"/>
        </w:rPr>
        <w:t>1、服务清单（双方应盖章确认）</w:t>
      </w:r>
    </w:p>
    <w:p>
      <w:pPr>
        <w:pStyle w:val="4"/>
        <w:keepNext w:val="0"/>
        <w:keepLines w:val="0"/>
        <w:pageBreakBefore w:val="0"/>
        <w:widowControl w:val="0"/>
        <w:kinsoku/>
        <w:wordWrap/>
        <w:overflowPunct/>
        <w:topLinePunct w:val="0"/>
        <w:autoSpaceDE w:val="0"/>
        <w:autoSpaceDN w:val="0"/>
        <w:bidi w:val="0"/>
        <w:spacing w:line="360" w:lineRule="auto"/>
        <w:ind w:left="0" w:leftChars="0" w:right="0"/>
        <w:textAlignment w:val="auto"/>
        <w:rPr>
          <w:rFonts w:hint="eastAsia" w:ascii="宋体" w:hAnsi="宋体" w:eastAsia="宋体" w:cs="宋体"/>
          <w:sz w:val="28"/>
          <w:szCs w:val="28"/>
        </w:rPr>
      </w:pPr>
      <w:r>
        <w:rPr>
          <w:rFonts w:hint="eastAsia" w:ascii="宋体" w:hAnsi="宋体" w:eastAsia="宋体" w:cs="宋体"/>
          <w:sz w:val="28"/>
          <w:szCs w:val="28"/>
        </w:rPr>
        <w:t>2、乙方出具的报价单</w:t>
      </w:r>
    </w:p>
    <w:p>
      <w:pPr>
        <w:pStyle w:val="4"/>
        <w:keepNext w:val="0"/>
        <w:keepLines w:val="0"/>
        <w:pageBreakBefore w:val="0"/>
        <w:widowControl w:val="0"/>
        <w:kinsoku/>
        <w:wordWrap/>
        <w:overflowPunct/>
        <w:topLinePunct w:val="0"/>
        <w:autoSpaceDE w:val="0"/>
        <w:autoSpaceDN w:val="0"/>
        <w:bidi w:val="0"/>
        <w:spacing w:line="360" w:lineRule="auto"/>
        <w:ind w:left="0" w:leftChars="0" w:right="0"/>
        <w:textAlignment w:val="auto"/>
        <w:rPr>
          <w:rFonts w:hint="eastAsia" w:ascii="宋体" w:hAnsi="宋体" w:eastAsia="宋体" w:cs="宋体"/>
          <w:sz w:val="28"/>
          <w:szCs w:val="28"/>
        </w:rPr>
      </w:pPr>
      <w:r>
        <w:rPr>
          <w:rFonts w:hint="eastAsia" w:ascii="宋体" w:hAnsi="宋体" w:eastAsia="宋体" w:cs="宋体"/>
          <w:sz w:val="28"/>
          <w:szCs w:val="28"/>
        </w:rPr>
        <w:t>3、中标结果公告及中标通知书</w:t>
      </w:r>
    </w:p>
    <w:p>
      <w:pPr>
        <w:pStyle w:val="4"/>
        <w:keepNext w:val="0"/>
        <w:keepLines w:val="0"/>
        <w:pageBreakBefore w:val="0"/>
        <w:widowControl w:val="0"/>
        <w:kinsoku/>
        <w:wordWrap/>
        <w:overflowPunct/>
        <w:topLinePunct w:val="0"/>
        <w:autoSpaceDE w:val="0"/>
        <w:autoSpaceDN w:val="0"/>
        <w:bidi w:val="0"/>
        <w:spacing w:line="360" w:lineRule="auto"/>
        <w:ind w:left="0" w:leftChars="0" w:right="0"/>
        <w:textAlignment w:val="auto"/>
        <w:rPr>
          <w:rFonts w:hint="eastAsia" w:ascii="宋体" w:hAnsi="宋体" w:eastAsia="宋体" w:cs="宋体"/>
          <w:sz w:val="28"/>
          <w:szCs w:val="28"/>
        </w:rPr>
      </w:pPr>
      <w:r>
        <w:rPr>
          <w:rFonts w:hint="eastAsia" w:ascii="宋体" w:hAnsi="宋体" w:eastAsia="宋体" w:cs="宋体"/>
          <w:sz w:val="28"/>
          <w:szCs w:val="28"/>
        </w:rPr>
        <w:t>4、甲方招标文件</w:t>
      </w:r>
    </w:p>
    <w:p>
      <w:pPr>
        <w:pStyle w:val="4"/>
        <w:keepNext w:val="0"/>
        <w:keepLines w:val="0"/>
        <w:pageBreakBefore w:val="0"/>
        <w:widowControl w:val="0"/>
        <w:kinsoku/>
        <w:wordWrap/>
        <w:overflowPunct/>
        <w:topLinePunct w:val="0"/>
        <w:autoSpaceDE w:val="0"/>
        <w:autoSpaceDN w:val="0"/>
        <w:bidi w:val="0"/>
        <w:spacing w:line="360" w:lineRule="auto"/>
        <w:ind w:left="0" w:leftChars="0" w:right="0"/>
        <w:textAlignment w:val="auto"/>
        <w:rPr>
          <w:rFonts w:hint="eastAsia" w:ascii="宋体" w:hAnsi="宋体" w:eastAsia="宋体" w:cs="宋体"/>
          <w:sz w:val="28"/>
          <w:szCs w:val="28"/>
        </w:rPr>
      </w:pPr>
      <w:r>
        <w:rPr>
          <w:rFonts w:hint="eastAsia" w:ascii="宋体" w:hAnsi="宋体" w:eastAsia="宋体" w:cs="宋体"/>
          <w:sz w:val="28"/>
          <w:szCs w:val="28"/>
        </w:rPr>
        <w:t>5、乙方投标文件</w:t>
      </w:r>
      <w:bookmarkStart w:id="0" w:name="_GoBack"/>
      <w:bookmarkEnd w:id="0"/>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6"/>
        <w:textAlignment w:val="auto"/>
        <w:rPr>
          <w:rFonts w:hint="eastAsia" w:ascii="宋体" w:hAnsi="宋体" w:eastAsia="宋体" w:cs="宋体"/>
          <w:sz w:val="28"/>
          <w:szCs w:val="28"/>
        </w:rPr>
      </w:pPr>
      <w:r>
        <w:rPr>
          <w:rFonts w:hint="eastAsia" w:ascii="宋体" w:hAnsi="宋体" w:eastAsia="宋体" w:cs="宋体"/>
          <w:sz w:val="28"/>
          <w:szCs w:val="28"/>
        </w:rPr>
        <w:t>6、甲乙双方商定的其他文件</w:t>
      </w:r>
    </w:p>
    <w:p>
      <w:pPr>
        <w:keepNext w:val="0"/>
        <w:keepLines w:val="0"/>
        <w:pageBreakBefore w:val="0"/>
        <w:widowControl w:val="0"/>
        <w:kinsoku/>
        <w:wordWrap/>
        <w:overflowPunct/>
        <w:topLinePunct w:val="0"/>
        <w:autoSpaceDE w:val="0"/>
        <w:autoSpaceDN w:val="0"/>
        <w:bidi w:val="0"/>
        <w:adjustRightInd w:val="0"/>
        <w:snapToGrid w:val="0"/>
        <w:spacing w:line="360" w:lineRule="auto"/>
        <w:ind w:left="281" w:leftChars="0" w:right="0" w:hanging="281" w:hangingChars="100"/>
        <w:textAlignment w:val="auto"/>
        <w:rPr>
          <w:rFonts w:hint="eastAsia" w:cs="宋体"/>
          <w:b/>
          <w:color w:val="auto"/>
          <w:sz w:val="28"/>
          <w:szCs w:val="28"/>
          <w:lang w:val="en-US" w:eastAsia="zh-CN"/>
        </w:rPr>
      </w:pPr>
      <w:r>
        <w:rPr>
          <w:rFonts w:hint="eastAsia" w:ascii="宋体" w:hAnsi="宋体" w:eastAsia="宋体" w:cs="宋体"/>
          <w:b/>
          <w:color w:val="auto"/>
          <w:sz w:val="28"/>
          <w:szCs w:val="28"/>
        </w:rPr>
        <w:t>十</w:t>
      </w:r>
      <w:r>
        <w:rPr>
          <w:rFonts w:hint="eastAsia" w:cs="宋体"/>
          <w:b/>
          <w:color w:val="auto"/>
          <w:sz w:val="28"/>
          <w:szCs w:val="28"/>
          <w:lang w:eastAsia="zh-CN"/>
        </w:rPr>
        <w:t>五</w:t>
      </w:r>
      <w:r>
        <w:rPr>
          <w:rFonts w:hint="eastAsia" w:cs="宋体"/>
          <w:b/>
          <w:color w:val="auto"/>
          <w:sz w:val="28"/>
          <w:szCs w:val="28"/>
          <w:lang w:val="en-US" w:eastAsia="zh-CN"/>
        </w:rPr>
        <w:t>、双方约定的其他事宜</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560" w:firstLineChars="200"/>
        <w:textAlignment w:val="auto"/>
        <w:rPr>
          <w:rFonts w:hint="eastAsia" w:cs="宋体"/>
          <w:b w:val="0"/>
          <w:bCs/>
          <w:color w:val="auto"/>
          <w:sz w:val="28"/>
          <w:szCs w:val="28"/>
          <w:lang w:val="en-US" w:eastAsia="zh-CN"/>
        </w:rPr>
      </w:pPr>
      <w:r>
        <w:rPr>
          <w:rFonts w:hint="eastAsia" w:cs="宋体"/>
          <w:b w:val="0"/>
          <w:bCs/>
          <w:color w:val="auto"/>
          <w:sz w:val="28"/>
          <w:szCs w:val="28"/>
          <w:lang w:val="en-US" w:eastAsia="zh-CN"/>
        </w:rPr>
        <w:t>水源、肥料，除项目特征中已明确事项，其余均为甲供。</w:t>
      </w:r>
    </w:p>
    <w:p>
      <w:pPr>
        <w:keepNext w:val="0"/>
        <w:keepLines w:val="0"/>
        <w:pageBreakBefore w:val="0"/>
        <w:widowControl w:val="0"/>
        <w:kinsoku/>
        <w:wordWrap/>
        <w:overflowPunct/>
        <w:topLinePunct w:val="0"/>
        <w:autoSpaceDE w:val="0"/>
        <w:autoSpaceDN w:val="0"/>
        <w:bidi w:val="0"/>
        <w:adjustRightInd w:val="0"/>
        <w:snapToGrid w:val="0"/>
        <w:spacing w:line="360" w:lineRule="auto"/>
        <w:ind w:left="281" w:leftChars="0" w:right="0" w:hanging="281" w:hangingChars="100"/>
        <w:textAlignment w:val="auto"/>
        <w:rPr>
          <w:rFonts w:hint="eastAsia" w:ascii="宋体" w:hAnsi="宋体" w:eastAsia="宋体" w:cs="宋体"/>
          <w:sz w:val="28"/>
          <w:szCs w:val="28"/>
        </w:rPr>
      </w:pPr>
      <w:r>
        <w:rPr>
          <w:rFonts w:hint="eastAsia" w:cs="宋体"/>
          <w:b/>
          <w:bCs/>
          <w:sz w:val="28"/>
          <w:szCs w:val="28"/>
          <w:lang w:val="en-US" w:eastAsia="zh-CN"/>
        </w:rPr>
        <w:t>十六、</w:t>
      </w:r>
      <w:r>
        <w:rPr>
          <w:rFonts w:hint="eastAsia" w:ascii="宋体" w:hAnsi="宋体" w:eastAsia="宋体" w:cs="宋体"/>
          <w:sz w:val="28"/>
          <w:szCs w:val="28"/>
        </w:rPr>
        <w:t>合同未尽事宜，双方另行签订补充协议，补充协议是合同的组成部分。</w:t>
      </w:r>
    </w:p>
    <w:p>
      <w:pPr>
        <w:pStyle w:val="3"/>
        <w:keepNext w:val="0"/>
        <w:keepLines w:val="0"/>
        <w:pageBreakBefore w:val="0"/>
        <w:widowControl w:val="0"/>
        <w:kinsoku/>
        <w:wordWrap/>
        <w:overflowPunct/>
        <w:topLinePunct w:val="0"/>
        <w:autoSpaceDE w:val="0"/>
        <w:autoSpaceDN w:val="0"/>
        <w:bidi w:val="0"/>
        <w:spacing w:line="360" w:lineRule="auto"/>
        <w:ind w:left="0" w:leftChars="0" w:right="0"/>
        <w:textAlignment w:val="auto"/>
        <w:rPr>
          <w:rFonts w:hint="eastAsia" w:ascii="宋体" w:hAnsi="宋体" w:eastAsia="宋体" w:cs="宋体"/>
          <w:sz w:val="28"/>
          <w:szCs w:val="28"/>
        </w:rPr>
      </w:pPr>
      <w:r>
        <w:rPr>
          <w:rFonts w:hint="eastAsia" w:ascii="宋体" w:hAnsi="宋体" w:eastAsia="宋体" w:cs="宋体"/>
          <w:sz w:val="28"/>
          <w:szCs w:val="28"/>
        </w:rPr>
        <w:t>十</w:t>
      </w:r>
      <w:r>
        <w:rPr>
          <w:rFonts w:hint="eastAsia" w:cs="宋体"/>
          <w:sz w:val="28"/>
          <w:szCs w:val="28"/>
          <w:lang w:val="en-US" w:eastAsia="zh-CN"/>
        </w:rPr>
        <w:t>七</w:t>
      </w:r>
      <w:r>
        <w:rPr>
          <w:rFonts w:hint="eastAsia" w:ascii="宋体" w:hAnsi="宋体" w:eastAsia="宋体" w:cs="宋体"/>
          <w:sz w:val="28"/>
          <w:szCs w:val="28"/>
        </w:rPr>
        <w:t>、本合同由甲乙双方</w:t>
      </w:r>
      <w:r>
        <w:rPr>
          <w:rFonts w:hint="eastAsia" w:cs="宋体"/>
          <w:sz w:val="28"/>
          <w:szCs w:val="28"/>
          <w:lang w:eastAsia="zh-CN"/>
        </w:rPr>
        <w:t>签字</w:t>
      </w:r>
      <w:r>
        <w:rPr>
          <w:rFonts w:hint="eastAsia" w:ascii="宋体" w:hAnsi="宋体" w:eastAsia="宋体" w:cs="宋体"/>
          <w:sz w:val="28"/>
          <w:szCs w:val="28"/>
        </w:rPr>
        <w:t>盖章生效。</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val="0"/>
        <w:autoSpaceDN w:val="0"/>
        <w:bidi w:val="0"/>
        <w:spacing w:line="360" w:lineRule="auto"/>
        <w:ind w:left="0" w:leftChars="0" w:right="0"/>
        <w:textAlignment w:val="auto"/>
        <w:rPr>
          <w:rFonts w:hint="default" w:cs="宋体"/>
          <w:sz w:val="28"/>
          <w:szCs w:val="28"/>
          <w:lang w:val="en-US" w:eastAsia="zh-CN"/>
        </w:rPr>
      </w:pPr>
      <w:r>
        <w:rPr>
          <w:rFonts w:hint="eastAsia" w:cs="宋体"/>
          <w:sz w:val="28"/>
          <w:szCs w:val="28"/>
          <w:lang w:val="en-US" w:eastAsia="zh-CN"/>
        </w:rPr>
        <w:t>甲方：（章）                     乙方：（章）</w:t>
      </w:r>
    </w:p>
    <w:p>
      <w:pPr>
        <w:keepNext w:val="0"/>
        <w:keepLines w:val="0"/>
        <w:pageBreakBefore w:val="0"/>
        <w:widowControl w:val="0"/>
        <w:kinsoku/>
        <w:wordWrap/>
        <w:overflowPunct/>
        <w:topLinePunct w:val="0"/>
        <w:autoSpaceDE w:val="0"/>
        <w:autoSpaceDN w:val="0"/>
        <w:bidi w:val="0"/>
        <w:spacing w:line="360" w:lineRule="auto"/>
        <w:ind w:left="0" w:leftChars="0" w:right="0"/>
        <w:textAlignment w:val="auto"/>
        <w:rPr>
          <w:rFonts w:hint="eastAsia" w:cs="宋体"/>
          <w:sz w:val="28"/>
          <w:szCs w:val="28"/>
          <w:lang w:val="en-US" w:eastAsia="zh-CN"/>
        </w:rPr>
      </w:pPr>
    </w:p>
    <w:p>
      <w:pPr>
        <w:keepNext w:val="0"/>
        <w:keepLines w:val="0"/>
        <w:pageBreakBefore w:val="0"/>
        <w:widowControl w:val="0"/>
        <w:kinsoku/>
        <w:wordWrap/>
        <w:overflowPunct/>
        <w:topLinePunct w:val="0"/>
        <w:autoSpaceDE w:val="0"/>
        <w:autoSpaceDN w:val="0"/>
        <w:bidi w:val="0"/>
        <w:spacing w:line="360" w:lineRule="auto"/>
        <w:ind w:left="0" w:leftChars="0" w:right="0"/>
        <w:textAlignment w:val="auto"/>
        <w:rPr>
          <w:rFonts w:hint="eastAsia" w:cs="宋体"/>
          <w:sz w:val="28"/>
          <w:szCs w:val="28"/>
          <w:lang w:val="en-US" w:eastAsia="zh-CN"/>
        </w:rPr>
      </w:pPr>
      <w:r>
        <w:rPr>
          <w:rFonts w:hint="eastAsia" w:cs="宋体"/>
          <w:sz w:val="28"/>
          <w:szCs w:val="28"/>
          <w:lang w:val="en-US" w:eastAsia="zh-CN"/>
        </w:rPr>
        <w:t>甲方法定代表人或委托代理人       乙方法定代表人或委托代理人</w:t>
      </w:r>
    </w:p>
    <w:p>
      <w:pPr>
        <w:keepNext w:val="0"/>
        <w:keepLines w:val="0"/>
        <w:pageBreakBefore w:val="0"/>
        <w:widowControl w:val="0"/>
        <w:kinsoku/>
        <w:wordWrap/>
        <w:overflowPunct/>
        <w:topLinePunct w:val="0"/>
        <w:autoSpaceDE w:val="0"/>
        <w:autoSpaceDN w:val="0"/>
        <w:bidi w:val="0"/>
        <w:spacing w:line="360" w:lineRule="auto"/>
        <w:ind w:left="0" w:leftChars="0" w:right="0"/>
        <w:textAlignment w:val="auto"/>
        <w:rPr>
          <w:rFonts w:hint="default" w:cs="宋体"/>
          <w:sz w:val="28"/>
          <w:szCs w:val="28"/>
          <w:lang w:val="en-US" w:eastAsia="zh-CN"/>
        </w:rPr>
      </w:pPr>
      <w:r>
        <w:rPr>
          <w:rFonts w:hint="eastAsia" w:cs="宋体"/>
          <w:sz w:val="28"/>
          <w:szCs w:val="28"/>
          <w:lang w:val="en-US" w:eastAsia="zh-CN"/>
        </w:rPr>
        <w:t xml:space="preserve">（签字）：                       （签字）：     </w:t>
      </w:r>
    </w:p>
    <w:p>
      <w:pPr>
        <w:keepNext w:val="0"/>
        <w:keepLines w:val="0"/>
        <w:pageBreakBefore w:val="0"/>
        <w:widowControl w:val="0"/>
        <w:kinsoku/>
        <w:wordWrap/>
        <w:overflowPunct/>
        <w:topLinePunct w:val="0"/>
        <w:autoSpaceDE w:val="0"/>
        <w:autoSpaceDN w:val="0"/>
        <w:bidi w:val="0"/>
        <w:spacing w:line="360" w:lineRule="auto"/>
        <w:ind w:left="0" w:leftChars="0" w:right="0"/>
        <w:textAlignment w:val="auto"/>
        <w:rPr>
          <w:rFonts w:hint="eastAsia" w:cs="宋体"/>
          <w:sz w:val="28"/>
          <w:szCs w:val="28"/>
          <w:lang w:val="en-US" w:eastAsia="zh-CN"/>
        </w:rPr>
      </w:pPr>
    </w:p>
    <w:p>
      <w:pPr>
        <w:keepNext w:val="0"/>
        <w:keepLines w:val="0"/>
        <w:pageBreakBefore w:val="0"/>
        <w:widowControl w:val="0"/>
        <w:kinsoku/>
        <w:wordWrap/>
        <w:overflowPunct/>
        <w:topLinePunct w:val="0"/>
        <w:autoSpaceDE w:val="0"/>
        <w:autoSpaceDN w:val="0"/>
        <w:bidi w:val="0"/>
        <w:spacing w:line="360" w:lineRule="auto"/>
        <w:ind w:left="0" w:leftChars="0" w:right="0"/>
        <w:textAlignment w:val="auto"/>
        <w:rPr>
          <w:rFonts w:hint="eastAsia" w:cs="宋体"/>
          <w:sz w:val="28"/>
          <w:szCs w:val="28"/>
          <w:lang w:val="en-US" w:eastAsia="zh-CN"/>
        </w:rPr>
      </w:pPr>
    </w:p>
    <w:p>
      <w:pPr>
        <w:keepNext w:val="0"/>
        <w:keepLines w:val="0"/>
        <w:pageBreakBefore w:val="0"/>
        <w:widowControl w:val="0"/>
        <w:kinsoku/>
        <w:wordWrap/>
        <w:overflowPunct/>
        <w:topLinePunct w:val="0"/>
        <w:autoSpaceDE w:val="0"/>
        <w:autoSpaceDN w:val="0"/>
        <w:bidi w:val="0"/>
        <w:spacing w:line="360" w:lineRule="auto"/>
        <w:ind w:left="0" w:leftChars="0" w:right="0"/>
        <w:textAlignment w:val="auto"/>
      </w:pPr>
      <w:r>
        <w:rPr>
          <w:rFonts w:hint="eastAsia" w:cs="宋体"/>
          <w:sz w:val="28"/>
          <w:szCs w:val="28"/>
          <w:lang w:val="en-US" w:eastAsia="zh-CN"/>
        </w:rPr>
        <w:t xml:space="preserve">    年    月    日                     年    月    日</w:t>
      </w:r>
    </w:p>
    <w:sectPr>
      <w:headerReference r:id="rId3" w:type="default"/>
      <w:footerReference r:id="rId4" w:type="default"/>
      <w:pgSz w:w="11900" w:h="16840"/>
      <w:pgMar w:top="1417" w:right="1587" w:bottom="1417" w:left="1587" w:header="0" w:footer="9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BF11DA"/>
    <w:multiLevelType w:val="singleLevel"/>
    <w:tmpl w:val="F7BF11D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hZDFmMWUxM2VkZTM2ZTY4MzdkMmM3YmI2OWM5OWEifQ=="/>
  </w:docVars>
  <w:rsids>
    <w:rsidRoot w:val="29B856F2"/>
    <w:rsid w:val="00225378"/>
    <w:rsid w:val="023B0973"/>
    <w:rsid w:val="02C73D1B"/>
    <w:rsid w:val="03697A39"/>
    <w:rsid w:val="05947C79"/>
    <w:rsid w:val="059E7B97"/>
    <w:rsid w:val="05C462DF"/>
    <w:rsid w:val="06497B03"/>
    <w:rsid w:val="0AB84DEC"/>
    <w:rsid w:val="0AC775F6"/>
    <w:rsid w:val="0CC612D7"/>
    <w:rsid w:val="0F8A6A96"/>
    <w:rsid w:val="0FB104C7"/>
    <w:rsid w:val="0FB32491"/>
    <w:rsid w:val="11417169"/>
    <w:rsid w:val="114E421F"/>
    <w:rsid w:val="1151658F"/>
    <w:rsid w:val="11631EF9"/>
    <w:rsid w:val="129A71A6"/>
    <w:rsid w:val="14DE2744"/>
    <w:rsid w:val="15347BD0"/>
    <w:rsid w:val="17540FC8"/>
    <w:rsid w:val="179A532F"/>
    <w:rsid w:val="19A370D2"/>
    <w:rsid w:val="1B830F69"/>
    <w:rsid w:val="1C1B78F6"/>
    <w:rsid w:val="1D1A76AB"/>
    <w:rsid w:val="1D4D4C12"/>
    <w:rsid w:val="1F7638D9"/>
    <w:rsid w:val="20F52909"/>
    <w:rsid w:val="22237360"/>
    <w:rsid w:val="24C0322E"/>
    <w:rsid w:val="24DD1F29"/>
    <w:rsid w:val="25061702"/>
    <w:rsid w:val="251D41DD"/>
    <w:rsid w:val="2838132E"/>
    <w:rsid w:val="289C7B0E"/>
    <w:rsid w:val="29B856F2"/>
    <w:rsid w:val="2A415B05"/>
    <w:rsid w:val="2AC450FA"/>
    <w:rsid w:val="2AFC4894"/>
    <w:rsid w:val="2C412EA7"/>
    <w:rsid w:val="2CA376BD"/>
    <w:rsid w:val="30ED5899"/>
    <w:rsid w:val="33260700"/>
    <w:rsid w:val="342B6606"/>
    <w:rsid w:val="349D2C44"/>
    <w:rsid w:val="360A4309"/>
    <w:rsid w:val="36FB1EA4"/>
    <w:rsid w:val="371C60E8"/>
    <w:rsid w:val="374675C3"/>
    <w:rsid w:val="389D1779"/>
    <w:rsid w:val="398119E4"/>
    <w:rsid w:val="3B530501"/>
    <w:rsid w:val="3BDF7CF0"/>
    <w:rsid w:val="3D4C16AB"/>
    <w:rsid w:val="3E86299B"/>
    <w:rsid w:val="40307062"/>
    <w:rsid w:val="40E124A7"/>
    <w:rsid w:val="41202C33"/>
    <w:rsid w:val="416A4059"/>
    <w:rsid w:val="416D1BF0"/>
    <w:rsid w:val="42C6780A"/>
    <w:rsid w:val="43750B18"/>
    <w:rsid w:val="43CF0940"/>
    <w:rsid w:val="467A3826"/>
    <w:rsid w:val="47EE5F11"/>
    <w:rsid w:val="4ABD5996"/>
    <w:rsid w:val="4BB230EA"/>
    <w:rsid w:val="4BE02A99"/>
    <w:rsid w:val="4CC90623"/>
    <w:rsid w:val="4DDD4A51"/>
    <w:rsid w:val="4EFE20DA"/>
    <w:rsid w:val="4F55619D"/>
    <w:rsid w:val="513E2C61"/>
    <w:rsid w:val="51452242"/>
    <w:rsid w:val="51984A67"/>
    <w:rsid w:val="52196D82"/>
    <w:rsid w:val="52AE3CC5"/>
    <w:rsid w:val="52D25D57"/>
    <w:rsid w:val="5691546B"/>
    <w:rsid w:val="5A07278A"/>
    <w:rsid w:val="5A39717B"/>
    <w:rsid w:val="5B4F43E9"/>
    <w:rsid w:val="5BAE4050"/>
    <w:rsid w:val="5C277114"/>
    <w:rsid w:val="5C761E49"/>
    <w:rsid w:val="5F893FE2"/>
    <w:rsid w:val="5F9F5213"/>
    <w:rsid w:val="61E635CD"/>
    <w:rsid w:val="635A7DCF"/>
    <w:rsid w:val="63DD327E"/>
    <w:rsid w:val="64091C91"/>
    <w:rsid w:val="642F31A7"/>
    <w:rsid w:val="64DB6CED"/>
    <w:rsid w:val="676236F6"/>
    <w:rsid w:val="67D1400D"/>
    <w:rsid w:val="68751207"/>
    <w:rsid w:val="695F613F"/>
    <w:rsid w:val="69821B84"/>
    <w:rsid w:val="6BED0CCD"/>
    <w:rsid w:val="6C1554FB"/>
    <w:rsid w:val="6EDA2E23"/>
    <w:rsid w:val="6FF173C5"/>
    <w:rsid w:val="709C4BE4"/>
    <w:rsid w:val="724D1E41"/>
    <w:rsid w:val="73CD1A55"/>
    <w:rsid w:val="74065409"/>
    <w:rsid w:val="74212243"/>
    <w:rsid w:val="74F51705"/>
    <w:rsid w:val="760065B4"/>
    <w:rsid w:val="76D0185E"/>
    <w:rsid w:val="77161E07"/>
    <w:rsid w:val="79C0088D"/>
    <w:rsid w:val="7A777060"/>
    <w:rsid w:val="7CB84D91"/>
    <w:rsid w:val="7CD46088"/>
    <w:rsid w:val="7DFD787D"/>
    <w:rsid w:val="7E9E46A1"/>
    <w:rsid w:val="7EC31A3F"/>
    <w:rsid w:val="7EF56EF8"/>
    <w:rsid w:val="7F631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spacing w:before="76"/>
      <w:outlineLvl w:val="0"/>
    </w:pPr>
    <w:rPr>
      <w:b/>
      <w:bCs/>
      <w:sz w:val="21"/>
      <w:szCs w:val="21"/>
    </w:rPr>
  </w:style>
  <w:style w:type="paragraph" w:styleId="3">
    <w:name w:val="heading 2"/>
    <w:basedOn w:val="1"/>
    <w:next w:val="1"/>
    <w:qFormat/>
    <w:uiPriority w:val="1"/>
    <w:pPr>
      <w:spacing w:line="242" w:lineRule="exact"/>
      <w:ind w:left="484"/>
      <w:outlineLvl w:val="1"/>
    </w:pPr>
    <w:rPr>
      <w:b/>
      <w:bCs/>
      <w:sz w:val="19"/>
      <w:szCs w:val="19"/>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490"/>
    </w:pPr>
    <w:rPr>
      <w:sz w:val="19"/>
      <w:szCs w:val="19"/>
    </w:rPr>
  </w:style>
  <w:style w:type="paragraph" w:styleId="5">
    <w:name w:val="Body Text 2"/>
    <w:basedOn w:val="1"/>
    <w:qFormat/>
    <w:uiPriority w:val="0"/>
    <w:pPr>
      <w:spacing w:after="120" w:line="480" w:lineRule="auto"/>
    </w:pPr>
    <w:rPr>
      <w:kern w:val="0"/>
      <w:sz w:val="20"/>
    </w:rPr>
  </w:style>
  <w:style w:type="table" w:customStyle="1" w:styleId="8">
    <w:name w:val="Table Normal1"/>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2023-03-07T09:14:00Z</dcterms:created>
  <dc:creator>ASUS</dc:creator>
  <cp:lastModifiedBy>Administrator</cp:lastModifiedBy>
  <cp:lastPrinted>2023-04-20T07:35:00Z</cp:lastPrinted>
  <dcterms:modified xsi:type="dcterms:W3CDTF">2023-09-06T08:57:00Z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C2CE1160621C43E8822B297E37BC2CB8_13</vt:lpwstr>
  </property>
</Properties>
</file>