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6"/>
          <w:lang w:val="en-US" w:eastAsia="zh-CN"/>
        </w:rPr>
        <w:t>鄂托克前旗2022年度市级森林植被恢复费2400万元人工造林项目（一标段）工程量清单</w:t>
      </w:r>
    </w:p>
    <w:tbl>
      <w:tblPr>
        <w:tblStyle w:val="4"/>
        <w:tblpPr w:leftFromText="180" w:rightFromText="180" w:vertAnchor="text" w:horzAnchor="page" w:tblpX="681" w:tblpY="317"/>
        <w:tblOverlap w:val="never"/>
        <w:tblW w:w="107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4"/>
        <w:gridCol w:w="1074"/>
        <w:gridCol w:w="1242"/>
        <w:gridCol w:w="1828"/>
        <w:gridCol w:w="1842"/>
        <w:gridCol w:w="24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工程或费用名称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单位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数量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单价(元)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合计(元)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林班、行政村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敖勒召其镇查干巴拉嘎苏嘎查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小班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号：1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立地类型：覆沙梁地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林种：经济林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造林方式：植苗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株行距：3×4米；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树种：山楂树；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作业面积：3417亩；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整地费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3417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</w:rPr>
              <w:t>方式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：穴状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规格(厘米)：30×30×40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eastAsia="zh-CN"/>
              </w:rPr>
              <w:t>数量（穴/亩）：</w:t>
            </w: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沙障设置费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苗木费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株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223882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规格：地径≥2-3cm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栽植费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3417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抚育管护费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3417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滴管费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亩</w:t>
            </w:r>
          </w:p>
        </w:tc>
        <w:tc>
          <w:tcPr>
            <w:tcW w:w="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3417</w:t>
            </w:r>
          </w:p>
        </w:tc>
        <w:tc>
          <w:tcPr>
            <w:tcW w:w="1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4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Cs w:val="21"/>
                <w:lang w:val="en-US" w:eastAsia="zh-CN"/>
              </w:rPr>
              <w:t>总合计（元）</w:t>
            </w: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  <w:tc>
          <w:tcPr>
            <w:tcW w:w="24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000000"/>
                <w:spacing w:val="-2"/>
                <w:szCs w:val="21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宋体" w:hAnsi="宋体" w:cs="宋体"/>
          <w:b/>
          <w:bCs/>
          <w:color w:val="000000"/>
          <w:spacing w:val="-2"/>
          <w:szCs w:val="21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pacing w:val="-2"/>
          <w:szCs w:val="21"/>
          <w:lang w:val="en-US" w:eastAsia="zh-CN"/>
        </w:rPr>
        <w:t>注：单价构成应包含本项目施工的全部费用，如规费、税金、管理费、利润、及其他费用。</w:t>
      </w:r>
    </w:p>
    <w:p>
      <w:pPr>
        <w:rPr>
          <w:rFonts w:hint="default" w:ascii="宋体" w:hAnsi="宋体" w:cs="宋体"/>
          <w:color w:val="000000"/>
          <w:spacing w:val="-2"/>
          <w:szCs w:val="21"/>
          <w:lang w:val="en-US" w:eastAsia="zh-CN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xNzRhYjZmZWEzNDdkZmY3NmFkNTBhNTg5NzQ0ZWYifQ=="/>
  </w:docVars>
  <w:rsids>
    <w:rsidRoot w:val="00000000"/>
    <w:rsid w:val="0B604BC6"/>
    <w:rsid w:val="0BE65527"/>
    <w:rsid w:val="12CE5836"/>
    <w:rsid w:val="191747A4"/>
    <w:rsid w:val="1BC91BBD"/>
    <w:rsid w:val="1FCB1D52"/>
    <w:rsid w:val="2695133D"/>
    <w:rsid w:val="2C2A41E8"/>
    <w:rsid w:val="2D904243"/>
    <w:rsid w:val="33930BDE"/>
    <w:rsid w:val="3E380775"/>
    <w:rsid w:val="5D50137D"/>
    <w:rsid w:val="60F0374D"/>
    <w:rsid w:val="747155AC"/>
    <w:rsid w:val="7F9A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280</Characters>
  <Lines>0</Lines>
  <Paragraphs>0</Paragraphs>
  <TotalTime>7</TotalTime>
  <ScaleCrop>false</ScaleCrop>
  <LinksUpToDate>false</LinksUpToDate>
  <CharactersWithSpaces>287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2023-02-23T02:15:00Z</dcterms:created>
  <dc:creator>Administrator</dc:creator>
  <cp:lastModifiedBy>WPS_1036947062</cp:lastModifiedBy>
  <dcterms:modified xsi:type="dcterms:W3CDTF">2023-02-27T02:47:53Z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7514AD8BF85E4B838F1BFDA71793302E</vt:lpwstr>
  </property>
</Properties>
</file>