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鄂托克前旗2022年度市级森林植被恢复费2400万元人工造林项目（三标段）工程量清单</w:t>
      </w:r>
    </w:p>
    <w:tbl>
      <w:tblPr>
        <w:tblStyle w:val="4"/>
        <w:tblpPr w:leftFromText="180" w:rightFromText="180" w:vertAnchor="text" w:horzAnchor="page" w:tblpX="651" w:tblpY="119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61"/>
        <w:gridCol w:w="1584"/>
        <w:gridCol w:w="30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树种：紫穗槐；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作业面积：1160亩；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auto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1160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464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370285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1～2年生实生苗，苗高≥50cm，   地径≥0.5-1cm。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0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651" w:tblpY="343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95"/>
        <w:gridCol w:w="1516"/>
        <w:gridCol w:w="3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树种：紫穗槐；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作业面积：1320亩；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1320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528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421344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1～2年生实生苗，苗高≥50cm，   地径≥0.5-1cm。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1320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1320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1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spacing w:line="240" w:lineRule="auto"/>
        <w:jc w:val="left"/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</w:pPr>
    </w:p>
    <w:tbl>
      <w:tblPr>
        <w:tblStyle w:val="4"/>
        <w:tblpPr w:leftFromText="180" w:rightFromText="180" w:vertAnchor="text" w:horzAnchor="page" w:tblpX="681" w:tblpY="317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45"/>
        <w:gridCol w:w="1533"/>
        <w:gridCol w:w="31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株行距：3×4米；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树种：樟子松；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作业面积：400亩；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26208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苗高&gt;80cm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tbl>
      <w:tblPr>
        <w:tblStyle w:val="4"/>
        <w:tblpPr w:leftFromText="180" w:rightFromText="180" w:vertAnchor="text" w:horzAnchor="page" w:tblpX="681" w:tblpY="317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61"/>
        <w:gridCol w:w="1534"/>
        <w:gridCol w:w="31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造林方式：植苗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树种：紫穗槐；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作业面积：2160亩；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864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689472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1～2年生实生苗，苗高≥50cm，   地径≥0.5-1cm。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60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昂素镇克仁格图嘎查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立地类型：半固定沙地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林种：防风固沙林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造林方式：紫穗槐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株行距：1×5米；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树种：杨柴；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作业面积：1760亩；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1760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lang w:val="en-US" w:eastAsia="zh-CN"/>
              </w:rPr>
              <w:t>704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FF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沙障材料：草绳、沙柳；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沙障设置方法：带状；</w:t>
            </w:r>
          </w:p>
          <w:p>
            <w:pPr>
              <w:jc w:val="left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规格：1×5；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561792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1～2年生实生苗，苗高≥50cm，   地径≥0.5-1cm。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1760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1760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60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bidi w:val="0"/>
        <w:ind w:firstLine="436" w:firstLineChars="0"/>
        <w:jc w:val="left"/>
        <w:rPr>
          <w:rFonts w:hint="default"/>
          <w:lang w:val="en-US" w:eastAsia="zh-CN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MmZlMDdmMWQxNjJmODY2NGNiYjlhZmM1ZjdkNzAifQ=="/>
  </w:docVars>
  <w:rsids>
    <w:rsidRoot w:val="00000000"/>
    <w:rsid w:val="01D05A1D"/>
    <w:rsid w:val="07FC2953"/>
    <w:rsid w:val="0B604BC6"/>
    <w:rsid w:val="0BE65527"/>
    <w:rsid w:val="0D5D20E6"/>
    <w:rsid w:val="0FBC3396"/>
    <w:rsid w:val="10D821AF"/>
    <w:rsid w:val="116A4DD1"/>
    <w:rsid w:val="1233094B"/>
    <w:rsid w:val="12CE5836"/>
    <w:rsid w:val="15C03212"/>
    <w:rsid w:val="191747A4"/>
    <w:rsid w:val="1BC91BBD"/>
    <w:rsid w:val="1E5170FD"/>
    <w:rsid w:val="1EE44415"/>
    <w:rsid w:val="216A403A"/>
    <w:rsid w:val="2695133D"/>
    <w:rsid w:val="29B36EBE"/>
    <w:rsid w:val="2C2A41E8"/>
    <w:rsid w:val="328A09D8"/>
    <w:rsid w:val="33930BDE"/>
    <w:rsid w:val="36D72EDD"/>
    <w:rsid w:val="37461371"/>
    <w:rsid w:val="38D96215"/>
    <w:rsid w:val="38ED5312"/>
    <w:rsid w:val="3A1514FC"/>
    <w:rsid w:val="3A1F047B"/>
    <w:rsid w:val="3B540659"/>
    <w:rsid w:val="3DC2371B"/>
    <w:rsid w:val="3DCD2E76"/>
    <w:rsid w:val="3E380775"/>
    <w:rsid w:val="413E08C1"/>
    <w:rsid w:val="44E65F41"/>
    <w:rsid w:val="46950D6D"/>
    <w:rsid w:val="4D5819A6"/>
    <w:rsid w:val="50E579F5"/>
    <w:rsid w:val="53560736"/>
    <w:rsid w:val="54B25E40"/>
    <w:rsid w:val="559353B9"/>
    <w:rsid w:val="56A040A1"/>
    <w:rsid w:val="5A5740AB"/>
    <w:rsid w:val="5D50137D"/>
    <w:rsid w:val="60F0374D"/>
    <w:rsid w:val="630930CF"/>
    <w:rsid w:val="68D221B5"/>
    <w:rsid w:val="6A9C0CCD"/>
    <w:rsid w:val="6BF6440D"/>
    <w:rsid w:val="71890E73"/>
    <w:rsid w:val="747155AC"/>
    <w:rsid w:val="74847417"/>
    <w:rsid w:val="754A7ABC"/>
    <w:rsid w:val="773A78A3"/>
    <w:rsid w:val="794A5A1C"/>
    <w:rsid w:val="7AE52708"/>
    <w:rsid w:val="7B4E6013"/>
    <w:rsid w:val="7F9A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1202</Characters>
  <Lines>0</Lines>
  <Paragraphs>0</Paragraphs>
  <TotalTime>0</TotalTime>
  <ScaleCrop>false</ScaleCrop>
  <LinksUpToDate>false</LinksUpToDate>
  <CharactersWithSpaces>1239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2023-02-23T02:15:00Z</dcterms:created>
  <dc:creator>Administrator</dc:creator>
  <cp:lastModifiedBy>WPS_1036947062</cp:lastModifiedBy>
  <dcterms:modified xsi:type="dcterms:W3CDTF">2023-02-28T06:40:16Z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005BF570C15A42218809B3888713BC1E</vt:lpwstr>
  </property>
</Properties>
</file>