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  <w:t>分项报价表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采购编号：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包号：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359"/>
        <w:gridCol w:w="1680"/>
        <w:gridCol w:w="1680"/>
        <w:gridCol w:w="1681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5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5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Hans"/>
              </w:rPr>
              <w:t>压缩式垃圾车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35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Hans"/>
              </w:rPr>
              <w:t>餐厨垃圾车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35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Hans"/>
              </w:rPr>
              <w:t>吸尘车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35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Hans"/>
              </w:rPr>
              <w:t>电动扫地车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5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Hans"/>
              </w:rPr>
              <w:t>除雪滚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wordWrap w:val="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投标人名称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</w:p>
    <w:p>
      <w:pPr>
        <w:pStyle w:val="2"/>
        <w:wordWrap w:val="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日期：                           </w:t>
      </w:r>
    </w:p>
    <w:sectPr>
      <w:pgSz w:w="11906" w:h="16838"/>
      <w:pgMar w:top="1134" w:right="1020" w:bottom="113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Y2ExOThiMzVjZDNmNWUwYWExMzQ5ZWIyOWIzOGEifQ=="/>
  </w:docVars>
  <w:rsids>
    <w:rsidRoot w:val="0DCB259F"/>
    <w:rsid w:val="0DCB259F"/>
    <w:rsid w:val="6341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3</TotalTime>
  <ScaleCrop>false</ScaleCrop>
  <LinksUpToDate>false</LinksUpToDate>
  <CharactersWithSpaces>178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2022-11-29T11:00:00Z</dcterms:created>
  <dc:creator>潇潇潇潇雅啊</dc:creator>
  <cp:lastModifiedBy>潇潇潇潇雅啊</cp:lastModifiedBy>
  <dcterms:modified xsi:type="dcterms:W3CDTF">2022-11-30T09:50:09Z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BBE389F93D88483B95D8F5557BC023D1</vt:lpwstr>
  </property>
</Properties>
</file>