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2" w:type="dxa"/>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449"/>
        <w:gridCol w:w="876"/>
        <w:gridCol w:w="1115"/>
        <w:gridCol w:w="3082"/>
        <w:gridCol w:w="336"/>
        <w:gridCol w:w="671"/>
        <w:gridCol w:w="1211"/>
        <w:gridCol w:w="1211"/>
        <w:gridCol w:w="432"/>
        <w:gridCol w:w="671"/>
        <w:gridCol w:w="498"/>
      </w:tblGrid>
      <w:tr w:rsidR="008109C9" w14:paraId="0FFD212B" w14:textId="77777777" w:rsidTr="008237EA">
        <w:trPr>
          <w:trHeight w:val="2166"/>
          <w:jc w:val="center"/>
        </w:trPr>
        <w:tc>
          <w:tcPr>
            <w:tcW w:w="449" w:type="dxa"/>
            <w:shd w:val="clear" w:color="auto" w:fill="EEEEEE"/>
            <w:textDirection w:val="tbRlV"/>
          </w:tcPr>
          <w:p w14:paraId="01DF6971" w14:textId="77777777" w:rsidR="008109C9" w:rsidRDefault="008109C9" w:rsidP="008237EA">
            <w:pPr>
              <w:widowControl/>
              <w:kinsoku w:val="0"/>
              <w:autoSpaceDE w:val="0"/>
              <w:autoSpaceDN w:val="0"/>
              <w:adjustRightInd w:val="0"/>
              <w:snapToGrid w:val="0"/>
              <w:spacing w:before="97" w:line="180" w:lineRule="auto"/>
              <w:ind w:firstLine="797"/>
              <w:jc w:val="left"/>
              <w:textAlignment w:val="baseline"/>
              <w:rPr>
                <w:rFonts w:ascii="宋体" w:hAnsi="宋体" w:cs="宋体"/>
                <w:snapToGrid w:val="0"/>
                <w:color w:val="000000"/>
                <w:kern w:val="0"/>
                <w:sz w:val="19"/>
                <w:szCs w:val="19"/>
              </w:rPr>
            </w:pPr>
            <w:r>
              <w:rPr>
                <w:rFonts w:ascii="宋体" w:hAnsi="宋体" w:cs="宋体"/>
                <w:snapToGrid w:val="0"/>
                <w:color w:val="666666"/>
                <w:spacing w:val="1"/>
                <w:kern w:val="0"/>
                <w:sz w:val="19"/>
                <w:szCs w:val="19"/>
              </w:rPr>
              <w:t>序</w:t>
            </w:r>
            <w:r>
              <w:rPr>
                <w:rFonts w:ascii="宋体" w:hAnsi="宋体" w:cs="宋体"/>
                <w:snapToGrid w:val="0"/>
                <w:color w:val="666666"/>
                <w:spacing w:val="74"/>
                <w:w w:val="101"/>
                <w:kern w:val="0"/>
                <w:sz w:val="19"/>
                <w:szCs w:val="19"/>
              </w:rPr>
              <w:t xml:space="preserve"> </w:t>
            </w:r>
            <w:r>
              <w:rPr>
                <w:rFonts w:ascii="宋体" w:hAnsi="宋体" w:cs="宋体"/>
                <w:snapToGrid w:val="0"/>
                <w:color w:val="666666"/>
                <w:spacing w:val="1"/>
                <w:kern w:val="0"/>
                <w:sz w:val="19"/>
                <w:szCs w:val="19"/>
              </w:rPr>
              <w:t>号</w:t>
            </w:r>
          </w:p>
        </w:tc>
        <w:tc>
          <w:tcPr>
            <w:tcW w:w="876" w:type="dxa"/>
            <w:shd w:val="clear" w:color="auto" w:fill="EEEEEE"/>
          </w:tcPr>
          <w:p w14:paraId="72DCC4E7" w14:textId="77777777" w:rsidR="008109C9" w:rsidRDefault="008109C9" w:rsidP="008237EA">
            <w:pPr>
              <w:widowControl/>
              <w:kinsoku w:val="0"/>
              <w:autoSpaceDE w:val="0"/>
              <w:autoSpaceDN w:val="0"/>
              <w:adjustRightInd w:val="0"/>
              <w:snapToGrid w:val="0"/>
              <w:spacing w:line="273" w:lineRule="auto"/>
              <w:jc w:val="left"/>
              <w:textAlignment w:val="baseline"/>
              <w:rPr>
                <w:rFonts w:ascii="Lucida Sans Unicode" w:eastAsia="Arial" w:hAnsi="Arial" w:cs="Arial"/>
                <w:snapToGrid w:val="0"/>
                <w:color w:val="000000"/>
                <w:kern w:val="0"/>
                <w:sz w:val="21"/>
                <w:szCs w:val="21"/>
              </w:rPr>
            </w:pPr>
          </w:p>
          <w:p w14:paraId="1A7ABC3F" w14:textId="77777777" w:rsidR="008109C9" w:rsidRDefault="008109C9" w:rsidP="008237EA">
            <w:pPr>
              <w:widowControl/>
              <w:kinsoku w:val="0"/>
              <w:autoSpaceDE w:val="0"/>
              <w:autoSpaceDN w:val="0"/>
              <w:adjustRightInd w:val="0"/>
              <w:snapToGrid w:val="0"/>
              <w:spacing w:line="274" w:lineRule="auto"/>
              <w:jc w:val="left"/>
              <w:textAlignment w:val="baseline"/>
              <w:rPr>
                <w:rFonts w:ascii="Lucida Sans Unicode" w:eastAsia="Arial" w:hAnsi="Arial" w:cs="Arial"/>
                <w:snapToGrid w:val="0"/>
                <w:color w:val="000000"/>
                <w:kern w:val="0"/>
                <w:sz w:val="21"/>
                <w:szCs w:val="21"/>
              </w:rPr>
            </w:pPr>
          </w:p>
          <w:p w14:paraId="71947DB2" w14:textId="77777777" w:rsidR="008109C9" w:rsidRDefault="008109C9" w:rsidP="008237EA">
            <w:pPr>
              <w:widowControl/>
              <w:kinsoku w:val="0"/>
              <w:autoSpaceDE w:val="0"/>
              <w:autoSpaceDN w:val="0"/>
              <w:adjustRightInd w:val="0"/>
              <w:snapToGrid w:val="0"/>
              <w:spacing w:before="62" w:line="186" w:lineRule="auto"/>
              <w:ind w:firstLine="59"/>
              <w:jc w:val="left"/>
              <w:textAlignment w:val="baseline"/>
              <w:rPr>
                <w:rFonts w:ascii="宋体" w:hAnsi="宋体" w:cs="宋体"/>
                <w:snapToGrid w:val="0"/>
                <w:color w:val="000000"/>
                <w:kern w:val="0"/>
                <w:sz w:val="19"/>
                <w:szCs w:val="19"/>
              </w:rPr>
            </w:pPr>
            <w:r>
              <w:rPr>
                <w:rFonts w:ascii="宋体" w:hAnsi="宋体" w:cs="宋体"/>
                <w:snapToGrid w:val="0"/>
                <w:color w:val="666666"/>
                <w:spacing w:val="8"/>
                <w:kern w:val="0"/>
                <w:sz w:val="19"/>
                <w:szCs w:val="19"/>
              </w:rPr>
              <w:t>核心产品</w:t>
            </w:r>
          </w:p>
          <w:p w14:paraId="68A71A6F" w14:textId="77777777" w:rsidR="008109C9" w:rsidRDefault="008109C9" w:rsidP="008237EA">
            <w:pPr>
              <w:widowControl/>
              <w:kinsoku w:val="0"/>
              <w:autoSpaceDE w:val="0"/>
              <w:autoSpaceDN w:val="0"/>
              <w:adjustRightInd w:val="0"/>
              <w:snapToGrid w:val="0"/>
              <w:spacing w:before="107" w:line="223" w:lineRule="auto"/>
              <w:ind w:firstLine="63"/>
              <w:jc w:val="left"/>
              <w:textAlignment w:val="baseline"/>
              <w:rPr>
                <w:rFonts w:ascii="宋体" w:hAnsi="宋体" w:cs="宋体"/>
                <w:snapToGrid w:val="0"/>
                <w:color w:val="000000"/>
                <w:kern w:val="0"/>
                <w:sz w:val="19"/>
                <w:szCs w:val="19"/>
              </w:rPr>
            </w:pPr>
            <w:r>
              <w:rPr>
                <w:rFonts w:ascii="宋体" w:hAnsi="宋体" w:cs="宋体"/>
                <w:snapToGrid w:val="0"/>
                <w:color w:val="666666"/>
                <w:spacing w:val="-18"/>
                <w:kern w:val="0"/>
                <w:sz w:val="19"/>
                <w:szCs w:val="19"/>
              </w:rPr>
              <w:t>（</w:t>
            </w:r>
            <w:r>
              <w:rPr>
                <w:rFonts w:ascii="Microsoft JhengHei" w:eastAsia="Microsoft JhengHei" w:hAnsi="Microsoft JhengHei" w:cs="Microsoft JhengHei"/>
                <w:b/>
                <w:bCs/>
                <w:snapToGrid w:val="0"/>
                <w:color w:val="666666"/>
                <w:spacing w:val="-18"/>
                <w:kern w:val="0"/>
                <w:sz w:val="19"/>
                <w:szCs w:val="19"/>
              </w:rPr>
              <w:t>“△”</w:t>
            </w:r>
            <w:r>
              <w:rPr>
                <w:rFonts w:ascii="宋体" w:hAnsi="宋体" w:cs="宋体"/>
                <w:snapToGrid w:val="0"/>
                <w:color w:val="666666"/>
                <w:spacing w:val="-18"/>
                <w:kern w:val="0"/>
                <w:sz w:val="19"/>
                <w:szCs w:val="19"/>
              </w:rPr>
              <w:t>）</w:t>
            </w:r>
          </w:p>
        </w:tc>
        <w:tc>
          <w:tcPr>
            <w:tcW w:w="1115" w:type="dxa"/>
            <w:shd w:val="clear" w:color="auto" w:fill="EEEEEE"/>
          </w:tcPr>
          <w:p w14:paraId="6DAE0F6E" w14:textId="77777777" w:rsidR="008109C9" w:rsidRDefault="008109C9" w:rsidP="008237EA">
            <w:pPr>
              <w:widowControl/>
              <w:kinsoku w:val="0"/>
              <w:autoSpaceDE w:val="0"/>
              <w:autoSpaceDN w:val="0"/>
              <w:adjustRightInd w:val="0"/>
              <w:snapToGrid w:val="0"/>
              <w:spacing w:line="340" w:lineRule="auto"/>
              <w:jc w:val="left"/>
              <w:textAlignment w:val="baseline"/>
              <w:rPr>
                <w:rFonts w:ascii="Lucida Sans Unicode" w:eastAsia="Arial" w:hAnsi="Arial" w:cs="Arial"/>
                <w:snapToGrid w:val="0"/>
                <w:color w:val="000000"/>
                <w:kern w:val="0"/>
                <w:sz w:val="21"/>
                <w:szCs w:val="21"/>
              </w:rPr>
            </w:pPr>
          </w:p>
          <w:p w14:paraId="4992D982" w14:textId="77777777" w:rsidR="008109C9" w:rsidRDefault="008109C9" w:rsidP="008237EA">
            <w:pPr>
              <w:widowControl/>
              <w:kinsoku w:val="0"/>
              <w:autoSpaceDE w:val="0"/>
              <w:autoSpaceDN w:val="0"/>
              <w:adjustRightInd w:val="0"/>
              <w:snapToGrid w:val="0"/>
              <w:spacing w:line="341" w:lineRule="auto"/>
              <w:jc w:val="left"/>
              <w:textAlignment w:val="baseline"/>
              <w:rPr>
                <w:rFonts w:ascii="Lucida Sans Unicode" w:eastAsia="Arial" w:hAnsi="Arial" w:cs="Arial"/>
                <w:snapToGrid w:val="0"/>
                <w:color w:val="000000"/>
                <w:kern w:val="0"/>
                <w:sz w:val="21"/>
                <w:szCs w:val="21"/>
              </w:rPr>
            </w:pPr>
          </w:p>
          <w:p w14:paraId="21AF3575" w14:textId="77777777" w:rsidR="008109C9" w:rsidRDefault="008109C9" w:rsidP="008237EA">
            <w:pPr>
              <w:widowControl/>
              <w:kinsoku w:val="0"/>
              <w:autoSpaceDE w:val="0"/>
              <w:autoSpaceDN w:val="0"/>
              <w:adjustRightInd w:val="0"/>
              <w:snapToGrid w:val="0"/>
              <w:spacing w:before="62" w:line="186" w:lineRule="auto"/>
              <w:ind w:firstLine="158"/>
              <w:jc w:val="left"/>
              <w:textAlignment w:val="baseline"/>
              <w:rPr>
                <w:rFonts w:ascii="宋体" w:hAnsi="宋体" w:cs="宋体"/>
                <w:snapToGrid w:val="0"/>
                <w:color w:val="000000"/>
                <w:kern w:val="0"/>
                <w:sz w:val="19"/>
                <w:szCs w:val="19"/>
              </w:rPr>
            </w:pPr>
            <w:r>
              <w:rPr>
                <w:rFonts w:ascii="宋体" w:hAnsi="宋体" w:cs="宋体"/>
                <w:snapToGrid w:val="0"/>
                <w:color w:val="666666"/>
                <w:spacing w:val="4"/>
                <w:kern w:val="0"/>
                <w:sz w:val="19"/>
                <w:szCs w:val="19"/>
              </w:rPr>
              <w:t>品目名称</w:t>
            </w:r>
          </w:p>
        </w:tc>
        <w:tc>
          <w:tcPr>
            <w:tcW w:w="3082" w:type="dxa"/>
            <w:shd w:val="clear" w:color="auto" w:fill="EEEEEE"/>
          </w:tcPr>
          <w:p w14:paraId="59A28C30" w14:textId="77777777" w:rsidR="008109C9" w:rsidRDefault="008109C9" w:rsidP="008237EA">
            <w:pPr>
              <w:widowControl/>
              <w:kinsoku w:val="0"/>
              <w:autoSpaceDE w:val="0"/>
              <w:autoSpaceDN w:val="0"/>
              <w:adjustRightInd w:val="0"/>
              <w:snapToGrid w:val="0"/>
              <w:spacing w:line="340" w:lineRule="auto"/>
              <w:jc w:val="left"/>
              <w:textAlignment w:val="baseline"/>
              <w:rPr>
                <w:rFonts w:ascii="Lucida Sans Unicode" w:eastAsia="Arial" w:hAnsi="Arial" w:cs="Arial"/>
                <w:snapToGrid w:val="0"/>
                <w:color w:val="000000"/>
                <w:kern w:val="0"/>
                <w:sz w:val="21"/>
                <w:szCs w:val="21"/>
              </w:rPr>
            </w:pPr>
          </w:p>
          <w:p w14:paraId="4BE9009A" w14:textId="77777777" w:rsidR="008109C9" w:rsidRDefault="008109C9" w:rsidP="008237EA">
            <w:pPr>
              <w:widowControl/>
              <w:kinsoku w:val="0"/>
              <w:autoSpaceDE w:val="0"/>
              <w:autoSpaceDN w:val="0"/>
              <w:adjustRightInd w:val="0"/>
              <w:snapToGrid w:val="0"/>
              <w:spacing w:line="341" w:lineRule="auto"/>
              <w:jc w:val="left"/>
              <w:textAlignment w:val="baseline"/>
              <w:rPr>
                <w:rFonts w:ascii="Lucida Sans Unicode" w:eastAsia="Arial" w:hAnsi="Arial" w:cs="Arial"/>
                <w:snapToGrid w:val="0"/>
                <w:color w:val="000000"/>
                <w:kern w:val="0"/>
                <w:sz w:val="21"/>
                <w:szCs w:val="21"/>
              </w:rPr>
            </w:pPr>
          </w:p>
          <w:p w14:paraId="44C8F4C1" w14:textId="77777777" w:rsidR="008109C9" w:rsidRDefault="008109C9" w:rsidP="008237EA">
            <w:pPr>
              <w:widowControl/>
              <w:kinsoku w:val="0"/>
              <w:autoSpaceDE w:val="0"/>
              <w:autoSpaceDN w:val="0"/>
              <w:adjustRightInd w:val="0"/>
              <w:snapToGrid w:val="0"/>
              <w:spacing w:before="62" w:line="186" w:lineRule="auto"/>
              <w:ind w:firstLine="1129"/>
              <w:jc w:val="left"/>
              <w:textAlignment w:val="baseline"/>
              <w:rPr>
                <w:rFonts w:ascii="宋体" w:hAnsi="宋体" w:cs="宋体"/>
                <w:snapToGrid w:val="0"/>
                <w:color w:val="000000"/>
                <w:kern w:val="0"/>
                <w:sz w:val="19"/>
                <w:szCs w:val="19"/>
              </w:rPr>
            </w:pPr>
            <w:r>
              <w:rPr>
                <w:rFonts w:ascii="宋体" w:hAnsi="宋体" w:cs="宋体"/>
                <w:snapToGrid w:val="0"/>
                <w:color w:val="666666"/>
                <w:spacing w:val="8"/>
                <w:kern w:val="0"/>
                <w:sz w:val="19"/>
                <w:szCs w:val="19"/>
              </w:rPr>
              <w:t>标的名称</w:t>
            </w:r>
          </w:p>
        </w:tc>
        <w:tc>
          <w:tcPr>
            <w:tcW w:w="336" w:type="dxa"/>
            <w:shd w:val="clear" w:color="auto" w:fill="EEEEEE"/>
            <w:textDirection w:val="tbRlV"/>
          </w:tcPr>
          <w:p w14:paraId="6C625DA9" w14:textId="77777777" w:rsidR="008109C9" w:rsidRDefault="008109C9" w:rsidP="008237EA">
            <w:pPr>
              <w:widowControl/>
              <w:kinsoku w:val="0"/>
              <w:autoSpaceDE w:val="0"/>
              <w:autoSpaceDN w:val="0"/>
              <w:adjustRightInd w:val="0"/>
              <w:snapToGrid w:val="0"/>
              <w:spacing w:before="73" w:line="180" w:lineRule="auto"/>
              <w:ind w:firstLine="797"/>
              <w:jc w:val="left"/>
              <w:textAlignment w:val="baseline"/>
              <w:rPr>
                <w:rFonts w:ascii="宋体" w:hAnsi="宋体" w:cs="宋体"/>
                <w:snapToGrid w:val="0"/>
                <w:color w:val="000000"/>
                <w:kern w:val="0"/>
                <w:sz w:val="19"/>
                <w:szCs w:val="19"/>
              </w:rPr>
            </w:pPr>
            <w:r>
              <w:rPr>
                <w:rFonts w:ascii="宋体" w:hAnsi="宋体" w:cs="宋体"/>
                <w:snapToGrid w:val="0"/>
                <w:color w:val="666666"/>
                <w:spacing w:val="1"/>
                <w:kern w:val="0"/>
                <w:sz w:val="19"/>
                <w:szCs w:val="19"/>
              </w:rPr>
              <w:t>单</w:t>
            </w:r>
            <w:r>
              <w:rPr>
                <w:rFonts w:ascii="宋体" w:hAnsi="宋体" w:cs="宋体"/>
                <w:snapToGrid w:val="0"/>
                <w:color w:val="666666"/>
                <w:spacing w:val="74"/>
                <w:w w:val="101"/>
                <w:kern w:val="0"/>
                <w:sz w:val="19"/>
                <w:szCs w:val="19"/>
              </w:rPr>
              <w:t xml:space="preserve"> </w:t>
            </w:r>
            <w:r>
              <w:rPr>
                <w:rFonts w:ascii="宋体" w:hAnsi="宋体" w:cs="宋体"/>
                <w:snapToGrid w:val="0"/>
                <w:color w:val="666666"/>
                <w:spacing w:val="1"/>
                <w:kern w:val="0"/>
                <w:sz w:val="19"/>
                <w:szCs w:val="19"/>
              </w:rPr>
              <w:t>位</w:t>
            </w:r>
          </w:p>
        </w:tc>
        <w:tc>
          <w:tcPr>
            <w:tcW w:w="671" w:type="dxa"/>
            <w:shd w:val="clear" w:color="auto" w:fill="EEEEEE"/>
          </w:tcPr>
          <w:p w14:paraId="14B01C86" w14:textId="77777777" w:rsidR="008109C9" w:rsidRDefault="008109C9" w:rsidP="008237EA">
            <w:pPr>
              <w:widowControl/>
              <w:kinsoku w:val="0"/>
              <w:autoSpaceDE w:val="0"/>
              <w:autoSpaceDN w:val="0"/>
              <w:adjustRightInd w:val="0"/>
              <w:snapToGrid w:val="0"/>
              <w:spacing w:line="340" w:lineRule="auto"/>
              <w:jc w:val="left"/>
              <w:textAlignment w:val="baseline"/>
              <w:rPr>
                <w:rFonts w:ascii="Lucida Sans Unicode" w:eastAsia="Arial" w:hAnsi="Arial" w:cs="Arial"/>
                <w:snapToGrid w:val="0"/>
                <w:color w:val="000000"/>
                <w:kern w:val="0"/>
                <w:sz w:val="21"/>
                <w:szCs w:val="21"/>
              </w:rPr>
            </w:pPr>
          </w:p>
          <w:p w14:paraId="43430B88" w14:textId="77777777" w:rsidR="008109C9" w:rsidRDefault="008109C9" w:rsidP="008237EA">
            <w:pPr>
              <w:widowControl/>
              <w:kinsoku w:val="0"/>
              <w:autoSpaceDE w:val="0"/>
              <w:autoSpaceDN w:val="0"/>
              <w:adjustRightInd w:val="0"/>
              <w:snapToGrid w:val="0"/>
              <w:spacing w:line="341" w:lineRule="auto"/>
              <w:jc w:val="left"/>
              <w:textAlignment w:val="baseline"/>
              <w:rPr>
                <w:rFonts w:ascii="Lucida Sans Unicode" w:eastAsia="Arial" w:hAnsi="Arial" w:cs="Arial"/>
                <w:snapToGrid w:val="0"/>
                <w:color w:val="000000"/>
                <w:kern w:val="0"/>
                <w:sz w:val="21"/>
                <w:szCs w:val="21"/>
              </w:rPr>
            </w:pPr>
          </w:p>
          <w:p w14:paraId="7E1E4BDA" w14:textId="77777777" w:rsidR="008109C9" w:rsidRDefault="008109C9" w:rsidP="008237EA">
            <w:pPr>
              <w:widowControl/>
              <w:kinsoku w:val="0"/>
              <w:autoSpaceDE w:val="0"/>
              <w:autoSpaceDN w:val="0"/>
              <w:adjustRightInd w:val="0"/>
              <w:snapToGrid w:val="0"/>
              <w:spacing w:before="62" w:line="186" w:lineRule="auto"/>
              <w:ind w:firstLine="130"/>
              <w:jc w:val="left"/>
              <w:textAlignment w:val="baseline"/>
              <w:rPr>
                <w:rFonts w:ascii="宋体" w:hAnsi="宋体" w:cs="宋体"/>
                <w:snapToGrid w:val="0"/>
                <w:color w:val="000000"/>
                <w:kern w:val="0"/>
                <w:sz w:val="19"/>
                <w:szCs w:val="19"/>
              </w:rPr>
            </w:pPr>
            <w:r>
              <w:rPr>
                <w:rFonts w:ascii="宋体" w:hAnsi="宋体" w:cs="宋体"/>
                <w:snapToGrid w:val="0"/>
                <w:color w:val="666666"/>
                <w:spacing w:val="2"/>
                <w:kern w:val="0"/>
                <w:sz w:val="19"/>
                <w:szCs w:val="19"/>
              </w:rPr>
              <w:t>数量</w:t>
            </w:r>
          </w:p>
        </w:tc>
        <w:tc>
          <w:tcPr>
            <w:tcW w:w="1211" w:type="dxa"/>
            <w:shd w:val="clear" w:color="auto" w:fill="EEEEEE"/>
          </w:tcPr>
          <w:p w14:paraId="6B50D62A" w14:textId="77777777" w:rsidR="008109C9" w:rsidRDefault="008109C9" w:rsidP="008237EA">
            <w:pPr>
              <w:widowControl/>
              <w:kinsoku w:val="0"/>
              <w:autoSpaceDE w:val="0"/>
              <w:autoSpaceDN w:val="0"/>
              <w:adjustRightInd w:val="0"/>
              <w:snapToGrid w:val="0"/>
              <w:spacing w:line="273" w:lineRule="auto"/>
              <w:jc w:val="left"/>
              <w:textAlignment w:val="baseline"/>
              <w:rPr>
                <w:rFonts w:ascii="Lucida Sans Unicode" w:eastAsia="Arial" w:hAnsi="Arial" w:cs="Arial"/>
                <w:snapToGrid w:val="0"/>
                <w:color w:val="000000"/>
                <w:kern w:val="0"/>
                <w:sz w:val="21"/>
                <w:szCs w:val="21"/>
              </w:rPr>
            </w:pPr>
          </w:p>
          <w:p w14:paraId="1734FFB9" w14:textId="77777777" w:rsidR="008109C9" w:rsidRDefault="008109C9" w:rsidP="008237EA">
            <w:pPr>
              <w:widowControl/>
              <w:kinsoku w:val="0"/>
              <w:autoSpaceDE w:val="0"/>
              <w:autoSpaceDN w:val="0"/>
              <w:adjustRightInd w:val="0"/>
              <w:snapToGrid w:val="0"/>
              <w:spacing w:line="273" w:lineRule="auto"/>
              <w:jc w:val="left"/>
              <w:textAlignment w:val="baseline"/>
              <w:rPr>
                <w:rFonts w:ascii="Lucida Sans Unicode" w:eastAsia="Arial" w:hAnsi="Arial" w:cs="Arial"/>
                <w:snapToGrid w:val="0"/>
                <w:color w:val="000000"/>
                <w:kern w:val="0"/>
                <w:sz w:val="21"/>
                <w:szCs w:val="21"/>
              </w:rPr>
            </w:pPr>
          </w:p>
          <w:p w14:paraId="6743166D" w14:textId="77777777" w:rsidR="008109C9" w:rsidRDefault="008109C9" w:rsidP="008237EA">
            <w:pPr>
              <w:widowControl/>
              <w:kinsoku w:val="0"/>
              <w:autoSpaceDE w:val="0"/>
              <w:autoSpaceDN w:val="0"/>
              <w:adjustRightInd w:val="0"/>
              <w:snapToGrid w:val="0"/>
              <w:spacing w:before="62" w:line="350" w:lineRule="auto"/>
              <w:ind w:left="196" w:right="101" w:hanging="100"/>
              <w:jc w:val="left"/>
              <w:textAlignment w:val="baseline"/>
              <w:rPr>
                <w:rFonts w:ascii="宋体" w:hAnsi="宋体" w:cs="宋体"/>
                <w:snapToGrid w:val="0"/>
                <w:color w:val="000000"/>
                <w:kern w:val="0"/>
                <w:sz w:val="19"/>
                <w:szCs w:val="19"/>
              </w:rPr>
            </w:pPr>
            <w:r>
              <w:rPr>
                <w:rFonts w:ascii="宋体" w:hAnsi="宋体" w:cs="宋体"/>
                <w:snapToGrid w:val="0"/>
                <w:color w:val="666666"/>
                <w:spacing w:val="9"/>
                <w:kern w:val="0"/>
                <w:sz w:val="19"/>
                <w:szCs w:val="19"/>
              </w:rPr>
              <w:t>分项预算单</w:t>
            </w:r>
            <w:r>
              <w:rPr>
                <w:rFonts w:ascii="宋体" w:hAnsi="宋体" w:cs="宋体"/>
                <w:snapToGrid w:val="0"/>
                <w:color w:val="666666"/>
                <w:spacing w:val="1"/>
                <w:kern w:val="0"/>
                <w:sz w:val="19"/>
                <w:szCs w:val="19"/>
              </w:rPr>
              <w:t xml:space="preserve"> </w:t>
            </w:r>
            <w:r>
              <w:rPr>
                <w:rFonts w:ascii="宋体" w:hAnsi="宋体" w:cs="宋体"/>
                <w:snapToGrid w:val="0"/>
                <w:color w:val="666666"/>
                <w:spacing w:val="5"/>
                <w:kern w:val="0"/>
                <w:sz w:val="19"/>
                <w:szCs w:val="19"/>
              </w:rPr>
              <w:t>价（元）</w:t>
            </w:r>
          </w:p>
        </w:tc>
        <w:tc>
          <w:tcPr>
            <w:tcW w:w="1211" w:type="dxa"/>
            <w:shd w:val="clear" w:color="auto" w:fill="EEEEEE"/>
          </w:tcPr>
          <w:p w14:paraId="13C0329C" w14:textId="77777777" w:rsidR="008109C9" w:rsidRDefault="008109C9" w:rsidP="008237EA">
            <w:pPr>
              <w:widowControl/>
              <w:kinsoku w:val="0"/>
              <w:autoSpaceDE w:val="0"/>
              <w:autoSpaceDN w:val="0"/>
              <w:adjustRightInd w:val="0"/>
              <w:snapToGrid w:val="0"/>
              <w:spacing w:line="273" w:lineRule="auto"/>
              <w:jc w:val="left"/>
              <w:textAlignment w:val="baseline"/>
              <w:rPr>
                <w:rFonts w:ascii="Lucida Sans Unicode" w:eastAsia="Arial" w:hAnsi="Arial" w:cs="Arial"/>
                <w:snapToGrid w:val="0"/>
                <w:color w:val="000000"/>
                <w:kern w:val="0"/>
                <w:sz w:val="21"/>
                <w:szCs w:val="21"/>
              </w:rPr>
            </w:pPr>
          </w:p>
          <w:p w14:paraId="4F624A6F" w14:textId="77777777" w:rsidR="008109C9" w:rsidRDefault="008109C9" w:rsidP="008237EA">
            <w:pPr>
              <w:widowControl/>
              <w:kinsoku w:val="0"/>
              <w:autoSpaceDE w:val="0"/>
              <w:autoSpaceDN w:val="0"/>
              <w:adjustRightInd w:val="0"/>
              <w:snapToGrid w:val="0"/>
              <w:spacing w:line="273" w:lineRule="auto"/>
              <w:jc w:val="left"/>
              <w:textAlignment w:val="baseline"/>
              <w:rPr>
                <w:rFonts w:ascii="Lucida Sans Unicode" w:eastAsia="Arial" w:hAnsi="Arial" w:cs="Arial"/>
                <w:snapToGrid w:val="0"/>
                <w:color w:val="000000"/>
                <w:kern w:val="0"/>
                <w:sz w:val="21"/>
                <w:szCs w:val="21"/>
              </w:rPr>
            </w:pPr>
          </w:p>
          <w:p w14:paraId="08CE7445" w14:textId="77777777" w:rsidR="008109C9" w:rsidRDefault="008109C9" w:rsidP="008237EA">
            <w:pPr>
              <w:widowControl/>
              <w:kinsoku w:val="0"/>
              <w:autoSpaceDE w:val="0"/>
              <w:autoSpaceDN w:val="0"/>
              <w:adjustRightInd w:val="0"/>
              <w:snapToGrid w:val="0"/>
              <w:spacing w:before="62" w:line="350" w:lineRule="auto"/>
              <w:ind w:left="197" w:right="100" w:hanging="100"/>
              <w:jc w:val="left"/>
              <w:textAlignment w:val="baseline"/>
              <w:rPr>
                <w:rFonts w:ascii="宋体" w:hAnsi="宋体" w:cs="宋体"/>
                <w:snapToGrid w:val="0"/>
                <w:color w:val="000000"/>
                <w:kern w:val="0"/>
                <w:sz w:val="19"/>
                <w:szCs w:val="19"/>
              </w:rPr>
            </w:pPr>
            <w:r>
              <w:rPr>
                <w:rFonts w:ascii="宋体" w:hAnsi="宋体" w:cs="宋体"/>
                <w:snapToGrid w:val="0"/>
                <w:color w:val="666666"/>
                <w:spacing w:val="9"/>
                <w:kern w:val="0"/>
                <w:sz w:val="19"/>
                <w:szCs w:val="19"/>
              </w:rPr>
              <w:t>分项预算总</w:t>
            </w:r>
            <w:r>
              <w:rPr>
                <w:rFonts w:ascii="宋体" w:hAnsi="宋体" w:cs="宋体"/>
                <w:snapToGrid w:val="0"/>
                <w:color w:val="666666"/>
                <w:spacing w:val="1"/>
                <w:w w:val="101"/>
                <w:kern w:val="0"/>
                <w:sz w:val="19"/>
                <w:szCs w:val="19"/>
              </w:rPr>
              <w:t xml:space="preserve"> </w:t>
            </w:r>
            <w:r>
              <w:rPr>
                <w:rFonts w:ascii="宋体" w:hAnsi="宋体" w:cs="宋体"/>
                <w:snapToGrid w:val="0"/>
                <w:color w:val="666666"/>
                <w:spacing w:val="5"/>
                <w:kern w:val="0"/>
                <w:sz w:val="19"/>
                <w:szCs w:val="19"/>
              </w:rPr>
              <w:t>价（元）</w:t>
            </w:r>
          </w:p>
        </w:tc>
        <w:tc>
          <w:tcPr>
            <w:tcW w:w="432" w:type="dxa"/>
            <w:shd w:val="clear" w:color="auto" w:fill="EEEEEE"/>
            <w:textDirection w:val="tbRlV"/>
          </w:tcPr>
          <w:p w14:paraId="734F3CC7" w14:textId="77777777" w:rsidR="008109C9" w:rsidRDefault="008109C9" w:rsidP="008237EA">
            <w:pPr>
              <w:widowControl/>
              <w:kinsoku w:val="0"/>
              <w:autoSpaceDE w:val="0"/>
              <w:autoSpaceDN w:val="0"/>
              <w:adjustRightInd w:val="0"/>
              <w:snapToGrid w:val="0"/>
              <w:spacing w:before="118" w:line="180" w:lineRule="auto"/>
              <w:ind w:firstLine="77"/>
              <w:jc w:val="left"/>
              <w:textAlignment w:val="baseline"/>
              <w:rPr>
                <w:rFonts w:ascii="宋体" w:hAnsi="宋体" w:cs="宋体"/>
                <w:snapToGrid w:val="0"/>
                <w:color w:val="000000"/>
                <w:kern w:val="0"/>
                <w:sz w:val="19"/>
                <w:szCs w:val="19"/>
              </w:rPr>
            </w:pPr>
            <w:r>
              <w:rPr>
                <w:rFonts w:ascii="宋体" w:hAnsi="宋体" w:cs="宋体"/>
                <w:snapToGrid w:val="0"/>
                <w:color w:val="666666"/>
                <w:spacing w:val="1"/>
                <w:kern w:val="0"/>
                <w:sz w:val="19"/>
                <w:szCs w:val="19"/>
              </w:rPr>
              <w:t>面</w:t>
            </w:r>
            <w:r>
              <w:rPr>
                <w:rFonts w:ascii="宋体" w:hAnsi="宋体" w:cs="宋体"/>
                <w:snapToGrid w:val="0"/>
                <w:color w:val="666666"/>
                <w:spacing w:val="78"/>
                <w:kern w:val="0"/>
                <w:sz w:val="19"/>
                <w:szCs w:val="19"/>
              </w:rPr>
              <w:t xml:space="preserve"> </w:t>
            </w:r>
            <w:r>
              <w:rPr>
                <w:rFonts w:ascii="宋体" w:hAnsi="宋体" w:cs="宋体"/>
                <w:snapToGrid w:val="0"/>
                <w:color w:val="666666"/>
                <w:spacing w:val="1"/>
                <w:kern w:val="0"/>
                <w:sz w:val="19"/>
                <w:szCs w:val="19"/>
              </w:rPr>
              <w:t>向</w:t>
            </w:r>
            <w:r>
              <w:rPr>
                <w:rFonts w:ascii="宋体" w:hAnsi="宋体" w:cs="宋体"/>
                <w:snapToGrid w:val="0"/>
                <w:color w:val="666666"/>
                <w:spacing w:val="73"/>
                <w:kern w:val="0"/>
                <w:sz w:val="19"/>
                <w:szCs w:val="19"/>
              </w:rPr>
              <w:t xml:space="preserve"> </w:t>
            </w:r>
            <w:r>
              <w:rPr>
                <w:rFonts w:ascii="宋体" w:hAnsi="宋体" w:cs="宋体"/>
                <w:snapToGrid w:val="0"/>
                <w:color w:val="666666"/>
                <w:spacing w:val="1"/>
                <w:kern w:val="0"/>
                <w:sz w:val="19"/>
                <w:szCs w:val="19"/>
              </w:rPr>
              <w:t>对</w:t>
            </w:r>
            <w:r>
              <w:rPr>
                <w:rFonts w:ascii="宋体" w:hAnsi="宋体" w:cs="宋体"/>
                <w:snapToGrid w:val="0"/>
                <w:color w:val="666666"/>
                <w:spacing w:val="73"/>
                <w:kern w:val="0"/>
                <w:sz w:val="19"/>
                <w:szCs w:val="19"/>
              </w:rPr>
              <w:t xml:space="preserve"> </w:t>
            </w:r>
            <w:r>
              <w:rPr>
                <w:rFonts w:ascii="宋体" w:hAnsi="宋体" w:cs="宋体"/>
                <w:snapToGrid w:val="0"/>
                <w:color w:val="666666"/>
                <w:spacing w:val="1"/>
                <w:kern w:val="0"/>
                <w:sz w:val="19"/>
                <w:szCs w:val="19"/>
              </w:rPr>
              <w:t>象</w:t>
            </w:r>
            <w:r>
              <w:rPr>
                <w:rFonts w:ascii="宋体" w:hAnsi="宋体" w:cs="宋体"/>
                <w:snapToGrid w:val="0"/>
                <w:color w:val="666666"/>
                <w:spacing w:val="74"/>
                <w:kern w:val="0"/>
                <w:sz w:val="19"/>
                <w:szCs w:val="19"/>
              </w:rPr>
              <w:t xml:space="preserve"> </w:t>
            </w:r>
            <w:r>
              <w:rPr>
                <w:rFonts w:ascii="宋体" w:hAnsi="宋体" w:cs="宋体"/>
                <w:snapToGrid w:val="0"/>
                <w:color w:val="666666"/>
                <w:spacing w:val="1"/>
                <w:kern w:val="0"/>
                <w:sz w:val="19"/>
                <w:szCs w:val="19"/>
              </w:rPr>
              <w:t>情</w:t>
            </w:r>
            <w:r>
              <w:rPr>
                <w:rFonts w:ascii="宋体" w:hAnsi="宋体" w:cs="宋体"/>
                <w:snapToGrid w:val="0"/>
                <w:color w:val="666666"/>
                <w:spacing w:val="73"/>
                <w:kern w:val="0"/>
                <w:sz w:val="19"/>
                <w:szCs w:val="19"/>
              </w:rPr>
              <w:t xml:space="preserve"> </w:t>
            </w:r>
            <w:r>
              <w:rPr>
                <w:rFonts w:ascii="宋体" w:hAnsi="宋体" w:cs="宋体"/>
                <w:snapToGrid w:val="0"/>
                <w:color w:val="666666"/>
                <w:spacing w:val="1"/>
                <w:kern w:val="0"/>
                <w:sz w:val="19"/>
                <w:szCs w:val="19"/>
              </w:rPr>
              <w:t>况</w:t>
            </w:r>
          </w:p>
        </w:tc>
        <w:tc>
          <w:tcPr>
            <w:tcW w:w="671" w:type="dxa"/>
            <w:shd w:val="clear" w:color="auto" w:fill="EEEEEE"/>
          </w:tcPr>
          <w:p w14:paraId="41DB8399" w14:textId="77777777" w:rsidR="008109C9" w:rsidRDefault="008109C9" w:rsidP="008237EA">
            <w:pPr>
              <w:widowControl/>
              <w:kinsoku w:val="0"/>
              <w:autoSpaceDE w:val="0"/>
              <w:autoSpaceDN w:val="0"/>
              <w:adjustRightInd w:val="0"/>
              <w:snapToGrid w:val="0"/>
              <w:spacing w:line="273" w:lineRule="auto"/>
              <w:jc w:val="left"/>
              <w:textAlignment w:val="baseline"/>
              <w:rPr>
                <w:rFonts w:ascii="Lucida Sans Unicode" w:eastAsia="Arial" w:hAnsi="Arial" w:cs="Arial"/>
                <w:snapToGrid w:val="0"/>
                <w:color w:val="000000"/>
                <w:kern w:val="0"/>
                <w:sz w:val="21"/>
                <w:szCs w:val="21"/>
                <w:highlight w:val="yellow"/>
              </w:rPr>
            </w:pPr>
          </w:p>
          <w:p w14:paraId="1D544E3D" w14:textId="77777777" w:rsidR="008109C9" w:rsidRDefault="008109C9" w:rsidP="008237EA">
            <w:pPr>
              <w:widowControl/>
              <w:kinsoku w:val="0"/>
              <w:autoSpaceDE w:val="0"/>
              <w:autoSpaceDN w:val="0"/>
              <w:adjustRightInd w:val="0"/>
              <w:snapToGrid w:val="0"/>
              <w:spacing w:line="274" w:lineRule="auto"/>
              <w:jc w:val="left"/>
              <w:textAlignment w:val="baseline"/>
              <w:rPr>
                <w:rFonts w:ascii="Lucida Sans Unicode" w:eastAsia="Arial" w:hAnsi="Arial" w:cs="Arial"/>
                <w:snapToGrid w:val="0"/>
                <w:color w:val="000000"/>
                <w:kern w:val="0"/>
                <w:sz w:val="21"/>
                <w:szCs w:val="21"/>
                <w:highlight w:val="yellow"/>
              </w:rPr>
            </w:pPr>
          </w:p>
          <w:p w14:paraId="464A42D7" w14:textId="77777777" w:rsidR="008109C9" w:rsidRDefault="008109C9" w:rsidP="008237EA">
            <w:pPr>
              <w:widowControl/>
              <w:kinsoku w:val="0"/>
              <w:autoSpaceDE w:val="0"/>
              <w:autoSpaceDN w:val="0"/>
              <w:adjustRightInd w:val="0"/>
              <w:snapToGrid w:val="0"/>
              <w:spacing w:before="61" w:line="360" w:lineRule="exact"/>
              <w:ind w:firstLine="133"/>
              <w:jc w:val="left"/>
              <w:textAlignment w:val="baseline"/>
              <w:rPr>
                <w:rFonts w:ascii="宋体" w:hAnsi="宋体" w:cs="宋体"/>
                <w:snapToGrid w:val="0"/>
                <w:color w:val="000000"/>
                <w:kern w:val="0"/>
                <w:sz w:val="19"/>
                <w:szCs w:val="19"/>
              </w:rPr>
            </w:pPr>
            <w:r>
              <w:rPr>
                <w:rFonts w:ascii="宋体" w:hAnsi="宋体" w:cs="宋体"/>
                <w:snapToGrid w:val="0"/>
                <w:color w:val="666666"/>
                <w:spacing w:val="3"/>
                <w:kern w:val="0"/>
                <w:position w:val="12"/>
                <w:sz w:val="19"/>
                <w:szCs w:val="19"/>
              </w:rPr>
              <w:t>所属</w:t>
            </w:r>
          </w:p>
          <w:p w14:paraId="29F3134A" w14:textId="77777777" w:rsidR="008109C9" w:rsidRDefault="008109C9" w:rsidP="008237EA">
            <w:pPr>
              <w:widowControl/>
              <w:kinsoku w:val="0"/>
              <w:autoSpaceDE w:val="0"/>
              <w:autoSpaceDN w:val="0"/>
              <w:adjustRightInd w:val="0"/>
              <w:snapToGrid w:val="0"/>
              <w:spacing w:line="204" w:lineRule="auto"/>
              <w:ind w:firstLine="136"/>
              <w:jc w:val="left"/>
              <w:textAlignment w:val="baseline"/>
              <w:rPr>
                <w:rFonts w:ascii="宋体" w:hAnsi="宋体" w:cs="宋体"/>
                <w:snapToGrid w:val="0"/>
                <w:color w:val="000000"/>
                <w:kern w:val="0"/>
                <w:sz w:val="19"/>
                <w:szCs w:val="19"/>
                <w:highlight w:val="yellow"/>
              </w:rPr>
            </w:pPr>
            <w:r>
              <w:rPr>
                <w:rFonts w:ascii="宋体" w:hAnsi="宋体" w:cs="宋体"/>
                <w:snapToGrid w:val="0"/>
                <w:color w:val="666666"/>
                <w:spacing w:val="2"/>
                <w:kern w:val="0"/>
                <w:sz w:val="19"/>
                <w:szCs w:val="19"/>
              </w:rPr>
              <w:t>行业</w:t>
            </w:r>
          </w:p>
        </w:tc>
        <w:tc>
          <w:tcPr>
            <w:tcW w:w="498" w:type="dxa"/>
            <w:shd w:val="clear" w:color="auto" w:fill="EEEEEE"/>
            <w:textDirection w:val="tbRlV"/>
          </w:tcPr>
          <w:p w14:paraId="6D37C7E9" w14:textId="77777777" w:rsidR="008109C9" w:rsidRDefault="008109C9" w:rsidP="008237EA">
            <w:pPr>
              <w:widowControl/>
              <w:kinsoku w:val="0"/>
              <w:autoSpaceDE w:val="0"/>
              <w:autoSpaceDN w:val="0"/>
              <w:adjustRightInd w:val="0"/>
              <w:snapToGrid w:val="0"/>
              <w:spacing w:before="152" w:line="180" w:lineRule="auto"/>
              <w:ind w:firstLine="77"/>
              <w:jc w:val="left"/>
              <w:textAlignment w:val="baseline"/>
              <w:rPr>
                <w:rFonts w:ascii="宋体" w:hAnsi="宋体" w:cs="宋体"/>
                <w:snapToGrid w:val="0"/>
                <w:color w:val="000000"/>
                <w:kern w:val="0"/>
                <w:sz w:val="19"/>
                <w:szCs w:val="19"/>
                <w:highlight w:val="yellow"/>
              </w:rPr>
            </w:pPr>
            <w:r>
              <w:rPr>
                <w:rFonts w:ascii="宋体" w:hAnsi="宋体" w:cs="宋体"/>
                <w:snapToGrid w:val="0"/>
                <w:color w:val="666666"/>
                <w:spacing w:val="1"/>
                <w:kern w:val="0"/>
                <w:sz w:val="19"/>
                <w:szCs w:val="19"/>
              </w:rPr>
              <w:t>招</w:t>
            </w:r>
            <w:r>
              <w:rPr>
                <w:rFonts w:ascii="宋体" w:hAnsi="宋体" w:cs="宋体"/>
                <w:snapToGrid w:val="0"/>
                <w:color w:val="666666"/>
                <w:spacing w:val="78"/>
                <w:kern w:val="0"/>
                <w:sz w:val="19"/>
                <w:szCs w:val="19"/>
              </w:rPr>
              <w:t xml:space="preserve"> </w:t>
            </w:r>
            <w:r>
              <w:rPr>
                <w:rFonts w:ascii="宋体" w:hAnsi="宋体" w:cs="宋体"/>
                <w:snapToGrid w:val="0"/>
                <w:color w:val="666666"/>
                <w:spacing w:val="1"/>
                <w:kern w:val="0"/>
                <w:sz w:val="19"/>
                <w:szCs w:val="19"/>
              </w:rPr>
              <w:t>标</w:t>
            </w:r>
            <w:r>
              <w:rPr>
                <w:rFonts w:ascii="宋体" w:hAnsi="宋体" w:cs="宋体"/>
                <w:snapToGrid w:val="0"/>
                <w:color w:val="666666"/>
                <w:spacing w:val="73"/>
                <w:kern w:val="0"/>
                <w:sz w:val="19"/>
                <w:szCs w:val="19"/>
              </w:rPr>
              <w:t xml:space="preserve"> </w:t>
            </w:r>
            <w:r>
              <w:rPr>
                <w:rFonts w:ascii="宋体" w:hAnsi="宋体" w:cs="宋体"/>
                <w:snapToGrid w:val="0"/>
                <w:color w:val="666666"/>
                <w:spacing w:val="1"/>
                <w:kern w:val="0"/>
                <w:sz w:val="19"/>
                <w:szCs w:val="19"/>
              </w:rPr>
              <w:t>技</w:t>
            </w:r>
            <w:r>
              <w:rPr>
                <w:rFonts w:ascii="宋体" w:hAnsi="宋体" w:cs="宋体"/>
                <w:snapToGrid w:val="0"/>
                <w:color w:val="666666"/>
                <w:spacing w:val="73"/>
                <w:kern w:val="0"/>
                <w:sz w:val="19"/>
                <w:szCs w:val="19"/>
              </w:rPr>
              <w:t xml:space="preserve"> </w:t>
            </w:r>
            <w:r>
              <w:rPr>
                <w:rFonts w:ascii="宋体" w:hAnsi="宋体" w:cs="宋体"/>
                <w:snapToGrid w:val="0"/>
                <w:color w:val="666666"/>
                <w:spacing w:val="1"/>
                <w:kern w:val="0"/>
                <w:sz w:val="19"/>
                <w:szCs w:val="19"/>
              </w:rPr>
              <w:t>术</w:t>
            </w:r>
            <w:r>
              <w:rPr>
                <w:rFonts w:ascii="宋体" w:hAnsi="宋体" w:cs="宋体"/>
                <w:snapToGrid w:val="0"/>
                <w:color w:val="666666"/>
                <w:spacing w:val="74"/>
                <w:kern w:val="0"/>
                <w:sz w:val="19"/>
                <w:szCs w:val="19"/>
              </w:rPr>
              <w:t xml:space="preserve"> </w:t>
            </w:r>
            <w:r>
              <w:rPr>
                <w:rFonts w:ascii="宋体" w:hAnsi="宋体" w:cs="宋体"/>
                <w:snapToGrid w:val="0"/>
                <w:color w:val="666666"/>
                <w:spacing w:val="1"/>
                <w:kern w:val="0"/>
                <w:sz w:val="19"/>
                <w:szCs w:val="19"/>
              </w:rPr>
              <w:t>要</w:t>
            </w:r>
            <w:r>
              <w:rPr>
                <w:rFonts w:ascii="宋体" w:hAnsi="宋体" w:cs="宋体"/>
                <w:snapToGrid w:val="0"/>
                <w:color w:val="666666"/>
                <w:spacing w:val="73"/>
                <w:kern w:val="0"/>
                <w:sz w:val="19"/>
                <w:szCs w:val="19"/>
              </w:rPr>
              <w:t xml:space="preserve"> </w:t>
            </w:r>
            <w:r>
              <w:rPr>
                <w:rFonts w:ascii="宋体" w:hAnsi="宋体" w:cs="宋体"/>
                <w:snapToGrid w:val="0"/>
                <w:color w:val="666666"/>
                <w:spacing w:val="1"/>
                <w:kern w:val="0"/>
                <w:sz w:val="19"/>
                <w:szCs w:val="19"/>
              </w:rPr>
              <w:t>求</w:t>
            </w:r>
          </w:p>
        </w:tc>
      </w:tr>
      <w:tr w:rsidR="008109C9" w14:paraId="22D0D26E" w14:textId="77777777" w:rsidTr="008237EA">
        <w:trPr>
          <w:trHeight w:val="1766"/>
          <w:jc w:val="center"/>
        </w:trPr>
        <w:tc>
          <w:tcPr>
            <w:tcW w:w="449" w:type="dxa"/>
            <w:shd w:val="clear" w:color="auto" w:fill="FFFFFF"/>
          </w:tcPr>
          <w:p w14:paraId="7CEE3B4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p w14:paraId="5A64BF4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p w14:paraId="660BC2E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1</w:t>
            </w:r>
          </w:p>
        </w:tc>
        <w:tc>
          <w:tcPr>
            <w:tcW w:w="876" w:type="dxa"/>
            <w:shd w:val="clear" w:color="auto" w:fill="FFFFFF"/>
            <w:vAlign w:val="center"/>
          </w:tcPr>
          <w:p w14:paraId="6C4171F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tcPr>
          <w:p w14:paraId="25BDB3E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p w14:paraId="79AA533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16466F3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电子数据现场取证勘察箱</w:t>
            </w:r>
          </w:p>
        </w:tc>
        <w:tc>
          <w:tcPr>
            <w:tcW w:w="336" w:type="dxa"/>
            <w:shd w:val="clear" w:color="auto" w:fill="FFFFFF"/>
          </w:tcPr>
          <w:p w14:paraId="2724965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p w14:paraId="41A7BAB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p w14:paraId="5AB363D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tcPr>
          <w:p w14:paraId="2F09E2A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p w14:paraId="29491FA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p w14:paraId="7550DEC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2.00</w:t>
            </w:r>
          </w:p>
        </w:tc>
        <w:tc>
          <w:tcPr>
            <w:tcW w:w="1211" w:type="dxa"/>
            <w:shd w:val="clear" w:color="auto" w:fill="FFFFFF"/>
            <w:vAlign w:val="center"/>
          </w:tcPr>
          <w:p w14:paraId="3A7E60B7" w14:textId="77777777" w:rsidR="008109C9" w:rsidRDefault="008109C9" w:rsidP="008237EA">
            <w:pPr>
              <w:widowControl/>
              <w:kinsoku w:val="0"/>
              <w:autoSpaceDE w:val="0"/>
              <w:autoSpaceDN w:val="0"/>
              <w:adjustRightInd w:val="0"/>
              <w:snapToGrid w:val="0"/>
              <w:spacing w:before="62" w:line="350" w:lineRule="auto"/>
              <w:ind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1D5114C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p w14:paraId="4A9747B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p w14:paraId="28A762D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432" w:type="dxa"/>
            <w:shd w:val="clear" w:color="auto" w:fill="FFFFFF"/>
          </w:tcPr>
          <w:p w14:paraId="3887BBC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p w14:paraId="4A3AB94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p w14:paraId="49E37ED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tcPr>
          <w:p w14:paraId="3784C21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7B17901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5201014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0B9BD38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740F5CE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tcPr>
          <w:p w14:paraId="0C6BE8D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详 见 附 表  一</w:t>
            </w:r>
          </w:p>
        </w:tc>
      </w:tr>
      <w:tr w:rsidR="008109C9" w14:paraId="2DF09B9A" w14:textId="77777777" w:rsidTr="008237EA">
        <w:trPr>
          <w:trHeight w:val="1799"/>
          <w:jc w:val="center"/>
        </w:trPr>
        <w:tc>
          <w:tcPr>
            <w:tcW w:w="449" w:type="dxa"/>
            <w:shd w:val="clear" w:color="auto" w:fill="FFFFFF"/>
            <w:vAlign w:val="center"/>
          </w:tcPr>
          <w:p w14:paraId="40259AA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w:t>
            </w:r>
          </w:p>
        </w:tc>
        <w:tc>
          <w:tcPr>
            <w:tcW w:w="876" w:type="dxa"/>
            <w:shd w:val="clear" w:color="auto" w:fill="FFFFFF"/>
            <w:vAlign w:val="center"/>
          </w:tcPr>
          <w:p w14:paraId="7DA9F61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7C51D35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6A26E49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镜像加载软件</w:t>
            </w:r>
          </w:p>
        </w:tc>
        <w:tc>
          <w:tcPr>
            <w:tcW w:w="336" w:type="dxa"/>
            <w:shd w:val="clear" w:color="auto" w:fill="FFFFFF"/>
            <w:vAlign w:val="center"/>
          </w:tcPr>
          <w:p w14:paraId="711D33A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0854491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1.00</w:t>
            </w:r>
          </w:p>
        </w:tc>
        <w:tc>
          <w:tcPr>
            <w:tcW w:w="1211" w:type="dxa"/>
            <w:shd w:val="clear" w:color="auto" w:fill="FFFFFF"/>
            <w:vAlign w:val="center"/>
          </w:tcPr>
          <w:p w14:paraId="2485D2A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3CEF007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37F1F77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58AEDA4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46F8DE6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54785AD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284128D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66C8B84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3D52D63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二</w:t>
            </w:r>
          </w:p>
        </w:tc>
      </w:tr>
      <w:tr w:rsidR="008109C9" w14:paraId="2841640E" w14:textId="77777777" w:rsidTr="008237EA">
        <w:trPr>
          <w:trHeight w:val="1799"/>
          <w:jc w:val="center"/>
        </w:trPr>
        <w:tc>
          <w:tcPr>
            <w:tcW w:w="449" w:type="dxa"/>
            <w:shd w:val="clear" w:color="auto" w:fill="FFFFFF"/>
            <w:vAlign w:val="center"/>
          </w:tcPr>
          <w:p w14:paraId="028E2F7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w:t>
            </w:r>
          </w:p>
        </w:tc>
        <w:tc>
          <w:tcPr>
            <w:tcW w:w="876" w:type="dxa"/>
            <w:shd w:val="clear" w:color="auto" w:fill="FFFFFF"/>
            <w:vAlign w:val="center"/>
          </w:tcPr>
          <w:p w14:paraId="23BF13B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74640B2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3D0CC67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光盘数据提取工具</w:t>
            </w:r>
          </w:p>
        </w:tc>
        <w:tc>
          <w:tcPr>
            <w:tcW w:w="336" w:type="dxa"/>
            <w:shd w:val="clear" w:color="auto" w:fill="FFFFFF"/>
            <w:vAlign w:val="center"/>
          </w:tcPr>
          <w:p w14:paraId="2E25867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70A52E0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1.00</w:t>
            </w:r>
          </w:p>
        </w:tc>
        <w:tc>
          <w:tcPr>
            <w:tcW w:w="1211" w:type="dxa"/>
            <w:shd w:val="clear" w:color="auto" w:fill="FFFFFF"/>
            <w:vAlign w:val="center"/>
          </w:tcPr>
          <w:p w14:paraId="0BE4448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4F258B2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6E57C25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37C74A6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737E910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598DE50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3397F53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67A7173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1033A4A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三</w:t>
            </w:r>
          </w:p>
        </w:tc>
      </w:tr>
      <w:tr w:rsidR="008109C9" w14:paraId="67BBD1FE" w14:textId="77777777" w:rsidTr="008237EA">
        <w:trPr>
          <w:trHeight w:val="1799"/>
          <w:jc w:val="center"/>
        </w:trPr>
        <w:tc>
          <w:tcPr>
            <w:tcW w:w="449" w:type="dxa"/>
            <w:shd w:val="clear" w:color="auto" w:fill="FFFFFF"/>
            <w:vAlign w:val="center"/>
          </w:tcPr>
          <w:p w14:paraId="6FA8337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4</w:t>
            </w:r>
          </w:p>
        </w:tc>
        <w:tc>
          <w:tcPr>
            <w:tcW w:w="876" w:type="dxa"/>
            <w:shd w:val="clear" w:color="auto" w:fill="FFFFFF"/>
            <w:vAlign w:val="center"/>
          </w:tcPr>
          <w:p w14:paraId="22CA656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49A0AA8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33BB114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便携式取证一体机</w:t>
            </w:r>
          </w:p>
        </w:tc>
        <w:tc>
          <w:tcPr>
            <w:tcW w:w="336" w:type="dxa"/>
            <w:shd w:val="clear" w:color="auto" w:fill="FFFFFF"/>
            <w:vAlign w:val="center"/>
          </w:tcPr>
          <w:p w14:paraId="2A91A90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310E572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0E320BF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310207A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35EC745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4B385CA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4C46BF0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511BDD1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34FCA76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5BADCB5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355DBA2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四</w:t>
            </w:r>
          </w:p>
        </w:tc>
      </w:tr>
      <w:tr w:rsidR="008109C9" w14:paraId="5C6445BA" w14:textId="77777777" w:rsidTr="008237EA">
        <w:trPr>
          <w:trHeight w:val="1799"/>
          <w:jc w:val="center"/>
        </w:trPr>
        <w:tc>
          <w:tcPr>
            <w:tcW w:w="449" w:type="dxa"/>
            <w:shd w:val="clear" w:color="auto" w:fill="FFFFFF"/>
            <w:vAlign w:val="center"/>
          </w:tcPr>
          <w:p w14:paraId="2B73FD5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5</w:t>
            </w:r>
          </w:p>
        </w:tc>
        <w:tc>
          <w:tcPr>
            <w:tcW w:w="876" w:type="dxa"/>
            <w:shd w:val="clear" w:color="auto" w:fill="FFFFFF"/>
            <w:vAlign w:val="center"/>
          </w:tcPr>
          <w:p w14:paraId="1BCA434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3982CFE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6A6DDE9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免拆机硬盘复制</w:t>
            </w:r>
          </w:p>
        </w:tc>
        <w:tc>
          <w:tcPr>
            <w:tcW w:w="336" w:type="dxa"/>
            <w:shd w:val="clear" w:color="auto" w:fill="FFFFFF"/>
            <w:vAlign w:val="center"/>
          </w:tcPr>
          <w:p w14:paraId="1400A69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7802B12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1A5268D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668D44A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548F326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148E5A3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3426AE1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4AF098B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0B1F9CD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56CFCCD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7CF19EC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五</w:t>
            </w:r>
          </w:p>
        </w:tc>
      </w:tr>
      <w:tr w:rsidR="008109C9" w14:paraId="26266D4F" w14:textId="77777777" w:rsidTr="008237EA">
        <w:trPr>
          <w:trHeight w:val="1799"/>
          <w:jc w:val="center"/>
        </w:trPr>
        <w:tc>
          <w:tcPr>
            <w:tcW w:w="449" w:type="dxa"/>
            <w:shd w:val="clear" w:color="auto" w:fill="FFFFFF"/>
            <w:vAlign w:val="center"/>
          </w:tcPr>
          <w:p w14:paraId="0DD3D4E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lastRenderedPageBreak/>
              <w:t>6</w:t>
            </w:r>
          </w:p>
        </w:tc>
        <w:tc>
          <w:tcPr>
            <w:tcW w:w="876" w:type="dxa"/>
            <w:shd w:val="clear" w:color="auto" w:fill="FFFFFF"/>
            <w:vAlign w:val="center"/>
          </w:tcPr>
          <w:p w14:paraId="129B5DB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6D66E70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1FB9140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计算机快取系统</w:t>
            </w:r>
          </w:p>
        </w:tc>
        <w:tc>
          <w:tcPr>
            <w:tcW w:w="336" w:type="dxa"/>
            <w:shd w:val="clear" w:color="auto" w:fill="FFFFFF"/>
            <w:vAlign w:val="center"/>
          </w:tcPr>
          <w:p w14:paraId="1A42951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075E0B1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3DDD322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69D8C04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3B54542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2D2D548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3F0FA7C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56A3C7F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643A5C2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2DEE9B8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35D0CBC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六</w:t>
            </w:r>
          </w:p>
        </w:tc>
      </w:tr>
      <w:tr w:rsidR="008109C9" w14:paraId="2647E964" w14:textId="77777777" w:rsidTr="008237EA">
        <w:trPr>
          <w:trHeight w:val="1799"/>
          <w:jc w:val="center"/>
        </w:trPr>
        <w:tc>
          <w:tcPr>
            <w:tcW w:w="449" w:type="dxa"/>
            <w:shd w:val="clear" w:color="auto" w:fill="FFFFFF"/>
            <w:vAlign w:val="center"/>
          </w:tcPr>
          <w:p w14:paraId="2B3C254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7</w:t>
            </w:r>
          </w:p>
        </w:tc>
        <w:tc>
          <w:tcPr>
            <w:tcW w:w="876" w:type="dxa"/>
            <w:shd w:val="clear" w:color="auto" w:fill="FFFFFF"/>
            <w:vAlign w:val="center"/>
          </w:tcPr>
          <w:p w14:paraId="3D6EC36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5D4AF92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2044D92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数据分析系统</w:t>
            </w:r>
          </w:p>
        </w:tc>
        <w:tc>
          <w:tcPr>
            <w:tcW w:w="336" w:type="dxa"/>
            <w:shd w:val="clear" w:color="auto" w:fill="FFFFFF"/>
            <w:vAlign w:val="center"/>
          </w:tcPr>
          <w:p w14:paraId="0C4BAFC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4EA2E30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59ED0BF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75F0DCF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3458FE1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5517970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050A0B5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6D61BEA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59DAFEE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4171CAA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4577F6E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七</w:t>
            </w:r>
            <w:r>
              <w:rPr>
                <w:rFonts w:ascii="宋体" w:hAnsi="宋体" w:cs="宋体"/>
                <w:snapToGrid w:val="0"/>
                <w:color w:val="666666"/>
                <w:kern w:val="0"/>
                <w:sz w:val="19"/>
                <w:szCs w:val="19"/>
              </w:rPr>
              <w:t xml:space="preserve"> </w:t>
            </w:r>
          </w:p>
        </w:tc>
      </w:tr>
      <w:tr w:rsidR="008109C9" w14:paraId="4E82877D" w14:textId="77777777" w:rsidTr="008237EA">
        <w:trPr>
          <w:trHeight w:val="1799"/>
          <w:jc w:val="center"/>
        </w:trPr>
        <w:tc>
          <w:tcPr>
            <w:tcW w:w="449" w:type="dxa"/>
            <w:shd w:val="clear" w:color="auto" w:fill="FFFFFF"/>
            <w:vAlign w:val="center"/>
          </w:tcPr>
          <w:p w14:paraId="2FD1634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8</w:t>
            </w:r>
          </w:p>
        </w:tc>
        <w:tc>
          <w:tcPr>
            <w:tcW w:w="876" w:type="dxa"/>
            <w:shd w:val="clear" w:color="auto" w:fill="FFFFFF"/>
            <w:vAlign w:val="center"/>
          </w:tcPr>
          <w:p w14:paraId="0ED9FB8D" w14:textId="077A19A5" w:rsidR="008109C9" w:rsidRDefault="00532EB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w:t>
            </w:r>
          </w:p>
        </w:tc>
        <w:tc>
          <w:tcPr>
            <w:tcW w:w="1115" w:type="dxa"/>
            <w:shd w:val="clear" w:color="auto" w:fill="FFFFFF"/>
            <w:vAlign w:val="center"/>
          </w:tcPr>
          <w:p w14:paraId="5B940D8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59D74AC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智能终端取证系统</w:t>
            </w:r>
          </w:p>
        </w:tc>
        <w:tc>
          <w:tcPr>
            <w:tcW w:w="336" w:type="dxa"/>
            <w:shd w:val="clear" w:color="auto" w:fill="FFFFFF"/>
            <w:vAlign w:val="center"/>
          </w:tcPr>
          <w:p w14:paraId="335BCB1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638B30A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6DD68E2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5B19127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6BE6290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77C114E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454B216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6E4D5DA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290DFB4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186E7EB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6200A9E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八</w:t>
            </w:r>
          </w:p>
        </w:tc>
      </w:tr>
      <w:tr w:rsidR="008109C9" w14:paraId="10B79AED" w14:textId="77777777" w:rsidTr="008237EA">
        <w:trPr>
          <w:trHeight w:val="1799"/>
          <w:jc w:val="center"/>
        </w:trPr>
        <w:tc>
          <w:tcPr>
            <w:tcW w:w="449" w:type="dxa"/>
            <w:shd w:val="clear" w:color="auto" w:fill="FFFFFF"/>
            <w:vAlign w:val="center"/>
          </w:tcPr>
          <w:p w14:paraId="0094A35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9</w:t>
            </w:r>
          </w:p>
        </w:tc>
        <w:tc>
          <w:tcPr>
            <w:tcW w:w="876" w:type="dxa"/>
            <w:shd w:val="clear" w:color="auto" w:fill="FFFFFF"/>
            <w:vAlign w:val="center"/>
          </w:tcPr>
          <w:p w14:paraId="614A639E" w14:textId="146EF739" w:rsidR="008109C9" w:rsidRDefault="00532EB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w:t>
            </w:r>
          </w:p>
        </w:tc>
        <w:tc>
          <w:tcPr>
            <w:tcW w:w="1115" w:type="dxa"/>
            <w:shd w:val="clear" w:color="auto" w:fill="FFFFFF"/>
            <w:vAlign w:val="center"/>
          </w:tcPr>
          <w:p w14:paraId="7DDC94A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123F40A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数据恢复工具</w:t>
            </w:r>
          </w:p>
        </w:tc>
        <w:tc>
          <w:tcPr>
            <w:tcW w:w="336" w:type="dxa"/>
            <w:shd w:val="clear" w:color="auto" w:fill="FFFFFF"/>
            <w:vAlign w:val="center"/>
          </w:tcPr>
          <w:p w14:paraId="1F9F2D7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389F106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494637A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25D11C5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623A05C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66FDB0D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2D76DFE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4477B38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3F2EEE0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066E4DE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50B0263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九</w:t>
            </w:r>
          </w:p>
        </w:tc>
      </w:tr>
      <w:tr w:rsidR="008109C9" w14:paraId="519D8F1F" w14:textId="77777777" w:rsidTr="008237EA">
        <w:trPr>
          <w:trHeight w:val="1799"/>
          <w:jc w:val="center"/>
        </w:trPr>
        <w:tc>
          <w:tcPr>
            <w:tcW w:w="449" w:type="dxa"/>
            <w:shd w:val="clear" w:color="auto" w:fill="FFFFFF"/>
            <w:vAlign w:val="center"/>
          </w:tcPr>
          <w:p w14:paraId="6EBF226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10</w:t>
            </w:r>
          </w:p>
        </w:tc>
        <w:tc>
          <w:tcPr>
            <w:tcW w:w="876" w:type="dxa"/>
            <w:shd w:val="clear" w:color="auto" w:fill="FFFFFF"/>
            <w:vAlign w:val="center"/>
          </w:tcPr>
          <w:p w14:paraId="3596CA7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74E302E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43F48FB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实验室取证综合管理系统</w:t>
            </w:r>
          </w:p>
        </w:tc>
        <w:tc>
          <w:tcPr>
            <w:tcW w:w="336" w:type="dxa"/>
            <w:shd w:val="clear" w:color="auto" w:fill="FFFFFF"/>
            <w:vAlign w:val="center"/>
          </w:tcPr>
          <w:p w14:paraId="183B753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3C0CAF3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4DAAFB4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3377411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0107F45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29351B7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756BCC7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438F0E7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6229B8D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75A4643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3EA4C16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十</w:t>
            </w:r>
          </w:p>
        </w:tc>
      </w:tr>
      <w:tr w:rsidR="008109C9" w14:paraId="5A163583" w14:textId="77777777" w:rsidTr="008237EA">
        <w:trPr>
          <w:trHeight w:val="2334"/>
          <w:jc w:val="center"/>
        </w:trPr>
        <w:tc>
          <w:tcPr>
            <w:tcW w:w="449" w:type="dxa"/>
            <w:shd w:val="clear" w:color="auto" w:fill="FFFFFF"/>
            <w:vAlign w:val="center"/>
          </w:tcPr>
          <w:p w14:paraId="2488834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11</w:t>
            </w:r>
          </w:p>
        </w:tc>
        <w:tc>
          <w:tcPr>
            <w:tcW w:w="876" w:type="dxa"/>
            <w:shd w:val="clear" w:color="auto" w:fill="FFFFFF"/>
            <w:vAlign w:val="center"/>
          </w:tcPr>
          <w:p w14:paraId="2420638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09960E4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5CAD848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网页取证系统</w:t>
            </w:r>
          </w:p>
        </w:tc>
        <w:tc>
          <w:tcPr>
            <w:tcW w:w="336" w:type="dxa"/>
            <w:shd w:val="clear" w:color="auto" w:fill="FFFFFF"/>
            <w:vAlign w:val="center"/>
          </w:tcPr>
          <w:p w14:paraId="07C2936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4E9E88A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32ED302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505D3EE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2444067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60B9643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434763E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24D09CC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721ACAB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08E0B61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2FB551F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十  一</w:t>
            </w:r>
          </w:p>
        </w:tc>
      </w:tr>
      <w:tr w:rsidR="008109C9" w14:paraId="03EAC1CE" w14:textId="77777777" w:rsidTr="008237EA">
        <w:trPr>
          <w:trHeight w:val="2284"/>
          <w:jc w:val="center"/>
        </w:trPr>
        <w:tc>
          <w:tcPr>
            <w:tcW w:w="449" w:type="dxa"/>
            <w:shd w:val="clear" w:color="auto" w:fill="FFFFFF"/>
            <w:vAlign w:val="center"/>
          </w:tcPr>
          <w:p w14:paraId="210FD90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lastRenderedPageBreak/>
              <w:t>12</w:t>
            </w:r>
          </w:p>
        </w:tc>
        <w:tc>
          <w:tcPr>
            <w:tcW w:w="876" w:type="dxa"/>
            <w:shd w:val="clear" w:color="auto" w:fill="FFFFFF"/>
            <w:vAlign w:val="center"/>
          </w:tcPr>
          <w:p w14:paraId="7806A83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3270B77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293B874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隐写分析系统</w:t>
            </w:r>
          </w:p>
        </w:tc>
        <w:tc>
          <w:tcPr>
            <w:tcW w:w="336" w:type="dxa"/>
            <w:shd w:val="clear" w:color="auto" w:fill="FFFFFF"/>
            <w:vAlign w:val="center"/>
          </w:tcPr>
          <w:p w14:paraId="6BC1A55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7EF06EF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68DEDA4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4868545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6579890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028B3E3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32DFA2C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4875308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52D348F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0EA20B3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7995D3C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十 二</w:t>
            </w:r>
          </w:p>
        </w:tc>
      </w:tr>
      <w:tr w:rsidR="008109C9" w14:paraId="011D364C" w14:textId="77777777" w:rsidTr="008237EA">
        <w:trPr>
          <w:trHeight w:val="2194"/>
          <w:jc w:val="center"/>
        </w:trPr>
        <w:tc>
          <w:tcPr>
            <w:tcW w:w="449" w:type="dxa"/>
            <w:shd w:val="clear" w:color="auto" w:fill="FFFFFF"/>
            <w:vAlign w:val="center"/>
          </w:tcPr>
          <w:p w14:paraId="6019B20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13</w:t>
            </w:r>
          </w:p>
        </w:tc>
        <w:tc>
          <w:tcPr>
            <w:tcW w:w="876" w:type="dxa"/>
            <w:shd w:val="clear" w:color="auto" w:fill="FFFFFF"/>
            <w:vAlign w:val="center"/>
          </w:tcPr>
          <w:p w14:paraId="54CEDD1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1F0426C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7D4F6F7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远程服务器取证系统</w:t>
            </w:r>
          </w:p>
        </w:tc>
        <w:tc>
          <w:tcPr>
            <w:tcW w:w="336" w:type="dxa"/>
            <w:shd w:val="clear" w:color="auto" w:fill="FFFFFF"/>
            <w:vAlign w:val="center"/>
          </w:tcPr>
          <w:p w14:paraId="6B73E84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58A36AC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1.00</w:t>
            </w:r>
          </w:p>
        </w:tc>
        <w:tc>
          <w:tcPr>
            <w:tcW w:w="1211" w:type="dxa"/>
            <w:shd w:val="clear" w:color="auto" w:fill="FFFFFF"/>
            <w:vAlign w:val="center"/>
          </w:tcPr>
          <w:p w14:paraId="10440C9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1DA2D9F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0B90908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4406576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4254C12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48828C6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5350E45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6155D6A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3518526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详见附表十三</w:t>
            </w:r>
          </w:p>
        </w:tc>
      </w:tr>
      <w:tr w:rsidR="008109C9" w14:paraId="07DB9DC9" w14:textId="77777777" w:rsidTr="008237EA">
        <w:trPr>
          <w:trHeight w:val="1594"/>
          <w:jc w:val="center"/>
        </w:trPr>
        <w:tc>
          <w:tcPr>
            <w:tcW w:w="449" w:type="dxa"/>
            <w:shd w:val="clear" w:color="auto" w:fill="FFFFFF"/>
            <w:vAlign w:val="center"/>
          </w:tcPr>
          <w:p w14:paraId="58B8BA0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14</w:t>
            </w:r>
          </w:p>
        </w:tc>
        <w:tc>
          <w:tcPr>
            <w:tcW w:w="876" w:type="dxa"/>
            <w:shd w:val="clear" w:color="auto" w:fill="FFFFFF"/>
            <w:vAlign w:val="center"/>
          </w:tcPr>
          <w:p w14:paraId="41C5962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541D516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03C86EA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移动终端应用程序分析系统</w:t>
            </w:r>
          </w:p>
        </w:tc>
        <w:tc>
          <w:tcPr>
            <w:tcW w:w="336" w:type="dxa"/>
            <w:shd w:val="clear" w:color="auto" w:fill="FFFFFF"/>
            <w:vAlign w:val="center"/>
          </w:tcPr>
          <w:p w14:paraId="3B48CF4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7344F13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1.00</w:t>
            </w:r>
          </w:p>
        </w:tc>
        <w:tc>
          <w:tcPr>
            <w:tcW w:w="1211" w:type="dxa"/>
            <w:shd w:val="clear" w:color="auto" w:fill="FFFFFF"/>
            <w:vAlign w:val="center"/>
          </w:tcPr>
          <w:p w14:paraId="36E6D90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512163D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08FF4D8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454EE10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7E1BBC5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0914ED3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02DCEC7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70692FE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0E5FAF7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详见附表十四</w:t>
            </w:r>
          </w:p>
        </w:tc>
      </w:tr>
      <w:tr w:rsidR="008109C9" w14:paraId="51C2596F" w14:textId="77777777" w:rsidTr="008237EA">
        <w:trPr>
          <w:trHeight w:val="2194"/>
          <w:jc w:val="center"/>
        </w:trPr>
        <w:tc>
          <w:tcPr>
            <w:tcW w:w="449" w:type="dxa"/>
            <w:shd w:val="clear" w:color="auto" w:fill="FFFFFF"/>
            <w:vAlign w:val="center"/>
          </w:tcPr>
          <w:p w14:paraId="0F40DFE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15</w:t>
            </w:r>
          </w:p>
        </w:tc>
        <w:tc>
          <w:tcPr>
            <w:tcW w:w="876" w:type="dxa"/>
            <w:shd w:val="clear" w:color="auto" w:fill="FFFFFF"/>
            <w:vAlign w:val="center"/>
          </w:tcPr>
          <w:p w14:paraId="46DB012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5AC90E2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6E30390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培训服务</w:t>
            </w:r>
          </w:p>
        </w:tc>
        <w:tc>
          <w:tcPr>
            <w:tcW w:w="336" w:type="dxa"/>
            <w:shd w:val="clear" w:color="auto" w:fill="FFFFFF"/>
            <w:vAlign w:val="center"/>
          </w:tcPr>
          <w:p w14:paraId="4B093D2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3C7BD93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7648B08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5DA80E1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13308DD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48BE985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52E751F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0F4157F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58D763C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5A1BE87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7BB1096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十 五</w:t>
            </w:r>
          </w:p>
        </w:tc>
      </w:tr>
      <w:tr w:rsidR="008109C9" w14:paraId="777067F5" w14:textId="77777777" w:rsidTr="008237EA">
        <w:trPr>
          <w:trHeight w:val="2224"/>
          <w:jc w:val="center"/>
        </w:trPr>
        <w:tc>
          <w:tcPr>
            <w:tcW w:w="449" w:type="dxa"/>
            <w:shd w:val="clear" w:color="auto" w:fill="FFFFFF"/>
            <w:vAlign w:val="center"/>
          </w:tcPr>
          <w:p w14:paraId="27EDC6F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16</w:t>
            </w:r>
          </w:p>
        </w:tc>
        <w:tc>
          <w:tcPr>
            <w:tcW w:w="876" w:type="dxa"/>
            <w:shd w:val="clear" w:color="auto" w:fill="FFFFFF"/>
            <w:vAlign w:val="center"/>
          </w:tcPr>
          <w:p w14:paraId="67F71B8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0DE787B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064E85D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高清数码摄像机</w:t>
            </w:r>
          </w:p>
        </w:tc>
        <w:tc>
          <w:tcPr>
            <w:tcW w:w="336" w:type="dxa"/>
            <w:shd w:val="clear" w:color="auto" w:fill="FFFFFF"/>
            <w:vAlign w:val="center"/>
          </w:tcPr>
          <w:p w14:paraId="0D718DC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5859E59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0BCA805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72AA6E4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0F56AB5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0AF7C59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5E648A1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5212C32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34D5F32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0EDF0C2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1DE1B88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十六</w:t>
            </w:r>
          </w:p>
        </w:tc>
      </w:tr>
      <w:tr w:rsidR="008109C9" w14:paraId="4CE74D95" w14:textId="77777777" w:rsidTr="008237EA">
        <w:trPr>
          <w:trHeight w:val="2384"/>
          <w:jc w:val="center"/>
        </w:trPr>
        <w:tc>
          <w:tcPr>
            <w:tcW w:w="449" w:type="dxa"/>
            <w:shd w:val="clear" w:color="auto" w:fill="FFFFFF"/>
            <w:vAlign w:val="center"/>
          </w:tcPr>
          <w:p w14:paraId="2E51113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17</w:t>
            </w:r>
          </w:p>
        </w:tc>
        <w:tc>
          <w:tcPr>
            <w:tcW w:w="876" w:type="dxa"/>
            <w:shd w:val="clear" w:color="auto" w:fill="FFFFFF"/>
            <w:vAlign w:val="center"/>
          </w:tcPr>
          <w:p w14:paraId="770D9A4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5FE4A44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618030C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智能数码相机</w:t>
            </w:r>
          </w:p>
        </w:tc>
        <w:tc>
          <w:tcPr>
            <w:tcW w:w="336" w:type="dxa"/>
            <w:shd w:val="clear" w:color="auto" w:fill="FFFFFF"/>
            <w:vAlign w:val="center"/>
          </w:tcPr>
          <w:p w14:paraId="0DDB55F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327D0C1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0245ACC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4601AFF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49C7C17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0F55C7F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68E4875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2228510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7FB90CC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792CE21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49EAB9D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 xml:space="preserve"> 十七</w:t>
            </w:r>
          </w:p>
        </w:tc>
      </w:tr>
      <w:tr w:rsidR="008109C9" w14:paraId="4D6291C8" w14:textId="77777777" w:rsidTr="008237EA">
        <w:trPr>
          <w:trHeight w:val="2674"/>
          <w:jc w:val="center"/>
        </w:trPr>
        <w:tc>
          <w:tcPr>
            <w:tcW w:w="449" w:type="dxa"/>
            <w:shd w:val="clear" w:color="auto" w:fill="FFFFFF"/>
            <w:vAlign w:val="center"/>
          </w:tcPr>
          <w:p w14:paraId="609831F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lastRenderedPageBreak/>
              <w:t>18</w:t>
            </w:r>
          </w:p>
        </w:tc>
        <w:tc>
          <w:tcPr>
            <w:tcW w:w="876" w:type="dxa"/>
            <w:shd w:val="clear" w:color="auto" w:fill="FFFFFF"/>
            <w:vAlign w:val="center"/>
          </w:tcPr>
          <w:p w14:paraId="49C256C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3F870B8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3AD1CC4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本地数字化设备检验专用机</w:t>
            </w:r>
          </w:p>
          <w:p w14:paraId="1D95926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336" w:type="dxa"/>
            <w:shd w:val="clear" w:color="auto" w:fill="FFFFFF"/>
            <w:vAlign w:val="center"/>
          </w:tcPr>
          <w:p w14:paraId="0E1E93D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461AAD2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5</w:t>
            </w:r>
            <w:r>
              <w:rPr>
                <w:rFonts w:ascii="宋体" w:hAnsi="宋体" w:cs="宋体"/>
                <w:snapToGrid w:val="0"/>
                <w:color w:val="666666"/>
                <w:kern w:val="0"/>
                <w:sz w:val="19"/>
                <w:szCs w:val="19"/>
              </w:rPr>
              <w:t>.00</w:t>
            </w:r>
          </w:p>
        </w:tc>
        <w:tc>
          <w:tcPr>
            <w:tcW w:w="1211" w:type="dxa"/>
            <w:shd w:val="clear" w:color="auto" w:fill="FFFFFF"/>
            <w:vAlign w:val="center"/>
          </w:tcPr>
          <w:p w14:paraId="0872337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202C7AA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656B05A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55C4CA7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7997CED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4FE6A38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5E1C96C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09D26D7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68BD9DF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十八</w:t>
            </w:r>
          </w:p>
        </w:tc>
      </w:tr>
      <w:tr w:rsidR="008109C9" w14:paraId="7E472AC3" w14:textId="77777777" w:rsidTr="008237EA">
        <w:trPr>
          <w:trHeight w:val="2734"/>
          <w:jc w:val="center"/>
        </w:trPr>
        <w:tc>
          <w:tcPr>
            <w:tcW w:w="449" w:type="dxa"/>
            <w:shd w:val="clear" w:color="auto" w:fill="FFFFFF"/>
            <w:vAlign w:val="center"/>
          </w:tcPr>
          <w:p w14:paraId="597F793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19</w:t>
            </w:r>
          </w:p>
        </w:tc>
        <w:tc>
          <w:tcPr>
            <w:tcW w:w="876" w:type="dxa"/>
            <w:shd w:val="clear" w:color="auto" w:fill="FFFFFF"/>
            <w:vAlign w:val="center"/>
          </w:tcPr>
          <w:p w14:paraId="0A5987A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27B6ABC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25E8A00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多功能打印复印扫描一体机</w:t>
            </w:r>
          </w:p>
          <w:p w14:paraId="6850D36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336" w:type="dxa"/>
            <w:shd w:val="clear" w:color="auto" w:fill="FFFFFF"/>
            <w:vAlign w:val="center"/>
          </w:tcPr>
          <w:p w14:paraId="7FCA4D6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0F099EA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7F19165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007B942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1FEF4FA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3ACF3E9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3BA1F1E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4ECAEE0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5A19A58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24F128D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52B82A9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十九</w:t>
            </w:r>
          </w:p>
        </w:tc>
      </w:tr>
      <w:tr w:rsidR="008109C9" w14:paraId="74DFE51F" w14:textId="77777777" w:rsidTr="008237EA">
        <w:trPr>
          <w:trHeight w:val="2539"/>
          <w:jc w:val="center"/>
        </w:trPr>
        <w:tc>
          <w:tcPr>
            <w:tcW w:w="449" w:type="dxa"/>
            <w:shd w:val="clear" w:color="auto" w:fill="FFFFFF"/>
            <w:vAlign w:val="center"/>
          </w:tcPr>
          <w:p w14:paraId="0B406C5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20</w:t>
            </w:r>
          </w:p>
        </w:tc>
        <w:tc>
          <w:tcPr>
            <w:tcW w:w="876" w:type="dxa"/>
            <w:shd w:val="clear" w:color="auto" w:fill="FFFFFF"/>
            <w:vAlign w:val="center"/>
          </w:tcPr>
          <w:p w14:paraId="4189C01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5C9B14C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447A3CF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碎纸机</w:t>
            </w:r>
          </w:p>
        </w:tc>
        <w:tc>
          <w:tcPr>
            <w:tcW w:w="336" w:type="dxa"/>
            <w:shd w:val="clear" w:color="auto" w:fill="FFFFFF"/>
            <w:vAlign w:val="center"/>
          </w:tcPr>
          <w:p w14:paraId="20819B8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27398FE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665220F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77C7058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292C2AE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1E7649A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3AF4DA9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5E73D3C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1C8FBD0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5154741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2FF5699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二十</w:t>
            </w:r>
          </w:p>
        </w:tc>
      </w:tr>
      <w:tr w:rsidR="008109C9" w14:paraId="0DB27CEC" w14:textId="77777777" w:rsidTr="008237EA">
        <w:trPr>
          <w:trHeight w:val="2554"/>
          <w:jc w:val="center"/>
        </w:trPr>
        <w:tc>
          <w:tcPr>
            <w:tcW w:w="449" w:type="dxa"/>
            <w:shd w:val="clear" w:color="auto" w:fill="FFFFFF"/>
            <w:vAlign w:val="center"/>
          </w:tcPr>
          <w:p w14:paraId="4C65C35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21</w:t>
            </w:r>
          </w:p>
        </w:tc>
        <w:tc>
          <w:tcPr>
            <w:tcW w:w="876" w:type="dxa"/>
            <w:shd w:val="clear" w:color="auto" w:fill="FFFFFF"/>
            <w:vAlign w:val="center"/>
          </w:tcPr>
          <w:p w14:paraId="770465E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7EC5512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72C8805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防磁柜</w:t>
            </w:r>
          </w:p>
        </w:tc>
        <w:tc>
          <w:tcPr>
            <w:tcW w:w="336" w:type="dxa"/>
            <w:shd w:val="clear" w:color="auto" w:fill="FFFFFF"/>
            <w:vAlign w:val="center"/>
          </w:tcPr>
          <w:p w14:paraId="10F17F9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1BB7F3C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7B0F2CA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1030A79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359AD44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0FCE820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005E54E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3DEB008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7B7FE4C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7478952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510025A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二 十 一</w:t>
            </w:r>
          </w:p>
        </w:tc>
      </w:tr>
      <w:tr w:rsidR="008109C9" w14:paraId="575642E9" w14:textId="77777777" w:rsidTr="008237EA">
        <w:trPr>
          <w:trHeight w:val="2604"/>
          <w:jc w:val="center"/>
        </w:trPr>
        <w:tc>
          <w:tcPr>
            <w:tcW w:w="449" w:type="dxa"/>
            <w:shd w:val="clear" w:color="auto" w:fill="FFFFFF"/>
            <w:vAlign w:val="center"/>
          </w:tcPr>
          <w:p w14:paraId="136F351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22</w:t>
            </w:r>
          </w:p>
        </w:tc>
        <w:tc>
          <w:tcPr>
            <w:tcW w:w="876" w:type="dxa"/>
            <w:shd w:val="clear" w:color="auto" w:fill="FFFFFF"/>
            <w:vAlign w:val="center"/>
          </w:tcPr>
          <w:p w14:paraId="2C55690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63AB4D6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3DC4EE5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电子物证保管柜</w:t>
            </w:r>
          </w:p>
        </w:tc>
        <w:tc>
          <w:tcPr>
            <w:tcW w:w="336" w:type="dxa"/>
            <w:shd w:val="clear" w:color="auto" w:fill="FFFFFF"/>
            <w:vAlign w:val="center"/>
          </w:tcPr>
          <w:p w14:paraId="46F8407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3CCF072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w:t>
            </w:r>
            <w:r>
              <w:rPr>
                <w:rFonts w:ascii="宋体" w:hAnsi="宋体" w:cs="宋体"/>
                <w:snapToGrid w:val="0"/>
                <w:color w:val="666666"/>
                <w:kern w:val="0"/>
                <w:sz w:val="19"/>
                <w:szCs w:val="19"/>
              </w:rPr>
              <w:t>.00</w:t>
            </w:r>
          </w:p>
        </w:tc>
        <w:tc>
          <w:tcPr>
            <w:tcW w:w="1211" w:type="dxa"/>
            <w:shd w:val="clear" w:color="auto" w:fill="FFFFFF"/>
            <w:vAlign w:val="center"/>
          </w:tcPr>
          <w:p w14:paraId="6D5233C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0599B74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751A0CF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0370539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0742DAF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2AD7D24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34ABF59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43F99A5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59A2D87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二 十二</w:t>
            </w:r>
          </w:p>
        </w:tc>
      </w:tr>
      <w:tr w:rsidR="008109C9" w14:paraId="6ED852D4" w14:textId="77777777" w:rsidTr="008237EA">
        <w:trPr>
          <w:trHeight w:val="2524"/>
          <w:jc w:val="center"/>
        </w:trPr>
        <w:tc>
          <w:tcPr>
            <w:tcW w:w="449" w:type="dxa"/>
            <w:shd w:val="clear" w:color="auto" w:fill="FFFFFF"/>
            <w:vAlign w:val="center"/>
          </w:tcPr>
          <w:p w14:paraId="2351D90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lastRenderedPageBreak/>
              <w:t>23</w:t>
            </w:r>
          </w:p>
        </w:tc>
        <w:tc>
          <w:tcPr>
            <w:tcW w:w="876" w:type="dxa"/>
            <w:shd w:val="clear" w:color="auto" w:fill="FFFFFF"/>
            <w:vAlign w:val="center"/>
          </w:tcPr>
          <w:p w14:paraId="15FEFEF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7287158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4351BBC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UPS不间断电源</w:t>
            </w:r>
          </w:p>
        </w:tc>
        <w:tc>
          <w:tcPr>
            <w:tcW w:w="336" w:type="dxa"/>
            <w:shd w:val="clear" w:color="auto" w:fill="FFFFFF"/>
            <w:vAlign w:val="center"/>
          </w:tcPr>
          <w:p w14:paraId="319E86B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29A2A26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5F3DECD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65B2D0C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17FFA39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45333D5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59C4B42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6A411B6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5EC6392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758C7AF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29564D1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二 十 三</w:t>
            </w:r>
          </w:p>
        </w:tc>
      </w:tr>
      <w:tr w:rsidR="008109C9" w14:paraId="69A2F684" w14:textId="77777777" w:rsidTr="008237EA">
        <w:trPr>
          <w:trHeight w:val="2959"/>
          <w:jc w:val="center"/>
        </w:trPr>
        <w:tc>
          <w:tcPr>
            <w:tcW w:w="449" w:type="dxa"/>
            <w:shd w:val="clear" w:color="auto" w:fill="FFFFFF"/>
            <w:vAlign w:val="center"/>
          </w:tcPr>
          <w:p w14:paraId="7BEE894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24</w:t>
            </w:r>
          </w:p>
        </w:tc>
        <w:tc>
          <w:tcPr>
            <w:tcW w:w="876" w:type="dxa"/>
            <w:shd w:val="clear" w:color="auto" w:fill="FFFFFF"/>
            <w:vAlign w:val="center"/>
          </w:tcPr>
          <w:p w14:paraId="0916133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2EECAA8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4857E78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监控套装</w:t>
            </w:r>
          </w:p>
        </w:tc>
        <w:tc>
          <w:tcPr>
            <w:tcW w:w="336" w:type="dxa"/>
            <w:shd w:val="clear" w:color="auto" w:fill="FFFFFF"/>
            <w:vAlign w:val="center"/>
          </w:tcPr>
          <w:p w14:paraId="6F5AB72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0631567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2DCE0FE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55441AF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30CBECC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1A47166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34329F1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150F22D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00B9070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555028E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7F3D318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二十四</w:t>
            </w:r>
          </w:p>
        </w:tc>
      </w:tr>
      <w:tr w:rsidR="008109C9" w14:paraId="397852A0" w14:textId="77777777" w:rsidTr="008237EA">
        <w:trPr>
          <w:trHeight w:val="2769"/>
          <w:jc w:val="center"/>
        </w:trPr>
        <w:tc>
          <w:tcPr>
            <w:tcW w:w="449" w:type="dxa"/>
            <w:shd w:val="clear" w:color="auto" w:fill="FFFFFF"/>
            <w:vAlign w:val="center"/>
          </w:tcPr>
          <w:p w14:paraId="2BD80F6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25</w:t>
            </w:r>
          </w:p>
        </w:tc>
        <w:tc>
          <w:tcPr>
            <w:tcW w:w="876" w:type="dxa"/>
            <w:shd w:val="clear" w:color="auto" w:fill="FFFFFF"/>
            <w:vAlign w:val="center"/>
          </w:tcPr>
          <w:p w14:paraId="1AD2C58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22F04B8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778DFCB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实验室机柜</w:t>
            </w:r>
          </w:p>
        </w:tc>
        <w:tc>
          <w:tcPr>
            <w:tcW w:w="336" w:type="dxa"/>
            <w:shd w:val="clear" w:color="auto" w:fill="FFFFFF"/>
            <w:vAlign w:val="center"/>
          </w:tcPr>
          <w:p w14:paraId="1D25CD2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4E3D348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r>
              <w:rPr>
                <w:rFonts w:ascii="宋体" w:hAnsi="宋体" w:cs="宋体"/>
                <w:snapToGrid w:val="0"/>
                <w:color w:val="666666"/>
                <w:kern w:val="0"/>
                <w:sz w:val="19"/>
                <w:szCs w:val="19"/>
              </w:rPr>
              <w:t>.00</w:t>
            </w:r>
          </w:p>
        </w:tc>
        <w:tc>
          <w:tcPr>
            <w:tcW w:w="1211" w:type="dxa"/>
            <w:shd w:val="clear" w:color="auto" w:fill="FFFFFF"/>
            <w:vAlign w:val="center"/>
          </w:tcPr>
          <w:p w14:paraId="1D15F31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6E1AB7F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120FF13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否</w:t>
            </w:r>
          </w:p>
        </w:tc>
        <w:tc>
          <w:tcPr>
            <w:tcW w:w="671" w:type="dxa"/>
            <w:shd w:val="clear" w:color="auto" w:fill="FFFFFF"/>
            <w:vAlign w:val="center"/>
          </w:tcPr>
          <w:p w14:paraId="08A6BD0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7FAF7A4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09F2FED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4A273A1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5DEDA40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00BBA36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 xml:space="preserve">详 见 附 表  </w:t>
            </w:r>
            <w:r>
              <w:rPr>
                <w:rFonts w:ascii="宋体" w:hAnsi="宋体" w:cs="宋体" w:hint="eastAsia"/>
                <w:snapToGrid w:val="0"/>
                <w:color w:val="666666"/>
                <w:kern w:val="0"/>
                <w:sz w:val="19"/>
                <w:szCs w:val="19"/>
              </w:rPr>
              <w:t>二十五</w:t>
            </w:r>
          </w:p>
        </w:tc>
      </w:tr>
      <w:tr w:rsidR="008109C9" w14:paraId="08B36436" w14:textId="77777777" w:rsidTr="008237EA">
        <w:trPr>
          <w:trHeight w:val="1886"/>
          <w:jc w:val="center"/>
        </w:trPr>
        <w:tc>
          <w:tcPr>
            <w:tcW w:w="449" w:type="dxa"/>
            <w:shd w:val="clear" w:color="auto" w:fill="FFFFFF"/>
            <w:vAlign w:val="center"/>
          </w:tcPr>
          <w:p w14:paraId="5806A46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26</w:t>
            </w:r>
          </w:p>
        </w:tc>
        <w:tc>
          <w:tcPr>
            <w:tcW w:w="876" w:type="dxa"/>
            <w:shd w:val="clear" w:color="auto" w:fill="FFFFFF"/>
            <w:vAlign w:val="center"/>
          </w:tcPr>
          <w:p w14:paraId="11DE1EB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114E4D9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0404842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实验室取证设备专用工作台</w:t>
            </w:r>
          </w:p>
        </w:tc>
        <w:tc>
          <w:tcPr>
            <w:tcW w:w="336" w:type="dxa"/>
            <w:shd w:val="clear" w:color="auto" w:fill="FFFFFF"/>
            <w:vAlign w:val="center"/>
          </w:tcPr>
          <w:p w14:paraId="3C4DEF1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个</w:t>
            </w:r>
          </w:p>
        </w:tc>
        <w:tc>
          <w:tcPr>
            <w:tcW w:w="671" w:type="dxa"/>
            <w:shd w:val="clear" w:color="auto" w:fill="FFFFFF"/>
            <w:vAlign w:val="center"/>
          </w:tcPr>
          <w:p w14:paraId="14DAC81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9</w:t>
            </w:r>
          </w:p>
        </w:tc>
        <w:tc>
          <w:tcPr>
            <w:tcW w:w="1211" w:type="dxa"/>
            <w:shd w:val="clear" w:color="auto" w:fill="FFFFFF"/>
            <w:vAlign w:val="center"/>
          </w:tcPr>
          <w:p w14:paraId="283AAF5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6E654AA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3EEF109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745D266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配一套含9个工 位的专用工作台、受理台。</w:t>
            </w:r>
          </w:p>
        </w:tc>
        <w:tc>
          <w:tcPr>
            <w:tcW w:w="498" w:type="dxa"/>
            <w:shd w:val="clear" w:color="auto" w:fill="FFFFFF"/>
            <w:textDirection w:val="tbRlV"/>
            <w:vAlign w:val="center"/>
          </w:tcPr>
          <w:p w14:paraId="3496652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详 见附表</w:t>
            </w:r>
            <w:r>
              <w:rPr>
                <w:rFonts w:ascii="宋体" w:hAnsi="宋体" w:cs="宋体" w:hint="eastAsia"/>
                <w:snapToGrid w:val="0"/>
                <w:color w:val="666666"/>
                <w:kern w:val="0"/>
                <w:sz w:val="19"/>
                <w:szCs w:val="19"/>
              </w:rPr>
              <w:t>二十六</w:t>
            </w:r>
          </w:p>
        </w:tc>
      </w:tr>
      <w:tr w:rsidR="008109C9" w14:paraId="35DB8B8F" w14:textId="77777777" w:rsidTr="008237EA">
        <w:trPr>
          <w:trHeight w:val="1563"/>
          <w:jc w:val="center"/>
        </w:trPr>
        <w:tc>
          <w:tcPr>
            <w:tcW w:w="449" w:type="dxa"/>
            <w:shd w:val="clear" w:color="auto" w:fill="FFFFFF"/>
            <w:vAlign w:val="center"/>
          </w:tcPr>
          <w:p w14:paraId="6518135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27</w:t>
            </w:r>
          </w:p>
        </w:tc>
        <w:tc>
          <w:tcPr>
            <w:tcW w:w="876" w:type="dxa"/>
            <w:shd w:val="clear" w:color="auto" w:fill="FFFFFF"/>
            <w:vAlign w:val="center"/>
          </w:tcPr>
          <w:p w14:paraId="67AA61B1" w14:textId="5F5C38BC" w:rsidR="008109C9" w:rsidRDefault="00532EB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w:t>
            </w:r>
          </w:p>
        </w:tc>
        <w:tc>
          <w:tcPr>
            <w:tcW w:w="1115" w:type="dxa"/>
            <w:shd w:val="clear" w:color="auto" w:fill="FFFFFF"/>
            <w:vAlign w:val="center"/>
          </w:tcPr>
          <w:p w14:paraId="0E72BDE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62EB673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基站检测设备</w:t>
            </w:r>
          </w:p>
        </w:tc>
        <w:tc>
          <w:tcPr>
            <w:tcW w:w="336" w:type="dxa"/>
            <w:shd w:val="clear" w:color="auto" w:fill="FFFFFF"/>
            <w:vAlign w:val="center"/>
          </w:tcPr>
          <w:p w14:paraId="7BE4445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台</w:t>
            </w:r>
          </w:p>
        </w:tc>
        <w:tc>
          <w:tcPr>
            <w:tcW w:w="671" w:type="dxa"/>
            <w:shd w:val="clear" w:color="auto" w:fill="FFFFFF"/>
            <w:vAlign w:val="center"/>
          </w:tcPr>
          <w:p w14:paraId="7F1F55E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w:t>
            </w:r>
          </w:p>
        </w:tc>
        <w:tc>
          <w:tcPr>
            <w:tcW w:w="1211" w:type="dxa"/>
            <w:shd w:val="clear" w:color="auto" w:fill="FFFFFF"/>
            <w:vAlign w:val="center"/>
          </w:tcPr>
          <w:p w14:paraId="702FB96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71E8F56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111AEE1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512CF6C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4504AF0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5FBC4F6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563E04E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244F8C8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1ACFED9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详见附表二十七</w:t>
            </w:r>
          </w:p>
        </w:tc>
      </w:tr>
      <w:tr w:rsidR="008109C9" w14:paraId="641376BE" w14:textId="77777777" w:rsidTr="008237EA">
        <w:trPr>
          <w:trHeight w:val="1886"/>
          <w:jc w:val="center"/>
        </w:trPr>
        <w:tc>
          <w:tcPr>
            <w:tcW w:w="449" w:type="dxa"/>
            <w:shd w:val="clear" w:color="auto" w:fill="FFFFFF"/>
            <w:vAlign w:val="center"/>
          </w:tcPr>
          <w:p w14:paraId="4285B98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lastRenderedPageBreak/>
              <w:t>28</w:t>
            </w:r>
          </w:p>
        </w:tc>
        <w:tc>
          <w:tcPr>
            <w:tcW w:w="876" w:type="dxa"/>
            <w:shd w:val="clear" w:color="auto" w:fill="FFFFFF"/>
            <w:vAlign w:val="center"/>
          </w:tcPr>
          <w:p w14:paraId="1F2B3BF3" w14:textId="239B5457" w:rsidR="008109C9" w:rsidRDefault="00532EB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w:t>
            </w:r>
          </w:p>
        </w:tc>
        <w:tc>
          <w:tcPr>
            <w:tcW w:w="1115" w:type="dxa"/>
            <w:shd w:val="clear" w:color="auto" w:fill="FFFFFF"/>
            <w:vAlign w:val="center"/>
          </w:tcPr>
          <w:p w14:paraId="58A78CD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2ED279A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航拍无人机</w:t>
            </w:r>
            <w:r>
              <w:rPr>
                <w:rFonts w:ascii="宋体" w:hAnsi="宋体" w:cs="宋体" w:hint="eastAsia"/>
                <w:snapToGrid w:val="0"/>
                <w:color w:val="666666"/>
                <w:kern w:val="0"/>
                <w:sz w:val="19"/>
                <w:szCs w:val="19"/>
              </w:rPr>
              <w:t>一</w:t>
            </w:r>
          </w:p>
        </w:tc>
        <w:tc>
          <w:tcPr>
            <w:tcW w:w="336" w:type="dxa"/>
            <w:shd w:val="clear" w:color="auto" w:fill="FFFFFF"/>
            <w:vAlign w:val="center"/>
          </w:tcPr>
          <w:p w14:paraId="5B91F74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台</w:t>
            </w:r>
          </w:p>
        </w:tc>
        <w:tc>
          <w:tcPr>
            <w:tcW w:w="671" w:type="dxa"/>
            <w:shd w:val="clear" w:color="auto" w:fill="FFFFFF"/>
            <w:vAlign w:val="center"/>
          </w:tcPr>
          <w:p w14:paraId="09C9139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p>
        </w:tc>
        <w:tc>
          <w:tcPr>
            <w:tcW w:w="1211" w:type="dxa"/>
            <w:shd w:val="clear" w:color="auto" w:fill="FFFFFF"/>
            <w:vAlign w:val="center"/>
          </w:tcPr>
          <w:p w14:paraId="0200B6A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706B429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5DE6574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68AE0C3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78185FC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5A1ED9B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6C93108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60EDFD1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2512FA2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详 见附表</w:t>
            </w:r>
            <w:r>
              <w:rPr>
                <w:rFonts w:ascii="宋体" w:hAnsi="宋体" w:cs="宋体" w:hint="eastAsia"/>
                <w:snapToGrid w:val="0"/>
                <w:color w:val="666666"/>
                <w:kern w:val="0"/>
                <w:sz w:val="19"/>
                <w:szCs w:val="19"/>
              </w:rPr>
              <w:t>二十八</w:t>
            </w:r>
          </w:p>
        </w:tc>
      </w:tr>
      <w:tr w:rsidR="008109C9" w14:paraId="0FF0E75F" w14:textId="77777777" w:rsidTr="008237EA">
        <w:trPr>
          <w:trHeight w:val="1886"/>
          <w:jc w:val="center"/>
        </w:trPr>
        <w:tc>
          <w:tcPr>
            <w:tcW w:w="449" w:type="dxa"/>
            <w:shd w:val="clear" w:color="auto" w:fill="FFFFFF"/>
            <w:vAlign w:val="center"/>
          </w:tcPr>
          <w:p w14:paraId="59BF494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29</w:t>
            </w:r>
          </w:p>
        </w:tc>
        <w:tc>
          <w:tcPr>
            <w:tcW w:w="876" w:type="dxa"/>
            <w:shd w:val="clear" w:color="auto" w:fill="FFFFFF"/>
            <w:vAlign w:val="center"/>
          </w:tcPr>
          <w:p w14:paraId="1A6B75CD" w14:textId="3203FE98" w:rsidR="008109C9" w:rsidRDefault="00532EB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w:t>
            </w:r>
          </w:p>
        </w:tc>
        <w:tc>
          <w:tcPr>
            <w:tcW w:w="1115" w:type="dxa"/>
            <w:shd w:val="clear" w:color="auto" w:fill="FFFFFF"/>
            <w:vAlign w:val="center"/>
          </w:tcPr>
          <w:p w14:paraId="2792EBC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4A6AFA0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航拍无人机</w:t>
            </w:r>
            <w:r>
              <w:rPr>
                <w:rFonts w:ascii="宋体" w:hAnsi="宋体" w:cs="宋体" w:hint="eastAsia"/>
                <w:snapToGrid w:val="0"/>
                <w:color w:val="666666"/>
                <w:kern w:val="0"/>
                <w:sz w:val="19"/>
                <w:szCs w:val="19"/>
              </w:rPr>
              <w:t>二</w:t>
            </w:r>
          </w:p>
        </w:tc>
        <w:tc>
          <w:tcPr>
            <w:tcW w:w="336" w:type="dxa"/>
            <w:shd w:val="clear" w:color="auto" w:fill="FFFFFF"/>
            <w:vAlign w:val="center"/>
          </w:tcPr>
          <w:p w14:paraId="0506606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台</w:t>
            </w:r>
          </w:p>
        </w:tc>
        <w:tc>
          <w:tcPr>
            <w:tcW w:w="671" w:type="dxa"/>
            <w:shd w:val="clear" w:color="auto" w:fill="FFFFFF"/>
            <w:vAlign w:val="center"/>
          </w:tcPr>
          <w:p w14:paraId="60ADB11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w:t>
            </w:r>
          </w:p>
        </w:tc>
        <w:tc>
          <w:tcPr>
            <w:tcW w:w="1211" w:type="dxa"/>
            <w:shd w:val="clear" w:color="auto" w:fill="FFFFFF"/>
            <w:vAlign w:val="center"/>
          </w:tcPr>
          <w:p w14:paraId="0270102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2029977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76A4998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23A1E29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147DECD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3DF4640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63AE2B8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2BC96CE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6962D77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详 见附表</w:t>
            </w:r>
            <w:r>
              <w:rPr>
                <w:rFonts w:ascii="宋体" w:hAnsi="宋体" w:cs="宋体" w:hint="eastAsia"/>
                <w:snapToGrid w:val="0"/>
                <w:color w:val="666666"/>
                <w:kern w:val="0"/>
                <w:sz w:val="19"/>
                <w:szCs w:val="19"/>
              </w:rPr>
              <w:t>二十九</w:t>
            </w:r>
          </w:p>
        </w:tc>
      </w:tr>
      <w:tr w:rsidR="008109C9" w14:paraId="41C43424" w14:textId="77777777" w:rsidTr="008237EA">
        <w:trPr>
          <w:trHeight w:val="1886"/>
          <w:jc w:val="center"/>
        </w:trPr>
        <w:tc>
          <w:tcPr>
            <w:tcW w:w="449" w:type="dxa"/>
            <w:shd w:val="clear" w:color="auto" w:fill="FFFFFF"/>
            <w:vAlign w:val="center"/>
          </w:tcPr>
          <w:p w14:paraId="27E8D3A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30</w:t>
            </w:r>
          </w:p>
        </w:tc>
        <w:tc>
          <w:tcPr>
            <w:tcW w:w="876" w:type="dxa"/>
            <w:shd w:val="clear" w:color="auto" w:fill="FFFFFF"/>
            <w:vAlign w:val="center"/>
          </w:tcPr>
          <w:p w14:paraId="2A0C3A4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3223BD3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201F76A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终端安全管理系统</w:t>
            </w:r>
          </w:p>
        </w:tc>
        <w:tc>
          <w:tcPr>
            <w:tcW w:w="336" w:type="dxa"/>
            <w:shd w:val="clear" w:color="auto" w:fill="FFFFFF"/>
            <w:vAlign w:val="center"/>
          </w:tcPr>
          <w:p w14:paraId="7218701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2E90E06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20</w:t>
            </w:r>
          </w:p>
        </w:tc>
        <w:tc>
          <w:tcPr>
            <w:tcW w:w="1211" w:type="dxa"/>
            <w:shd w:val="clear" w:color="auto" w:fill="FFFFFF"/>
            <w:vAlign w:val="center"/>
          </w:tcPr>
          <w:p w14:paraId="06FD6BD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431E04B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71A6FD5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2E52339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2293310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03CBCFD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3CF0B10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78C488D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26C3D4B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详见附表三十</w:t>
            </w:r>
          </w:p>
        </w:tc>
      </w:tr>
      <w:tr w:rsidR="008109C9" w14:paraId="130BBE25" w14:textId="77777777" w:rsidTr="008237EA">
        <w:trPr>
          <w:trHeight w:val="1886"/>
          <w:jc w:val="center"/>
        </w:trPr>
        <w:tc>
          <w:tcPr>
            <w:tcW w:w="449" w:type="dxa"/>
            <w:shd w:val="clear" w:color="auto" w:fill="FFFFFF"/>
            <w:vAlign w:val="center"/>
          </w:tcPr>
          <w:p w14:paraId="1F1123B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31</w:t>
            </w:r>
          </w:p>
        </w:tc>
        <w:tc>
          <w:tcPr>
            <w:tcW w:w="876" w:type="dxa"/>
            <w:shd w:val="clear" w:color="auto" w:fill="FFFFFF"/>
            <w:vAlign w:val="center"/>
          </w:tcPr>
          <w:p w14:paraId="6F95019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426C032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44C2F46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高性能笔记本</w:t>
            </w:r>
          </w:p>
        </w:tc>
        <w:tc>
          <w:tcPr>
            <w:tcW w:w="336" w:type="dxa"/>
            <w:shd w:val="clear" w:color="auto" w:fill="FFFFFF"/>
            <w:vAlign w:val="center"/>
          </w:tcPr>
          <w:p w14:paraId="06279E9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台</w:t>
            </w:r>
          </w:p>
        </w:tc>
        <w:tc>
          <w:tcPr>
            <w:tcW w:w="671" w:type="dxa"/>
            <w:shd w:val="clear" w:color="auto" w:fill="FFFFFF"/>
            <w:vAlign w:val="center"/>
          </w:tcPr>
          <w:p w14:paraId="38FCBC8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p>
        </w:tc>
        <w:tc>
          <w:tcPr>
            <w:tcW w:w="1211" w:type="dxa"/>
            <w:shd w:val="clear" w:color="auto" w:fill="FFFFFF"/>
            <w:vAlign w:val="center"/>
          </w:tcPr>
          <w:p w14:paraId="52D9A2E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024AFDD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11F8E1F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1402B2A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468C984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1ABB571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200962D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2321257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49A67CB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详见附表三十一</w:t>
            </w:r>
          </w:p>
        </w:tc>
      </w:tr>
      <w:tr w:rsidR="008109C9" w14:paraId="69FA5A00" w14:textId="77777777" w:rsidTr="008237EA">
        <w:trPr>
          <w:trHeight w:val="1886"/>
          <w:jc w:val="center"/>
        </w:trPr>
        <w:tc>
          <w:tcPr>
            <w:tcW w:w="449" w:type="dxa"/>
            <w:shd w:val="clear" w:color="auto" w:fill="FFFFFF"/>
            <w:vAlign w:val="center"/>
          </w:tcPr>
          <w:p w14:paraId="448A4B5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32</w:t>
            </w:r>
          </w:p>
        </w:tc>
        <w:tc>
          <w:tcPr>
            <w:tcW w:w="876" w:type="dxa"/>
            <w:shd w:val="clear" w:color="auto" w:fill="FFFFFF"/>
            <w:vAlign w:val="center"/>
          </w:tcPr>
          <w:p w14:paraId="0879F1E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4942BAF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200C1DA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储物柜</w:t>
            </w:r>
          </w:p>
        </w:tc>
        <w:tc>
          <w:tcPr>
            <w:tcW w:w="336" w:type="dxa"/>
            <w:shd w:val="clear" w:color="auto" w:fill="FFFFFF"/>
            <w:vAlign w:val="center"/>
          </w:tcPr>
          <w:p w14:paraId="0BD9794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310ED08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6</w:t>
            </w:r>
          </w:p>
        </w:tc>
        <w:tc>
          <w:tcPr>
            <w:tcW w:w="1211" w:type="dxa"/>
            <w:shd w:val="clear" w:color="auto" w:fill="FFFFFF"/>
            <w:vAlign w:val="center"/>
          </w:tcPr>
          <w:p w14:paraId="2062407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7450711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4D0E96D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43BD346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4C8F669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3460C57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7F85438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367D245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79E8907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详见附表三十二</w:t>
            </w:r>
          </w:p>
        </w:tc>
      </w:tr>
      <w:tr w:rsidR="008109C9" w14:paraId="73A0D074" w14:textId="77777777" w:rsidTr="008237EA">
        <w:trPr>
          <w:trHeight w:val="1886"/>
          <w:jc w:val="center"/>
        </w:trPr>
        <w:tc>
          <w:tcPr>
            <w:tcW w:w="449" w:type="dxa"/>
            <w:shd w:val="clear" w:color="auto" w:fill="FFFFFF"/>
            <w:vAlign w:val="center"/>
          </w:tcPr>
          <w:p w14:paraId="445BA41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33</w:t>
            </w:r>
          </w:p>
        </w:tc>
        <w:tc>
          <w:tcPr>
            <w:tcW w:w="876" w:type="dxa"/>
            <w:shd w:val="clear" w:color="auto" w:fill="FFFFFF"/>
            <w:vAlign w:val="center"/>
          </w:tcPr>
          <w:p w14:paraId="0AB3DEE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317A184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3401707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椅类</w:t>
            </w:r>
          </w:p>
        </w:tc>
        <w:tc>
          <w:tcPr>
            <w:tcW w:w="336" w:type="dxa"/>
            <w:shd w:val="clear" w:color="auto" w:fill="FFFFFF"/>
            <w:vAlign w:val="center"/>
          </w:tcPr>
          <w:p w14:paraId="36458DC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255CFCB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10</w:t>
            </w:r>
          </w:p>
        </w:tc>
        <w:tc>
          <w:tcPr>
            <w:tcW w:w="1211" w:type="dxa"/>
            <w:shd w:val="clear" w:color="auto" w:fill="FFFFFF"/>
            <w:vAlign w:val="center"/>
          </w:tcPr>
          <w:p w14:paraId="7B58924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0FF0DA2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25ECF52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0E850EB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2191610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6143793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748E3DF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0FEC512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77F1002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详见附表三十三</w:t>
            </w:r>
          </w:p>
        </w:tc>
      </w:tr>
      <w:tr w:rsidR="008109C9" w14:paraId="1424B12C" w14:textId="77777777" w:rsidTr="008237EA">
        <w:trPr>
          <w:trHeight w:val="1886"/>
          <w:jc w:val="center"/>
        </w:trPr>
        <w:tc>
          <w:tcPr>
            <w:tcW w:w="449" w:type="dxa"/>
            <w:shd w:val="clear" w:color="auto" w:fill="FFFFFF"/>
            <w:vAlign w:val="center"/>
          </w:tcPr>
          <w:p w14:paraId="7B69FA2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lastRenderedPageBreak/>
              <w:t>34</w:t>
            </w:r>
          </w:p>
        </w:tc>
        <w:tc>
          <w:tcPr>
            <w:tcW w:w="876" w:type="dxa"/>
            <w:shd w:val="clear" w:color="auto" w:fill="FFFFFF"/>
            <w:vAlign w:val="center"/>
          </w:tcPr>
          <w:p w14:paraId="2BADDE4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4834B08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2865962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存储服务器</w:t>
            </w:r>
          </w:p>
        </w:tc>
        <w:tc>
          <w:tcPr>
            <w:tcW w:w="336" w:type="dxa"/>
            <w:shd w:val="clear" w:color="auto" w:fill="FFFFFF"/>
            <w:vAlign w:val="center"/>
          </w:tcPr>
          <w:p w14:paraId="5C3EC90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6FB2465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p>
        </w:tc>
        <w:tc>
          <w:tcPr>
            <w:tcW w:w="1211" w:type="dxa"/>
            <w:shd w:val="clear" w:color="auto" w:fill="FFFFFF"/>
            <w:vAlign w:val="center"/>
          </w:tcPr>
          <w:p w14:paraId="25405D2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314379C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04A315B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7F83F7B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04C2640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3084E7E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75C1E7C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2AE4B89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238A853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详见附表三十四</w:t>
            </w:r>
          </w:p>
        </w:tc>
      </w:tr>
      <w:tr w:rsidR="008109C9" w14:paraId="3D05335C" w14:textId="77777777" w:rsidTr="008237EA">
        <w:trPr>
          <w:trHeight w:val="1886"/>
          <w:jc w:val="center"/>
        </w:trPr>
        <w:tc>
          <w:tcPr>
            <w:tcW w:w="449" w:type="dxa"/>
            <w:shd w:val="clear" w:color="auto" w:fill="FFFFFF"/>
            <w:vAlign w:val="center"/>
          </w:tcPr>
          <w:p w14:paraId="5EADAEF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35</w:t>
            </w:r>
          </w:p>
        </w:tc>
        <w:tc>
          <w:tcPr>
            <w:tcW w:w="876" w:type="dxa"/>
            <w:shd w:val="clear" w:color="auto" w:fill="FFFFFF"/>
            <w:vAlign w:val="center"/>
          </w:tcPr>
          <w:p w14:paraId="481D11B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1E3E76B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5D5D62B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装订机</w:t>
            </w:r>
          </w:p>
        </w:tc>
        <w:tc>
          <w:tcPr>
            <w:tcW w:w="336" w:type="dxa"/>
            <w:shd w:val="clear" w:color="auto" w:fill="FFFFFF"/>
            <w:vAlign w:val="center"/>
          </w:tcPr>
          <w:p w14:paraId="62A1A3B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6E132A2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p>
        </w:tc>
        <w:tc>
          <w:tcPr>
            <w:tcW w:w="1211" w:type="dxa"/>
            <w:shd w:val="clear" w:color="auto" w:fill="FFFFFF"/>
            <w:vAlign w:val="center"/>
          </w:tcPr>
          <w:p w14:paraId="7045FA1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4798BE1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49C161E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1AD6BEA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3B5DDD2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1AFAB12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1E6B330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1190A7A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757C4F9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详见附表三十五</w:t>
            </w:r>
          </w:p>
        </w:tc>
      </w:tr>
      <w:tr w:rsidR="008109C9" w14:paraId="5CA952BE" w14:textId="77777777" w:rsidTr="008237EA">
        <w:trPr>
          <w:trHeight w:val="1886"/>
          <w:jc w:val="center"/>
        </w:trPr>
        <w:tc>
          <w:tcPr>
            <w:tcW w:w="449" w:type="dxa"/>
            <w:shd w:val="clear" w:color="auto" w:fill="FFFFFF"/>
            <w:vAlign w:val="center"/>
          </w:tcPr>
          <w:p w14:paraId="0B90279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36</w:t>
            </w:r>
          </w:p>
        </w:tc>
        <w:tc>
          <w:tcPr>
            <w:tcW w:w="876" w:type="dxa"/>
            <w:shd w:val="clear" w:color="auto" w:fill="FFFFFF"/>
            <w:vAlign w:val="center"/>
          </w:tcPr>
          <w:p w14:paraId="344AA2A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2E4F4E6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33801F9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现有手机取证设备的软件升级费用</w:t>
            </w:r>
          </w:p>
        </w:tc>
        <w:tc>
          <w:tcPr>
            <w:tcW w:w="336" w:type="dxa"/>
            <w:shd w:val="clear" w:color="auto" w:fill="FFFFFF"/>
            <w:vAlign w:val="center"/>
          </w:tcPr>
          <w:p w14:paraId="55497B1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671" w:type="dxa"/>
            <w:shd w:val="clear" w:color="auto" w:fill="FFFFFF"/>
            <w:vAlign w:val="center"/>
          </w:tcPr>
          <w:p w14:paraId="7F04E06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一年</w:t>
            </w:r>
          </w:p>
        </w:tc>
        <w:tc>
          <w:tcPr>
            <w:tcW w:w="1211" w:type="dxa"/>
            <w:shd w:val="clear" w:color="auto" w:fill="FFFFFF"/>
            <w:vAlign w:val="center"/>
          </w:tcPr>
          <w:p w14:paraId="7921933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181A00B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389B6FC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highlight w:val="yellow"/>
              </w:rPr>
            </w:pPr>
          </w:p>
        </w:tc>
        <w:tc>
          <w:tcPr>
            <w:tcW w:w="671" w:type="dxa"/>
            <w:shd w:val="clear" w:color="auto" w:fill="FFFFFF"/>
            <w:vAlign w:val="center"/>
          </w:tcPr>
          <w:p w14:paraId="3E1C480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5E046F3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6B2A702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561E9C8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6F68D99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246F4B5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详见附表三十六</w:t>
            </w:r>
          </w:p>
        </w:tc>
      </w:tr>
      <w:tr w:rsidR="008109C9" w14:paraId="57744BA1" w14:textId="77777777" w:rsidTr="008237EA">
        <w:trPr>
          <w:trHeight w:val="1886"/>
          <w:jc w:val="center"/>
        </w:trPr>
        <w:tc>
          <w:tcPr>
            <w:tcW w:w="449" w:type="dxa"/>
            <w:shd w:val="clear" w:color="auto" w:fill="FFFFFF"/>
            <w:vAlign w:val="center"/>
          </w:tcPr>
          <w:p w14:paraId="66D8279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37</w:t>
            </w:r>
          </w:p>
        </w:tc>
        <w:tc>
          <w:tcPr>
            <w:tcW w:w="876" w:type="dxa"/>
            <w:shd w:val="clear" w:color="auto" w:fill="FFFFFF"/>
            <w:vAlign w:val="center"/>
          </w:tcPr>
          <w:p w14:paraId="0D73297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160A85C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2CBA40E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屏蔽器</w:t>
            </w:r>
          </w:p>
        </w:tc>
        <w:tc>
          <w:tcPr>
            <w:tcW w:w="336" w:type="dxa"/>
            <w:shd w:val="clear" w:color="auto" w:fill="FFFFFF"/>
            <w:vAlign w:val="center"/>
          </w:tcPr>
          <w:p w14:paraId="005917E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74F6593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p>
        </w:tc>
        <w:tc>
          <w:tcPr>
            <w:tcW w:w="1211" w:type="dxa"/>
            <w:shd w:val="clear" w:color="auto" w:fill="FFFFFF"/>
            <w:vAlign w:val="center"/>
          </w:tcPr>
          <w:p w14:paraId="29C9BFE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3BD464E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5E30A7A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671" w:type="dxa"/>
            <w:shd w:val="clear" w:color="auto" w:fill="FFFFFF"/>
            <w:vAlign w:val="center"/>
          </w:tcPr>
          <w:p w14:paraId="0B9D479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2BCFC74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5D1D498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4799E21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7583220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42BC938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详见附表三十七</w:t>
            </w:r>
          </w:p>
        </w:tc>
      </w:tr>
      <w:tr w:rsidR="008109C9" w14:paraId="0CF4E041" w14:textId="77777777" w:rsidTr="008237EA">
        <w:trPr>
          <w:trHeight w:val="1886"/>
          <w:jc w:val="center"/>
        </w:trPr>
        <w:tc>
          <w:tcPr>
            <w:tcW w:w="449" w:type="dxa"/>
            <w:shd w:val="clear" w:color="auto" w:fill="FFFFFF"/>
            <w:vAlign w:val="center"/>
          </w:tcPr>
          <w:p w14:paraId="2386321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38</w:t>
            </w:r>
          </w:p>
        </w:tc>
        <w:tc>
          <w:tcPr>
            <w:tcW w:w="876" w:type="dxa"/>
            <w:shd w:val="clear" w:color="auto" w:fill="FFFFFF"/>
            <w:vAlign w:val="center"/>
          </w:tcPr>
          <w:p w14:paraId="6E3B49B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7388746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54E7969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网络抓包工具</w:t>
            </w:r>
          </w:p>
        </w:tc>
        <w:tc>
          <w:tcPr>
            <w:tcW w:w="336" w:type="dxa"/>
            <w:shd w:val="clear" w:color="auto" w:fill="FFFFFF"/>
            <w:vAlign w:val="center"/>
          </w:tcPr>
          <w:p w14:paraId="53884D8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2F143DB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p>
        </w:tc>
        <w:tc>
          <w:tcPr>
            <w:tcW w:w="1211" w:type="dxa"/>
            <w:shd w:val="clear" w:color="auto" w:fill="FFFFFF"/>
            <w:vAlign w:val="center"/>
          </w:tcPr>
          <w:p w14:paraId="36907C5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5FFF97F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6B75773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146BFB7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0D9B910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2416756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0CA1F5E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3C63C62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5AB5D68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详见附表三十八</w:t>
            </w:r>
          </w:p>
        </w:tc>
      </w:tr>
      <w:tr w:rsidR="008109C9" w14:paraId="41E65F62" w14:textId="77777777" w:rsidTr="008237EA">
        <w:trPr>
          <w:trHeight w:val="1886"/>
          <w:jc w:val="center"/>
        </w:trPr>
        <w:tc>
          <w:tcPr>
            <w:tcW w:w="449" w:type="dxa"/>
            <w:shd w:val="clear" w:color="auto" w:fill="FFFFFF"/>
            <w:vAlign w:val="center"/>
          </w:tcPr>
          <w:p w14:paraId="294BC8D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39</w:t>
            </w:r>
          </w:p>
        </w:tc>
        <w:tc>
          <w:tcPr>
            <w:tcW w:w="876" w:type="dxa"/>
            <w:shd w:val="clear" w:color="auto" w:fill="FFFFFF"/>
            <w:vAlign w:val="center"/>
          </w:tcPr>
          <w:p w14:paraId="5B64FF4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4CA132F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5F2CD2B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屏幕录像软件</w:t>
            </w:r>
          </w:p>
        </w:tc>
        <w:tc>
          <w:tcPr>
            <w:tcW w:w="336" w:type="dxa"/>
            <w:shd w:val="clear" w:color="auto" w:fill="FFFFFF"/>
            <w:vAlign w:val="center"/>
          </w:tcPr>
          <w:p w14:paraId="559DB8E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1ECAAB9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p>
        </w:tc>
        <w:tc>
          <w:tcPr>
            <w:tcW w:w="1211" w:type="dxa"/>
            <w:shd w:val="clear" w:color="auto" w:fill="FFFFFF"/>
            <w:vAlign w:val="center"/>
          </w:tcPr>
          <w:p w14:paraId="6025928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1C721FC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6138EE20"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6014389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02CCA399"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7FACDFC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26119BC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0C92F56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7CDCE91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详见附表三十九</w:t>
            </w:r>
          </w:p>
        </w:tc>
      </w:tr>
      <w:tr w:rsidR="008109C9" w14:paraId="5A438FE0" w14:textId="77777777" w:rsidTr="008237EA">
        <w:trPr>
          <w:trHeight w:val="1886"/>
          <w:jc w:val="center"/>
        </w:trPr>
        <w:tc>
          <w:tcPr>
            <w:tcW w:w="449" w:type="dxa"/>
            <w:shd w:val="clear" w:color="auto" w:fill="FFFFFF"/>
            <w:vAlign w:val="center"/>
          </w:tcPr>
          <w:p w14:paraId="3DE6189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lastRenderedPageBreak/>
              <w:t>40</w:t>
            </w:r>
          </w:p>
        </w:tc>
        <w:tc>
          <w:tcPr>
            <w:tcW w:w="876" w:type="dxa"/>
            <w:shd w:val="clear" w:color="auto" w:fill="FFFFFF"/>
            <w:vAlign w:val="center"/>
          </w:tcPr>
          <w:p w14:paraId="3F49C7C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0C81C0E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68D182A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哈希计算软件</w:t>
            </w:r>
          </w:p>
        </w:tc>
        <w:tc>
          <w:tcPr>
            <w:tcW w:w="336" w:type="dxa"/>
            <w:shd w:val="clear" w:color="auto" w:fill="FFFFFF"/>
            <w:vAlign w:val="center"/>
          </w:tcPr>
          <w:p w14:paraId="488E37B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个</w:t>
            </w:r>
          </w:p>
        </w:tc>
        <w:tc>
          <w:tcPr>
            <w:tcW w:w="671" w:type="dxa"/>
            <w:shd w:val="clear" w:color="auto" w:fill="FFFFFF"/>
            <w:vAlign w:val="center"/>
          </w:tcPr>
          <w:p w14:paraId="12FCCC7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p>
        </w:tc>
        <w:tc>
          <w:tcPr>
            <w:tcW w:w="1211" w:type="dxa"/>
            <w:shd w:val="clear" w:color="auto" w:fill="FFFFFF"/>
            <w:vAlign w:val="center"/>
          </w:tcPr>
          <w:p w14:paraId="073CA84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3D117F3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634A5AB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3687E4D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1663FB2F"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14A7E815"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087F3557"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132DF791"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657F288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详见附表四十</w:t>
            </w:r>
          </w:p>
        </w:tc>
      </w:tr>
      <w:tr w:rsidR="008109C9" w14:paraId="6CD6AFB5" w14:textId="77777777" w:rsidTr="008237EA">
        <w:trPr>
          <w:trHeight w:val="1886"/>
          <w:jc w:val="center"/>
        </w:trPr>
        <w:tc>
          <w:tcPr>
            <w:tcW w:w="449" w:type="dxa"/>
            <w:shd w:val="clear" w:color="auto" w:fill="FFFFFF"/>
            <w:vAlign w:val="center"/>
          </w:tcPr>
          <w:p w14:paraId="6CF3585E"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41</w:t>
            </w:r>
          </w:p>
        </w:tc>
        <w:tc>
          <w:tcPr>
            <w:tcW w:w="876" w:type="dxa"/>
            <w:shd w:val="clear" w:color="auto" w:fill="FFFFFF"/>
            <w:vAlign w:val="center"/>
          </w:tcPr>
          <w:p w14:paraId="4E91FFBD"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p>
        </w:tc>
        <w:tc>
          <w:tcPr>
            <w:tcW w:w="1115" w:type="dxa"/>
            <w:shd w:val="clear" w:color="auto" w:fill="FFFFFF"/>
            <w:vAlign w:val="center"/>
          </w:tcPr>
          <w:p w14:paraId="520CDD9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其他政法、 检测专用设 备</w:t>
            </w:r>
          </w:p>
        </w:tc>
        <w:tc>
          <w:tcPr>
            <w:tcW w:w="3082" w:type="dxa"/>
            <w:shd w:val="clear" w:color="auto" w:fill="FFFFFF"/>
            <w:vAlign w:val="center"/>
          </w:tcPr>
          <w:p w14:paraId="529D9ADC"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数据擦除软件</w:t>
            </w:r>
          </w:p>
        </w:tc>
        <w:tc>
          <w:tcPr>
            <w:tcW w:w="336" w:type="dxa"/>
            <w:shd w:val="clear" w:color="auto" w:fill="FFFFFF"/>
            <w:vAlign w:val="center"/>
          </w:tcPr>
          <w:p w14:paraId="034ABBD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套</w:t>
            </w:r>
          </w:p>
        </w:tc>
        <w:tc>
          <w:tcPr>
            <w:tcW w:w="671" w:type="dxa"/>
            <w:shd w:val="clear" w:color="auto" w:fill="FFFFFF"/>
            <w:vAlign w:val="center"/>
          </w:tcPr>
          <w:p w14:paraId="65142F38"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1</w:t>
            </w:r>
          </w:p>
        </w:tc>
        <w:tc>
          <w:tcPr>
            <w:tcW w:w="1211" w:type="dxa"/>
            <w:shd w:val="clear" w:color="auto" w:fill="FFFFFF"/>
            <w:vAlign w:val="center"/>
          </w:tcPr>
          <w:p w14:paraId="52645F9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1211" w:type="dxa"/>
            <w:shd w:val="clear" w:color="auto" w:fill="FFFFFF"/>
            <w:vAlign w:val="center"/>
          </w:tcPr>
          <w:p w14:paraId="6FB347E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0</w:t>
            </w:r>
          </w:p>
        </w:tc>
        <w:tc>
          <w:tcPr>
            <w:tcW w:w="432" w:type="dxa"/>
            <w:shd w:val="clear" w:color="auto" w:fill="FFFFFF"/>
            <w:vAlign w:val="center"/>
          </w:tcPr>
          <w:p w14:paraId="4BDAE11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否</w:t>
            </w:r>
          </w:p>
        </w:tc>
        <w:tc>
          <w:tcPr>
            <w:tcW w:w="671" w:type="dxa"/>
            <w:shd w:val="clear" w:color="auto" w:fill="FFFFFF"/>
            <w:vAlign w:val="center"/>
          </w:tcPr>
          <w:p w14:paraId="26F9ACE2"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软件</w:t>
            </w:r>
          </w:p>
          <w:p w14:paraId="536A342A"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和信</w:t>
            </w:r>
          </w:p>
          <w:p w14:paraId="2C6015D6"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息技</w:t>
            </w:r>
          </w:p>
          <w:p w14:paraId="7D327FC4"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术服</w:t>
            </w:r>
          </w:p>
          <w:p w14:paraId="155C77EB"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snapToGrid w:val="0"/>
                <w:color w:val="666666"/>
                <w:kern w:val="0"/>
                <w:sz w:val="19"/>
                <w:szCs w:val="19"/>
              </w:rPr>
              <w:t>务业</w:t>
            </w:r>
          </w:p>
        </w:tc>
        <w:tc>
          <w:tcPr>
            <w:tcW w:w="498" w:type="dxa"/>
            <w:shd w:val="clear" w:color="auto" w:fill="FFFFFF"/>
            <w:textDirection w:val="tbRlV"/>
            <w:vAlign w:val="center"/>
          </w:tcPr>
          <w:p w14:paraId="177133A3" w14:textId="77777777" w:rsidR="008109C9" w:rsidRDefault="008109C9" w:rsidP="008237EA">
            <w:pPr>
              <w:widowControl/>
              <w:kinsoku w:val="0"/>
              <w:autoSpaceDE w:val="0"/>
              <w:autoSpaceDN w:val="0"/>
              <w:adjustRightInd w:val="0"/>
              <w:snapToGrid w:val="0"/>
              <w:spacing w:before="62" w:line="350" w:lineRule="auto"/>
              <w:ind w:left="64" w:right="88"/>
              <w:jc w:val="left"/>
              <w:textAlignment w:val="baseline"/>
              <w:rPr>
                <w:rFonts w:ascii="宋体" w:hAnsi="宋体" w:cs="宋体"/>
                <w:snapToGrid w:val="0"/>
                <w:color w:val="666666"/>
                <w:kern w:val="0"/>
                <w:sz w:val="19"/>
                <w:szCs w:val="19"/>
              </w:rPr>
            </w:pPr>
            <w:r>
              <w:rPr>
                <w:rFonts w:ascii="宋体" w:hAnsi="宋体" w:cs="宋体" w:hint="eastAsia"/>
                <w:snapToGrid w:val="0"/>
                <w:color w:val="666666"/>
                <w:kern w:val="0"/>
                <w:sz w:val="19"/>
                <w:szCs w:val="19"/>
              </w:rPr>
              <w:t>详见附表四十一</w:t>
            </w:r>
          </w:p>
        </w:tc>
      </w:tr>
    </w:tbl>
    <w:p w14:paraId="4327FFD6" w14:textId="77777777" w:rsidR="008109C9" w:rsidRDefault="008109C9" w:rsidP="008109C9">
      <w:pPr>
        <w:spacing w:before="75" w:line="186" w:lineRule="auto"/>
        <w:ind w:firstLine="16"/>
        <w:rPr>
          <w:rFonts w:ascii="宋体" w:hAnsi="宋体" w:cs="宋体"/>
          <w:spacing w:val="9"/>
          <w:sz w:val="19"/>
          <w:szCs w:val="19"/>
        </w:rPr>
      </w:pPr>
      <w:r>
        <w:rPr>
          <w:rFonts w:ascii="宋体" w:hAnsi="宋体" w:cs="宋体" w:hint="eastAsia"/>
          <w:snapToGrid w:val="0"/>
          <w:color w:val="000000"/>
          <w:kern w:val="0"/>
          <w:sz w:val="20"/>
        </w:rPr>
        <w:t>附表一：电子数据现场取证勘察箱</w:t>
      </w:r>
    </w:p>
    <w:tbl>
      <w:tblPr>
        <w:tblpPr w:leftFromText="180" w:rightFromText="180" w:vertAnchor="text" w:horzAnchor="page" w:tblpXSpec="center" w:tblpY="373"/>
        <w:tblOverlap w:val="neve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626B532E" w14:textId="77777777" w:rsidTr="008237EA">
        <w:trPr>
          <w:trHeight w:val="367"/>
          <w:jc w:val="center"/>
        </w:trPr>
        <w:tc>
          <w:tcPr>
            <w:tcW w:w="1061" w:type="dxa"/>
            <w:shd w:val="clear" w:color="auto" w:fill="FFFFFF"/>
          </w:tcPr>
          <w:p w14:paraId="708E9CF7"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2A28A2F9"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7400EC04"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1E48B216" w14:textId="77777777" w:rsidTr="008237EA">
        <w:trPr>
          <w:trHeight w:val="360"/>
          <w:jc w:val="center"/>
        </w:trPr>
        <w:tc>
          <w:tcPr>
            <w:tcW w:w="1061" w:type="dxa"/>
            <w:shd w:val="clear" w:color="auto" w:fill="F7F7F7"/>
            <w:vAlign w:val="center"/>
          </w:tcPr>
          <w:p w14:paraId="4A63041F" w14:textId="77777777" w:rsidR="008109C9" w:rsidRDefault="008109C9" w:rsidP="008237EA">
            <w:pPr>
              <w:spacing w:before="102" w:line="180" w:lineRule="auto"/>
              <w:jc w:val="left"/>
              <w:rPr>
                <w:rFonts w:ascii="Lucida Sans Unicode" w:hAnsi="Lucida Sans Unicode" w:cs="Lucida Sans Unicode"/>
                <w:color w:val="000000"/>
                <w:sz w:val="19"/>
                <w:szCs w:val="19"/>
              </w:rPr>
            </w:pPr>
          </w:p>
        </w:tc>
        <w:tc>
          <w:tcPr>
            <w:tcW w:w="527" w:type="dxa"/>
            <w:shd w:val="clear" w:color="auto" w:fill="F7F7F7"/>
          </w:tcPr>
          <w:p w14:paraId="53A1EF21"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1</w:t>
            </w:r>
          </w:p>
        </w:tc>
        <w:tc>
          <w:tcPr>
            <w:tcW w:w="8964" w:type="dxa"/>
            <w:shd w:val="clear" w:color="auto" w:fill="F7F7F7"/>
          </w:tcPr>
          <w:p w14:paraId="065FA4FA"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需配备物证袋、手机屏蔽袋、拆机套装等各种现场常用电子物证勘查辅助工具；</w:t>
            </w:r>
          </w:p>
        </w:tc>
      </w:tr>
      <w:tr w:rsidR="008109C9" w14:paraId="755F1D98" w14:textId="77777777" w:rsidTr="008237EA">
        <w:trPr>
          <w:trHeight w:val="90"/>
          <w:jc w:val="center"/>
        </w:trPr>
        <w:tc>
          <w:tcPr>
            <w:tcW w:w="1061" w:type="dxa"/>
            <w:shd w:val="clear" w:color="auto" w:fill="F7F7F7"/>
            <w:vAlign w:val="center"/>
          </w:tcPr>
          <w:p w14:paraId="65E4B05C" w14:textId="77777777" w:rsidR="008109C9" w:rsidRDefault="008109C9" w:rsidP="008237EA">
            <w:pPr>
              <w:spacing w:before="102" w:line="180" w:lineRule="auto"/>
              <w:jc w:val="left"/>
              <w:rPr>
                <w:rFonts w:ascii="Lucida Sans Unicode" w:hAnsi="Lucida Sans Unicode" w:cs="Lucida Sans Unicode"/>
                <w:color w:val="000000"/>
                <w:sz w:val="19"/>
                <w:szCs w:val="19"/>
              </w:rPr>
            </w:pPr>
          </w:p>
        </w:tc>
        <w:tc>
          <w:tcPr>
            <w:tcW w:w="527" w:type="dxa"/>
            <w:shd w:val="clear" w:color="auto" w:fill="F7F7F7"/>
          </w:tcPr>
          <w:p w14:paraId="114EA65F"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2</w:t>
            </w:r>
          </w:p>
        </w:tc>
        <w:tc>
          <w:tcPr>
            <w:tcW w:w="8964" w:type="dxa"/>
            <w:shd w:val="clear" w:color="auto" w:fill="F7F7F7"/>
          </w:tcPr>
          <w:p w14:paraId="1151420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可支持根据需要独立携带工作；</w:t>
            </w:r>
          </w:p>
        </w:tc>
      </w:tr>
      <w:tr w:rsidR="008109C9" w14:paraId="21E6AB11" w14:textId="77777777" w:rsidTr="008237EA">
        <w:trPr>
          <w:trHeight w:val="360"/>
          <w:jc w:val="center"/>
        </w:trPr>
        <w:tc>
          <w:tcPr>
            <w:tcW w:w="1061" w:type="dxa"/>
            <w:shd w:val="clear" w:color="auto" w:fill="F7F7F7"/>
          </w:tcPr>
          <w:p w14:paraId="5CFF579D" w14:textId="77777777" w:rsidR="008109C9" w:rsidRDefault="008109C9" w:rsidP="008237EA">
            <w:pPr>
              <w:spacing w:before="102" w:line="180" w:lineRule="auto"/>
              <w:jc w:val="left"/>
              <w:rPr>
                <w:rFonts w:ascii="Lucida Sans Unicode" w:hAnsi="Lucida Sans Unicode" w:cs="Lucida Sans Unicode"/>
                <w:color w:val="000000"/>
                <w:sz w:val="19"/>
                <w:szCs w:val="19"/>
              </w:rPr>
            </w:pPr>
          </w:p>
        </w:tc>
        <w:tc>
          <w:tcPr>
            <w:tcW w:w="527" w:type="dxa"/>
            <w:shd w:val="clear" w:color="auto" w:fill="F7F7F7"/>
          </w:tcPr>
          <w:p w14:paraId="4AD10491"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3</w:t>
            </w:r>
          </w:p>
        </w:tc>
        <w:tc>
          <w:tcPr>
            <w:tcW w:w="8964" w:type="dxa"/>
            <w:shd w:val="clear" w:color="auto" w:fill="F7F7F7"/>
          </w:tcPr>
          <w:p w14:paraId="4FA9030B"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需配备</w:t>
            </w:r>
            <w:r>
              <w:rPr>
                <w:rFonts w:ascii="微软雅黑" w:eastAsia="微软雅黑" w:hAnsi="微软雅黑" w:cs="宋体" w:hint="eastAsia"/>
                <w:sz w:val="18"/>
                <w:szCs w:val="22"/>
                <w:lang w:val="zh-CN"/>
              </w:rPr>
              <w:t>4TB 3.5寸HDD硬盘；</w:t>
            </w:r>
          </w:p>
        </w:tc>
      </w:tr>
      <w:tr w:rsidR="008109C9" w14:paraId="67A8B309" w14:textId="77777777" w:rsidTr="008237EA">
        <w:trPr>
          <w:trHeight w:val="360"/>
          <w:jc w:val="center"/>
        </w:trPr>
        <w:tc>
          <w:tcPr>
            <w:tcW w:w="1061" w:type="dxa"/>
            <w:shd w:val="clear" w:color="auto" w:fill="F7F7F7"/>
          </w:tcPr>
          <w:p w14:paraId="293D7E7F" w14:textId="77777777" w:rsidR="008109C9" w:rsidRDefault="008109C9" w:rsidP="008237EA">
            <w:pPr>
              <w:spacing w:before="102" w:line="180" w:lineRule="auto"/>
              <w:jc w:val="left"/>
              <w:rPr>
                <w:rFonts w:ascii="Lucida Sans Unicode" w:hAnsi="Lucida Sans Unicode" w:cs="Lucida Sans Unicode"/>
                <w:color w:val="000000"/>
                <w:sz w:val="19"/>
                <w:szCs w:val="19"/>
              </w:rPr>
            </w:pPr>
          </w:p>
        </w:tc>
        <w:tc>
          <w:tcPr>
            <w:tcW w:w="527" w:type="dxa"/>
            <w:shd w:val="clear" w:color="auto" w:fill="F7F7F7"/>
          </w:tcPr>
          <w:p w14:paraId="372AA761"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4</w:t>
            </w:r>
          </w:p>
        </w:tc>
        <w:tc>
          <w:tcPr>
            <w:tcW w:w="8964" w:type="dxa"/>
            <w:shd w:val="clear" w:color="auto" w:fill="F7F7F7"/>
          </w:tcPr>
          <w:p w14:paraId="7A63F48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需配备不低于</w:t>
            </w:r>
            <w:r>
              <w:rPr>
                <w:rFonts w:ascii="微软雅黑" w:eastAsia="微软雅黑" w:hAnsi="微软雅黑" w:cs="宋体" w:hint="eastAsia"/>
                <w:sz w:val="18"/>
                <w:szCs w:val="22"/>
                <w:lang w:val="zh-CN"/>
              </w:rPr>
              <w:t>2TB 2.5寸HDD硬盘；</w:t>
            </w:r>
          </w:p>
        </w:tc>
      </w:tr>
      <w:tr w:rsidR="008109C9" w14:paraId="5F00DEA0" w14:textId="77777777" w:rsidTr="008237EA">
        <w:trPr>
          <w:trHeight w:val="374"/>
          <w:jc w:val="center"/>
        </w:trPr>
        <w:tc>
          <w:tcPr>
            <w:tcW w:w="1061" w:type="dxa"/>
            <w:shd w:val="clear" w:color="auto" w:fill="F7F7F7"/>
          </w:tcPr>
          <w:p w14:paraId="4DE951EF" w14:textId="77777777" w:rsidR="008109C9" w:rsidRDefault="008109C9" w:rsidP="008237EA">
            <w:pPr>
              <w:spacing w:before="102" w:line="180" w:lineRule="auto"/>
              <w:jc w:val="left"/>
              <w:rPr>
                <w:rFonts w:ascii="Lucida Sans Unicode" w:hAnsi="Lucida Sans Unicode" w:cs="Lucida Sans Unicode"/>
                <w:color w:val="000000"/>
                <w:sz w:val="19"/>
                <w:szCs w:val="19"/>
              </w:rPr>
            </w:pPr>
          </w:p>
        </w:tc>
        <w:tc>
          <w:tcPr>
            <w:tcW w:w="527" w:type="dxa"/>
            <w:shd w:val="clear" w:color="auto" w:fill="F7F7F7"/>
          </w:tcPr>
          <w:p w14:paraId="0AF92CB9"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5</w:t>
            </w:r>
          </w:p>
        </w:tc>
        <w:tc>
          <w:tcPr>
            <w:tcW w:w="8964" w:type="dxa"/>
            <w:shd w:val="clear" w:color="auto" w:fill="F7F7F7"/>
          </w:tcPr>
          <w:p w14:paraId="1435621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需配备</w:t>
            </w:r>
            <w:r>
              <w:rPr>
                <w:rFonts w:ascii="微软雅黑" w:eastAsia="微软雅黑" w:hAnsi="微软雅黑" w:cs="宋体" w:hint="eastAsia"/>
                <w:sz w:val="18"/>
                <w:szCs w:val="22"/>
                <w:lang w:val="zh-CN"/>
              </w:rPr>
              <w:t>U盘</w:t>
            </w:r>
            <w:r>
              <w:rPr>
                <w:rFonts w:ascii="微软雅黑" w:eastAsia="微软雅黑" w:hAnsi="微软雅黑" w:cs="宋体" w:hint="eastAsia"/>
                <w:sz w:val="18"/>
                <w:szCs w:val="22"/>
              </w:rPr>
              <w:t>不低于</w:t>
            </w:r>
            <w:r>
              <w:rPr>
                <w:rFonts w:ascii="微软雅黑" w:eastAsia="微软雅黑" w:hAnsi="微软雅黑" w:cs="宋体" w:hint="eastAsia"/>
                <w:sz w:val="18"/>
                <w:szCs w:val="22"/>
                <w:lang w:val="zh-CN"/>
              </w:rPr>
              <w:t>/128G/USB3.0；</w:t>
            </w:r>
          </w:p>
        </w:tc>
      </w:tr>
      <w:tr w:rsidR="008109C9" w14:paraId="7E79633F" w14:textId="77777777" w:rsidTr="008237EA">
        <w:trPr>
          <w:trHeight w:val="360"/>
          <w:jc w:val="center"/>
        </w:trPr>
        <w:tc>
          <w:tcPr>
            <w:tcW w:w="1061" w:type="dxa"/>
            <w:shd w:val="clear" w:color="auto" w:fill="F7F7F7"/>
          </w:tcPr>
          <w:p w14:paraId="3F698AE6" w14:textId="77777777" w:rsidR="008109C9" w:rsidRDefault="008109C9" w:rsidP="008237EA">
            <w:pPr>
              <w:spacing w:before="102" w:line="180" w:lineRule="auto"/>
              <w:jc w:val="left"/>
              <w:rPr>
                <w:rFonts w:ascii="Lucida Sans Unicode" w:hAnsi="Lucida Sans Unicode" w:cs="Lucida Sans Unicode"/>
                <w:color w:val="000000"/>
                <w:sz w:val="19"/>
                <w:szCs w:val="19"/>
              </w:rPr>
            </w:pPr>
          </w:p>
        </w:tc>
        <w:tc>
          <w:tcPr>
            <w:tcW w:w="527" w:type="dxa"/>
            <w:shd w:val="clear" w:color="auto" w:fill="F7F7F7"/>
          </w:tcPr>
          <w:p w14:paraId="4F026D2D"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6</w:t>
            </w:r>
          </w:p>
        </w:tc>
        <w:tc>
          <w:tcPr>
            <w:tcW w:w="8964" w:type="dxa"/>
            <w:shd w:val="clear" w:color="auto" w:fill="F7F7F7"/>
          </w:tcPr>
          <w:p w14:paraId="2B23261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需配备</w:t>
            </w:r>
            <w:r>
              <w:rPr>
                <w:rFonts w:ascii="微软雅黑" w:eastAsia="微软雅黑" w:hAnsi="微软雅黑" w:cs="宋体" w:hint="eastAsia"/>
                <w:sz w:val="18"/>
                <w:szCs w:val="22"/>
                <w:lang w:val="zh-CN"/>
              </w:rPr>
              <w:t>硬盘保护盒.3.5寸；</w:t>
            </w:r>
          </w:p>
        </w:tc>
      </w:tr>
      <w:tr w:rsidR="008109C9" w14:paraId="56D77A2E" w14:textId="77777777" w:rsidTr="008237EA">
        <w:trPr>
          <w:trHeight w:val="360"/>
          <w:jc w:val="center"/>
        </w:trPr>
        <w:tc>
          <w:tcPr>
            <w:tcW w:w="1061" w:type="dxa"/>
            <w:shd w:val="clear" w:color="auto" w:fill="F7F7F7"/>
          </w:tcPr>
          <w:p w14:paraId="11E163BF" w14:textId="77777777" w:rsidR="008109C9" w:rsidRDefault="008109C9" w:rsidP="008237EA">
            <w:pPr>
              <w:spacing w:before="102" w:line="180" w:lineRule="auto"/>
              <w:jc w:val="left"/>
              <w:rPr>
                <w:rFonts w:ascii="Lucida Sans Unicode" w:hAnsi="Lucida Sans Unicode" w:cs="Lucida Sans Unicode"/>
                <w:color w:val="000000"/>
                <w:sz w:val="19"/>
                <w:szCs w:val="19"/>
              </w:rPr>
            </w:pPr>
          </w:p>
        </w:tc>
        <w:tc>
          <w:tcPr>
            <w:tcW w:w="527" w:type="dxa"/>
            <w:shd w:val="clear" w:color="auto" w:fill="F7F7F7"/>
          </w:tcPr>
          <w:p w14:paraId="0EBC539B"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7</w:t>
            </w:r>
          </w:p>
        </w:tc>
        <w:tc>
          <w:tcPr>
            <w:tcW w:w="8964" w:type="dxa"/>
            <w:shd w:val="clear" w:color="auto" w:fill="F7F7F7"/>
          </w:tcPr>
          <w:p w14:paraId="69E0242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需配备</w:t>
            </w:r>
            <w:r>
              <w:rPr>
                <w:rFonts w:ascii="微软雅黑" w:eastAsia="微软雅黑" w:hAnsi="微软雅黑" w:cs="宋体" w:hint="eastAsia"/>
                <w:sz w:val="18"/>
                <w:szCs w:val="22"/>
                <w:lang w:val="zh-CN"/>
              </w:rPr>
              <w:t>防静电介质封存袋、记号笔、PU涂掌手套、物证标识贴；</w:t>
            </w:r>
          </w:p>
        </w:tc>
      </w:tr>
      <w:tr w:rsidR="008109C9" w14:paraId="149462E9" w14:textId="77777777" w:rsidTr="008237EA">
        <w:trPr>
          <w:trHeight w:val="360"/>
          <w:jc w:val="center"/>
        </w:trPr>
        <w:tc>
          <w:tcPr>
            <w:tcW w:w="1061" w:type="dxa"/>
            <w:shd w:val="clear" w:color="auto" w:fill="F7F7F7"/>
          </w:tcPr>
          <w:p w14:paraId="23770F47" w14:textId="77777777" w:rsidR="008109C9" w:rsidRDefault="008109C9" w:rsidP="008237EA">
            <w:pPr>
              <w:spacing w:before="102" w:line="180" w:lineRule="auto"/>
              <w:jc w:val="left"/>
              <w:rPr>
                <w:rFonts w:ascii="Lucida Sans Unicode" w:hAnsi="Lucida Sans Unicode" w:cs="Lucida Sans Unicode"/>
                <w:color w:val="000000"/>
                <w:sz w:val="19"/>
                <w:szCs w:val="19"/>
              </w:rPr>
            </w:pPr>
          </w:p>
        </w:tc>
        <w:tc>
          <w:tcPr>
            <w:tcW w:w="527" w:type="dxa"/>
            <w:shd w:val="clear" w:color="auto" w:fill="F7F7F7"/>
          </w:tcPr>
          <w:p w14:paraId="2991E518"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8</w:t>
            </w:r>
          </w:p>
        </w:tc>
        <w:tc>
          <w:tcPr>
            <w:tcW w:w="8964" w:type="dxa"/>
            <w:shd w:val="clear" w:color="auto" w:fill="F7F7F7"/>
          </w:tcPr>
          <w:p w14:paraId="5D0E9C70"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需配备</w:t>
            </w:r>
            <w:r>
              <w:rPr>
                <w:rFonts w:ascii="微软雅黑" w:eastAsia="微软雅黑" w:hAnsi="微软雅黑" w:cs="宋体" w:hint="eastAsia"/>
                <w:sz w:val="18"/>
                <w:szCs w:val="22"/>
                <w:lang w:val="zh-CN"/>
              </w:rPr>
              <w:t>螺丝刀套装。</w:t>
            </w:r>
          </w:p>
        </w:tc>
      </w:tr>
      <w:tr w:rsidR="008109C9" w14:paraId="28C67364" w14:textId="77777777" w:rsidTr="008237EA">
        <w:trPr>
          <w:trHeight w:val="360"/>
          <w:jc w:val="center"/>
        </w:trPr>
        <w:tc>
          <w:tcPr>
            <w:tcW w:w="1061" w:type="dxa"/>
            <w:shd w:val="clear" w:color="auto" w:fill="F7F7F7"/>
          </w:tcPr>
          <w:p w14:paraId="1BA33F8A" w14:textId="77777777" w:rsidR="008109C9" w:rsidRDefault="008109C9" w:rsidP="008237EA">
            <w:pPr>
              <w:spacing w:before="83" w:line="186" w:lineRule="auto"/>
              <w:ind w:firstLine="341"/>
              <w:rPr>
                <w:rFonts w:ascii="宋体" w:hAnsi="宋体" w:cs="宋体"/>
                <w:sz w:val="18"/>
                <w:szCs w:val="18"/>
              </w:rPr>
            </w:pPr>
            <w:r>
              <w:rPr>
                <w:rFonts w:ascii="宋体" w:hAnsi="宋体" w:cs="宋体" w:hint="eastAsia"/>
                <w:color w:val="666666"/>
                <w:spacing w:val="-4"/>
                <w:sz w:val="18"/>
                <w:szCs w:val="18"/>
              </w:rPr>
              <w:t>说明</w:t>
            </w:r>
          </w:p>
        </w:tc>
        <w:tc>
          <w:tcPr>
            <w:tcW w:w="9491" w:type="dxa"/>
            <w:gridSpan w:val="2"/>
            <w:shd w:val="clear" w:color="auto" w:fill="F7F7F7"/>
          </w:tcPr>
          <w:p w14:paraId="60C96221" w14:textId="77777777" w:rsidR="008109C9" w:rsidRDefault="008109C9" w:rsidP="008237EA">
            <w:pPr>
              <w:spacing w:before="23" w:line="222" w:lineRule="auto"/>
              <w:ind w:firstLine="67"/>
              <w:rPr>
                <w:rFonts w:ascii="Lucida Sans Unicode" w:hAnsi="Lucida Sans Unicode" w:cs="Lucida Sans Unicode"/>
                <w:color w:val="000000"/>
                <w:sz w:val="19"/>
                <w:szCs w:val="19"/>
              </w:rPr>
            </w:pPr>
            <w:r>
              <w:rPr>
                <w:rFonts w:ascii="宋体" w:hAnsi="宋体" w:cs="宋体" w:hint="eastAsia"/>
                <w:color w:val="666666"/>
                <w:spacing w:val="3"/>
                <w:sz w:val="18"/>
                <w:szCs w:val="18"/>
              </w:rPr>
              <w:t>打“★”号条款为实质性条款，若有任何一条负偏离或不满足则导致投标无效。</w:t>
            </w:r>
          </w:p>
        </w:tc>
      </w:tr>
    </w:tbl>
    <w:p w14:paraId="60459047" w14:textId="77777777" w:rsidR="008109C9" w:rsidRDefault="008109C9" w:rsidP="008109C9">
      <w:pPr>
        <w:spacing w:before="75" w:line="186" w:lineRule="auto"/>
        <w:rPr>
          <w:rFonts w:ascii="宋体" w:hAnsi="宋体" w:cs="宋体"/>
          <w:sz w:val="19"/>
          <w:szCs w:val="19"/>
        </w:rPr>
      </w:pPr>
    </w:p>
    <w:p w14:paraId="67BCE289" w14:textId="77777777" w:rsidR="008109C9" w:rsidRDefault="008109C9" w:rsidP="008109C9">
      <w:pPr>
        <w:spacing w:before="75" w:line="186" w:lineRule="auto"/>
        <w:ind w:firstLine="22"/>
        <w:rPr>
          <w:rFonts w:ascii="宋体" w:hAnsi="宋体" w:cs="宋体"/>
          <w:sz w:val="19"/>
          <w:szCs w:val="19"/>
        </w:rPr>
      </w:pPr>
    </w:p>
    <w:p w14:paraId="544B8D71"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附表二：镜像加载软件</w:t>
      </w:r>
    </w:p>
    <w:tbl>
      <w:tblPr>
        <w:tblW w:w="10552" w:type="dxa"/>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635"/>
        <w:gridCol w:w="8856"/>
      </w:tblGrid>
      <w:tr w:rsidR="008109C9" w14:paraId="5BBB16BF" w14:textId="77777777" w:rsidTr="009904BC">
        <w:trPr>
          <w:trHeight w:val="367"/>
          <w:jc w:val="center"/>
        </w:trPr>
        <w:tc>
          <w:tcPr>
            <w:tcW w:w="1061" w:type="dxa"/>
            <w:shd w:val="clear" w:color="auto" w:fill="FFFFFF"/>
          </w:tcPr>
          <w:p w14:paraId="717E0290"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635" w:type="dxa"/>
            <w:shd w:val="clear" w:color="auto" w:fill="FFFFFF"/>
          </w:tcPr>
          <w:p w14:paraId="0A353857"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856" w:type="dxa"/>
            <w:shd w:val="clear" w:color="auto" w:fill="FFFFFF"/>
          </w:tcPr>
          <w:p w14:paraId="36BF15FB"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6DCF0852" w14:textId="77777777" w:rsidTr="009904BC">
        <w:trPr>
          <w:trHeight w:val="360"/>
          <w:jc w:val="center"/>
        </w:trPr>
        <w:tc>
          <w:tcPr>
            <w:tcW w:w="1061" w:type="dxa"/>
            <w:shd w:val="clear" w:color="auto" w:fill="F7F7F7"/>
            <w:vAlign w:val="center"/>
          </w:tcPr>
          <w:p w14:paraId="3364920D" w14:textId="77777777" w:rsidR="008109C9" w:rsidRDefault="008109C9" w:rsidP="008237EA">
            <w:pPr>
              <w:jc w:val="center"/>
              <w:rPr>
                <w:rFonts w:ascii="宋体" w:hAnsi="宋体" w:cs="宋体"/>
                <w:sz w:val="18"/>
                <w:szCs w:val="18"/>
              </w:rPr>
            </w:pPr>
          </w:p>
        </w:tc>
        <w:tc>
          <w:tcPr>
            <w:tcW w:w="635" w:type="dxa"/>
            <w:shd w:val="clear" w:color="auto" w:fill="F7F7F7"/>
          </w:tcPr>
          <w:p w14:paraId="3443CF72" w14:textId="77777777" w:rsidR="008109C9" w:rsidRDefault="008109C9" w:rsidP="009904BC">
            <w:pPr>
              <w:spacing w:before="102" w:line="180" w:lineRule="auto"/>
              <w:ind w:firstLine="208"/>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1</w:t>
            </w:r>
          </w:p>
        </w:tc>
        <w:tc>
          <w:tcPr>
            <w:tcW w:w="8856" w:type="dxa"/>
            <w:shd w:val="clear" w:color="auto" w:fill="F7F7F7"/>
          </w:tcPr>
          <w:p w14:paraId="287A1046"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微软雅黑" w:eastAsia="微软雅黑" w:hAnsi="微软雅黑" w:cs="宋体" w:hint="eastAsia"/>
                <w:sz w:val="18"/>
                <w:szCs w:val="22"/>
              </w:rPr>
              <w:t>镜像加载工具允许将.e01、.s01、.raw、.dd、.iso等镜像文件模拟成一个硬盘的分区，从而方便进行读取和访问。</w:t>
            </w:r>
          </w:p>
        </w:tc>
      </w:tr>
      <w:tr w:rsidR="008109C9" w14:paraId="19AB6414" w14:textId="77777777" w:rsidTr="009904BC">
        <w:trPr>
          <w:trHeight w:val="360"/>
          <w:jc w:val="center"/>
        </w:trPr>
        <w:tc>
          <w:tcPr>
            <w:tcW w:w="1061" w:type="dxa"/>
            <w:shd w:val="clear" w:color="auto" w:fill="F7F7F7"/>
            <w:vAlign w:val="center"/>
          </w:tcPr>
          <w:p w14:paraId="3A7F2927" w14:textId="77777777" w:rsidR="008109C9" w:rsidRDefault="008109C9" w:rsidP="008237EA">
            <w:pPr>
              <w:jc w:val="center"/>
              <w:rPr>
                <w:rFonts w:ascii="宋体" w:hAnsi="宋体" w:cs="宋体"/>
                <w:sz w:val="18"/>
                <w:szCs w:val="18"/>
              </w:rPr>
            </w:pPr>
            <w:r>
              <w:rPr>
                <w:rFonts w:ascii="宋体" w:hAnsi="宋体" w:cs="宋体" w:hint="eastAsia"/>
                <w:color w:val="666666"/>
                <w:spacing w:val="-4"/>
                <w:sz w:val="18"/>
                <w:szCs w:val="18"/>
              </w:rPr>
              <w:t>说明</w:t>
            </w:r>
          </w:p>
        </w:tc>
        <w:tc>
          <w:tcPr>
            <w:tcW w:w="9491" w:type="dxa"/>
            <w:gridSpan w:val="2"/>
            <w:shd w:val="clear" w:color="auto" w:fill="F7F7F7"/>
          </w:tcPr>
          <w:p w14:paraId="3B5A7E48"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宋体" w:hAnsi="宋体" w:cs="宋体" w:hint="eastAsia"/>
                <w:color w:val="666666"/>
                <w:spacing w:val="3"/>
                <w:sz w:val="18"/>
                <w:szCs w:val="18"/>
              </w:rPr>
              <w:t>打“★”号条款为实质性条款，若有任何一条负偏离或不满足则导致投标无效。</w:t>
            </w:r>
          </w:p>
        </w:tc>
      </w:tr>
    </w:tbl>
    <w:p w14:paraId="5F2B1786" w14:textId="77777777" w:rsidR="008109C9" w:rsidRDefault="008109C9" w:rsidP="008109C9">
      <w:pPr>
        <w:spacing w:before="75" w:line="186" w:lineRule="auto"/>
        <w:ind w:firstLine="22"/>
        <w:rPr>
          <w:rFonts w:ascii="宋体" w:hAnsi="宋体" w:cs="宋体"/>
          <w:sz w:val="19"/>
          <w:szCs w:val="19"/>
        </w:rPr>
      </w:pPr>
    </w:p>
    <w:p w14:paraId="13325BBB" w14:textId="77777777" w:rsidR="008109C9" w:rsidRDefault="008109C9" w:rsidP="008109C9">
      <w:pPr>
        <w:spacing w:before="75" w:line="186" w:lineRule="auto"/>
        <w:ind w:firstLine="22"/>
        <w:rPr>
          <w:rFonts w:ascii="宋体" w:hAnsi="宋体" w:cs="宋体"/>
          <w:sz w:val="19"/>
          <w:szCs w:val="19"/>
        </w:rPr>
      </w:pPr>
    </w:p>
    <w:p w14:paraId="0DF5C591" w14:textId="77777777" w:rsidR="008109C9" w:rsidRDefault="008109C9" w:rsidP="008109C9">
      <w:pPr>
        <w:spacing w:before="75" w:line="186" w:lineRule="auto"/>
        <w:ind w:firstLine="22"/>
        <w:rPr>
          <w:rFonts w:ascii="宋体" w:hAnsi="宋体" w:cs="宋体"/>
          <w:sz w:val="19"/>
          <w:szCs w:val="19"/>
        </w:rPr>
      </w:pPr>
    </w:p>
    <w:p w14:paraId="28A8FABC"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附表三：光盘数据提取工具</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6A496B82" w14:textId="77777777" w:rsidTr="008237EA">
        <w:trPr>
          <w:trHeight w:val="367"/>
          <w:jc w:val="center"/>
        </w:trPr>
        <w:tc>
          <w:tcPr>
            <w:tcW w:w="1061" w:type="dxa"/>
            <w:shd w:val="clear" w:color="auto" w:fill="FFFFFF"/>
          </w:tcPr>
          <w:p w14:paraId="75A7B478"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3DC345F2"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075F338D"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788EB3B1" w14:textId="77777777" w:rsidTr="008237EA">
        <w:trPr>
          <w:trHeight w:val="360"/>
          <w:jc w:val="center"/>
        </w:trPr>
        <w:tc>
          <w:tcPr>
            <w:tcW w:w="1061" w:type="dxa"/>
            <w:shd w:val="clear" w:color="auto" w:fill="F7F7F7"/>
            <w:vAlign w:val="center"/>
          </w:tcPr>
          <w:p w14:paraId="1DAE386A" w14:textId="77777777" w:rsidR="008109C9" w:rsidRDefault="008109C9" w:rsidP="008237EA">
            <w:pPr>
              <w:jc w:val="center"/>
              <w:rPr>
                <w:rFonts w:ascii="宋体" w:hAnsi="宋体" w:cs="宋体"/>
                <w:sz w:val="18"/>
                <w:szCs w:val="18"/>
              </w:rPr>
            </w:pPr>
          </w:p>
        </w:tc>
        <w:tc>
          <w:tcPr>
            <w:tcW w:w="527" w:type="dxa"/>
            <w:shd w:val="clear" w:color="auto" w:fill="F7F7F7"/>
          </w:tcPr>
          <w:p w14:paraId="3FB6FA59" w14:textId="77777777" w:rsidR="008109C9" w:rsidRDefault="008109C9" w:rsidP="008237EA">
            <w:pPr>
              <w:spacing w:before="102" w:line="180" w:lineRule="auto"/>
              <w:ind w:firstLine="208"/>
              <w:jc w:val="center"/>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1</w:t>
            </w:r>
          </w:p>
        </w:tc>
        <w:tc>
          <w:tcPr>
            <w:tcW w:w="8964" w:type="dxa"/>
            <w:shd w:val="clear" w:color="auto" w:fill="F7F7F7"/>
          </w:tcPr>
          <w:p w14:paraId="69AEF8E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可以从损坏的或者磨损的CD、DVD或者蓝光盘中读取丢失的文件。帮助用户找回重要的文档、珍贵的照片或者视</w:t>
            </w:r>
            <w:r>
              <w:rPr>
                <w:rFonts w:ascii="微软雅黑" w:eastAsia="微软雅黑" w:hAnsi="微软雅黑" w:cs="宋体" w:hint="eastAsia"/>
                <w:sz w:val="18"/>
                <w:szCs w:val="22"/>
              </w:rPr>
              <w:lastRenderedPageBreak/>
              <w:t>频等；</w:t>
            </w:r>
          </w:p>
        </w:tc>
      </w:tr>
      <w:tr w:rsidR="008109C9" w14:paraId="3C9F493B" w14:textId="77777777" w:rsidTr="008237EA">
        <w:trPr>
          <w:trHeight w:val="360"/>
          <w:jc w:val="center"/>
        </w:trPr>
        <w:tc>
          <w:tcPr>
            <w:tcW w:w="1061" w:type="dxa"/>
            <w:shd w:val="clear" w:color="auto" w:fill="F7F7F7"/>
            <w:vAlign w:val="center"/>
          </w:tcPr>
          <w:p w14:paraId="159072FB" w14:textId="77777777" w:rsidR="008109C9" w:rsidRDefault="008109C9" w:rsidP="008237EA">
            <w:pPr>
              <w:jc w:val="center"/>
              <w:rPr>
                <w:rFonts w:ascii="宋体" w:hAnsi="宋体" w:cs="宋体"/>
                <w:sz w:val="18"/>
                <w:szCs w:val="18"/>
              </w:rPr>
            </w:pPr>
          </w:p>
        </w:tc>
        <w:tc>
          <w:tcPr>
            <w:tcW w:w="527" w:type="dxa"/>
            <w:shd w:val="clear" w:color="auto" w:fill="F7F7F7"/>
          </w:tcPr>
          <w:p w14:paraId="6197CD64" w14:textId="77777777" w:rsidR="008109C9" w:rsidRDefault="008109C9" w:rsidP="008237EA">
            <w:pPr>
              <w:spacing w:before="102" w:line="180" w:lineRule="auto"/>
              <w:ind w:firstLine="208"/>
              <w:jc w:val="center"/>
              <w:rPr>
                <w:rFonts w:ascii="Lucida Sans Unicode" w:hAnsi="Lucida Sans Unicode" w:cs="Lucida Sans Unicode"/>
                <w:color w:val="000000"/>
                <w:sz w:val="19"/>
                <w:szCs w:val="19"/>
              </w:rPr>
            </w:pPr>
            <w:r>
              <w:rPr>
                <w:rFonts w:ascii="Lucida Sans Unicode" w:hAnsi="Lucida Sans Unicode" w:cs="Lucida Sans Unicode" w:hint="eastAsia"/>
                <w:color w:val="000000"/>
                <w:sz w:val="19"/>
                <w:szCs w:val="19"/>
              </w:rPr>
              <w:t>2</w:t>
            </w:r>
          </w:p>
        </w:tc>
        <w:tc>
          <w:tcPr>
            <w:tcW w:w="8964" w:type="dxa"/>
            <w:shd w:val="clear" w:color="auto" w:fill="F7F7F7"/>
          </w:tcPr>
          <w:p w14:paraId="17AF56B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产品支持常见的所有的格式，是一段专门针对于光存储介质设计的数据恢复工具。它支持所有的光盘格式和常规的光盘文件系统。</w:t>
            </w:r>
          </w:p>
        </w:tc>
      </w:tr>
      <w:tr w:rsidR="008109C9" w14:paraId="1FA33613" w14:textId="77777777" w:rsidTr="008237EA">
        <w:trPr>
          <w:trHeight w:val="360"/>
          <w:jc w:val="center"/>
        </w:trPr>
        <w:tc>
          <w:tcPr>
            <w:tcW w:w="1061" w:type="dxa"/>
            <w:shd w:val="clear" w:color="auto" w:fill="F7F7F7"/>
            <w:vAlign w:val="center"/>
          </w:tcPr>
          <w:p w14:paraId="45C93B98" w14:textId="77777777" w:rsidR="008109C9" w:rsidRDefault="008109C9" w:rsidP="008237EA">
            <w:pPr>
              <w:jc w:val="center"/>
              <w:rPr>
                <w:rFonts w:ascii="宋体" w:hAnsi="宋体" w:cs="宋体"/>
                <w:sz w:val="18"/>
                <w:szCs w:val="18"/>
              </w:rPr>
            </w:pPr>
            <w:r>
              <w:rPr>
                <w:rFonts w:ascii="宋体" w:hAnsi="宋体" w:cs="宋体" w:hint="eastAsia"/>
                <w:color w:val="666666"/>
                <w:spacing w:val="-4"/>
                <w:sz w:val="18"/>
                <w:szCs w:val="18"/>
              </w:rPr>
              <w:t>说明</w:t>
            </w:r>
          </w:p>
        </w:tc>
        <w:tc>
          <w:tcPr>
            <w:tcW w:w="9491" w:type="dxa"/>
            <w:gridSpan w:val="2"/>
            <w:shd w:val="clear" w:color="auto" w:fill="F7F7F7"/>
          </w:tcPr>
          <w:p w14:paraId="540003EB" w14:textId="77777777" w:rsidR="008109C9" w:rsidRDefault="008109C9" w:rsidP="008237EA">
            <w:pPr>
              <w:spacing w:before="102" w:line="180" w:lineRule="auto"/>
              <w:jc w:val="left"/>
              <w:rPr>
                <w:rFonts w:ascii="Lucida Sans Unicode" w:hAnsi="Lucida Sans Unicode" w:cs="Lucida Sans Unicode"/>
                <w:color w:val="000000"/>
                <w:sz w:val="19"/>
                <w:szCs w:val="19"/>
              </w:rPr>
            </w:pPr>
            <w:r>
              <w:rPr>
                <w:rFonts w:ascii="宋体" w:hAnsi="宋体" w:cs="宋体" w:hint="eastAsia"/>
                <w:color w:val="666666"/>
                <w:spacing w:val="3"/>
                <w:sz w:val="18"/>
                <w:szCs w:val="18"/>
              </w:rPr>
              <w:t>打“★”号条款为实质性条款，若有任何一条负偏离或不满足则导致投标无效。</w:t>
            </w:r>
          </w:p>
        </w:tc>
      </w:tr>
    </w:tbl>
    <w:p w14:paraId="535E395D" w14:textId="77777777" w:rsidR="008109C9" w:rsidRDefault="008109C9" w:rsidP="008109C9">
      <w:pPr>
        <w:spacing w:before="75" w:line="186" w:lineRule="auto"/>
        <w:ind w:firstLine="22"/>
        <w:rPr>
          <w:rFonts w:ascii="宋体" w:hAnsi="宋体" w:cs="宋体"/>
          <w:sz w:val="19"/>
          <w:szCs w:val="19"/>
        </w:rPr>
      </w:pPr>
    </w:p>
    <w:p w14:paraId="60CB830B" w14:textId="77777777" w:rsidR="008109C9" w:rsidRDefault="008109C9" w:rsidP="008109C9">
      <w:pPr>
        <w:spacing w:before="75" w:line="186" w:lineRule="auto"/>
        <w:rPr>
          <w:rFonts w:ascii="宋体" w:hAnsi="宋体" w:cs="宋体"/>
          <w:sz w:val="19"/>
          <w:szCs w:val="19"/>
        </w:rPr>
      </w:pPr>
    </w:p>
    <w:p w14:paraId="7A6F2A2A"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附表四：便携式取证一体机</w:t>
      </w:r>
    </w:p>
    <w:p w14:paraId="15B1800D" w14:textId="77777777" w:rsidR="008109C9" w:rsidRDefault="008109C9" w:rsidP="008109C9">
      <w:pPr>
        <w:spacing w:line="81" w:lineRule="exact"/>
      </w:pPr>
    </w:p>
    <w:tbl>
      <w:tblPr>
        <w:tblW w:w="10552" w:type="dxa"/>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612"/>
        <w:gridCol w:w="8879"/>
      </w:tblGrid>
      <w:tr w:rsidR="008109C9" w14:paraId="1D7CAEFC" w14:textId="77777777" w:rsidTr="008237EA">
        <w:trPr>
          <w:trHeight w:val="367"/>
          <w:jc w:val="center"/>
        </w:trPr>
        <w:tc>
          <w:tcPr>
            <w:tcW w:w="1061" w:type="dxa"/>
            <w:shd w:val="clear" w:color="auto" w:fill="FFFFFF"/>
          </w:tcPr>
          <w:p w14:paraId="558A30B0"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612" w:type="dxa"/>
            <w:shd w:val="clear" w:color="auto" w:fill="FFFFFF"/>
          </w:tcPr>
          <w:p w14:paraId="317AB218"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879" w:type="dxa"/>
            <w:shd w:val="clear" w:color="auto" w:fill="FFFFFF"/>
          </w:tcPr>
          <w:p w14:paraId="4B0F1A9C"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51219DD3" w14:textId="77777777" w:rsidTr="008237EA">
        <w:trPr>
          <w:trHeight w:val="361"/>
          <w:jc w:val="center"/>
        </w:trPr>
        <w:tc>
          <w:tcPr>
            <w:tcW w:w="1061" w:type="dxa"/>
            <w:shd w:val="clear" w:color="auto" w:fill="FFFFFF"/>
            <w:vAlign w:val="center"/>
          </w:tcPr>
          <w:p w14:paraId="5351CAFE"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03E55D20"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w:t>
            </w:r>
          </w:p>
        </w:tc>
        <w:tc>
          <w:tcPr>
            <w:tcW w:w="8879" w:type="dxa"/>
            <w:shd w:val="clear" w:color="auto" w:fill="FFFFFF"/>
          </w:tcPr>
          <w:p w14:paraId="113248DA"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sz w:val="18"/>
                <w:szCs w:val="22"/>
              </w:rPr>
              <w:t>主机配置不低于Intel10代I7处理器、32GB内存、500GBSSD；</w:t>
            </w:r>
          </w:p>
        </w:tc>
      </w:tr>
      <w:tr w:rsidR="008109C9" w14:paraId="25866A24" w14:textId="77777777" w:rsidTr="008237EA">
        <w:trPr>
          <w:trHeight w:val="361"/>
          <w:jc w:val="center"/>
        </w:trPr>
        <w:tc>
          <w:tcPr>
            <w:tcW w:w="1061" w:type="dxa"/>
            <w:shd w:val="clear" w:color="auto" w:fill="FFFFFF"/>
            <w:vAlign w:val="center"/>
          </w:tcPr>
          <w:p w14:paraId="11B07E33"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3AE61623"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w:t>
            </w:r>
          </w:p>
        </w:tc>
        <w:tc>
          <w:tcPr>
            <w:tcW w:w="8879" w:type="dxa"/>
            <w:shd w:val="clear" w:color="auto" w:fill="FFFFFF"/>
          </w:tcPr>
          <w:p w14:paraId="27EC0B9E"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主机默认配置Windows10操作系统；</w:t>
            </w:r>
          </w:p>
        </w:tc>
      </w:tr>
      <w:tr w:rsidR="008109C9" w14:paraId="4BAEF633" w14:textId="77777777" w:rsidTr="008237EA">
        <w:trPr>
          <w:trHeight w:val="361"/>
          <w:jc w:val="center"/>
        </w:trPr>
        <w:tc>
          <w:tcPr>
            <w:tcW w:w="1061" w:type="dxa"/>
            <w:shd w:val="clear" w:color="auto" w:fill="FFFFFF"/>
            <w:vAlign w:val="center"/>
          </w:tcPr>
          <w:p w14:paraId="30A2B455"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6CECDEC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w:t>
            </w:r>
          </w:p>
        </w:tc>
        <w:tc>
          <w:tcPr>
            <w:tcW w:w="8879" w:type="dxa"/>
            <w:shd w:val="clear" w:color="auto" w:fill="FFFFFF"/>
          </w:tcPr>
          <w:p w14:paraId="562B06C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内置SAS/SATA/USB/PCI-E只读接口，SAS/SATA/USB读写接口，其中只读接口不少于4路，读写接口不少于7路，且支持同时挂载多路检材和目标盘；</w:t>
            </w:r>
          </w:p>
        </w:tc>
      </w:tr>
      <w:tr w:rsidR="008109C9" w14:paraId="6DA9E1F8" w14:textId="77777777" w:rsidTr="008237EA">
        <w:trPr>
          <w:trHeight w:val="361"/>
          <w:jc w:val="center"/>
        </w:trPr>
        <w:tc>
          <w:tcPr>
            <w:tcW w:w="1061" w:type="dxa"/>
            <w:shd w:val="clear" w:color="auto" w:fill="FFFFFF"/>
            <w:vAlign w:val="center"/>
          </w:tcPr>
          <w:p w14:paraId="1227E570"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1F99A42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w:t>
            </w:r>
          </w:p>
        </w:tc>
        <w:tc>
          <w:tcPr>
            <w:tcW w:w="8879" w:type="dxa"/>
            <w:shd w:val="clear" w:color="auto" w:fill="FFFFFF"/>
          </w:tcPr>
          <w:p w14:paraId="643C0572"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硬件主机的接口状态监控，能够读出对应接口接入设备的基本信息，包括名称、大小和状态；</w:t>
            </w:r>
          </w:p>
        </w:tc>
      </w:tr>
      <w:tr w:rsidR="008109C9" w14:paraId="5B9EFED0" w14:textId="77777777" w:rsidTr="008237EA">
        <w:trPr>
          <w:trHeight w:val="90"/>
          <w:jc w:val="center"/>
        </w:trPr>
        <w:tc>
          <w:tcPr>
            <w:tcW w:w="1061" w:type="dxa"/>
            <w:shd w:val="clear" w:color="auto" w:fill="FFFFFF"/>
            <w:vAlign w:val="center"/>
          </w:tcPr>
          <w:p w14:paraId="294ED517"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0519FB5"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w:t>
            </w:r>
          </w:p>
        </w:tc>
        <w:tc>
          <w:tcPr>
            <w:tcW w:w="8879" w:type="dxa"/>
            <w:shd w:val="clear" w:color="auto" w:fill="FFFFFF"/>
          </w:tcPr>
          <w:p w14:paraId="6668C01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获取只读接口接入的存储设备数据，支持一对一、一对二生成E01、DD格式的镜像文件；</w:t>
            </w:r>
          </w:p>
        </w:tc>
      </w:tr>
      <w:tr w:rsidR="008109C9" w14:paraId="28EB5633" w14:textId="77777777" w:rsidTr="008237EA">
        <w:trPr>
          <w:trHeight w:val="361"/>
          <w:jc w:val="center"/>
        </w:trPr>
        <w:tc>
          <w:tcPr>
            <w:tcW w:w="1061" w:type="dxa"/>
            <w:shd w:val="clear" w:color="auto" w:fill="FFFFFF"/>
            <w:vAlign w:val="center"/>
          </w:tcPr>
          <w:p w14:paraId="7DA24913"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5DA641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w:t>
            </w:r>
          </w:p>
        </w:tc>
        <w:tc>
          <w:tcPr>
            <w:tcW w:w="8879" w:type="dxa"/>
            <w:shd w:val="clear" w:color="auto" w:fill="FFFFFF"/>
          </w:tcPr>
          <w:p w14:paraId="363EF93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获取只读接口接入的存储设备数据，生成与接入设备相同的克隆盘；</w:t>
            </w:r>
          </w:p>
        </w:tc>
      </w:tr>
      <w:tr w:rsidR="008109C9" w14:paraId="21857826" w14:textId="77777777" w:rsidTr="008237EA">
        <w:trPr>
          <w:trHeight w:val="361"/>
          <w:jc w:val="center"/>
        </w:trPr>
        <w:tc>
          <w:tcPr>
            <w:tcW w:w="1061" w:type="dxa"/>
            <w:shd w:val="clear" w:color="auto" w:fill="FFFFFF"/>
            <w:vAlign w:val="center"/>
          </w:tcPr>
          <w:p w14:paraId="6756A43D"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01E79D7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7</w:t>
            </w:r>
          </w:p>
        </w:tc>
        <w:tc>
          <w:tcPr>
            <w:tcW w:w="8879" w:type="dxa"/>
            <w:shd w:val="clear" w:color="auto" w:fill="FFFFFF"/>
          </w:tcPr>
          <w:p w14:paraId="2D90A7E3"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支持将DD格式镜像文件还原成到硬盘；</w:t>
            </w:r>
          </w:p>
        </w:tc>
      </w:tr>
      <w:tr w:rsidR="008109C9" w14:paraId="5FFB5020" w14:textId="77777777" w:rsidTr="008237EA">
        <w:trPr>
          <w:trHeight w:val="361"/>
          <w:jc w:val="center"/>
        </w:trPr>
        <w:tc>
          <w:tcPr>
            <w:tcW w:w="1061" w:type="dxa"/>
            <w:shd w:val="clear" w:color="auto" w:fill="FFFFFF"/>
            <w:vAlign w:val="center"/>
          </w:tcPr>
          <w:p w14:paraId="185F1BA1"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13B3B07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8</w:t>
            </w:r>
          </w:p>
        </w:tc>
        <w:tc>
          <w:tcPr>
            <w:tcW w:w="8879" w:type="dxa"/>
            <w:shd w:val="clear" w:color="auto" w:fill="FFFFFF"/>
          </w:tcPr>
          <w:p w14:paraId="6F85181F"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支持按照DOD和BMB标准擦除硬盘中的数据；</w:t>
            </w:r>
          </w:p>
        </w:tc>
      </w:tr>
      <w:tr w:rsidR="008109C9" w14:paraId="18FD0E60" w14:textId="77777777" w:rsidTr="008237EA">
        <w:trPr>
          <w:trHeight w:val="361"/>
          <w:jc w:val="center"/>
        </w:trPr>
        <w:tc>
          <w:tcPr>
            <w:tcW w:w="1061" w:type="dxa"/>
            <w:shd w:val="clear" w:color="auto" w:fill="FFFFFF"/>
            <w:vAlign w:val="center"/>
          </w:tcPr>
          <w:p w14:paraId="473DC6FF"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280809A4" w14:textId="77777777" w:rsidR="008109C9" w:rsidRDefault="008109C9" w:rsidP="008237EA">
            <w:pPr>
              <w:spacing w:before="82" w:line="186" w:lineRule="auto"/>
              <w:rPr>
                <w:rFonts w:ascii="微软雅黑" w:eastAsia="微软雅黑" w:hAnsi="微软雅黑" w:cs="宋体"/>
                <w:sz w:val="18"/>
                <w:szCs w:val="22"/>
              </w:rPr>
            </w:pPr>
          </w:p>
        </w:tc>
        <w:tc>
          <w:tcPr>
            <w:tcW w:w="8879" w:type="dxa"/>
            <w:shd w:val="clear" w:color="auto" w:fill="FFFFFF"/>
          </w:tcPr>
          <w:p w14:paraId="5766ACB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计算机取证</w:t>
            </w:r>
          </w:p>
        </w:tc>
      </w:tr>
      <w:tr w:rsidR="008109C9" w14:paraId="23D3D92D" w14:textId="77777777" w:rsidTr="008237EA">
        <w:trPr>
          <w:trHeight w:val="361"/>
          <w:jc w:val="center"/>
        </w:trPr>
        <w:tc>
          <w:tcPr>
            <w:tcW w:w="1061" w:type="dxa"/>
            <w:shd w:val="clear" w:color="auto" w:fill="FFFFFF"/>
            <w:vAlign w:val="center"/>
          </w:tcPr>
          <w:p w14:paraId="3F1D3232"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E1B8047"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9</w:t>
            </w:r>
          </w:p>
        </w:tc>
        <w:tc>
          <w:tcPr>
            <w:tcW w:w="8879" w:type="dxa"/>
            <w:shd w:val="clear" w:color="auto" w:fill="FFFFFF"/>
          </w:tcPr>
          <w:p w14:paraId="60151502"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支持历史案件的数据浏览、删除，修改与报告导出管理；</w:t>
            </w:r>
          </w:p>
        </w:tc>
      </w:tr>
      <w:tr w:rsidR="008109C9" w14:paraId="7DCB46CA" w14:textId="77777777" w:rsidTr="008237EA">
        <w:trPr>
          <w:trHeight w:val="361"/>
          <w:jc w:val="center"/>
        </w:trPr>
        <w:tc>
          <w:tcPr>
            <w:tcW w:w="1061" w:type="dxa"/>
            <w:shd w:val="clear" w:color="auto" w:fill="FFFFFF"/>
            <w:vAlign w:val="center"/>
          </w:tcPr>
          <w:p w14:paraId="113F58F6"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46447F07"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10</w:t>
            </w:r>
          </w:p>
        </w:tc>
        <w:tc>
          <w:tcPr>
            <w:tcW w:w="8879" w:type="dxa"/>
            <w:shd w:val="clear" w:color="auto" w:fill="FFFFFF"/>
          </w:tcPr>
          <w:p w14:paraId="4CCA0915"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支持物理存储设备、镜像文件、文件/文件夹的加载分析；</w:t>
            </w:r>
          </w:p>
        </w:tc>
      </w:tr>
      <w:tr w:rsidR="008109C9" w14:paraId="6296DAF1" w14:textId="77777777" w:rsidTr="008237EA">
        <w:trPr>
          <w:trHeight w:val="361"/>
          <w:jc w:val="center"/>
        </w:trPr>
        <w:tc>
          <w:tcPr>
            <w:tcW w:w="1061" w:type="dxa"/>
            <w:shd w:val="clear" w:color="auto" w:fill="FFFFFF"/>
            <w:vAlign w:val="center"/>
          </w:tcPr>
          <w:p w14:paraId="7A679D41"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7408B9C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11</w:t>
            </w:r>
          </w:p>
        </w:tc>
        <w:tc>
          <w:tcPr>
            <w:tcW w:w="8879" w:type="dxa"/>
            <w:shd w:val="clear" w:color="auto" w:fill="FFFFFF"/>
          </w:tcPr>
          <w:p w14:paraId="0DCBE82E"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支持DD、E01、AFF、L01、001、AFD、AFM、ISO、DMG、VHD、VMDK、VDI、qcow2格式镜像文件的加载分析；</w:t>
            </w:r>
          </w:p>
        </w:tc>
      </w:tr>
      <w:tr w:rsidR="008109C9" w14:paraId="1FB9C20F" w14:textId="77777777" w:rsidTr="008237EA">
        <w:trPr>
          <w:trHeight w:val="361"/>
          <w:jc w:val="center"/>
        </w:trPr>
        <w:tc>
          <w:tcPr>
            <w:tcW w:w="1061" w:type="dxa"/>
            <w:shd w:val="clear" w:color="auto" w:fill="FFFFFF"/>
            <w:vAlign w:val="center"/>
          </w:tcPr>
          <w:p w14:paraId="505A2C29"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2E5D0E37"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12</w:t>
            </w:r>
          </w:p>
        </w:tc>
        <w:tc>
          <w:tcPr>
            <w:tcW w:w="8879" w:type="dxa"/>
            <w:shd w:val="clear" w:color="auto" w:fill="FFFFFF"/>
          </w:tcPr>
          <w:p w14:paraId="42F72E5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支持VeraCrypt、TrueCrypt、BitLocker、FileVault2加密容器的加载与解密分析；</w:t>
            </w:r>
          </w:p>
        </w:tc>
      </w:tr>
      <w:tr w:rsidR="008109C9" w14:paraId="535F6CEA" w14:textId="77777777" w:rsidTr="008237EA">
        <w:trPr>
          <w:trHeight w:val="361"/>
          <w:jc w:val="center"/>
        </w:trPr>
        <w:tc>
          <w:tcPr>
            <w:tcW w:w="1061" w:type="dxa"/>
            <w:shd w:val="clear" w:color="auto" w:fill="FFFFFF"/>
            <w:vAlign w:val="center"/>
          </w:tcPr>
          <w:p w14:paraId="345675FE"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73F9621E"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13</w:t>
            </w:r>
          </w:p>
        </w:tc>
        <w:tc>
          <w:tcPr>
            <w:tcW w:w="8879" w:type="dxa"/>
            <w:shd w:val="clear" w:color="auto" w:fill="FFFFFF"/>
          </w:tcPr>
          <w:p w14:paraId="413618BA"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支持Windows动态磁盘的加载分析；</w:t>
            </w:r>
          </w:p>
        </w:tc>
      </w:tr>
      <w:tr w:rsidR="008109C9" w14:paraId="43CEAA48" w14:textId="77777777" w:rsidTr="008237EA">
        <w:trPr>
          <w:trHeight w:val="361"/>
          <w:jc w:val="center"/>
        </w:trPr>
        <w:tc>
          <w:tcPr>
            <w:tcW w:w="1061" w:type="dxa"/>
            <w:shd w:val="clear" w:color="auto" w:fill="FFFFFF"/>
            <w:vAlign w:val="center"/>
          </w:tcPr>
          <w:p w14:paraId="0EE22294"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14554BE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14</w:t>
            </w:r>
          </w:p>
        </w:tc>
        <w:tc>
          <w:tcPr>
            <w:tcW w:w="8879" w:type="dxa"/>
            <w:shd w:val="clear" w:color="auto" w:fill="FFFFFF"/>
          </w:tcPr>
          <w:p w14:paraId="274CAE7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支持RAID0/1/5的重组与加载分析；</w:t>
            </w:r>
          </w:p>
        </w:tc>
      </w:tr>
      <w:tr w:rsidR="008109C9" w14:paraId="537CD397" w14:textId="77777777" w:rsidTr="008237EA">
        <w:trPr>
          <w:trHeight w:val="361"/>
          <w:jc w:val="center"/>
        </w:trPr>
        <w:tc>
          <w:tcPr>
            <w:tcW w:w="1061" w:type="dxa"/>
            <w:shd w:val="clear" w:color="auto" w:fill="FFFFFF"/>
            <w:vAlign w:val="center"/>
          </w:tcPr>
          <w:p w14:paraId="6A6760D3"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1AFA623C"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15</w:t>
            </w:r>
          </w:p>
        </w:tc>
        <w:tc>
          <w:tcPr>
            <w:tcW w:w="8879" w:type="dxa"/>
            <w:shd w:val="clear" w:color="auto" w:fill="FFFFFF"/>
          </w:tcPr>
          <w:p w14:paraId="12975AA3"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支持NTFS、Fat12/16/32、exFAT 、Ext2/3/4、HFS/HFS+、CDFS、UDF、UFS、APFS、F2FS、VMFS5/6文件系统解析；</w:t>
            </w:r>
          </w:p>
        </w:tc>
      </w:tr>
      <w:tr w:rsidR="008109C9" w14:paraId="182E8081" w14:textId="77777777" w:rsidTr="008237EA">
        <w:trPr>
          <w:trHeight w:val="361"/>
          <w:jc w:val="center"/>
        </w:trPr>
        <w:tc>
          <w:tcPr>
            <w:tcW w:w="1061" w:type="dxa"/>
            <w:shd w:val="clear" w:color="auto" w:fill="FFFFFF"/>
            <w:vAlign w:val="center"/>
          </w:tcPr>
          <w:p w14:paraId="76CE206B"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CBE9D8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16</w:t>
            </w:r>
          </w:p>
        </w:tc>
        <w:tc>
          <w:tcPr>
            <w:tcW w:w="8879" w:type="dxa"/>
            <w:shd w:val="clear" w:color="auto" w:fill="FFFFFF"/>
          </w:tcPr>
          <w:p w14:paraId="17AE639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支持Windows系统的操作系统、时区、用户、网络、服务信息、硬件、开机启动项、无线连接、开关机、克隆安装、SUB设备信息及拔插记录、快捷方式和Windows10时间线、系统补丁、安装软件信息解析；</w:t>
            </w:r>
          </w:p>
        </w:tc>
      </w:tr>
      <w:tr w:rsidR="008109C9" w14:paraId="5C9AA638" w14:textId="77777777" w:rsidTr="008237EA">
        <w:trPr>
          <w:trHeight w:val="361"/>
          <w:jc w:val="center"/>
        </w:trPr>
        <w:tc>
          <w:tcPr>
            <w:tcW w:w="1061" w:type="dxa"/>
            <w:shd w:val="clear" w:color="auto" w:fill="FFFFFF"/>
            <w:vAlign w:val="center"/>
          </w:tcPr>
          <w:p w14:paraId="4B048BA3"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086DBD97"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17</w:t>
            </w:r>
          </w:p>
        </w:tc>
        <w:tc>
          <w:tcPr>
            <w:tcW w:w="8879" w:type="dxa"/>
            <w:shd w:val="clear" w:color="auto" w:fill="FFFFFF"/>
          </w:tcPr>
          <w:p w14:paraId="750F075E"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支持Windows系统的文件管理器搜索记录、远程桌面连接、文档编辑记录、最近打开的文档、最近运行的程序、回收站、代理（VPN）信息分析；</w:t>
            </w:r>
          </w:p>
        </w:tc>
      </w:tr>
      <w:tr w:rsidR="008109C9" w14:paraId="6893EE28" w14:textId="77777777" w:rsidTr="008237EA">
        <w:trPr>
          <w:trHeight w:val="361"/>
          <w:jc w:val="center"/>
        </w:trPr>
        <w:tc>
          <w:tcPr>
            <w:tcW w:w="1061" w:type="dxa"/>
            <w:shd w:val="clear" w:color="auto" w:fill="FFFFFF"/>
            <w:vAlign w:val="center"/>
          </w:tcPr>
          <w:p w14:paraId="33E7A2F6"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863916E"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18</w:t>
            </w:r>
          </w:p>
        </w:tc>
        <w:tc>
          <w:tcPr>
            <w:tcW w:w="8879" w:type="dxa"/>
            <w:shd w:val="clear" w:color="auto" w:fill="FFFFFF"/>
          </w:tcPr>
          <w:p w14:paraId="7ECF0F8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Windows版微信、企业微信、QQ、钉钉、Skype、阿里旺旺、飞秋、YY直播、signial、Telegram导出的json文件和飞信应用程序使用痕迹解析。其中微信、企业微信需要联网手机端扫描码授权或者加载原始计算机开机状态下的内存镜像文件才能够获取到聊天等信息，QQ需要联网扫码授权才能能够获取聊天等信息；</w:t>
            </w:r>
          </w:p>
        </w:tc>
      </w:tr>
      <w:tr w:rsidR="008109C9" w14:paraId="514E86E2" w14:textId="77777777" w:rsidTr="008237EA">
        <w:trPr>
          <w:trHeight w:val="361"/>
          <w:jc w:val="center"/>
        </w:trPr>
        <w:tc>
          <w:tcPr>
            <w:tcW w:w="1061" w:type="dxa"/>
            <w:shd w:val="clear" w:color="auto" w:fill="FFFFFF"/>
            <w:vAlign w:val="center"/>
          </w:tcPr>
          <w:p w14:paraId="0E246A3F"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260CB41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19</w:t>
            </w:r>
          </w:p>
        </w:tc>
        <w:tc>
          <w:tcPr>
            <w:tcW w:w="8879" w:type="dxa"/>
            <w:shd w:val="clear" w:color="auto" w:fill="FFFFFF"/>
          </w:tcPr>
          <w:p w14:paraId="506517CA"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支持Windows版百度网盘、360安全云盘和腾讯微云的痕迹解析；</w:t>
            </w:r>
          </w:p>
        </w:tc>
      </w:tr>
      <w:tr w:rsidR="008109C9" w14:paraId="30613398" w14:textId="77777777" w:rsidTr="008237EA">
        <w:trPr>
          <w:trHeight w:val="361"/>
          <w:jc w:val="center"/>
        </w:trPr>
        <w:tc>
          <w:tcPr>
            <w:tcW w:w="1061" w:type="dxa"/>
            <w:shd w:val="clear" w:color="auto" w:fill="FFFFFF"/>
            <w:vAlign w:val="center"/>
          </w:tcPr>
          <w:p w14:paraId="4C997886"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36B18027"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20</w:t>
            </w:r>
          </w:p>
        </w:tc>
        <w:tc>
          <w:tcPr>
            <w:tcW w:w="8879" w:type="dxa"/>
            <w:shd w:val="clear" w:color="auto" w:fill="FFFFFF"/>
          </w:tcPr>
          <w:p w14:paraId="528E18FB"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支持macOS版Outlook、ThunderBird、及系统自带邮件应用的邮件信息解析；</w:t>
            </w:r>
          </w:p>
        </w:tc>
      </w:tr>
      <w:tr w:rsidR="008109C9" w14:paraId="41AA6E1B" w14:textId="77777777" w:rsidTr="008237EA">
        <w:trPr>
          <w:trHeight w:val="361"/>
          <w:jc w:val="center"/>
        </w:trPr>
        <w:tc>
          <w:tcPr>
            <w:tcW w:w="1061" w:type="dxa"/>
            <w:shd w:val="clear" w:color="auto" w:fill="FFFFFF"/>
            <w:vAlign w:val="center"/>
          </w:tcPr>
          <w:p w14:paraId="1C0522F7"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0C1B21EB"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21</w:t>
            </w:r>
          </w:p>
        </w:tc>
        <w:tc>
          <w:tcPr>
            <w:tcW w:w="8879" w:type="dxa"/>
            <w:shd w:val="clear" w:color="auto" w:fill="FFFFFF"/>
          </w:tcPr>
          <w:p w14:paraId="07F0F317"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支持Linxu系统的操作系统、用户、用户登录、用户活动和安装软件信息解析；</w:t>
            </w:r>
          </w:p>
        </w:tc>
      </w:tr>
      <w:tr w:rsidR="008109C9" w14:paraId="3C0F28DE" w14:textId="77777777" w:rsidTr="008237EA">
        <w:trPr>
          <w:trHeight w:val="361"/>
          <w:jc w:val="center"/>
        </w:trPr>
        <w:tc>
          <w:tcPr>
            <w:tcW w:w="1061" w:type="dxa"/>
            <w:shd w:val="clear" w:color="auto" w:fill="FFFFFF"/>
            <w:vAlign w:val="center"/>
          </w:tcPr>
          <w:p w14:paraId="424ED6DA"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65954940"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22</w:t>
            </w:r>
          </w:p>
        </w:tc>
        <w:tc>
          <w:tcPr>
            <w:tcW w:w="8879" w:type="dxa"/>
            <w:shd w:val="clear" w:color="auto" w:fill="FFFFFF"/>
          </w:tcPr>
          <w:p w14:paraId="2B281735"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支持Linux系统日志解析；</w:t>
            </w:r>
          </w:p>
        </w:tc>
      </w:tr>
      <w:tr w:rsidR="008109C9" w14:paraId="454530F2" w14:textId="77777777" w:rsidTr="008237EA">
        <w:trPr>
          <w:trHeight w:val="361"/>
          <w:jc w:val="center"/>
        </w:trPr>
        <w:tc>
          <w:tcPr>
            <w:tcW w:w="1061" w:type="dxa"/>
            <w:shd w:val="clear" w:color="auto" w:fill="FFFFFF"/>
            <w:vAlign w:val="center"/>
          </w:tcPr>
          <w:p w14:paraId="2C9F939B"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00EE7BA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23</w:t>
            </w:r>
          </w:p>
        </w:tc>
        <w:tc>
          <w:tcPr>
            <w:tcW w:w="8879" w:type="dxa"/>
            <w:shd w:val="clear" w:color="auto" w:fill="FFFFFF"/>
          </w:tcPr>
          <w:p w14:paraId="580B5192"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支持eml、mbox文件中邮件信息解析；</w:t>
            </w:r>
          </w:p>
        </w:tc>
      </w:tr>
      <w:tr w:rsidR="008109C9" w14:paraId="20171F10" w14:textId="77777777" w:rsidTr="008237EA">
        <w:trPr>
          <w:trHeight w:val="361"/>
          <w:jc w:val="center"/>
        </w:trPr>
        <w:tc>
          <w:tcPr>
            <w:tcW w:w="1061" w:type="dxa"/>
            <w:shd w:val="clear" w:color="auto" w:fill="FFFFFF"/>
            <w:vAlign w:val="center"/>
          </w:tcPr>
          <w:p w14:paraId="0A73903B"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0E70D285"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24</w:t>
            </w:r>
          </w:p>
        </w:tc>
        <w:tc>
          <w:tcPr>
            <w:tcW w:w="8879" w:type="dxa"/>
            <w:shd w:val="clear" w:color="auto" w:fill="FFFFFF"/>
          </w:tcPr>
          <w:p w14:paraId="1948FCCE"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支持对指定文件、硬盘和卷进行关键词搜索，关键词支持正则表达式；</w:t>
            </w:r>
          </w:p>
        </w:tc>
      </w:tr>
      <w:tr w:rsidR="008109C9" w14:paraId="54AEA7B3" w14:textId="77777777" w:rsidTr="008237EA">
        <w:trPr>
          <w:trHeight w:val="361"/>
          <w:jc w:val="center"/>
        </w:trPr>
        <w:tc>
          <w:tcPr>
            <w:tcW w:w="1061" w:type="dxa"/>
            <w:shd w:val="clear" w:color="auto" w:fill="FFFFFF"/>
            <w:vAlign w:val="center"/>
          </w:tcPr>
          <w:p w14:paraId="320F7371"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15CC8C9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25</w:t>
            </w:r>
          </w:p>
        </w:tc>
        <w:tc>
          <w:tcPr>
            <w:tcW w:w="8879" w:type="dxa"/>
            <w:shd w:val="clear" w:color="auto" w:fill="FFFFFF"/>
          </w:tcPr>
          <w:p w14:paraId="633A7530"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支持以FAT、NTFS文件系统目录，NTFS索引的方式恢复文件；</w:t>
            </w:r>
          </w:p>
        </w:tc>
      </w:tr>
      <w:tr w:rsidR="008109C9" w14:paraId="4B994EB7" w14:textId="77777777" w:rsidTr="008237EA">
        <w:trPr>
          <w:trHeight w:val="361"/>
          <w:jc w:val="center"/>
        </w:trPr>
        <w:tc>
          <w:tcPr>
            <w:tcW w:w="1061" w:type="dxa"/>
            <w:shd w:val="clear" w:color="auto" w:fill="FFFFFF"/>
            <w:vAlign w:val="center"/>
          </w:tcPr>
          <w:p w14:paraId="4B646222"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65157F9A"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26</w:t>
            </w:r>
          </w:p>
        </w:tc>
        <w:tc>
          <w:tcPr>
            <w:tcW w:w="8879" w:type="dxa"/>
            <w:shd w:val="clear" w:color="auto" w:fill="FFFFFF"/>
          </w:tcPr>
          <w:p w14:paraId="04CD1B3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支持从硬盘未使用区域和未分配簇中恢复删除的分区；</w:t>
            </w:r>
          </w:p>
        </w:tc>
      </w:tr>
      <w:tr w:rsidR="008109C9" w14:paraId="28AC6F15" w14:textId="77777777" w:rsidTr="008237EA">
        <w:trPr>
          <w:trHeight w:val="361"/>
          <w:jc w:val="center"/>
        </w:trPr>
        <w:tc>
          <w:tcPr>
            <w:tcW w:w="1061" w:type="dxa"/>
            <w:shd w:val="clear" w:color="auto" w:fill="FFFFFF"/>
            <w:vAlign w:val="center"/>
          </w:tcPr>
          <w:p w14:paraId="536D9E7E"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2F6623B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27</w:t>
            </w:r>
          </w:p>
        </w:tc>
        <w:tc>
          <w:tcPr>
            <w:tcW w:w="8879" w:type="dxa"/>
            <w:shd w:val="clear" w:color="auto" w:fill="FFFFFF"/>
          </w:tcPr>
          <w:p w14:paraId="7C74D215"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支持基于文件特征的文件恢复，且默认100多种常见文件特征；</w:t>
            </w:r>
          </w:p>
        </w:tc>
      </w:tr>
      <w:tr w:rsidR="008109C9" w14:paraId="543E351B" w14:textId="77777777" w:rsidTr="008237EA">
        <w:trPr>
          <w:trHeight w:val="361"/>
          <w:jc w:val="center"/>
        </w:trPr>
        <w:tc>
          <w:tcPr>
            <w:tcW w:w="1061" w:type="dxa"/>
            <w:shd w:val="clear" w:color="auto" w:fill="FFFFFF"/>
            <w:vAlign w:val="center"/>
          </w:tcPr>
          <w:p w14:paraId="7A2E516A"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DF65913"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28</w:t>
            </w:r>
          </w:p>
        </w:tc>
        <w:tc>
          <w:tcPr>
            <w:tcW w:w="8879" w:type="dxa"/>
            <w:shd w:val="clear" w:color="auto" w:fill="FFFFFF"/>
          </w:tcPr>
          <w:p w14:paraId="4EC41A9F"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支持基于本地和云端病毒库检测文件系统中的恶意程序；</w:t>
            </w:r>
          </w:p>
        </w:tc>
      </w:tr>
      <w:tr w:rsidR="008109C9" w14:paraId="04548455" w14:textId="77777777" w:rsidTr="008237EA">
        <w:trPr>
          <w:trHeight w:val="361"/>
          <w:jc w:val="center"/>
        </w:trPr>
        <w:tc>
          <w:tcPr>
            <w:tcW w:w="1061" w:type="dxa"/>
            <w:shd w:val="clear" w:color="auto" w:fill="FFFFFF"/>
            <w:vAlign w:val="center"/>
          </w:tcPr>
          <w:p w14:paraId="7188237F"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0EC6C56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29</w:t>
            </w:r>
          </w:p>
        </w:tc>
        <w:tc>
          <w:tcPr>
            <w:tcW w:w="8879" w:type="dxa"/>
            <w:shd w:val="clear" w:color="auto" w:fill="FFFFFF"/>
          </w:tcPr>
          <w:p w14:paraId="7A9013CC"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支持识别存储设备中iTunes备份文件和iPhone、iPad的信任文件；</w:t>
            </w:r>
          </w:p>
        </w:tc>
      </w:tr>
      <w:tr w:rsidR="008109C9" w14:paraId="4D0ED4BC" w14:textId="77777777" w:rsidTr="008237EA">
        <w:trPr>
          <w:trHeight w:val="361"/>
          <w:jc w:val="center"/>
        </w:trPr>
        <w:tc>
          <w:tcPr>
            <w:tcW w:w="1061" w:type="dxa"/>
            <w:shd w:val="clear" w:color="auto" w:fill="FFFFFF"/>
            <w:vAlign w:val="center"/>
          </w:tcPr>
          <w:p w14:paraId="396550E0"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7EDC6A5A"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30</w:t>
            </w:r>
          </w:p>
        </w:tc>
        <w:tc>
          <w:tcPr>
            <w:tcW w:w="8879" w:type="dxa"/>
            <w:shd w:val="clear" w:color="auto" w:fill="FFFFFF"/>
          </w:tcPr>
          <w:p w14:paraId="68E8FBC0"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支持识别存储设备中存在的可能阻碍取证的文件或程序；</w:t>
            </w:r>
          </w:p>
        </w:tc>
      </w:tr>
      <w:tr w:rsidR="008109C9" w14:paraId="646EB53B" w14:textId="77777777" w:rsidTr="008237EA">
        <w:trPr>
          <w:trHeight w:val="361"/>
          <w:jc w:val="center"/>
        </w:trPr>
        <w:tc>
          <w:tcPr>
            <w:tcW w:w="1061" w:type="dxa"/>
            <w:shd w:val="clear" w:color="auto" w:fill="FFFFFF"/>
            <w:vAlign w:val="center"/>
          </w:tcPr>
          <w:p w14:paraId="4D03FDEC"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2D31277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31</w:t>
            </w:r>
          </w:p>
        </w:tc>
        <w:tc>
          <w:tcPr>
            <w:tcW w:w="8879" w:type="dxa"/>
            <w:shd w:val="clear" w:color="auto" w:fill="FFFFFF"/>
          </w:tcPr>
          <w:p w14:paraId="51C3ED2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支持按照常见的办公文档、图片、视频、数据库、压缩文件类型对存储设备中的文件进行分类；</w:t>
            </w:r>
          </w:p>
        </w:tc>
      </w:tr>
      <w:tr w:rsidR="008109C9" w14:paraId="4BEAB4D0" w14:textId="77777777" w:rsidTr="008237EA">
        <w:trPr>
          <w:trHeight w:val="361"/>
          <w:jc w:val="center"/>
        </w:trPr>
        <w:tc>
          <w:tcPr>
            <w:tcW w:w="1061" w:type="dxa"/>
            <w:shd w:val="clear" w:color="auto" w:fill="FFFFFF"/>
            <w:vAlign w:val="center"/>
          </w:tcPr>
          <w:p w14:paraId="062B8921"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4F3871A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32</w:t>
            </w:r>
          </w:p>
        </w:tc>
        <w:tc>
          <w:tcPr>
            <w:tcW w:w="8879" w:type="dxa"/>
            <w:shd w:val="clear" w:color="auto" w:fill="FFFFFF"/>
          </w:tcPr>
          <w:p w14:paraId="436D1C7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支持对存储设备中的图片和视频文件进行情色识别，检索出情色图片和视频文件；（需提供产品截图）</w:t>
            </w:r>
          </w:p>
        </w:tc>
      </w:tr>
      <w:tr w:rsidR="008109C9" w14:paraId="0A712CB3" w14:textId="77777777" w:rsidTr="008237EA">
        <w:trPr>
          <w:trHeight w:val="361"/>
          <w:jc w:val="center"/>
        </w:trPr>
        <w:tc>
          <w:tcPr>
            <w:tcW w:w="1061" w:type="dxa"/>
            <w:shd w:val="clear" w:color="auto" w:fill="FFFFFF"/>
            <w:vAlign w:val="center"/>
          </w:tcPr>
          <w:p w14:paraId="06275B65"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2EE9DE4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33</w:t>
            </w:r>
          </w:p>
        </w:tc>
        <w:tc>
          <w:tcPr>
            <w:tcW w:w="8879" w:type="dxa"/>
            <w:shd w:val="clear" w:color="auto" w:fill="FFFFFF"/>
          </w:tcPr>
          <w:p w14:paraId="5D01003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支持对存储设备中的文档和图片文件进行密级识别，按照绝密、机密、秘密、内部和公开进行分类；（需提供产品截图）</w:t>
            </w:r>
          </w:p>
        </w:tc>
      </w:tr>
      <w:tr w:rsidR="008109C9" w14:paraId="62BF4B3C" w14:textId="77777777" w:rsidTr="008237EA">
        <w:trPr>
          <w:trHeight w:val="361"/>
          <w:jc w:val="center"/>
        </w:trPr>
        <w:tc>
          <w:tcPr>
            <w:tcW w:w="1061" w:type="dxa"/>
            <w:shd w:val="clear" w:color="auto" w:fill="FFFFFF"/>
            <w:vAlign w:val="center"/>
          </w:tcPr>
          <w:p w14:paraId="32CC7AC9"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698F4DDA"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34</w:t>
            </w:r>
          </w:p>
        </w:tc>
        <w:tc>
          <w:tcPr>
            <w:tcW w:w="8879" w:type="dxa"/>
            <w:shd w:val="clear" w:color="auto" w:fill="FFFFFF"/>
          </w:tcPr>
          <w:p w14:paraId="39AAA66C"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支持直接调用计算机仿真取证系统，仿真分析检材；（需提供产品截图）</w:t>
            </w:r>
          </w:p>
        </w:tc>
      </w:tr>
      <w:tr w:rsidR="008109C9" w14:paraId="572E1DE8" w14:textId="77777777" w:rsidTr="008237EA">
        <w:trPr>
          <w:trHeight w:val="361"/>
          <w:jc w:val="center"/>
        </w:trPr>
        <w:tc>
          <w:tcPr>
            <w:tcW w:w="1061" w:type="dxa"/>
            <w:shd w:val="clear" w:color="auto" w:fill="FFFFFF"/>
            <w:vAlign w:val="center"/>
          </w:tcPr>
          <w:p w14:paraId="5FB61A02"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6810971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35</w:t>
            </w:r>
          </w:p>
        </w:tc>
        <w:tc>
          <w:tcPr>
            <w:tcW w:w="8879" w:type="dxa"/>
            <w:shd w:val="clear" w:color="auto" w:fill="FFFFFF"/>
          </w:tcPr>
          <w:p w14:paraId="5F8046EF"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支持内存中用户列表、CPU信息、进程列表、线程列表、系统池、服务信息、可执行文件版本、私钥和公钥、网络连接、内核驱动模块、无线连接DLL、服务ID等信息的解析；</w:t>
            </w:r>
          </w:p>
        </w:tc>
      </w:tr>
      <w:tr w:rsidR="008109C9" w14:paraId="031DBB52" w14:textId="77777777" w:rsidTr="008237EA">
        <w:trPr>
          <w:trHeight w:val="361"/>
          <w:jc w:val="center"/>
        </w:trPr>
        <w:tc>
          <w:tcPr>
            <w:tcW w:w="1061" w:type="dxa"/>
            <w:shd w:val="clear" w:color="auto" w:fill="FFFFFF"/>
            <w:vAlign w:val="center"/>
          </w:tcPr>
          <w:p w14:paraId="1F3E3A61"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315260B3"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36</w:t>
            </w:r>
          </w:p>
        </w:tc>
        <w:tc>
          <w:tcPr>
            <w:tcW w:w="8879" w:type="dxa"/>
            <w:shd w:val="clear" w:color="auto" w:fill="FFFFFF"/>
          </w:tcPr>
          <w:p w14:paraId="4054751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获得由中华人民共和国国家版权局颁发的计算机软件著作权登记证书；</w:t>
            </w:r>
          </w:p>
        </w:tc>
      </w:tr>
      <w:tr w:rsidR="008109C9" w14:paraId="7CCB057B" w14:textId="77777777" w:rsidTr="008237EA">
        <w:trPr>
          <w:trHeight w:val="361"/>
          <w:jc w:val="center"/>
        </w:trPr>
        <w:tc>
          <w:tcPr>
            <w:tcW w:w="1061" w:type="dxa"/>
            <w:shd w:val="clear" w:color="auto" w:fill="FFFFFF"/>
            <w:vAlign w:val="center"/>
          </w:tcPr>
          <w:p w14:paraId="26A7EDD7"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135C1BAA" w14:textId="77777777" w:rsidR="008109C9" w:rsidRDefault="008109C9" w:rsidP="008237EA">
            <w:pPr>
              <w:spacing w:before="82" w:line="186" w:lineRule="auto"/>
              <w:rPr>
                <w:rFonts w:ascii="微软雅黑" w:eastAsia="微软雅黑" w:hAnsi="微软雅黑" w:cs="宋体"/>
                <w:sz w:val="18"/>
                <w:szCs w:val="22"/>
              </w:rPr>
            </w:pPr>
          </w:p>
        </w:tc>
        <w:tc>
          <w:tcPr>
            <w:tcW w:w="8879" w:type="dxa"/>
            <w:shd w:val="clear" w:color="auto" w:fill="FFFFFF"/>
          </w:tcPr>
          <w:p w14:paraId="4F9E08F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计算机仿真</w:t>
            </w:r>
          </w:p>
        </w:tc>
      </w:tr>
      <w:tr w:rsidR="008109C9" w14:paraId="46D16089" w14:textId="77777777" w:rsidTr="008237EA">
        <w:trPr>
          <w:trHeight w:val="361"/>
          <w:jc w:val="center"/>
        </w:trPr>
        <w:tc>
          <w:tcPr>
            <w:tcW w:w="1061" w:type="dxa"/>
            <w:shd w:val="clear" w:color="auto" w:fill="FFFFFF"/>
            <w:vAlign w:val="center"/>
          </w:tcPr>
          <w:p w14:paraId="139E3566"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37734B5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37</w:t>
            </w:r>
          </w:p>
        </w:tc>
        <w:tc>
          <w:tcPr>
            <w:tcW w:w="8879" w:type="dxa"/>
            <w:shd w:val="clear" w:color="auto" w:fill="FFFFFF"/>
          </w:tcPr>
          <w:p w14:paraId="5D1D444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支持历史案件的搜索、删除与编辑；</w:t>
            </w:r>
          </w:p>
        </w:tc>
      </w:tr>
      <w:tr w:rsidR="008109C9" w14:paraId="06A4A6F3" w14:textId="77777777" w:rsidTr="008237EA">
        <w:trPr>
          <w:trHeight w:val="361"/>
          <w:jc w:val="center"/>
        </w:trPr>
        <w:tc>
          <w:tcPr>
            <w:tcW w:w="1061" w:type="dxa"/>
            <w:shd w:val="clear" w:color="auto" w:fill="FFFFFF"/>
            <w:vAlign w:val="center"/>
          </w:tcPr>
          <w:p w14:paraId="69715490"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3BC60EA0"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38</w:t>
            </w:r>
          </w:p>
        </w:tc>
        <w:tc>
          <w:tcPr>
            <w:tcW w:w="8879" w:type="dxa"/>
            <w:shd w:val="clear" w:color="auto" w:fill="FFFFFF"/>
          </w:tcPr>
          <w:p w14:paraId="382BE2B2"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支持硬盘、完整的硬盘镜像和启动卷镜像仿真；</w:t>
            </w:r>
          </w:p>
        </w:tc>
      </w:tr>
      <w:tr w:rsidR="008109C9" w14:paraId="6BFA789E" w14:textId="77777777" w:rsidTr="008237EA">
        <w:trPr>
          <w:trHeight w:val="361"/>
          <w:jc w:val="center"/>
        </w:trPr>
        <w:tc>
          <w:tcPr>
            <w:tcW w:w="1061" w:type="dxa"/>
            <w:shd w:val="clear" w:color="auto" w:fill="FFFFFF"/>
            <w:vAlign w:val="center"/>
          </w:tcPr>
          <w:p w14:paraId="75A57B69"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687C61C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39</w:t>
            </w:r>
          </w:p>
        </w:tc>
        <w:tc>
          <w:tcPr>
            <w:tcW w:w="8879" w:type="dxa"/>
            <w:shd w:val="clear" w:color="auto" w:fill="FFFFFF"/>
          </w:tcPr>
          <w:p w14:paraId="06BF17A3"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支持e01、dd、qcow2、VHD、VMDK格式文件仿真；</w:t>
            </w:r>
          </w:p>
        </w:tc>
      </w:tr>
      <w:tr w:rsidR="008109C9" w14:paraId="54BB83F7" w14:textId="77777777" w:rsidTr="008237EA">
        <w:trPr>
          <w:trHeight w:val="361"/>
          <w:jc w:val="center"/>
        </w:trPr>
        <w:tc>
          <w:tcPr>
            <w:tcW w:w="1061" w:type="dxa"/>
            <w:shd w:val="clear" w:color="auto" w:fill="FFFFFF"/>
            <w:vAlign w:val="center"/>
          </w:tcPr>
          <w:p w14:paraId="02F22C47"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1F99626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40</w:t>
            </w:r>
          </w:p>
        </w:tc>
        <w:tc>
          <w:tcPr>
            <w:tcW w:w="8879" w:type="dxa"/>
            <w:shd w:val="clear" w:color="auto" w:fill="FFFFFF"/>
          </w:tcPr>
          <w:p w14:paraId="5A60F59E"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支持Windows、macOS、Vmware ESXi、Linux系列常见发行版系统仿真；</w:t>
            </w:r>
          </w:p>
        </w:tc>
      </w:tr>
      <w:tr w:rsidR="008109C9" w14:paraId="258F1F78" w14:textId="77777777" w:rsidTr="008237EA">
        <w:trPr>
          <w:trHeight w:val="90"/>
          <w:jc w:val="center"/>
        </w:trPr>
        <w:tc>
          <w:tcPr>
            <w:tcW w:w="1061" w:type="dxa"/>
            <w:shd w:val="clear" w:color="auto" w:fill="FFFFFF"/>
            <w:vAlign w:val="center"/>
          </w:tcPr>
          <w:p w14:paraId="38C28534"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197CFA0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41</w:t>
            </w:r>
          </w:p>
        </w:tc>
        <w:tc>
          <w:tcPr>
            <w:tcW w:w="8879" w:type="dxa"/>
            <w:shd w:val="clear" w:color="auto" w:fill="FFFFFF"/>
          </w:tcPr>
          <w:p w14:paraId="6A8FB13B"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支持虚拟硬盘和qcow2快照仿真；</w:t>
            </w:r>
          </w:p>
        </w:tc>
      </w:tr>
      <w:tr w:rsidR="008109C9" w14:paraId="4674C050" w14:textId="77777777" w:rsidTr="008237EA">
        <w:trPr>
          <w:trHeight w:val="361"/>
          <w:jc w:val="center"/>
        </w:trPr>
        <w:tc>
          <w:tcPr>
            <w:tcW w:w="1061" w:type="dxa"/>
            <w:shd w:val="clear" w:color="auto" w:fill="FFFFFF"/>
            <w:vAlign w:val="center"/>
          </w:tcPr>
          <w:p w14:paraId="7EB6FBCF"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4CE71D6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42</w:t>
            </w:r>
          </w:p>
        </w:tc>
        <w:tc>
          <w:tcPr>
            <w:tcW w:w="8879" w:type="dxa"/>
            <w:shd w:val="clear" w:color="auto" w:fill="FFFFFF"/>
          </w:tcPr>
          <w:p w14:paraId="595FACCB"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支持设置虚拟机名称、CPU核数，内存大小，仿真描述；</w:t>
            </w:r>
          </w:p>
        </w:tc>
      </w:tr>
      <w:tr w:rsidR="008109C9" w14:paraId="3C9B66E3" w14:textId="77777777" w:rsidTr="008237EA">
        <w:trPr>
          <w:trHeight w:val="361"/>
          <w:jc w:val="center"/>
        </w:trPr>
        <w:tc>
          <w:tcPr>
            <w:tcW w:w="1061" w:type="dxa"/>
            <w:shd w:val="clear" w:color="auto" w:fill="FFFFFF"/>
            <w:vAlign w:val="center"/>
          </w:tcPr>
          <w:p w14:paraId="08028B5E"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64A9418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43</w:t>
            </w:r>
          </w:p>
        </w:tc>
        <w:tc>
          <w:tcPr>
            <w:tcW w:w="8879" w:type="dxa"/>
            <w:shd w:val="clear" w:color="auto" w:fill="FFFFFF"/>
          </w:tcPr>
          <w:p w14:paraId="4C42E015"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支持自动选择和手动设置仿真系统类型、硬盘接口类型、引导方式和虚拟机网卡模式；</w:t>
            </w:r>
          </w:p>
        </w:tc>
      </w:tr>
      <w:tr w:rsidR="008109C9" w14:paraId="19C9D133" w14:textId="77777777" w:rsidTr="008237EA">
        <w:trPr>
          <w:trHeight w:val="361"/>
          <w:jc w:val="center"/>
        </w:trPr>
        <w:tc>
          <w:tcPr>
            <w:tcW w:w="1061" w:type="dxa"/>
            <w:shd w:val="clear" w:color="auto" w:fill="FFFFFF"/>
            <w:vAlign w:val="center"/>
          </w:tcPr>
          <w:p w14:paraId="30C6E377"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9110D4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44</w:t>
            </w:r>
          </w:p>
        </w:tc>
        <w:tc>
          <w:tcPr>
            <w:tcW w:w="8879" w:type="dxa"/>
            <w:shd w:val="clear" w:color="auto" w:fill="FFFFFF"/>
          </w:tcPr>
          <w:p w14:paraId="7E36DD0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支持GPT分区表的Ubuntu系统单分区仿真；</w:t>
            </w:r>
          </w:p>
        </w:tc>
      </w:tr>
      <w:tr w:rsidR="008109C9" w14:paraId="4F924D06" w14:textId="77777777" w:rsidTr="008237EA">
        <w:trPr>
          <w:trHeight w:val="361"/>
          <w:jc w:val="center"/>
        </w:trPr>
        <w:tc>
          <w:tcPr>
            <w:tcW w:w="1061" w:type="dxa"/>
            <w:shd w:val="clear" w:color="auto" w:fill="FFFFFF"/>
            <w:vAlign w:val="center"/>
          </w:tcPr>
          <w:p w14:paraId="6E6B56FC"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26F4EA00"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45</w:t>
            </w:r>
          </w:p>
        </w:tc>
        <w:tc>
          <w:tcPr>
            <w:tcW w:w="8879" w:type="dxa"/>
            <w:shd w:val="clear" w:color="auto" w:fill="FFFFFF"/>
          </w:tcPr>
          <w:p w14:paraId="1CC1BD92"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支持MBR分区表的Linux系统单分区仿真；</w:t>
            </w:r>
          </w:p>
        </w:tc>
      </w:tr>
      <w:tr w:rsidR="008109C9" w14:paraId="1C06C8EC" w14:textId="77777777" w:rsidTr="008237EA">
        <w:trPr>
          <w:trHeight w:val="361"/>
          <w:jc w:val="center"/>
        </w:trPr>
        <w:tc>
          <w:tcPr>
            <w:tcW w:w="1061" w:type="dxa"/>
            <w:shd w:val="clear" w:color="auto" w:fill="FFFFFF"/>
            <w:vAlign w:val="center"/>
          </w:tcPr>
          <w:p w14:paraId="3AA1C7DB"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6B7CECE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46</w:t>
            </w:r>
          </w:p>
        </w:tc>
        <w:tc>
          <w:tcPr>
            <w:tcW w:w="8879" w:type="dxa"/>
            <w:shd w:val="clear" w:color="auto" w:fill="FFFFFF"/>
          </w:tcPr>
          <w:p w14:paraId="32986927"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支持带有FileValut2加密的APFS镜像仿真；</w:t>
            </w:r>
          </w:p>
        </w:tc>
      </w:tr>
      <w:tr w:rsidR="008109C9" w14:paraId="758D7BF5" w14:textId="77777777" w:rsidTr="008237EA">
        <w:trPr>
          <w:trHeight w:val="361"/>
          <w:jc w:val="center"/>
        </w:trPr>
        <w:tc>
          <w:tcPr>
            <w:tcW w:w="1061" w:type="dxa"/>
            <w:shd w:val="clear" w:color="auto" w:fill="FFFFFF"/>
            <w:vAlign w:val="center"/>
          </w:tcPr>
          <w:p w14:paraId="4B56D1B6"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CB813FF"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47</w:t>
            </w:r>
          </w:p>
        </w:tc>
        <w:tc>
          <w:tcPr>
            <w:tcW w:w="8879" w:type="dxa"/>
            <w:shd w:val="clear" w:color="auto" w:fill="FFFFFF"/>
          </w:tcPr>
          <w:p w14:paraId="1CE4188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支持带有4K扇区的macOS系统仿真；</w:t>
            </w:r>
          </w:p>
        </w:tc>
      </w:tr>
      <w:tr w:rsidR="008109C9" w14:paraId="49C7BE79" w14:textId="77777777" w:rsidTr="008237EA">
        <w:trPr>
          <w:trHeight w:val="361"/>
          <w:jc w:val="center"/>
        </w:trPr>
        <w:tc>
          <w:tcPr>
            <w:tcW w:w="1061" w:type="dxa"/>
            <w:shd w:val="clear" w:color="auto" w:fill="FFFFFF"/>
            <w:vAlign w:val="center"/>
          </w:tcPr>
          <w:p w14:paraId="4FD95772"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FFC8A8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48</w:t>
            </w:r>
          </w:p>
        </w:tc>
        <w:tc>
          <w:tcPr>
            <w:tcW w:w="8879" w:type="dxa"/>
            <w:shd w:val="clear" w:color="auto" w:fill="FFFFFF"/>
          </w:tcPr>
          <w:p w14:paraId="765C30C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支持双系统检材仿真；</w:t>
            </w:r>
          </w:p>
        </w:tc>
      </w:tr>
      <w:tr w:rsidR="008109C9" w14:paraId="4B35A96A" w14:textId="77777777" w:rsidTr="008237EA">
        <w:trPr>
          <w:trHeight w:val="361"/>
          <w:jc w:val="center"/>
        </w:trPr>
        <w:tc>
          <w:tcPr>
            <w:tcW w:w="1061" w:type="dxa"/>
            <w:shd w:val="clear" w:color="auto" w:fill="FFFFFF"/>
            <w:vAlign w:val="center"/>
          </w:tcPr>
          <w:p w14:paraId="0EE2F7C2"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3447921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49</w:t>
            </w:r>
          </w:p>
        </w:tc>
        <w:tc>
          <w:tcPr>
            <w:tcW w:w="8879" w:type="dxa"/>
            <w:shd w:val="clear" w:color="auto" w:fill="FFFFFF"/>
          </w:tcPr>
          <w:p w14:paraId="38BD24B3"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支持全系列Windows用户登录密码清除；</w:t>
            </w:r>
          </w:p>
        </w:tc>
      </w:tr>
      <w:tr w:rsidR="008109C9" w14:paraId="67E8C384" w14:textId="77777777" w:rsidTr="008237EA">
        <w:trPr>
          <w:trHeight w:val="361"/>
          <w:jc w:val="center"/>
        </w:trPr>
        <w:tc>
          <w:tcPr>
            <w:tcW w:w="1061" w:type="dxa"/>
            <w:shd w:val="clear" w:color="auto" w:fill="FFFFFF"/>
            <w:vAlign w:val="center"/>
          </w:tcPr>
          <w:p w14:paraId="64B11ECC"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79F7696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50</w:t>
            </w:r>
          </w:p>
        </w:tc>
        <w:tc>
          <w:tcPr>
            <w:tcW w:w="8879" w:type="dxa"/>
            <w:shd w:val="clear" w:color="auto" w:fill="FFFFFF"/>
          </w:tcPr>
          <w:p w14:paraId="2393607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支持Linux系统用户密码绕过；</w:t>
            </w:r>
          </w:p>
        </w:tc>
      </w:tr>
      <w:tr w:rsidR="008109C9" w14:paraId="41CE40B1" w14:textId="77777777" w:rsidTr="008237EA">
        <w:trPr>
          <w:trHeight w:val="361"/>
          <w:jc w:val="center"/>
        </w:trPr>
        <w:tc>
          <w:tcPr>
            <w:tcW w:w="1061" w:type="dxa"/>
            <w:shd w:val="clear" w:color="auto" w:fill="FFFFFF"/>
            <w:vAlign w:val="center"/>
          </w:tcPr>
          <w:p w14:paraId="67A19CAE"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3E04B77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51</w:t>
            </w:r>
          </w:p>
        </w:tc>
        <w:tc>
          <w:tcPr>
            <w:tcW w:w="8879" w:type="dxa"/>
            <w:shd w:val="clear" w:color="auto" w:fill="FFFFFF"/>
          </w:tcPr>
          <w:p w14:paraId="55FF64E3"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支持macOS10.14及之前版本用户登录密码绕过；</w:t>
            </w:r>
          </w:p>
        </w:tc>
      </w:tr>
      <w:tr w:rsidR="008109C9" w14:paraId="094A493A" w14:textId="77777777" w:rsidTr="008237EA">
        <w:trPr>
          <w:trHeight w:val="361"/>
          <w:jc w:val="center"/>
        </w:trPr>
        <w:tc>
          <w:tcPr>
            <w:tcW w:w="1061" w:type="dxa"/>
            <w:shd w:val="clear" w:color="auto" w:fill="FFFFFF"/>
            <w:vAlign w:val="center"/>
          </w:tcPr>
          <w:p w14:paraId="2094932E"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7EDF0D1F" w14:textId="77777777" w:rsidR="008109C9" w:rsidRDefault="008109C9" w:rsidP="008237EA">
            <w:pPr>
              <w:spacing w:before="82" w:line="186" w:lineRule="auto"/>
              <w:rPr>
                <w:rFonts w:ascii="微软雅黑" w:eastAsia="微软雅黑" w:hAnsi="微软雅黑" w:cs="宋体"/>
                <w:sz w:val="18"/>
                <w:szCs w:val="22"/>
              </w:rPr>
            </w:pPr>
          </w:p>
        </w:tc>
        <w:tc>
          <w:tcPr>
            <w:tcW w:w="8879" w:type="dxa"/>
            <w:shd w:val="clear" w:color="auto" w:fill="FFFFFF"/>
          </w:tcPr>
          <w:p w14:paraId="4E074E0E"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手机采集</w:t>
            </w:r>
          </w:p>
        </w:tc>
      </w:tr>
      <w:tr w:rsidR="008109C9" w14:paraId="7FF4A7A9" w14:textId="77777777" w:rsidTr="008237EA">
        <w:trPr>
          <w:trHeight w:val="361"/>
          <w:jc w:val="center"/>
        </w:trPr>
        <w:tc>
          <w:tcPr>
            <w:tcW w:w="1061" w:type="dxa"/>
            <w:shd w:val="clear" w:color="auto" w:fill="FFFFFF"/>
            <w:vAlign w:val="center"/>
          </w:tcPr>
          <w:p w14:paraId="01E7FD42"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3BEB6F85"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52</w:t>
            </w:r>
          </w:p>
        </w:tc>
        <w:tc>
          <w:tcPr>
            <w:tcW w:w="8879" w:type="dxa"/>
            <w:shd w:val="clear" w:color="auto" w:fill="FFFFFF"/>
          </w:tcPr>
          <w:p w14:paraId="5222110B"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WIFI采集，支持通过WIFI热点采集手机基本信息（手机软硬件信息、通讯录、通话记录、短信等）；</w:t>
            </w:r>
          </w:p>
        </w:tc>
      </w:tr>
      <w:tr w:rsidR="008109C9" w14:paraId="434BE0D7" w14:textId="77777777" w:rsidTr="008237EA">
        <w:trPr>
          <w:trHeight w:val="361"/>
          <w:jc w:val="center"/>
        </w:trPr>
        <w:tc>
          <w:tcPr>
            <w:tcW w:w="1061" w:type="dxa"/>
            <w:shd w:val="clear" w:color="auto" w:fill="FFFFFF"/>
            <w:vAlign w:val="center"/>
          </w:tcPr>
          <w:p w14:paraId="67D10856"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939B48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53</w:t>
            </w:r>
          </w:p>
        </w:tc>
        <w:tc>
          <w:tcPr>
            <w:tcW w:w="8879" w:type="dxa"/>
            <w:shd w:val="clear" w:color="auto" w:fill="FFFFFF"/>
          </w:tcPr>
          <w:p w14:paraId="15CF0DAA"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SIM卡采集，支持通过SIM进行数据采集，采集通讯录、短信等内容；</w:t>
            </w:r>
          </w:p>
        </w:tc>
      </w:tr>
      <w:tr w:rsidR="008109C9" w14:paraId="4330D71D" w14:textId="77777777" w:rsidTr="008237EA">
        <w:trPr>
          <w:trHeight w:val="361"/>
          <w:jc w:val="center"/>
        </w:trPr>
        <w:tc>
          <w:tcPr>
            <w:tcW w:w="1061" w:type="dxa"/>
            <w:shd w:val="clear" w:color="auto" w:fill="FFFFFF"/>
            <w:vAlign w:val="center"/>
          </w:tcPr>
          <w:p w14:paraId="50FD66C8"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245CD5DC"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54</w:t>
            </w:r>
          </w:p>
        </w:tc>
        <w:tc>
          <w:tcPr>
            <w:tcW w:w="8879" w:type="dxa"/>
            <w:shd w:val="clear" w:color="auto" w:fill="FFFFFF"/>
          </w:tcPr>
          <w:p w14:paraId="18850C2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智能引导式取证，提取过程中，需要人为干预的地方会结合图文提示进行引导；</w:t>
            </w:r>
          </w:p>
        </w:tc>
      </w:tr>
      <w:tr w:rsidR="008109C9" w14:paraId="3FC48EB7" w14:textId="77777777" w:rsidTr="008237EA">
        <w:trPr>
          <w:trHeight w:val="361"/>
          <w:jc w:val="center"/>
        </w:trPr>
        <w:tc>
          <w:tcPr>
            <w:tcW w:w="1061" w:type="dxa"/>
            <w:shd w:val="clear" w:color="auto" w:fill="FFFFFF"/>
            <w:vAlign w:val="center"/>
          </w:tcPr>
          <w:p w14:paraId="43B9594A"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38A338FC"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55</w:t>
            </w:r>
          </w:p>
        </w:tc>
        <w:tc>
          <w:tcPr>
            <w:tcW w:w="8879" w:type="dxa"/>
            <w:shd w:val="clear" w:color="auto" w:fill="FFFFFF"/>
          </w:tcPr>
          <w:p w14:paraId="68CDF1D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支持缓存手机基本信息和应用列表，二次连接或中途断开的情况下无需安装代理程序重新获取；</w:t>
            </w:r>
          </w:p>
        </w:tc>
      </w:tr>
      <w:tr w:rsidR="008109C9" w14:paraId="45C36CED" w14:textId="77777777" w:rsidTr="008237EA">
        <w:trPr>
          <w:trHeight w:val="361"/>
          <w:jc w:val="center"/>
        </w:trPr>
        <w:tc>
          <w:tcPr>
            <w:tcW w:w="1061" w:type="dxa"/>
            <w:shd w:val="clear" w:color="auto" w:fill="FFFFFF"/>
            <w:vAlign w:val="center"/>
          </w:tcPr>
          <w:p w14:paraId="72A3DDBE"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137EA502"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56</w:t>
            </w:r>
          </w:p>
        </w:tc>
        <w:tc>
          <w:tcPr>
            <w:tcW w:w="8879" w:type="dxa"/>
            <w:shd w:val="clear" w:color="auto" w:fill="FFFFFF"/>
          </w:tcPr>
          <w:p w14:paraId="7C8CEF40"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支持设备信息、通讯录、短信息、通话记录、彩信、日程表、便签、位置信息、程序列表、同步账号、蓝牙传输、系统日志等基本信息的采集；</w:t>
            </w:r>
          </w:p>
        </w:tc>
      </w:tr>
      <w:tr w:rsidR="008109C9" w14:paraId="77F46651" w14:textId="77777777" w:rsidTr="008237EA">
        <w:trPr>
          <w:trHeight w:val="361"/>
          <w:jc w:val="center"/>
        </w:trPr>
        <w:tc>
          <w:tcPr>
            <w:tcW w:w="1061" w:type="dxa"/>
            <w:shd w:val="clear" w:color="auto" w:fill="FFFFFF"/>
            <w:vAlign w:val="center"/>
          </w:tcPr>
          <w:p w14:paraId="7536918B"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497A6C5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57</w:t>
            </w:r>
          </w:p>
        </w:tc>
        <w:tc>
          <w:tcPr>
            <w:tcW w:w="8879" w:type="dxa"/>
            <w:shd w:val="clear" w:color="auto" w:fill="FFFFFF"/>
          </w:tcPr>
          <w:p w14:paraId="789B46B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用户文件，支持对用户的图片、音频、视频、文档数据采集；</w:t>
            </w:r>
          </w:p>
        </w:tc>
      </w:tr>
      <w:tr w:rsidR="008109C9" w14:paraId="67BEA6AF" w14:textId="77777777" w:rsidTr="008237EA">
        <w:trPr>
          <w:trHeight w:val="361"/>
          <w:jc w:val="center"/>
        </w:trPr>
        <w:tc>
          <w:tcPr>
            <w:tcW w:w="1061" w:type="dxa"/>
            <w:shd w:val="clear" w:color="auto" w:fill="FFFFFF"/>
            <w:vAlign w:val="center"/>
          </w:tcPr>
          <w:p w14:paraId="7606263C"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64F5D2E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58</w:t>
            </w:r>
          </w:p>
        </w:tc>
        <w:tc>
          <w:tcPr>
            <w:tcW w:w="8879" w:type="dxa"/>
            <w:shd w:val="clear" w:color="auto" w:fill="FFFFFF"/>
          </w:tcPr>
          <w:p w14:paraId="45A861D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应用数据，支持对即时消息、即时消息(境外)、浏览器、微博社区、电子邮件、电子商务、地图导航、商旅出行、网络共享、健康、工具、输入法、影音娱乐、金融理财、手机安全类主流应用数据进行采集；</w:t>
            </w:r>
          </w:p>
        </w:tc>
      </w:tr>
      <w:tr w:rsidR="008109C9" w14:paraId="3D6F455D" w14:textId="77777777" w:rsidTr="008237EA">
        <w:trPr>
          <w:trHeight w:val="361"/>
          <w:jc w:val="center"/>
        </w:trPr>
        <w:tc>
          <w:tcPr>
            <w:tcW w:w="1061" w:type="dxa"/>
            <w:shd w:val="clear" w:color="auto" w:fill="FFFFFF"/>
            <w:vAlign w:val="center"/>
          </w:tcPr>
          <w:p w14:paraId="180D7426"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572D90D9"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59</w:t>
            </w:r>
          </w:p>
        </w:tc>
        <w:tc>
          <w:tcPr>
            <w:tcW w:w="8879" w:type="dxa"/>
            <w:shd w:val="clear" w:color="auto" w:fill="FFFFFF"/>
          </w:tcPr>
          <w:p w14:paraId="0A1AB3C5"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即时消息应用解析，支持微信、企业微信、QQ、Soul、陌陌、探探、钉钉、默往、蝙蝠、聊呗极速版、闲聊、Blued、旺信、人人网(iOS)、遇见、蜜语、米聊、千牛(iOS)、ICQ、阿里旺旺(iOS)、子弹短信、有信、易信、多闪(iOS)、Letstalk；</w:t>
            </w:r>
          </w:p>
        </w:tc>
      </w:tr>
      <w:tr w:rsidR="008109C9" w14:paraId="7067BFE0" w14:textId="77777777" w:rsidTr="008237EA">
        <w:trPr>
          <w:trHeight w:val="361"/>
          <w:jc w:val="center"/>
        </w:trPr>
        <w:tc>
          <w:tcPr>
            <w:tcW w:w="1061" w:type="dxa"/>
            <w:shd w:val="clear" w:color="auto" w:fill="FFFFFF"/>
            <w:vAlign w:val="center"/>
          </w:tcPr>
          <w:p w14:paraId="70C4CE7C"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493252BF"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60</w:t>
            </w:r>
          </w:p>
        </w:tc>
        <w:tc>
          <w:tcPr>
            <w:tcW w:w="8879" w:type="dxa"/>
            <w:shd w:val="clear" w:color="auto" w:fill="FFFFFF"/>
          </w:tcPr>
          <w:p w14:paraId="2A9D5237"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即时消息(境外)应用解析，WhatsApp、Telegram、Potato、Skype、Skype中国版(Android)、Sugram、Facebook Messager、KakaoTalk、Line、Viber、Tango；</w:t>
            </w:r>
          </w:p>
        </w:tc>
      </w:tr>
      <w:tr w:rsidR="008109C9" w14:paraId="37E878E1" w14:textId="77777777" w:rsidTr="008237EA">
        <w:trPr>
          <w:trHeight w:val="361"/>
          <w:jc w:val="center"/>
        </w:trPr>
        <w:tc>
          <w:tcPr>
            <w:tcW w:w="1061" w:type="dxa"/>
            <w:shd w:val="clear" w:color="auto" w:fill="FFFFFF"/>
            <w:vAlign w:val="center"/>
          </w:tcPr>
          <w:p w14:paraId="5738E18B"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3C31845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61</w:t>
            </w:r>
          </w:p>
        </w:tc>
        <w:tc>
          <w:tcPr>
            <w:tcW w:w="8879" w:type="dxa"/>
            <w:shd w:val="clear" w:color="auto" w:fill="FFFFFF"/>
          </w:tcPr>
          <w:p w14:paraId="52AFA8B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浏览器应用解析，UC浏览器、QQ浏览器、Safari、Chrome、火狐浏览器(iOS)、百度浏览器、Opera浏览器(iOS)、手机百度、百度极速版(Android)、安卓浏览器；</w:t>
            </w:r>
          </w:p>
        </w:tc>
      </w:tr>
      <w:tr w:rsidR="008109C9" w14:paraId="149FF72E" w14:textId="77777777" w:rsidTr="008237EA">
        <w:trPr>
          <w:trHeight w:val="361"/>
          <w:jc w:val="center"/>
        </w:trPr>
        <w:tc>
          <w:tcPr>
            <w:tcW w:w="1061" w:type="dxa"/>
            <w:shd w:val="clear" w:color="auto" w:fill="FFFFFF"/>
            <w:vAlign w:val="center"/>
          </w:tcPr>
          <w:p w14:paraId="6C722800"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72758727"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62</w:t>
            </w:r>
          </w:p>
        </w:tc>
        <w:tc>
          <w:tcPr>
            <w:tcW w:w="8879" w:type="dxa"/>
            <w:shd w:val="clear" w:color="auto" w:fill="FFFFFF"/>
          </w:tcPr>
          <w:p w14:paraId="21CEC673"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微博社区应用解析，新浪微博、Facebook、Twitter、百度贴吧、小红书(iOS)；</w:t>
            </w:r>
          </w:p>
        </w:tc>
      </w:tr>
      <w:tr w:rsidR="008109C9" w14:paraId="1EE02D97" w14:textId="77777777" w:rsidTr="008237EA">
        <w:trPr>
          <w:trHeight w:val="361"/>
          <w:jc w:val="center"/>
        </w:trPr>
        <w:tc>
          <w:tcPr>
            <w:tcW w:w="1061" w:type="dxa"/>
            <w:shd w:val="clear" w:color="auto" w:fill="FFFFFF"/>
            <w:vAlign w:val="center"/>
          </w:tcPr>
          <w:p w14:paraId="57DA6B8A"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715C6013"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63</w:t>
            </w:r>
          </w:p>
        </w:tc>
        <w:tc>
          <w:tcPr>
            <w:tcW w:w="8879" w:type="dxa"/>
            <w:shd w:val="clear" w:color="auto" w:fill="FFFFFF"/>
          </w:tcPr>
          <w:p w14:paraId="7FDEBC0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电子邮件应用解析，QQ邮箱、网易邮箱大师、Gmail；</w:t>
            </w:r>
          </w:p>
        </w:tc>
      </w:tr>
      <w:tr w:rsidR="008109C9" w14:paraId="11F9574C" w14:textId="77777777" w:rsidTr="008237EA">
        <w:trPr>
          <w:trHeight w:val="361"/>
          <w:jc w:val="center"/>
        </w:trPr>
        <w:tc>
          <w:tcPr>
            <w:tcW w:w="1061" w:type="dxa"/>
            <w:shd w:val="clear" w:color="auto" w:fill="FFFFFF"/>
            <w:vAlign w:val="center"/>
          </w:tcPr>
          <w:p w14:paraId="1941B3A1"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0894DCB1"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64</w:t>
            </w:r>
          </w:p>
        </w:tc>
        <w:tc>
          <w:tcPr>
            <w:tcW w:w="8879" w:type="dxa"/>
            <w:shd w:val="clear" w:color="auto" w:fill="FFFFFF"/>
          </w:tcPr>
          <w:p w14:paraId="51E3246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健康应用解析，苹果健康、三星健康；</w:t>
            </w:r>
          </w:p>
        </w:tc>
      </w:tr>
      <w:tr w:rsidR="008109C9" w14:paraId="19755DEC" w14:textId="77777777" w:rsidTr="008237EA">
        <w:trPr>
          <w:trHeight w:val="361"/>
          <w:jc w:val="center"/>
        </w:trPr>
        <w:tc>
          <w:tcPr>
            <w:tcW w:w="1061" w:type="dxa"/>
            <w:shd w:val="clear" w:color="auto" w:fill="FFFFFF"/>
            <w:vAlign w:val="center"/>
          </w:tcPr>
          <w:p w14:paraId="2596AF17"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20C7CCD7"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65</w:t>
            </w:r>
          </w:p>
        </w:tc>
        <w:tc>
          <w:tcPr>
            <w:tcW w:w="8879" w:type="dxa"/>
            <w:shd w:val="clear" w:color="auto" w:fill="FFFFFF"/>
          </w:tcPr>
          <w:p w14:paraId="2C0A128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工具应用解析，Google文档(iOS)、Google表格(iOS)、快牙(iOS)、茄子快传；</w:t>
            </w:r>
          </w:p>
        </w:tc>
      </w:tr>
      <w:tr w:rsidR="008109C9" w14:paraId="46CE8E49" w14:textId="77777777" w:rsidTr="008237EA">
        <w:trPr>
          <w:trHeight w:val="361"/>
          <w:jc w:val="center"/>
        </w:trPr>
        <w:tc>
          <w:tcPr>
            <w:tcW w:w="1061" w:type="dxa"/>
            <w:shd w:val="clear" w:color="auto" w:fill="FFFFFF"/>
            <w:vAlign w:val="center"/>
          </w:tcPr>
          <w:p w14:paraId="46A0E5E6"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25A0871E"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66</w:t>
            </w:r>
          </w:p>
        </w:tc>
        <w:tc>
          <w:tcPr>
            <w:tcW w:w="8879" w:type="dxa"/>
            <w:shd w:val="clear" w:color="auto" w:fill="FFFFFF"/>
          </w:tcPr>
          <w:p w14:paraId="1A6C463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输入法应用解析，系统输入法、搜狗输入法；</w:t>
            </w:r>
          </w:p>
        </w:tc>
      </w:tr>
      <w:tr w:rsidR="008109C9" w14:paraId="470BDD95" w14:textId="77777777" w:rsidTr="008237EA">
        <w:trPr>
          <w:trHeight w:val="361"/>
          <w:jc w:val="center"/>
        </w:trPr>
        <w:tc>
          <w:tcPr>
            <w:tcW w:w="1061" w:type="dxa"/>
            <w:shd w:val="clear" w:color="auto" w:fill="FFFFFF"/>
            <w:vAlign w:val="center"/>
          </w:tcPr>
          <w:p w14:paraId="7D356C58"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058A6668"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67</w:t>
            </w:r>
          </w:p>
        </w:tc>
        <w:tc>
          <w:tcPr>
            <w:tcW w:w="8879" w:type="dxa"/>
            <w:shd w:val="clear" w:color="auto" w:fill="FFFFFF"/>
          </w:tcPr>
          <w:p w14:paraId="29874FC4"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影音娱乐应用解析，抖音、全民K歌、火山小视频；</w:t>
            </w:r>
          </w:p>
        </w:tc>
      </w:tr>
      <w:tr w:rsidR="008109C9" w14:paraId="7CA61275" w14:textId="77777777" w:rsidTr="008237EA">
        <w:trPr>
          <w:trHeight w:val="361"/>
          <w:jc w:val="center"/>
        </w:trPr>
        <w:tc>
          <w:tcPr>
            <w:tcW w:w="1061" w:type="dxa"/>
            <w:shd w:val="clear" w:color="auto" w:fill="FFFFFF"/>
            <w:vAlign w:val="center"/>
          </w:tcPr>
          <w:p w14:paraId="2D406CA1"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1B942B9D"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68</w:t>
            </w:r>
          </w:p>
        </w:tc>
        <w:tc>
          <w:tcPr>
            <w:tcW w:w="8879" w:type="dxa"/>
            <w:shd w:val="clear" w:color="auto" w:fill="FFFFFF"/>
          </w:tcPr>
          <w:p w14:paraId="1E59F8AF"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金融理财应用解析，挖财记帐理财；</w:t>
            </w:r>
          </w:p>
        </w:tc>
      </w:tr>
      <w:tr w:rsidR="008109C9" w14:paraId="20C3AA41" w14:textId="77777777" w:rsidTr="008237EA">
        <w:trPr>
          <w:trHeight w:val="361"/>
          <w:jc w:val="center"/>
        </w:trPr>
        <w:tc>
          <w:tcPr>
            <w:tcW w:w="1061" w:type="dxa"/>
            <w:shd w:val="clear" w:color="auto" w:fill="FFFFFF"/>
            <w:vAlign w:val="center"/>
          </w:tcPr>
          <w:p w14:paraId="0A1F1E40" w14:textId="77777777" w:rsidR="008109C9" w:rsidRDefault="008109C9" w:rsidP="008237EA">
            <w:pPr>
              <w:spacing w:before="82" w:line="186" w:lineRule="auto"/>
              <w:jc w:val="center"/>
              <w:rPr>
                <w:rFonts w:ascii="微软雅黑" w:eastAsia="微软雅黑" w:hAnsi="微软雅黑" w:cs="宋体"/>
                <w:sz w:val="18"/>
                <w:szCs w:val="22"/>
              </w:rPr>
            </w:pPr>
          </w:p>
        </w:tc>
        <w:tc>
          <w:tcPr>
            <w:tcW w:w="612" w:type="dxa"/>
            <w:shd w:val="clear" w:color="auto" w:fill="FFFFFF"/>
            <w:vAlign w:val="center"/>
          </w:tcPr>
          <w:p w14:paraId="66D82795"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69</w:t>
            </w:r>
          </w:p>
        </w:tc>
        <w:tc>
          <w:tcPr>
            <w:tcW w:w="8879" w:type="dxa"/>
            <w:shd w:val="clear" w:color="auto" w:fill="FFFFFF"/>
          </w:tcPr>
          <w:p w14:paraId="0D73710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手机安全，360手机卫士、腾讯手机管家(Android)</w:t>
            </w:r>
          </w:p>
        </w:tc>
      </w:tr>
      <w:tr w:rsidR="008109C9" w14:paraId="2EF9C69E" w14:textId="77777777" w:rsidTr="008237EA">
        <w:trPr>
          <w:trHeight w:val="370"/>
          <w:jc w:val="center"/>
        </w:trPr>
        <w:tc>
          <w:tcPr>
            <w:tcW w:w="1061" w:type="dxa"/>
            <w:shd w:val="clear" w:color="auto" w:fill="F7F7F7"/>
          </w:tcPr>
          <w:p w14:paraId="0D674680" w14:textId="77777777" w:rsidR="008109C9" w:rsidRDefault="008109C9" w:rsidP="008237EA">
            <w:pPr>
              <w:spacing w:before="83"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7F7F7"/>
          </w:tcPr>
          <w:p w14:paraId="4E084988" w14:textId="77777777" w:rsidR="008109C9" w:rsidRDefault="008109C9" w:rsidP="008237EA">
            <w:pPr>
              <w:spacing w:before="23"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3F455791" w14:textId="77777777" w:rsidR="008109C9" w:rsidRDefault="008109C9" w:rsidP="008109C9">
      <w:pPr>
        <w:spacing w:before="75" w:line="186" w:lineRule="auto"/>
        <w:ind w:firstLine="22"/>
        <w:rPr>
          <w:rFonts w:ascii="宋体" w:hAnsi="宋体" w:cs="宋体"/>
          <w:spacing w:val="9"/>
          <w:sz w:val="19"/>
          <w:szCs w:val="19"/>
        </w:rPr>
      </w:pPr>
    </w:p>
    <w:p w14:paraId="623D2A0B" w14:textId="77777777" w:rsidR="008109C9" w:rsidRDefault="008109C9" w:rsidP="008109C9">
      <w:pPr>
        <w:spacing w:before="75" w:line="186" w:lineRule="auto"/>
        <w:ind w:firstLine="22"/>
        <w:rPr>
          <w:rFonts w:ascii="宋体" w:hAnsi="宋体" w:cs="宋体"/>
          <w:spacing w:val="9"/>
          <w:sz w:val="19"/>
          <w:szCs w:val="19"/>
        </w:rPr>
      </w:pPr>
    </w:p>
    <w:p w14:paraId="5F82D610" w14:textId="77777777" w:rsidR="008109C9" w:rsidRDefault="008109C9" w:rsidP="008109C9">
      <w:pPr>
        <w:spacing w:before="75" w:line="186" w:lineRule="auto"/>
        <w:ind w:firstLine="16"/>
        <w:rPr>
          <w:rFonts w:ascii="宋体" w:hAnsi="宋体" w:cs="宋体"/>
          <w:snapToGrid w:val="0"/>
          <w:color w:val="000000"/>
          <w:kern w:val="0"/>
          <w:sz w:val="20"/>
        </w:rPr>
      </w:pPr>
    </w:p>
    <w:p w14:paraId="395B1D7F"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附表五：免拆机硬盘复制</w:t>
      </w:r>
    </w:p>
    <w:p w14:paraId="77876A60"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25B353A1" w14:textId="77777777" w:rsidTr="008237EA">
        <w:trPr>
          <w:trHeight w:val="367"/>
          <w:jc w:val="center"/>
        </w:trPr>
        <w:tc>
          <w:tcPr>
            <w:tcW w:w="1061" w:type="dxa"/>
            <w:shd w:val="clear" w:color="auto" w:fill="FFFFFF"/>
          </w:tcPr>
          <w:p w14:paraId="2108CB87"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6974CE2F"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4116E09A"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06A72D74" w14:textId="77777777" w:rsidTr="008237EA">
        <w:trPr>
          <w:trHeight w:val="361"/>
          <w:jc w:val="center"/>
        </w:trPr>
        <w:tc>
          <w:tcPr>
            <w:tcW w:w="1061" w:type="dxa"/>
            <w:shd w:val="clear" w:color="auto" w:fill="FFFFFF"/>
          </w:tcPr>
          <w:p w14:paraId="6B9C1F9A"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F754829"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w:t>
            </w:r>
          </w:p>
        </w:tc>
        <w:tc>
          <w:tcPr>
            <w:tcW w:w="8964" w:type="dxa"/>
            <w:shd w:val="clear" w:color="auto" w:fill="FFFFFF"/>
          </w:tcPr>
          <w:p w14:paraId="315E386B"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需配置单路通道容量不低于2TB，总容量不低于4TB。提供2路USB 3.1数据获取接口；</w:t>
            </w:r>
          </w:p>
        </w:tc>
      </w:tr>
      <w:tr w:rsidR="008109C9" w14:paraId="04058EFA" w14:textId="77777777" w:rsidTr="008237EA">
        <w:trPr>
          <w:trHeight w:val="361"/>
          <w:jc w:val="center"/>
        </w:trPr>
        <w:tc>
          <w:tcPr>
            <w:tcW w:w="1061" w:type="dxa"/>
            <w:shd w:val="clear" w:color="auto" w:fill="FFFFFF"/>
          </w:tcPr>
          <w:p w14:paraId="568760AE"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294CD21"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2</w:t>
            </w:r>
          </w:p>
        </w:tc>
        <w:tc>
          <w:tcPr>
            <w:tcW w:w="8964" w:type="dxa"/>
            <w:shd w:val="clear" w:color="auto" w:fill="FFFFFF"/>
          </w:tcPr>
          <w:p w14:paraId="418E1D44"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支持至少两个通道同时进行数据获取，最高获取速度可达110GB/min；</w:t>
            </w:r>
          </w:p>
        </w:tc>
      </w:tr>
      <w:tr w:rsidR="008109C9" w14:paraId="51CB5EAB" w14:textId="77777777" w:rsidTr="008237EA">
        <w:trPr>
          <w:trHeight w:val="361"/>
          <w:jc w:val="center"/>
        </w:trPr>
        <w:tc>
          <w:tcPr>
            <w:tcW w:w="1061" w:type="dxa"/>
            <w:shd w:val="clear" w:color="auto" w:fill="FFFFFF"/>
          </w:tcPr>
          <w:p w14:paraId="644AB50E"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110C8AF"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3</w:t>
            </w:r>
          </w:p>
        </w:tc>
        <w:tc>
          <w:tcPr>
            <w:tcW w:w="8964" w:type="dxa"/>
            <w:shd w:val="clear" w:color="auto" w:fill="FFFFFF"/>
          </w:tcPr>
          <w:p w14:paraId="1BEF98F3"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支持极速提取，快速完成开机计算机易失数据的快速提取；</w:t>
            </w:r>
          </w:p>
        </w:tc>
      </w:tr>
      <w:tr w:rsidR="008109C9" w14:paraId="7C3A2C2D" w14:textId="77777777" w:rsidTr="008237EA">
        <w:trPr>
          <w:trHeight w:val="361"/>
          <w:jc w:val="center"/>
        </w:trPr>
        <w:tc>
          <w:tcPr>
            <w:tcW w:w="1061" w:type="dxa"/>
            <w:shd w:val="clear" w:color="auto" w:fill="FFFFFF"/>
          </w:tcPr>
          <w:p w14:paraId="01FBAF66"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F849766"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4</w:t>
            </w:r>
          </w:p>
        </w:tc>
        <w:tc>
          <w:tcPr>
            <w:tcW w:w="8964" w:type="dxa"/>
            <w:shd w:val="clear" w:color="auto" w:fill="FFFFFF"/>
          </w:tcPr>
          <w:p w14:paraId="0CB0F881" w14:textId="77777777" w:rsidR="008109C9" w:rsidRDefault="008109C9" w:rsidP="008237EA">
            <w:pPr>
              <w:pStyle w:val="16"/>
              <w:spacing w:line="360" w:lineRule="auto"/>
              <w:ind w:firstLineChars="0" w:firstLine="0"/>
              <w:rPr>
                <w:rFonts w:ascii="微软雅黑" w:eastAsia="微软雅黑" w:hAnsi="微软雅黑" w:cs="宋体"/>
                <w:snapToGrid w:val="0"/>
                <w:color w:val="000000"/>
                <w:kern w:val="0"/>
                <w:sz w:val="18"/>
              </w:rPr>
            </w:pPr>
            <w:r>
              <w:rPr>
                <w:rFonts w:ascii="微软雅黑" w:eastAsia="微软雅黑" w:hAnsi="微软雅黑" w:cs="宋体" w:hint="eastAsia"/>
                <w:snapToGrid w:val="0"/>
                <w:color w:val="000000"/>
                <w:kern w:val="0"/>
                <w:sz w:val="18"/>
              </w:rPr>
              <w:t>支持断点续传功能，可自动恢复上次意外中断的获取任务；</w:t>
            </w:r>
          </w:p>
        </w:tc>
      </w:tr>
      <w:tr w:rsidR="008109C9" w14:paraId="6470A306" w14:textId="77777777" w:rsidTr="008237EA">
        <w:trPr>
          <w:trHeight w:val="361"/>
          <w:jc w:val="center"/>
        </w:trPr>
        <w:tc>
          <w:tcPr>
            <w:tcW w:w="1061" w:type="dxa"/>
            <w:shd w:val="clear" w:color="auto" w:fill="FFFFFF"/>
          </w:tcPr>
          <w:p w14:paraId="5EBDA6D8"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CB686E9"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5</w:t>
            </w:r>
          </w:p>
        </w:tc>
        <w:tc>
          <w:tcPr>
            <w:tcW w:w="8964" w:type="dxa"/>
            <w:shd w:val="clear" w:color="auto" w:fill="FFFFFF"/>
          </w:tcPr>
          <w:p w14:paraId="71625555" w14:textId="77777777" w:rsidR="008109C9" w:rsidRDefault="008109C9" w:rsidP="008237EA">
            <w:pPr>
              <w:pStyle w:val="16"/>
              <w:spacing w:line="360" w:lineRule="auto"/>
              <w:ind w:firstLineChars="0" w:firstLine="0"/>
              <w:rPr>
                <w:rFonts w:ascii="微软雅黑" w:eastAsia="微软雅黑" w:hAnsi="微软雅黑" w:cs="宋体"/>
                <w:snapToGrid w:val="0"/>
                <w:color w:val="000000"/>
                <w:kern w:val="0"/>
                <w:sz w:val="18"/>
              </w:rPr>
            </w:pPr>
            <w:r>
              <w:rPr>
                <w:rFonts w:ascii="微软雅黑" w:eastAsia="微软雅黑" w:hAnsi="微软雅黑" w:cs="宋体" w:hint="eastAsia"/>
                <w:snapToGrid w:val="0"/>
                <w:color w:val="000000"/>
                <w:kern w:val="0"/>
                <w:sz w:val="18"/>
              </w:rPr>
              <w:t>支持无痕浏览，设备可通过自带系统使用引导模式无痕浏览数据；</w:t>
            </w:r>
          </w:p>
        </w:tc>
      </w:tr>
      <w:tr w:rsidR="008109C9" w14:paraId="6DC3A765" w14:textId="77777777" w:rsidTr="008237EA">
        <w:trPr>
          <w:trHeight w:val="361"/>
          <w:jc w:val="center"/>
        </w:trPr>
        <w:tc>
          <w:tcPr>
            <w:tcW w:w="1061" w:type="dxa"/>
            <w:shd w:val="clear" w:color="auto" w:fill="FFFFFF"/>
          </w:tcPr>
          <w:p w14:paraId="502B14D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FCB5905"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6</w:t>
            </w:r>
          </w:p>
        </w:tc>
        <w:tc>
          <w:tcPr>
            <w:tcW w:w="8964" w:type="dxa"/>
            <w:shd w:val="clear" w:color="auto" w:fill="FFFFFF"/>
          </w:tcPr>
          <w:p w14:paraId="5722D148" w14:textId="77777777" w:rsidR="008109C9" w:rsidRDefault="008109C9" w:rsidP="008237EA">
            <w:pPr>
              <w:pStyle w:val="16"/>
              <w:spacing w:line="360" w:lineRule="auto"/>
              <w:ind w:firstLineChars="0" w:firstLine="0"/>
              <w:rPr>
                <w:rFonts w:ascii="微软雅黑" w:eastAsia="微软雅黑" w:hAnsi="微软雅黑" w:cs="宋体"/>
                <w:snapToGrid w:val="0"/>
                <w:color w:val="000000"/>
                <w:kern w:val="0"/>
                <w:sz w:val="18"/>
              </w:rPr>
            </w:pPr>
            <w:r>
              <w:rPr>
                <w:rFonts w:ascii="微软雅黑" w:eastAsia="微软雅黑" w:hAnsi="微软雅黑" w:cs="宋体" w:hint="eastAsia"/>
                <w:snapToGrid w:val="0"/>
                <w:color w:val="000000"/>
                <w:kern w:val="0"/>
                <w:sz w:val="18"/>
              </w:rPr>
              <w:t>支持部分加密设备的镜像获取；</w:t>
            </w:r>
          </w:p>
        </w:tc>
      </w:tr>
      <w:tr w:rsidR="008109C9" w14:paraId="1FD63D1B" w14:textId="77777777" w:rsidTr="008237EA">
        <w:trPr>
          <w:trHeight w:val="361"/>
          <w:jc w:val="center"/>
        </w:trPr>
        <w:tc>
          <w:tcPr>
            <w:tcW w:w="1061" w:type="dxa"/>
            <w:shd w:val="clear" w:color="auto" w:fill="FFFFFF"/>
          </w:tcPr>
          <w:p w14:paraId="05F9D1A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BEC5578"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7</w:t>
            </w:r>
          </w:p>
        </w:tc>
        <w:tc>
          <w:tcPr>
            <w:tcW w:w="8964" w:type="dxa"/>
            <w:shd w:val="clear" w:color="auto" w:fill="FFFFFF"/>
          </w:tcPr>
          <w:p w14:paraId="1497D515" w14:textId="77777777" w:rsidR="008109C9" w:rsidRDefault="008109C9" w:rsidP="008237EA">
            <w:pPr>
              <w:pStyle w:val="16"/>
              <w:spacing w:line="360" w:lineRule="auto"/>
              <w:ind w:firstLineChars="0" w:firstLine="0"/>
              <w:rPr>
                <w:rFonts w:ascii="微软雅黑" w:eastAsia="微软雅黑" w:hAnsi="微软雅黑" w:cs="宋体"/>
                <w:snapToGrid w:val="0"/>
                <w:color w:val="000000"/>
                <w:kern w:val="0"/>
                <w:sz w:val="18"/>
              </w:rPr>
            </w:pPr>
            <w:r>
              <w:rPr>
                <w:rFonts w:ascii="微软雅黑" w:eastAsia="微软雅黑" w:hAnsi="微软雅黑" w:cs="宋体" w:hint="eastAsia"/>
                <w:snapToGrid w:val="0"/>
                <w:color w:val="000000"/>
                <w:kern w:val="0"/>
                <w:sz w:val="18"/>
              </w:rPr>
              <w:t>支持在开机或关机状态下对计算机进行免拆机获取；</w:t>
            </w:r>
          </w:p>
        </w:tc>
      </w:tr>
      <w:tr w:rsidR="008109C9" w14:paraId="319F225F" w14:textId="77777777" w:rsidTr="008237EA">
        <w:trPr>
          <w:trHeight w:val="361"/>
          <w:jc w:val="center"/>
        </w:trPr>
        <w:tc>
          <w:tcPr>
            <w:tcW w:w="1061" w:type="dxa"/>
            <w:shd w:val="clear" w:color="auto" w:fill="FFFFFF"/>
          </w:tcPr>
          <w:p w14:paraId="78F2EA4E"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A13A6B4"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8</w:t>
            </w:r>
          </w:p>
        </w:tc>
        <w:tc>
          <w:tcPr>
            <w:tcW w:w="8964" w:type="dxa"/>
            <w:shd w:val="clear" w:color="auto" w:fill="FFFFFF"/>
          </w:tcPr>
          <w:p w14:paraId="7EEEFE4F" w14:textId="77777777" w:rsidR="008109C9" w:rsidRDefault="008109C9" w:rsidP="008237EA">
            <w:pPr>
              <w:pStyle w:val="16"/>
              <w:spacing w:line="360" w:lineRule="auto"/>
              <w:ind w:firstLineChars="0" w:firstLine="0"/>
              <w:rPr>
                <w:rFonts w:ascii="微软雅黑" w:eastAsia="微软雅黑" w:hAnsi="微软雅黑" w:cs="宋体"/>
                <w:snapToGrid w:val="0"/>
                <w:color w:val="000000"/>
                <w:kern w:val="0"/>
                <w:sz w:val="18"/>
              </w:rPr>
            </w:pPr>
            <w:r>
              <w:rPr>
                <w:rFonts w:ascii="微软雅黑" w:eastAsia="微软雅黑" w:hAnsi="微软雅黑" w:cs="宋体" w:hint="eastAsia"/>
                <w:snapToGrid w:val="0"/>
                <w:color w:val="000000"/>
                <w:kern w:val="0"/>
                <w:sz w:val="18"/>
              </w:rPr>
              <w:t>支持对在线磁盘阵列数据的镜像文件制作；</w:t>
            </w:r>
          </w:p>
        </w:tc>
      </w:tr>
      <w:tr w:rsidR="008109C9" w14:paraId="44194239" w14:textId="77777777" w:rsidTr="008237EA">
        <w:trPr>
          <w:trHeight w:val="361"/>
          <w:jc w:val="center"/>
        </w:trPr>
        <w:tc>
          <w:tcPr>
            <w:tcW w:w="1061" w:type="dxa"/>
            <w:shd w:val="clear" w:color="auto" w:fill="FFFFFF"/>
          </w:tcPr>
          <w:p w14:paraId="40F67226"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985FB43"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9</w:t>
            </w:r>
          </w:p>
        </w:tc>
        <w:tc>
          <w:tcPr>
            <w:tcW w:w="8964" w:type="dxa"/>
            <w:shd w:val="clear" w:color="auto" w:fill="FFFFFF"/>
          </w:tcPr>
          <w:p w14:paraId="340522EA" w14:textId="77777777" w:rsidR="008109C9" w:rsidRDefault="008109C9" w:rsidP="008237EA">
            <w:pPr>
              <w:pStyle w:val="16"/>
              <w:spacing w:line="360" w:lineRule="auto"/>
              <w:ind w:firstLineChars="0" w:firstLine="0"/>
              <w:rPr>
                <w:rFonts w:ascii="微软雅黑" w:eastAsia="微软雅黑" w:hAnsi="微软雅黑" w:cs="宋体"/>
                <w:snapToGrid w:val="0"/>
                <w:color w:val="000000"/>
                <w:kern w:val="0"/>
                <w:sz w:val="18"/>
              </w:rPr>
            </w:pPr>
            <w:r>
              <w:rPr>
                <w:rFonts w:ascii="微软雅黑" w:eastAsia="微软雅黑" w:hAnsi="微软雅黑" w:cs="宋体" w:hint="eastAsia"/>
                <w:snapToGrid w:val="0"/>
                <w:color w:val="000000"/>
                <w:kern w:val="0"/>
                <w:sz w:val="18"/>
              </w:rPr>
              <w:t>支持多任务队列操作，可根据现场情况调整任务优先级；</w:t>
            </w:r>
          </w:p>
        </w:tc>
      </w:tr>
      <w:tr w:rsidR="008109C9" w14:paraId="5B4B6104" w14:textId="77777777" w:rsidTr="008237EA">
        <w:trPr>
          <w:trHeight w:val="361"/>
          <w:jc w:val="center"/>
        </w:trPr>
        <w:tc>
          <w:tcPr>
            <w:tcW w:w="1061" w:type="dxa"/>
            <w:shd w:val="clear" w:color="auto" w:fill="FFFFFF"/>
          </w:tcPr>
          <w:p w14:paraId="180E6F08"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CC65613"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10</w:t>
            </w:r>
          </w:p>
        </w:tc>
        <w:tc>
          <w:tcPr>
            <w:tcW w:w="8964" w:type="dxa"/>
            <w:shd w:val="clear" w:color="auto" w:fill="FFFFFF"/>
          </w:tcPr>
          <w:p w14:paraId="5FE124BD" w14:textId="77777777" w:rsidR="008109C9" w:rsidRDefault="008109C9" w:rsidP="008237EA">
            <w:pPr>
              <w:pStyle w:val="16"/>
              <w:spacing w:line="360" w:lineRule="auto"/>
              <w:ind w:firstLineChars="0" w:firstLine="0"/>
              <w:rPr>
                <w:rFonts w:ascii="微软雅黑" w:eastAsia="微软雅黑" w:hAnsi="微软雅黑" w:cs="宋体"/>
                <w:snapToGrid w:val="0"/>
                <w:color w:val="000000"/>
                <w:kern w:val="0"/>
                <w:sz w:val="18"/>
              </w:rPr>
            </w:pPr>
            <w:r>
              <w:rPr>
                <w:rFonts w:ascii="微软雅黑" w:eastAsia="微软雅黑" w:hAnsi="微软雅黑" w:cs="宋体" w:hint="eastAsia"/>
                <w:snapToGrid w:val="0"/>
                <w:color w:val="000000"/>
                <w:kern w:val="0"/>
                <w:sz w:val="18"/>
              </w:rPr>
              <w:t>支持复制过程的容错功能，多通道并行获取过程中，若其中一路出错，系统仍可继续进行高速获取；</w:t>
            </w:r>
          </w:p>
        </w:tc>
      </w:tr>
      <w:tr w:rsidR="008109C9" w14:paraId="7C677536" w14:textId="77777777" w:rsidTr="008237EA">
        <w:trPr>
          <w:trHeight w:val="361"/>
          <w:jc w:val="center"/>
        </w:trPr>
        <w:tc>
          <w:tcPr>
            <w:tcW w:w="1061" w:type="dxa"/>
            <w:shd w:val="clear" w:color="auto" w:fill="FFFFFF"/>
          </w:tcPr>
          <w:p w14:paraId="75D5C80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56835EC"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11</w:t>
            </w:r>
          </w:p>
        </w:tc>
        <w:tc>
          <w:tcPr>
            <w:tcW w:w="8964" w:type="dxa"/>
            <w:shd w:val="clear" w:color="auto" w:fill="FFFFFF"/>
          </w:tcPr>
          <w:p w14:paraId="29E9762D" w14:textId="77777777" w:rsidR="008109C9" w:rsidRDefault="008109C9" w:rsidP="008237EA">
            <w:pPr>
              <w:pStyle w:val="16"/>
              <w:spacing w:line="360" w:lineRule="auto"/>
              <w:ind w:firstLineChars="0" w:firstLine="0"/>
              <w:rPr>
                <w:rFonts w:ascii="微软雅黑" w:eastAsia="微软雅黑" w:hAnsi="微软雅黑" w:cs="宋体"/>
                <w:snapToGrid w:val="0"/>
                <w:color w:val="000000"/>
                <w:kern w:val="0"/>
                <w:sz w:val="18"/>
              </w:rPr>
            </w:pPr>
            <w:r>
              <w:rPr>
                <w:rFonts w:ascii="微软雅黑" w:eastAsia="微软雅黑" w:hAnsi="微软雅黑" w:cs="宋体" w:hint="eastAsia"/>
                <w:snapToGrid w:val="0"/>
                <w:color w:val="000000"/>
                <w:kern w:val="0"/>
                <w:sz w:val="18"/>
              </w:rPr>
              <w:t>无需重组，即可直接查看镜像文件内容，并进行分析；</w:t>
            </w:r>
          </w:p>
        </w:tc>
      </w:tr>
      <w:tr w:rsidR="008109C9" w14:paraId="477495FB" w14:textId="77777777" w:rsidTr="008237EA">
        <w:trPr>
          <w:trHeight w:val="361"/>
          <w:jc w:val="center"/>
        </w:trPr>
        <w:tc>
          <w:tcPr>
            <w:tcW w:w="1061" w:type="dxa"/>
            <w:shd w:val="clear" w:color="auto" w:fill="FFFFFF"/>
          </w:tcPr>
          <w:p w14:paraId="280882C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98E680E"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12</w:t>
            </w:r>
          </w:p>
        </w:tc>
        <w:tc>
          <w:tcPr>
            <w:tcW w:w="8964" w:type="dxa"/>
            <w:shd w:val="clear" w:color="auto" w:fill="FFFFFF"/>
          </w:tcPr>
          <w:p w14:paraId="173AD7C6" w14:textId="77777777" w:rsidR="008109C9" w:rsidRDefault="008109C9" w:rsidP="008237EA">
            <w:pPr>
              <w:spacing w:before="82" w:line="186" w:lineRule="auto"/>
              <w:rPr>
                <w:rFonts w:ascii="微软雅黑" w:eastAsia="微软雅黑" w:hAnsi="微软雅黑" w:cs="宋体"/>
                <w:sz w:val="18"/>
                <w:szCs w:val="22"/>
              </w:rPr>
            </w:pPr>
            <w:r>
              <w:rPr>
                <w:rFonts w:ascii="微软雅黑" w:eastAsia="微软雅黑" w:hAnsi="微软雅黑" w:cs="宋体" w:hint="eastAsia"/>
                <w:sz w:val="18"/>
                <w:szCs w:val="22"/>
              </w:rPr>
              <w:t>支持导出镜像文件支持各种取证软件分析使用。</w:t>
            </w:r>
          </w:p>
        </w:tc>
      </w:tr>
      <w:tr w:rsidR="008109C9" w14:paraId="3C802A40" w14:textId="77777777" w:rsidTr="008237EA">
        <w:trPr>
          <w:trHeight w:val="370"/>
          <w:jc w:val="center"/>
        </w:trPr>
        <w:tc>
          <w:tcPr>
            <w:tcW w:w="1061" w:type="dxa"/>
            <w:shd w:val="clear" w:color="auto" w:fill="F7F7F7"/>
          </w:tcPr>
          <w:p w14:paraId="5EAA89DC" w14:textId="77777777" w:rsidR="008109C9" w:rsidRDefault="008109C9" w:rsidP="008237EA">
            <w:pPr>
              <w:spacing w:before="83"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7F7F7"/>
          </w:tcPr>
          <w:p w14:paraId="4F77A84B" w14:textId="77777777" w:rsidR="008109C9" w:rsidRDefault="008109C9" w:rsidP="008237EA">
            <w:pPr>
              <w:spacing w:before="23"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1BE1AD66" w14:textId="77777777" w:rsidR="008109C9" w:rsidRDefault="008109C9" w:rsidP="008109C9">
      <w:pPr>
        <w:spacing w:before="75" w:line="186" w:lineRule="auto"/>
        <w:ind w:firstLine="22"/>
        <w:rPr>
          <w:rFonts w:ascii="宋体" w:hAnsi="宋体" w:cs="宋体"/>
          <w:spacing w:val="9"/>
          <w:sz w:val="19"/>
          <w:szCs w:val="19"/>
        </w:rPr>
      </w:pPr>
    </w:p>
    <w:p w14:paraId="3BC5D4DB" w14:textId="77777777" w:rsidR="008109C9" w:rsidRDefault="008109C9" w:rsidP="008109C9">
      <w:pPr>
        <w:spacing w:before="75" w:line="186" w:lineRule="auto"/>
        <w:ind w:firstLine="22"/>
        <w:rPr>
          <w:rFonts w:ascii="宋体" w:hAnsi="宋体" w:cs="宋体"/>
          <w:spacing w:val="9"/>
          <w:sz w:val="19"/>
          <w:szCs w:val="19"/>
        </w:rPr>
      </w:pPr>
    </w:p>
    <w:p w14:paraId="2F83B53E"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附表六：计算机快取系统</w:t>
      </w:r>
    </w:p>
    <w:p w14:paraId="6ACCE3A3"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29D70B2E" w14:textId="77777777" w:rsidTr="008237EA">
        <w:trPr>
          <w:trHeight w:val="367"/>
          <w:jc w:val="center"/>
        </w:trPr>
        <w:tc>
          <w:tcPr>
            <w:tcW w:w="1061" w:type="dxa"/>
            <w:shd w:val="clear" w:color="auto" w:fill="FFFFFF"/>
          </w:tcPr>
          <w:p w14:paraId="5145D56E"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7F19C87B"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1B2D09A0"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52C04574" w14:textId="77777777" w:rsidTr="008237EA">
        <w:trPr>
          <w:trHeight w:val="90"/>
          <w:jc w:val="center"/>
        </w:trPr>
        <w:tc>
          <w:tcPr>
            <w:tcW w:w="1061" w:type="dxa"/>
            <w:shd w:val="clear" w:color="auto" w:fill="FFFFFF"/>
          </w:tcPr>
          <w:p w14:paraId="39D4A533"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DD265ED"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w:t>
            </w:r>
          </w:p>
        </w:tc>
        <w:tc>
          <w:tcPr>
            <w:tcW w:w="8964" w:type="dxa"/>
            <w:shd w:val="clear" w:color="auto" w:fill="FFFFFF"/>
          </w:tcPr>
          <w:p w14:paraId="7B9D0B1D" w14:textId="77777777" w:rsidR="008109C9" w:rsidRDefault="008109C9" w:rsidP="008237EA">
            <w:pPr>
              <w:rPr>
                <w:rFonts w:ascii="微软雅黑" w:eastAsia="微软雅黑" w:hAnsi="微软雅黑" w:cs="微软雅黑"/>
                <w:sz w:val="18"/>
                <w:szCs w:val="18"/>
              </w:rPr>
            </w:pPr>
            <w:r>
              <w:rPr>
                <w:rFonts w:ascii="微软雅黑" w:eastAsia="微软雅黑" w:hAnsi="微软雅黑" w:cs="微软雅黑" w:hint="eastAsia"/>
                <w:bCs/>
                <w:sz w:val="18"/>
                <w:szCs w:val="18"/>
              </w:rPr>
              <w:t>支持绕过Windows系统启动密码，无痕登陆操作系统进行调查；</w:t>
            </w:r>
            <w:r>
              <w:rPr>
                <w:rFonts w:ascii="微软雅黑" w:eastAsia="微软雅黑" w:hAnsi="微软雅黑" w:cs="微软雅黑" w:hint="eastAsia"/>
                <w:sz w:val="18"/>
                <w:szCs w:val="18"/>
              </w:rPr>
              <w:t>支持现场自动勘查；</w:t>
            </w:r>
          </w:p>
        </w:tc>
      </w:tr>
      <w:tr w:rsidR="008109C9" w14:paraId="52C8052A" w14:textId="77777777" w:rsidTr="008237EA">
        <w:trPr>
          <w:trHeight w:val="361"/>
          <w:jc w:val="center"/>
        </w:trPr>
        <w:tc>
          <w:tcPr>
            <w:tcW w:w="1061" w:type="dxa"/>
            <w:shd w:val="clear" w:color="auto" w:fill="FFFFFF"/>
          </w:tcPr>
          <w:p w14:paraId="35355EF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B88EBD1"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w:t>
            </w:r>
          </w:p>
        </w:tc>
        <w:tc>
          <w:tcPr>
            <w:tcW w:w="8964" w:type="dxa"/>
            <w:shd w:val="clear" w:color="auto" w:fill="FFFFFF"/>
          </w:tcPr>
          <w:p w14:paraId="2ECB92B5"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支持内存自动获取；</w:t>
            </w:r>
          </w:p>
        </w:tc>
      </w:tr>
      <w:tr w:rsidR="008109C9" w14:paraId="3943108B" w14:textId="77777777" w:rsidTr="008237EA">
        <w:trPr>
          <w:trHeight w:val="361"/>
          <w:jc w:val="center"/>
        </w:trPr>
        <w:tc>
          <w:tcPr>
            <w:tcW w:w="1061" w:type="dxa"/>
            <w:shd w:val="clear" w:color="auto" w:fill="FFFFFF"/>
          </w:tcPr>
          <w:p w14:paraId="5E7B0D2C"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1B546EC"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w:t>
            </w:r>
          </w:p>
        </w:tc>
        <w:tc>
          <w:tcPr>
            <w:tcW w:w="8964" w:type="dxa"/>
            <w:shd w:val="clear" w:color="auto" w:fill="FFFFFF"/>
          </w:tcPr>
          <w:p w14:paraId="126EA1D5"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支持桌面打开窗口自动固定；</w:t>
            </w:r>
          </w:p>
        </w:tc>
      </w:tr>
      <w:tr w:rsidR="008109C9" w14:paraId="685420C5" w14:textId="77777777" w:rsidTr="008237EA">
        <w:trPr>
          <w:trHeight w:val="361"/>
          <w:jc w:val="center"/>
        </w:trPr>
        <w:tc>
          <w:tcPr>
            <w:tcW w:w="1061" w:type="dxa"/>
            <w:shd w:val="clear" w:color="auto" w:fill="FFFFFF"/>
          </w:tcPr>
          <w:p w14:paraId="5CDE65C2"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AF2A55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w:t>
            </w:r>
          </w:p>
        </w:tc>
        <w:tc>
          <w:tcPr>
            <w:tcW w:w="8964" w:type="dxa"/>
            <w:shd w:val="clear" w:color="auto" w:fill="FFFFFF"/>
          </w:tcPr>
          <w:p w14:paraId="29BD9043"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支持计算机系统信息获取；</w:t>
            </w:r>
          </w:p>
        </w:tc>
      </w:tr>
      <w:tr w:rsidR="008109C9" w14:paraId="661D456C" w14:textId="77777777" w:rsidTr="008237EA">
        <w:trPr>
          <w:trHeight w:val="361"/>
          <w:jc w:val="center"/>
        </w:trPr>
        <w:tc>
          <w:tcPr>
            <w:tcW w:w="1061" w:type="dxa"/>
            <w:shd w:val="clear" w:color="auto" w:fill="FFFFFF"/>
          </w:tcPr>
          <w:p w14:paraId="7E7A1BE0"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D8C5950"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w:t>
            </w:r>
          </w:p>
        </w:tc>
        <w:tc>
          <w:tcPr>
            <w:tcW w:w="8964" w:type="dxa"/>
            <w:shd w:val="clear" w:color="auto" w:fill="FFFFFF"/>
          </w:tcPr>
          <w:p w14:paraId="7C4B0C21"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支持计算机当前进程、使用端口、网络通讯信息、剪贴板等易失数据获取；</w:t>
            </w:r>
          </w:p>
        </w:tc>
      </w:tr>
      <w:tr w:rsidR="008109C9" w14:paraId="3E6D0DEF" w14:textId="77777777" w:rsidTr="008237EA">
        <w:trPr>
          <w:trHeight w:val="90"/>
          <w:jc w:val="center"/>
        </w:trPr>
        <w:tc>
          <w:tcPr>
            <w:tcW w:w="1061" w:type="dxa"/>
            <w:shd w:val="clear" w:color="auto" w:fill="FFFFFF"/>
          </w:tcPr>
          <w:p w14:paraId="0BFD2EC2"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AF778E2"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6</w:t>
            </w:r>
          </w:p>
        </w:tc>
        <w:tc>
          <w:tcPr>
            <w:tcW w:w="8964" w:type="dxa"/>
            <w:shd w:val="clear" w:color="auto" w:fill="FFFFFF"/>
          </w:tcPr>
          <w:p w14:paraId="52E5369D"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支持U盘、移动硬盘、相机等外部设备使用记录获取；</w:t>
            </w:r>
          </w:p>
        </w:tc>
      </w:tr>
      <w:tr w:rsidR="008109C9" w14:paraId="722B5C8E" w14:textId="77777777" w:rsidTr="008237EA">
        <w:trPr>
          <w:trHeight w:val="361"/>
          <w:jc w:val="center"/>
        </w:trPr>
        <w:tc>
          <w:tcPr>
            <w:tcW w:w="1061" w:type="dxa"/>
            <w:shd w:val="clear" w:color="auto" w:fill="FFFFFF"/>
          </w:tcPr>
          <w:p w14:paraId="78BC6F0D"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FFD2EC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7</w:t>
            </w:r>
          </w:p>
        </w:tc>
        <w:tc>
          <w:tcPr>
            <w:tcW w:w="8964" w:type="dxa"/>
            <w:shd w:val="clear" w:color="auto" w:fill="FFFFFF"/>
          </w:tcPr>
          <w:p w14:paraId="5EF82EE1"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支持邮箱、浏览器、无线网络等已保存账号密码获取；</w:t>
            </w:r>
          </w:p>
        </w:tc>
      </w:tr>
      <w:tr w:rsidR="008109C9" w14:paraId="786EAD9F" w14:textId="77777777" w:rsidTr="008237EA">
        <w:trPr>
          <w:trHeight w:val="361"/>
          <w:jc w:val="center"/>
        </w:trPr>
        <w:tc>
          <w:tcPr>
            <w:tcW w:w="1061" w:type="dxa"/>
            <w:shd w:val="clear" w:color="auto" w:fill="FFFFFF"/>
          </w:tcPr>
          <w:p w14:paraId="048AA63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617D59D"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8</w:t>
            </w:r>
          </w:p>
        </w:tc>
        <w:tc>
          <w:tcPr>
            <w:tcW w:w="8964" w:type="dxa"/>
            <w:shd w:val="clear" w:color="auto" w:fill="FFFFFF"/>
          </w:tcPr>
          <w:p w14:paraId="6B6ABA01"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支持Windows 登录密码获取；</w:t>
            </w:r>
          </w:p>
        </w:tc>
      </w:tr>
      <w:tr w:rsidR="008109C9" w14:paraId="1B733A4D" w14:textId="77777777" w:rsidTr="008237EA">
        <w:trPr>
          <w:trHeight w:val="361"/>
          <w:jc w:val="center"/>
        </w:trPr>
        <w:tc>
          <w:tcPr>
            <w:tcW w:w="1061" w:type="dxa"/>
            <w:shd w:val="clear" w:color="auto" w:fill="FFFFFF"/>
          </w:tcPr>
          <w:p w14:paraId="4907B74E"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80FFFA1"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9</w:t>
            </w:r>
          </w:p>
        </w:tc>
        <w:tc>
          <w:tcPr>
            <w:tcW w:w="8964" w:type="dxa"/>
            <w:shd w:val="clear" w:color="auto" w:fill="FFFFFF"/>
          </w:tcPr>
          <w:p w14:paraId="28CEAA97"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支持上网记录获取；</w:t>
            </w:r>
          </w:p>
        </w:tc>
      </w:tr>
      <w:tr w:rsidR="008109C9" w14:paraId="31F98E36" w14:textId="77777777" w:rsidTr="008237EA">
        <w:trPr>
          <w:trHeight w:val="361"/>
          <w:jc w:val="center"/>
        </w:trPr>
        <w:tc>
          <w:tcPr>
            <w:tcW w:w="1061" w:type="dxa"/>
            <w:shd w:val="clear" w:color="auto" w:fill="FFFFFF"/>
          </w:tcPr>
          <w:p w14:paraId="2E904E7A"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11F6221"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10</w:t>
            </w:r>
          </w:p>
        </w:tc>
        <w:tc>
          <w:tcPr>
            <w:tcW w:w="8964" w:type="dxa"/>
            <w:shd w:val="clear" w:color="auto" w:fill="FFFFFF"/>
          </w:tcPr>
          <w:p w14:paraId="5C047496"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支持开关机、最近打开文档、最近访问目录、最近运行程序等用户活动记录获取；</w:t>
            </w:r>
          </w:p>
        </w:tc>
      </w:tr>
      <w:tr w:rsidR="008109C9" w14:paraId="08FF66D8" w14:textId="77777777" w:rsidTr="008237EA">
        <w:trPr>
          <w:trHeight w:val="361"/>
          <w:jc w:val="center"/>
        </w:trPr>
        <w:tc>
          <w:tcPr>
            <w:tcW w:w="1061" w:type="dxa"/>
            <w:shd w:val="clear" w:color="auto" w:fill="FFFFFF"/>
          </w:tcPr>
          <w:p w14:paraId="4DD180C9"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94690AF"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11</w:t>
            </w:r>
          </w:p>
        </w:tc>
        <w:tc>
          <w:tcPr>
            <w:tcW w:w="8964" w:type="dxa"/>
            <w:shd w:val="clear" w:color="auto" w:fill="FFFFFF"/>
          </w:tcPr>
          <w:p w14:paraId="23297878"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支持本地邮件信息获取；</w:t>
            </w:r>
          </w:p>
        </w:tc>
      </w:tr>
      <w:tr w:rsidR="008109C9" w14:paraId="43FA46D9" w14:textId="77777777" w:rsidTr="008237EA">
        <w:trPr>
          <w:trHeight w:val="361"/>
          <w:jc w:val="center"/>
        </w:trPr>
        <w:tc>
          <w:tcPr>
            <w:tcW w:w="1061" w:type="dxa"/>
            <w:shd w:val="clear" w:color="auto" w:fill="FFFFFF"/>
          </w:tcPr>
          <w:p w14:paraId="49191860"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2C905A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12</w:t>
            </w:r>
          </w:p>
        </w:tc>
        <w:tc>
          <w:tcPr>
            <w:tcW w:w="8964" w:type="dxa"/>
            <w:shd w:val="clear" w:color="auto" w:fill="FFFFFF"/>
          </w:tcPr>
          <w:p w14:paraId="54EA84EC"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支持自动保存密码的QQ聊天记录获取；</w:t>
            </w:r>
          </w:p>
        </w:tc>
      </w:tr>
      <w:tr w:rsidR="008109C9" w14:paraId="37AF20E5" w14:textId="77777777" w:rsidTr="008237EA">
        <w:trPr>
          <w:trHeight w:val="361"/>
          <w:jc w:val="center"/>
        </w:trPr>
        <w:tc>
          <w:tcPr>
            <w:tcW w:w="1061" w:type="dxa"/>
            <w:shd w:val="clear" w:color="auto" w:fill="FFFFFF"/>
          </w:tcPr>
          <w:p w14:paraId="737CC8FF"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537DA7F"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13</w:t>
            </w:r>
          </w:p>
        </w:tc>
        <w:tc>
          <w:tcPr>
            <w:tcW w:w="8964" w:type="dxa"/>
            <w:shd w:val="clear" w:color="auto" w:fill="FFFFFF"/>
          </w:tcPr>
          <w:p w14:paraId="1AC5F75B"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支持最近使用文档自动导出；</w:t>
            </w:r>
          </w:p>
        </w:tc>
      </w:tr>
      <w:tr w:rsidR="008109C9" w14:paraId="22BC3531" w14:textId="77777777" w:rsidTr="008237EA">
        <w:trPr>
          <w:trHeight w:val="361"/>
          <w:jc w:val="center"/>
        </w:trPr>
        <w:tc>
          <w:tcPr>
            <w:tcW w:w="1061" w:type="dxa"/>
            <w:shd w:val="clear" w:color="auto" w:fill="FFFFFF"/>
          </w:tcPr>
          <w:p w14:paraId="548DCBEE"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ED54206"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14</w:t>
            </w:r>
          </w:p>
        </w:tc>
        <w:tc>
          <w:tcPr>
            <w:tcW w:w="8964" w:type="dxa"/>
            <w:shd w:val="clear" w:color="auto" w:fill="FFFFFF"/>
          </w:tcPr>
          <w:p w14:paraId="3652D4D8"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支持特定文件搜索与导出；</w:t>
            </w:r>
          </w:p>
        </w:tc>
      </w:tr>
      <w:tr w:rsidR="008109C9" w14:paraId="5BF56823" w14:textId="77777777" w:rsidTr="008237EA">
        <w:trPr>
          <w:trHeight w:val="361"/>
          <w:jc w:val="center"/>
        </w:trPr>
        <w:tc>
          <w:tcPr>
            <w:tcW w:w="1061" w:type="dxa"/>
            <w:shd w:val="clear" w:color="auto" w:fill="FFFFFF"/>
          </w:tcPr>
          <w:p w14:paraId="295160A9"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1F5EE4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15</w:t>
            </w:r>
          </w:p>
        </w:tc>
        <w:tc>
          <w:tcPr>
            <w:tcW w:w="8964" w:type="dxa"/>
            <w:shd w:val="clear" w:color="auto" w:fill="FFFFFF"/>
          </w:tcPr>
          <w:p w14:paraId="42C35DE1"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支持现场重现功能，可以对指定时间段内的主动操作痕迹进行播放（顺序/倒序）；</w:t>
            </w:r>
          </w:p>
        </w:tc>
      </w:tr>
      <w:tr w:rsidR="008109C9" w14:paraId="1752D30F" w14:textId="77777777" w:rsidTr="008237EA">
        <w:trPr>
          <w:trHeight w:val="361"/>
          <w:jc w:val="center"/>
        </w:trPr>
        <w:tc>
          <w:tcPr>
            <w:tcW w:w="1061" w:type="dxa"/>
            <w:shd w:val="clear" w:color="auto" w:fill="FFFFFF"/>
          </w:tcPr>
          <w:p w14:paraId="70A8FA0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D8CCD4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16</w:t>
            </w:r>
          </w:p>
        </w:tc>
        <w:tc>
          <w:tcPr>
            <w:tcW w:w="8964" w:type="dxa"/>
            <w:shd w:val="clear" w:color="auto" w:fill="FFFFFF"/>
          </w:tcPr>
          <w:p w14:paraId="3DAC5558"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支持结果浏览功能，可对勘查结果进行快速浏览及过滤；</w:t>
            </w:r>
          </w:p>
        </w:tc>
      </w:tr>
      <w:tr w:rsidR="008109C9" w14:paraId="7BB49AB8" w14:textId="77777777" w:rsidTr="008237EA">
        <w:trPr>
          <w:trHeight w:val="361"/>
          <w:jc w:val="center"/>
        </w:trPr>
        <w:tc>
          <w:tcPr>
            <w:tcW w:w="1061" w:type="dxa"/>
            <w:shd w:val="clear" w:color="auto" w:fill="FFFFFF"/>
          </w:tcPr>
          <w:p w14:paraId="5F77A1DE"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B899D11"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17</w:t>
            </w:r>
          </w:p>
        </w:tc>
        <w:tc>
          <w:tcPr>
            <w:tcW w:w="8964" w:type="dxa"/>
            <w:shd w:val="clear" w:color="auto" w:fill="FFFFFF"/>
          </w:tcPr>
          <w:p w14:paraId="395B395E"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支持无痕浏览功能，可在不留痕迹的情况下浏览目标计算机上的文件存储结构；</w:t>
            </w:r>
          </w:p>
        </w:tc>
      </w:tr>
      <w:tr w:rsidR="008109C9" w14:paraId="0583F497" w14:textId="77777777" w:rsidTr="008237EA">
        <w:trPr>
          <w:trHeight w:val="361"/>
          <w:jc w:val="center"/>
        </w:trPr>
        <w:tc>
          <w:tcPr>
            <w:tcW w:w="1061" w:type="dxa"/>
            <w:shd w:val="clear" w:color="auto" w:fill="FFFFFF"/>
          </w:tcPr>
          <w:p w14:paraId="5AA0814C"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A8D3592"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18</w:t>
            </w:r>
          </w:p>
        </w:tc>
        <w:tc>
          <w:tcPr>
            <w:tcW w:w="8964" w:type="dxa"/>
            <w:shd w:val="clear" w:color="auto" w:fill="FFFFFF"/>
          </w:tcPr>
          <w:p w14:paraId="764D10A1"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支持定制现场勘查流程及勘查内容；</w:t>
            </w:r>
          </w:p>
        </w:tc>
      </w:tr>
      <w:tr w:rsidR="008109C9" w14:paraId="197B1599" w14:textId="77777777" w:rsidTr="008237EA">
        <w:trPr>
          <w:trHeight w:val="361"/>
          <w:jc w:val="center"/>
        </w:trPr>
        <w:tc>
          <w:tcPr>
            <w:tcW w:w="1061" w:type="dxa"/>
            <w:shd w:val="clear" w:color="auto" w:fill="FFFFFF"/>
          </w:tcPr>
          <w:p w14:paraId="324B0153"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27E9709"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19</w:t>
            </w:r>
          </w:p>
        </w:tc>
        <w:tc>
          <w:tcPr>
            <w:tcW w:w="8964" w:type="dxa"/>
            <w:shd w:val="clear" w:color="auto" w:fill="FFFFFF"/>
          </w:tcPr>
          <w:p w14:paraId="4D74EB7E"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支持定制特定文件内容，包括文件名称、类型、时间、排除项等；</w:t>
            </w:r>
          </w:p>
        </w:tc>
      </w:tr>
      <w:tr w:rsidR="008109C9" w14:paraId="08160467" w14:textId="77777777" w:rsidTr="008237EA">
        <w:trPr>
          <w:trHeight w:val="361"/>
          <w:jc w:val="center"/>
        </w:trPr>
        <w:tc>
          <w:tcPr>
            <w:tcW w:w="1061" w:type="dxa"/>
            <w:shd w:val="clear" w:color="auto" w:fill="FFFFFF"/>
          </w:tcPr>
          <w:p w14:paraId="21F84A61"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D4A1CC4"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20</w:t>
            </w:r>
          </w:p>
        </w:tc>
        <w:tc>
          <w:tcPr>
            <w:tcW w:w="8964" w:type="dxa"/>
            <w:shd w:val="clear" w:color="auto" w:fill="FFFFFF"/>
          </w:tcPr>
          <w:p w14:paraId="2F3E6784"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支持对接入的设备进行还原或升级；</w:t>
            </w:r>
          </w:p>
        </w:tc>
      </w:tr>
      <w:tr w:rsidR="008109C9" w14:paraId="39FC341A" w14:textId="77777777" w:rsidTr="008237EA">
        <w:trPr>
          <w:trHeight w:val="361"/>
          <w:jc w:val="center"/>
        </w:trPr>
        <w:tc>
          <w:tcPr>
            <w:tcW w:w="1061" w:type="dxa"/>
            <w:shd w:val="clear" w:color="auto" w:fill="FFFFFF"/>
          </w:tcPr>
          <w:p w14:paraId="4FB3A7E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A3D2382"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21</w:t>
            </w:r>
          </w:p>
        </w:tc>
        <w:tc>
          <w:tcPr>
            <w:tcW w:w="8964" w:type="dxa"/>
            <w:shd w:val="clear" w:color="auto" w:fill="FFFFFF"/>
          </w:tcPr>
          <w:p w14:paraId="5687FCDB"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支持勘查数据的浏览、保存、播放、删除；</w:t>
            </w:r>
          </w:p>
        </w:tc>
      </w:tr>
      <w:tr w:rsidR="008109C9" w14:paraId="7DA28EBB" w14:textId="77777777" w:rsidTr="008237EA">
        <w:trPr>
          <w:trHeight w:val="361"/>
          <w:jc w:val="center"/>
        </w:trPr>
        <w:tc>
          <w:tcPr>
            <w:tcW w:w="1061" w:type="dxa"/>
            <w:shd w:val="clear" w:color="auto" w:fill="FFFFFF"/>
          </w:tcPr>
          <w:p w14:paraId="1B679B6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0C226C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22</w:t>
            </w:r>
          </w:p>
        </w:tc>
        <w:tc>
          <w:tcPr>
            <w:tcW w:w="8964" w:type="dxa"/>
            <w:shd w:val="clear" w:color="auto" w:fill="FFFFFF"/>
          </w:tcPr>
          <w:p w14:paraId="635637AB" w14:textId="77777777" w:rsidR="008109C9" w:rsidRDefault="008109C9" w:rsidP="008237EA">
            <w:pPr>
              <w:pStyle w:val="16"/>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支持配置并上传勘查数据到分析平台进行线索扩线。</w:t>
            </w:r>
          </w:p>
        </w:tc>
      </w:tr>
      <w:tr w:rsidR="008109C9" w14:paraId="130D39E7" w14:textId="77777777" w:rsidTr="008237EA">
        <w:trPr>
          <w:trHeight w:val="370"/>
          <w:jc w:val="center"/>
        </w:trPr>
        <w:tc>
          <w:tcPr>
            <w:tcW w:w="1061" w:type="dxa"/>
            <w:shd w:val="clear" w:color="auto" w:fill="F7F7F7"/>
          </w:tcPr>
          <w:p w14:paraId="604AA68D" w14:textId="77777777" w:rsidR="008109C9" w:rsidRDefault="008109C9" w:rsidP="008237EA">
            <w:pPr>
              <w:spacing w:before="83"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7F7F7"/>
          </w:tcPr>
          <w:p w14:paraId="2AE44A90" w14:textId="77777777" w:rsidR="008109C9" w:rsidRDefault="008109C9" w:rsidP="008237EA">
            <w:pPr>
              <w:spacing w:before="23"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7D73003F" w14:textId="77777777" w:rsidR="008109C9" w:rsidRDefault="008109C9" w:rsidP="008109C9">
      <w:pPr>
        <w:spacing w:before="75" w:line="186" w:lineRule="auto"/>
        <w:rPr>
          <w:rFonts w:ascii="宋体" w:hAnsi="宋体" w:cs="宋体"/>
          <w:spacing w:val="9"/>
          <w:sz w:val="19"/>
          <w:szCs w:val="19"/>
        </w:rPr>
      </w:pPr>
    </w:p>
    <w:p w14:paraId="3FDD6CF8" w14:textId="77777777" w:rsidR="008109C9" w:rsidRDefault="008109C9" w:rsidP="008109C9">
      <w:pPr>
        <w:spacing w:before="75" w:line="186" w:lineRule="auto"/>
        <w:ind w:firstLine="16"/>
        <w:rPr>
          <w:rFonts w:ascii="宋体" w:hAnsi="宋体" w:cs="宋体"/>
          <w:snapToGrid w:val="0"/>
          <w:color w:val="000000"/>
          <w:kern w:val="0"/>
          <w:sz w:val="20"/>
        </w:rPr>
      </w:pPr>
    </w:p>
    <w:p w14:paraId="2CAA3824"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附表七：数据分析系统</w:t>
      </w:r>
    </w:p>
    <w:p w14:paraId="193892F3"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77D37AFE" w14:textId="77777777" w:rsidTr="008237EA">
        <w:trPr>
          <w:trHeight w:val="367"/>
          <w:jc w:val="center"/>
        </w:trPr>
        <w:tc>
          <w:tcPr>
            <w:tcW w:w="1061" w:type="dxa"/>
            <w:shd w:val="clear" w:color="auto" w:fill="FFFFFF"/>
          </w:tcPr>
          <w:p w14:paraId="2A6A2DE6"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466F9E2E"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43142B72"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59B5CCD2" w14:textId="77777777" w:rsidTr="008237EA">
        <w:trPr>
          <w:trHeight w:val="361"/>
          <w:jc w:val="center"/>
        </w:trPr>
        <w:tc>
          <w:tcPr>
            <w:tcW w:w="1061" w:type="dxa"/>
            <w:shd w:val="clear" w:color="auto" w:fill="FFFFFF"/>
          </w:tcPr>
          <w:p w14:paraId="0722668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DC3ED1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w:t>
            </w:r>
          </w:p>
        </w:tc>
        <w:tc>
          <w:tcPr>
            <w:tcW w:w="8964" w:type="dxa"/>
            <w:shd w:val="clear" w:color="auto" w:fill="FFFFFF"/>
          </w:tcPr>
          <w:p w14:paraId="706B26A0"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CPU不低于酷睿I7，内存不低于32GB，硬盘不低于2TB SSD ，显卡不低于4G，</w:t>
            </w:r>
          </w:p>
        </w:tc>
      </w:tr>
      <w:tr w:rsidR="008109C9" w14:paraId="26D571B2" w14:textId="77777777" w:rsidTr="008237EA">
        <w:trPr>
          <w:trHeight w:val="361"/>
          <w:jc w:val="center"/>
        </w:trPr>
        <w:tc>
          <w:tcPr>
            <w:tcW w:w="1061" w:type="dxa"/>
            <w:shd w:val="clear" w:color="auto" w:fill="FFFFFF"/>
          </w:tcPr>
          <w:p w14:paraId="2E7F8881"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DA48C23"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w:t>
            </w:r>
          </w:p>
        </w:tc>
        <w:tc>
          <w:tcPr>
            <w:tcW w:w="8964" w:type="dxa"/>
            <w:shd w:val="clear" w:color="auto" w:fill="FFFFFF"/>
          </w:tcPr>
          <w:p w14:paraId="5CA0FB4C" w14:textId="77777777" w:rsidR="008109C9" w:rsidRDefault="008109C9" w:rsidP="008237EA">
            <w:pPr>
              <w:pStyle w:val="15"/>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逻辑采集：支持主流Android品牌及机型，iOS品牌及机型的逻辑提取，其中华为支持最新的“一键导出”提取，Vivo支持“互传”机制提取，通用Android手机支持备份提取方式。</w:t>
            </w:r>
          </w:p>
        </w:tc>
      </w:tr>
      <w:tr w:rsidR="008109C9" w14:paraId="130F016B" w14:textId="77777777" w:rsidTr="008237EA">
        <w:trPr>
          <w:trHeight w:val="361"/>
          <w:jc w:val="center"/>
        </w:trPr>
        <w:tc>
          <w:tcPr>
            <w:tcW w:w="1061" w:type="dxa"/>
            <w:shd w:val="clear" w:color="auto" w:fill="FFFFFF"/>
          </w:tcPr>
          <w:p w14:paraId="6577806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4858E84"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w:t>
            </w:r>
          </w:p>
        </w:tc>
        <w:tc>
          <w:tcPr>
            <w:tcW w:w="8964" w:type="dxa"/>
            <w:shd w:val="clear" w:color="auto" w:fill="FFFFFF"/>
          </w:tcPr>
          <w:p w14:paraId="02B9200B"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物理采集：支持Android 6.0及以下手机的物理提取功能，在无需屏幕密码及智能终端开机情况下，对设备进行数据提取。</w:t>
            </w:r>
          </w:p>
        </w:tc>
      </w:tr>
      <w:tr w:rsidR="008109C9" w14:paraId="7697D308" w14:textId="77777777" w:rsidTr="008237EA">
        <w:trPr>
          <w:trHeight w:val="361"/>
          <w:jc w:val="center"/>
        </w:trPr>
        <w:tc>
          <w:tcPr>
            <w:tcW w:w="1061" w:type="dxa"/>
            <w:shd w:val="clear" w:color="auto" w:fill="FFFFFF"/>
          </w:tcPr>
          <w:p w14:paraId="41B61AEC"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233B14C"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w:t>
            </w:r>
          </w:p>
        </w:tc>
        <w:tc>
          <w:tcPr>
            <w:tcW w:w="8964" w:type="dxa"/>
            <w:shd w:val="clear" w:color="auto" w:fill="FFFFFF"/>
          </w:tcPr>
          <w:p w14:paraId="142550C2"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分类采集：支持用户自主决定数据提取内容，可以根据实际情况勾选“常用信息提取”和“应用信息提取”，便于特殊情况下面针对性内容的获取。</w:t>
            </w:r>
          </w:p>
        </w:tc>
      </w:tr>
      <w:tr w:rsidR="008109C9" w14:paraId="706F598A" w14:textId="77777777" w:rsidTr="008237EA">
        <w:trPr>
          <w:trHeight w:val="361"/>
          <w:jc w:val="center"/>
        </w:trPr>
        <w:tc>
          <w:tcPr>
            <w:tcW w:w="1061" w:type="dxa"/>
            <w:shd w:val="clear" w:color="auto" w:fill="FFFFFF"/>
          </w:tcPr>
          <w:p w14:paraId="3987BF5C"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7C5042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w:t>
            </w:r>
          </w:p>
        </w:tc>
        <w:tc>
          <w:tcPr>
            <w:tcW w:w="8964" w:type="dxa"/>
            <w:shd w:val="clear" w:color="auto" w:fill="FFFFFF"/>
          </w:tcPr>
          <w:p w14:paraId="4C3D8DA2"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多路采集：支持最多4台手机同时进行提取，自动识别已插入手机USB端口号，已提取中的USB端口号，可以切换单个提取界面，了解各个手机提取情况。同时，对部分需要操作的提取节点，及时通知用户进行适当操作。</w:t>
            </w:r>
          </w:p>
        </w:tc>
      </w:tr>
      <w:tr w:rsidR="008109C9" w14:paraId="51B3F055" w14:textId="77777777" w:rsidTr="008237EA">
        <w:trPr>
          <w:trHeight w:val="361"/>
          <w:jc w:val="center"/>
        </w:trPr>
        <w:tc>
          <w:tcPr>
            <w:tcW w:w="1061" w:type="dxa"/>
            <w:shd w:val="clear" w:color="auto" w:fill="FFFFFF"/>
          </w:tcPr>
          <w:p w14:paraId="7ACAED3A"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5FBD210"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6</w:t>
            </w:r>
          </w:p>
        </w:tc>
        <w:tc>
          <w:tcPr>
            <w:tcW w:w="8964" w:type="dxa"/>
            <w:shd w:val="clear" w:color="auto" w:fill="FFFFFF"/>
          </w:tcPr>
          <w:p w14:paraId="38B6A3BA"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手机联系人：支持提取手机联系人信息，并支持提取未删除/已删除联系人提取</w:t>
            </w:r>
          </w:p>
        </w:tc>
      </w:tr>
      <w:tr w:rsidR="008109C9" w14:paraId="4CF4FC0D" w14:textId="77777777" w:rsidTr="008237EA">
        <w:trPr>
          <w:trHeight w:val="361"/>
          <w:jc w:val="center"/>
        </w:trPr>
        <w:tc>
          <w:tcPr>
            <w:tcW w:w="1061" w:type="dxa"/>
            <w:shd w:val="clear" w:color="auto" w:fill="FFFFFF"/>
          </w:tcPr>
          <w:p w14:paraId="7F17DDF1"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1AA6A6C"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7</w:t>
            </w:r>
          </w:p>
        </w:tc>
        <w:tc>
          <w:tcPr>
            <w:tcW w:w="8964" w:type="dxa"/>
            <w:shd w:val="clear" w:color="auto" w:fill="FFFFFF"/>
          </w:tcPr>
          <w:p w14:paraId="11C1A574"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手机通联记录：支持提取手机通话记录，并支持未删除/已删除通话记录提取</w:t>
            </w:r>
          </w:p>
        </w:tc>
      </w:tr>
      <w:tr w:rsidR="008109C9" w14:paraId="5631A8BC" w14:textId="77777777" w:rsidTr="008237EA">
        <w:trPr>
          <w:trHeight w:val="361"/>
          <w:jc w:val="center"/>
        </w:trPr>
        <w:tc>
          <w:tcPr>
            <w:tcW w:w="1061" w:type="dxa"/>
            <w:shd w:val="clear" w:color="auto" w:fill="FFFFFF"/>
          </w:tcPr>
          <w:p w14:paraId="6D765F4E"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1331258"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8</w:t>
            </w:r>
          </w:p>
        </w:tc>
        <w:tc>
          <w:tcPr>
            <w:tcW w:w="8964" w:type="dxa"/>
            <w:shd w:val="clear" w:color="auto" w:fill="FFFFFF"/>
          </w:tcPr>
          <w:p w14:paraId="4F53A018"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手机短消息：支持提取手机短信记录，并支持未删除/已删除短信记录提取</w:t>
            </w:r>
          </w:p>
        </w:tc>
      </w:tr>
      <w:tr w:rsidR="008109C9" w14:paraId="1C1D83AB" w14:textId="77777777" w:rsidTr="008237EA">
        <w:trPr>
          <w:trHeight w:val="361"/>
          <w:jc w:val="center"/>
        </w:trPr>
        <w:tc>
          <w:tcPr>
            <w:tcW w:w="1061" w:type="dxa"/>
            <w:shd w:val="clear" w:color="auto" w:fill="FFFFFF"/>
          </w:tcPr>
          <w:p w14:paraId="4A23235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10FA1C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9</w:t>
            </w:r>
          </w:p>
        </w:tc>
        <w:tc>
          <w:tcPr>
            <w:tcW w:w="8964" w:type="dxa"/>
            <w:shd w:val="clear" w:color="auto" w:fill="FFFFFF"/>
          </w:tcPr>
          <w:p w14:paraId="0FBE8C6A"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手机媒体信息：支持提取手机媒体类信息，包含照片、视频、录音、文件等，并支持已删除媒体信息恢复</w:t>
            </w:r>
          </w:p>
        </w:tc>
      </w:tr>
      <w:tr w:rsidR="008109C9" w14:paraId="67014C83" w14:textId="77777777" w:rsidTr="008237EA">
        <w:trPr>
          <w:trHeight w:val="361"/>
          <w:jc w:val="center"/>
        </w:trPr>
        <w:tc>
          <w:tcPr>
            <w:tcW w:w="1061" w:type="dxa"/>
            <w:shd w:val="clear" w:color="auto" w:fill="FFFFFF"/>
          </w:tcPr>
          <w:p w14:paraId="335103B3"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607B5EE"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10</w:t>
            </w:r>
          </w:p>
        </w:tc>
        <w:tc>
          <w:tcPr>
            <w:tcW w:w="8964" w:type="dxa"/>
            <w:shd w:val="clear" w:color="auto" w:fill="FFFFFF"/>
          </w:tcPr>
          <w:p w14:paraId="30DB4560"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微信：支持提取微信好友信息，微信群好友信息，微信聊天记录，微信群聊天记录，微信收藏夹；并在无需用户提供微信账号、密码或扫描二维码情况下静默提取微信云端交易记录、零钱记录</w:t>
            </w:r>
          </w:p>
        </w:tc>
      </w:tr>
      <w:tr w:rsidR="008109C9" w14:paraId="0EFBEC33" w14:textId="77777777" w:rsidTr="008237EA">
        <w:trPr>
          <w:trHeight w:val="361"/>
          <w:jc w:val="center"/>
        </w:trPr>
        <w:tc>
          <w:tcPr>
            <w:tcW w:w="1061" w:type="dxa"/>
            <w:shd w:val="clear" w:color="auto" w:fill="FFFFFF"/>
          </w:tcPr>
          <w:p w14:paraId="37E13939"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65D0E4E"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11</w:t>
            </w:r>
          </w:p>
        </w:tc>
        <w:tc>
          <w:tcPr>
            <w:tcW w:w="8964" w:type="dxa"/>
            <w:shd w:val="clear" w:color="auto" w:fill="FFFFFF"/>
          </w:tcPr>
          <w:p w14:paraId="4AFAB4EE"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QQ：支持提取QQ好友信息，QQ群好友信息，QQ聊天记录，QQ群聊天记录</w:t>
            </w:r>
          </w:p>
        </w:tc>
      </w:tr>
      <w:tr w:rsidR="008109C9" w14:paraId="77428F9E" w14:textId="77777777" w:rsidTr="008237EA">
        <w:trPr>
          <w:trHeight w:val="361"/>
          <w:jc w:val="center"/>
        </w:trPr>
        <w:tc>
          <w:tcPr>
            <w:tcW w:w="1061" w:type="dxa"/>
            <w:shd w:val="clear" w:color="auto" w:fill="FFFFFF"/>
          </w:tcPr>
          <w:p w14:paraId="71A11CE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CDF4CA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12</w:t>
            </w:r>
          </w:p>
        </w:tc>
        <w:tc>
          <w:tcPr>
            <w:tcW w:w="8964" w:type="dxa"/>
            <w:shd w:val="clear" w:color="auto" w:fill="FFFFFF"/>
          </w:tcPr>
          <w:p w14:paraId="2D8C37B9"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支付宝：支持提取支付宝好友信息，支付宝聊天记录；并在无需用户提供支付宝账号、密码或扫描二维码情况下静默提取支付宝云端交易记录（需提供产品截图）</w:t>
            </w:r>
          </w:p>
        </w:tc>
      </w:tr>
      <w:tr w:rsidR="008109C9" w14:paraId="25C92F23" w14:textId="77777777" w:rsidTr="008237EA">
        <w:trPr>
          <w:trHeight w:val="90"/>
          <w:jc w:val="center"/>
        </w:trPr>
        <w:tc>
          <w:tcPr>
            <w:tcW w:w="1061" w:type="dxa"/>
            <w:shd w:val="clear" w:color="auto" w:fill="FFFFFF"/>
          </w:tcPr>
          <w:p w14:paraId="4F8C9151"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EAFA013"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13</w:t>
            </w:r>
          </w:p>
        </w:tc>
        <w:tc>
          <w:tcPr>
            <w:tcW w:w="8964" w:type="dxa"/>
            <w:shd w:val="clear" w:color="auto" w:fill="FFFFFF"/>
          </w:tcPr>
          <w:p w14:paraId="129CD5F7"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手机APP信息：支持各类主流APP信息提取，包括但不限于滴滴出行、摩拜单车、OFO、哈罗单车、百度地图、高德地图、携程、12306、饿了么、美团、大众点评、京东、淘宝、UC浏览器、QQ浏览器、QQ邮箱、网易邮箱、百度云盘、陌陌、闪送、抖音等。</w:t>
            </w:r>
          </w:p>
        </w:tc>
      </w:tr>
      <w:tr w:rsidR="008109C9" w14:paraId="679FD3E1" w14:textId="77777777" w:rsidTr="008237EA">
        <w:trPr>
          <w:trHeight w:val="361"/>
          <w:jc w:val="center"/>
        </w:trPr>
        <w:tc>
          <w:tcPr>
            <w:tcW w:w="1061" w:type="dxa"/>
            <w:shd w:val="clear" w:color="auto" w:fill="FFFFFF"/>
          </w:tcPr>
          <w:p w14:paraId="3222135A"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04D4207"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14</w:t>
            </w:r>
          </w:p>
        </w:tc>
        <w:tc>
          <w:tcPr>
            <w:tcW w:w="8964" w:type="dxa"/>
            <w:shd w:val="clear" w:color="auto" w:fill="FFFFFF"/>
          </w:tcPr>
          <w:p w14:paraId="0EEAFAAF"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云端数据：支持主流APP云端数据静默提取，即在无需用户名、密码或扫描二维码前提下，提取部分APP的云端数据，包括但不限于滴滴出行、OFO、携程、12306、饿了么、京东等。（需提供产品截图）</w:t>
            </w:r>
          </w:p>
        </w:tc>
      </w:tr>
      <w:tr w:rsidR="008109C9" w14:paraId="526A43C3" w14:textId="77777777" w:rsidTr="008237EA">
        <w:trPr>
          <w:trHeight w:val="361"/>
          <w:jc w:val="center"/>
        </w:trPr>
        <w:tc>
          <w:tcPr>
            <w:tcW w:w="1061" w:type="dxa"/>
            <w:shd w:val="clear" w:color="auto" w:fill="FFFFFF"/>
          </w:tcPr>
          <w:p w14:paraId="79904370"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E7824B0"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15</w:t>
            </w:r>
          </w:p>
        </w:tc>
        <w:tc>
          <w:tcPr>
            <w:tcW w:w="8964" w:type="dxa"/>
            <w:shd w:val="clear" w:color="auto" w:fill="FFFFFF"/>
          </w:tcPr>
          <w:p w14:paraId="5224374C"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基础信息解析：支持手机基础信息解析，如手机的设备信息等。</w:t>
            </w:r>
          </w:p>
        </w:tc>
      </w:tr>
      <w:tr w:rsidR="008109C9" w14:paraId="1E81B24E" w14:textId="77777777" w:rsidTr="008237EA">
        <w:trPr>
          <w:trHeight w:val="361"/>
          <w:jc w:val="center"/>
        </w:trPr>
        <w:tc>
          <w:tcPr>
            <w:tcW w:w="1061" w:type="dxa"/>
            <w:shd w:val="clear" w:color="auto" w:fill="FFFFFF"/>
          </w:tcPr>
          <w:p w14:paraId="51B671EC"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F3D3BA8"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16</w:t>
            </w:r>
          </w:p>
        </w:tc>
        <w:tc>
          <w:tcPr>
            <w:tcW w:w="8964" w:type="dxa"/>
            <w:shd w:val="clear" w:color="auto" w:fill="FFFFFF"/>
          </w:tcPr>
          <w:p w14:paraId="4B267C77"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应用信息解析：支持主流APP的应用信息解析，包括账号信息、使用信息、常用信息等。</w:t>
            </w:r>
          </w:p>
        </w:tc>
      </w:tr>
      <w:tr w:rsidR="008109C9" w14:paraId="4E3FD838" w14:textId="77777777" w:rsidTr="008237EA">
        <w:trPr>
          <w:trHeight w:val="361"/>
          <w:jc w:val="center"/>
        </w:trPr>
        <w:tc>
          <w:tcPr>
            <w:tcW w:w="1061" w:type="dxa"/>
            <w:shd w:val="clear" w:color="auto" w:fill="FFFFFF"/>
          </w:tcPr>
          <w:p w14:paraId="70A2225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70C52CD"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17</w:t>
            </w:r>
          </w:p>
        </w:tc>
        <w:tc>
          <w:tcPr>
            <w:tcW w:w="8964" w:type="dxa"/>
            <w:shd w:val="clear" w:color="auto" w:fill="FFFFFF"/>
          </w:tcPr>
          <w:p w14:paraId="4ED14B3A"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Android镜像解析：支持Android物理镜像解析，针对三方软件所提取的手机原始全盘物理镜像，支持镜像的全盘解析能力，并根据用户需求，提取应用列表中的应用信息</w:t>
            </w:r>
          </w:p>
        </w:tc>
      </w:tr>
      <w:tr w:rsidR="008109C9" w14:paraId="2845AB67" w14:textId="77777777" w:rsidTr="008237EA">
        <w:trPr>
          <w:trHeight w:val="361"/>
          <w:jc w:val="center"/>
        </w:trPr>
        <w:tc>
          <w:tcPr>
            <w:tcW w:w="1061" w:type="dxa"/>
            <w:shd w:val="clear" w:color="auto" w:fill="FFFFFF"/>
          </w:tcPr>
          <w:p w14:paraId="0256C89F"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65B1AEE"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18</w:t>
            </w:r>
          </w:p>
        </w:tc>
        <w:tc>
          <w:tcPr>
            <w:tcW w:w="8964" w:type="dxa"/>
            <w:shd w:val="clear" w:color="auto" w:fill="FFFFFF"/>
          </w:tcPr>
          <w:p w14:paraId="00250BE3" w14:textId="77777777" w:rsidR="008109C9" w:rsidRPr="000804E6" w:rsidRDefault="008109C9" w:rsidP="008237EA">
            <w:pPr>
              <w:spacing w:before="82" w:line="186" w:lineRule="auto"/>
              <w:rPr>
                <w:rFonts w:ascii="微软雅黑" w:eastAsia="微软雅黑" w:hAnsi="微软雅黑" w:cs="微软雅黑"/>
                <w:sz w:val="18"/>
                <w:szCs w:val="18"/>
              </w:rPr>
            </w:pPr>
            <w:r w:rsidRPr="000804E6">
              <w:rPr>
                <w:rFonts w:ascii="微软雅黑" w:eastAsia="微软雅黑" w:hAnsi="微软雅黑" w:cs="微软雅黑" w:hint="eastAsia"/>
                <w:sz w:val="18"/>
                <w:szCs w:val="18"/>
              </w:rPr>
              <w:t>iTunes备份解析：支持iOS系统备份文件解析能力，针对备份文件，支持指定目录解析，获取应用信息列表及各类应用信息的按需解析（需提供产品截图）</w:t>
            </w:r>
          </w:p>
        </w:tc>
      </w:tr>
      <w:tr w:rsidR="008109C9" w14:paraId="34877CA2" w14:textId="77777777" w:rsidTr="008237EA">
        <w:trPr>
          <w:trHeight w:val="361"/>
          <w:jc w:val="center"/>
        </w:trPr>
        <w:tc>
          <w:tcPr>
            <w:tcW w:w="1061" w:type="dxa"/>
            <w:shd w:val="clear" w:color="auto" w:fill="FFFFFF"/>
          </w:tcPr>
          <w:p w14:paraId="13CD612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9147852"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19</w:t>
            </w:r>
          </w:p>
        </w:tc>
        <w:tc>
          <w:tcPr>
            <w:tcW w:w="8964" w:type="dxa"/>
            <w:shd w:val="clear" w:color="auto" w:fill="FFFFFF"/>
          </w:tcPr>
          <w:p w14:paraId="3158BE40" w14:textId="77777777" w:rsidR="008109C9" w:rsidRPr="000804E6" w:rsidRDefault="008109C9" w:rsidP="008237EA">
            <w:pPr>
              <w:spacing w:before="82" w:line="186" w:lineRule="auto"/>
              <w:rPr>
                <w:rFonts w:ascii="微软雅黑" w:eastAsia="微软雅黑" w:hAnsi="微软雅黑" w:cs="微软雅黑"/>
                <w:sz w:val="18"/>
                <w:szCs w:val="18"/>
              </w:rPr>
            </w:pPr>
            <w:r w:rsidRPr="000804E6">
              <w:rPr>
                <w:rFonts w:ascii="微软雅黑" w:eastAsia="微软雅黑" w:hAnsi="微软雅黑" w:cs="微软雅黑" w:hint="eastAsia"/>
                <w:sz w:val="18"/>
                <w:szCs w:val="18"/>
              </w:rPr>
              <w:t>Android备份文件解析：支持Andorid系统备份文件解析能力，针对Android备份文件，支持指定目录解析，获取应用信息列表及各类应用信息的按需解析（需提供产品截图）</w:t>
            </w:r>
          </w:p>
        </w:tc>
      </w:tr>
      <w:tr w:rsidR="008109C9" w14:paraId="04B50AC9" w14:textId="77777777" w:rsidTr="008237EA">
        <w:trPr>
          <w:trHeight w:val="361"/>
          <w:jc w:val="center"/>
        </w:trPr>
        <w:tc>
          <w:tcPr>
            <w:tcW w:w="1061" w:type="dxa"/>
            <w:shd w:val="clear" w:color="auto" w:fill="FFFFFF"/>
          </w:tcPr>
          <w:p w14:paraId="4CC5357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4A0A4D7"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20</w:t>
            </w:r>
          </w:p>
        </w:tc>
        <w:tc>
          <w:tcPr>
            <w:tcW w:w="8964" w:type="dxa"/>
            <w:shd w:val="clear" w:color="auto" w:fill="FFFFFF"/>
          </w:tcPr>
          <w:p w14:paraId="61E0B60D"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Android备份APP解析：支持单个Android应用备份文件解析能力，通过用户指定解析某一具体的APP，并提供相应的备份文件目录，支持指定APP解析能力</w:t>
            </w:r>
          </w:p>
        </w:tc>
      </w:tr>
      <w:tr w:rsidR="008109C9" w14:paraId="7E917EED" w14:textId="77777777" w:rsidTr="008237EA">
        <w:trPr>
          <w:trHeight w:val="361"/>
          <w:jc w:val="center"/>
        </w:trPr>
        <w:tc>
          <w:tcPr>
            <w:tcW w:w="1061" w:type="dxa"/>
            <w:shd w:val="clear" w:color="auto" w:fill="FFFFFF"/>
          </w:tcPr>
          <w:p w14:paraId="306B7060"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4C2E4EC"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21</w:t>
            </w:r>
          </w:p>
        </w:tc>
        <w:tc>
          <w:tcPr>
            <w:tcW w:w="8964" w:type="dxa"/>
            <w:shd w:val="clear" w:color="auto" w:fill="FFFFFF"/>
          </w:tcPr>
          <w:p w14:paraId="63D5079A"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案件管理：支持案件管理能力，可以快速筛选已生成案件，并了解每个案件下面的关联手机提取，及每个手机数据提取情况</w:t>
            </w:r>
          </w:p>
        </w:tc>
      </w:tr>
      <w:tr w:rsidR="008109C9" w14:paraId="71D5C633" w14:textId="77777777" w:rsidTr="008237EA">
        <w:trPr>
          <w:trHeight w:val="361"/>
          <w:jc w:val="center"/>
        </w:trPr>
        <w:tc>
          <w:tcPr>
            <w:tcW w:w="1061" w:type="dxa"/>
            <w:shd w:val="clear" w:color="auto" w:fill="FFFFFF"/>
          </w:tcPr>
          <w:p w14:paraId="2EBF3E1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9BDB2B9"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22</w:t>
            </w:r>
          </w:p>
        </w:tc>
        <w:tc>
          <w:tcPr>
            <w:tcW w:w="8964" w:type="dxa"/>
            <w:shd w:val="clear" w:color="auto" w:fill="FFFFFF"/>
          </w:tcPr>
          <w:p w14:paraId="7D7E5026"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一键Root：支持Android 5.0及5.0以下产品的root能力，可以对满足条件设备进行root，便于手机提取。</w:t>
            </w:r>
          </w:p>
        </w:tc>
      </w:tr>
      <w:tr w:rsidR="008109C9" w14:paraId="66E8573C" w14:textId="77777777" w:rsidTr="008237EA">
        <w:trPr>
          <w:trHeight w:val="361"/>
          <w:jc w:val="center"/>
        </w:trPr>
        <w:tc>
          <w:tcPr>
            <w:tcW w:w="1061" w:type="dxa"/>
            <w:shd w:val="clear" w:color="auto" w:fill="FFFFFF"/>
          </w:tcPr>
          <w:p w14:paraId="3121913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FCD6444"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23</w:t>
            </w:r>
          </w:p>
        </w:tc>
        <w:tc>
          <w:tcPr>
            <w:tcW w:w="8964" w:type="dxa"/>
            <w:shd w:val="clear" w:color="auto" w:fill="FFFFFF"/>
          </w:tcPr>
          <w:p w14:paraId="358C6AC2"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对象合并：支持单个涉嫌对象的多部手机合并功能，合并支持指定手机信息主体，同时能以一个对象查看所有分析结果（需提供产品截图）</w:t>
            </w:r>
          </w:p>
        </w:tc>
      </w:tr>
      <w:tr w:rsidR="008109C9" w14:paraId="3998B81F" w14:textId="77777777" w:rsidTr="008237EA">
        <w:trPr>
          <w:trHeight w:val="361"/>
          <w:jc w:val="center"/>
        </w:trPr>
        <w:tc>
          <w:tcPr>
            <w:tcW w:w="1061" w:type="dxa"/>
            <w:shd w:val="clear" w:color="auto" w:fill="FFFFFF"/>
          </w:tcPr>
          <w:p w14:paraId="7A6792ED"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27C912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24</w:t>
            </w:r>
          </w:p>
        </w:tc>
        <w:tc>
          <w:tcPr>
            <w:tcW w:w="8964" w:type="dxa"/>
            <w:shd w:val="clear" w:color="auto" w:fill="FFFFFF"/>
          </w:tcPr>
          <w:p w14:paraId="2FD92CCE"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报告管理：支持各类报告的生成功能，报告分为自定义报告（支持截屏类分析结果保存）、分析报告（支持各类分析结果查看）、数据报告（原始数据报告），同时支持支持资源文件、PDF报告生成选项，可以便于用户灵活选择生成报告大小以及通过PDF进行快速、查看打印功能。</w:t>
            </w:r>
          </w:p>
        </w:tc>
      </w:tr>
      <w:tr w:rsidR="008109C9" w14:paraId="6BB81DE8" w14:textId="77777777" w:rsidTr="008237EA">
        <w:trPr>
          <w:trHeight w:val="361"/>
          <w:jc w:val="center"/>
        </w:trPr>
        <w:tc>
          <w:tcPr>
            <w:tcW w:w="1061" w:type="dxa"/>
            <w:shd w:val="clear" w:color="auto" w:fill="FFFFFF"/>
          </w:tcPr>
          <w:p w14:paraId="32DC5C92"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AD828AD"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25</w:t>
            </w:r>
          </w:p>
        </w:tc>
        <w:tc>
          <w:tcPr>
            <w:tcW w:w="8964" w:type="dxa"/>
            <w:shd w:val="clear" w:color="auto" w:fill="FFFFFF"/>
          </w:tcPr>
          <w:p w14:paraId="619D544E"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取证报告分析：支持三方厂商部分版本的取证报告导入、分析功能，三方厂商报告支持但不限于美亚、平航、睿2海、盘古石等。（需提供产品截图）</w:t>
            </w:r>
          </w:p>
        </w:tc>
      </w:tr>
      <w:tr w:rsidR="008109C9" w14:paraId="235CA7ED" w14:textId="77777777" w:rsidTr="008237EA">
        <w:trPr>
          <w:trHeight w:val="361"/>
          <w:jc w:val="center"/>
        </w:trPr>
        <w:tc>
          <w:tcPr>
            <w:tcW w:w="1061" w:type="dxa"/>
            <w:shd w:val="clear" w:color="auto" w:fill="FFFFFF"/>
          </w:tcPr>
          <w:p w14:paraId="11604ADD"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624C43F"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26</w:t>
            </w:r>
          </w:p>
        </w:tc>
        <w:tc>
          <w:tcPr>
            <w:tcW w:w="8964" w:type="dxa"/>
            <w:shd w:val="clear" w:color="auto" w:fill="FFFFFF"/>
          </w:tcPr>
          <w:p w14:paraId="3B897510"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BCP文件扫描：支持部颁统一BCP数据格式导入、分析功能，支持版本包括2015年标准后的所有版本BCP数据包解析功能。</w:t>
            </w:r>
          </w:p>
        </w:tc>
      </w:tr>
      <w:tr w:rsidR="008109C9" w14:paraId="559B286B" w14:textId="77777777" w:rsidTr="008237EA">
        <w:trPr>
          <w:trHeight w:val="361"/>
          <w:jc w:val="center"/>
        </w:trPr>
        <w:tc>
          <w:tcPr>
            <w:tcW w:w="1061" w:type="dxa"/>
            <w:shd w:val="clear" w:color="auto" w:fill="FFFFFF"/>
          </w:tcPr>
          <w:p w14:paraId="34A3030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CB79B13"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27</w:t>
            </w:r>
          </w:p>
        </w:tc>
        <w:tc>
          <w:tcPr>
            <w:tcW w:w="8964" w:type="dxa"/>
            <w:shd w:val="clear" w:color="auto" w:fill="FFFFFF"/>
          </w:tcPr>
          <w:p w14:paraId="5AC513F3"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人物画像：支持异常经济类、异常社交类、异常共享类等行为预警功能；支持自动分析疑似亲戚、疑似关系密切人、疑似特殊对象分析；支持自动统计手机涉案资金情况，含总收入、总支出、总交易次数、主要交易对象等；支持各类数据信息查看功能</w:t>
            </w:r>
          </w:p>
        </w:tc>
      </w:tr>
      <w:tr w:rsidR="008109C9" w14:paraId="467D4AE8" w14:textId="77777777" w:rsidTr="008237EA">
        <w:trPr>
          <w:trHeight w:val="361"/>
          <w:jc w:val="center"/>
        </w:trPr>
        <w:tc>
          <w:tcPr>
            <w:tcW w:w="1061" w:type="dxa"/>
            <w:shd w:val="clear" w:color="auto" w:fill="FFFFFF"/>
          </w:tcPr>
          <w:p w14:paraId="3C6A743A"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AF9A95D"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28</w:t>
            </w:r>
          </w:p>
        </w:tc>
        <w:tc>
          <w:tcPr>
            <w:tcW w:w="8964" w:type="dxa"/>
            <w:shd w:val="clear" w:color="auto" w:fill="FFFFFF"/>
          </w:tcPr>
          <w:p w14:paraId="36E33BE3"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技战预警：支持提供涉恐、涉黄、经济、涉毒和异常行为预警功能，涉恐支持对敏感区域、敏感文件、涉恐国家等行为支持预警；涉黄支持对涉黄场所、好友增加异常、涉黄信息预警；经济支持对月收入异常、收入频次异常、大笔金额往来异常等预警；涉毒支持对涉毒物品、收入频次、涉毒场所等预警；异常行为支持对通话时间、信息交互异常、未知联系人异常、固定日期联系异常、固定时间联系异常等情况预警</w:t>
            </w:r>
          </w:p>
        </w:tc>
      </w:tr>
      <w:tr w:rsidR="008109C9" w14:paraId="635FE191" w14:textId="77777777" w:rsidTr="008237EA">
        <w:trPr>
          <w:trHeight w:val="361"/>
          <w:jc w:val="center"/>
        </w:trPr>
        <w:tc>
          <w:tcPr>
            <w:tcW w:w="1061" w:type="dxa"/>
            <w:shd w:val="clear" w:color="auto" w:fill="FFFFFF"/>
          </w:tcPr>
          <w:p w14:paraId="4FAF7F2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AAD989E"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29</w:t>
            </w:r>
          </w:p>
        </w:tc>
        <w:tc>
          <w:tcPr>
            <w:tcW w:w="8964" w:type="dxa"/>
            <w:shd w:val="clear" w:color="auto" w:fill="FFFFFF"/>
          </w:tcPr>
          <w:p w14:paraId="10C4A7A3"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词库碰撞：支持常用涉案词库预置功能，并支持动态涉案词库设置功能，对任一案件可以灵活使用不同涉案词库，并对涉案对象的社交对象、社交群按社交内容命中频次进行优先排序，快速掌握高命中敏感词社交对象</w:t>
            </w:r>
          </w:p>
        </w:tc>
      </w:tr>
      <w:tr w:rsidR="008109C9" w14:paraId="429658D2" w14:textId="77777777" w:rsidTr="008237EA">
        <w:trPr>
          <w:trHeight w:val="361"/>
          <w:jc w:val="center"/>
        </w:trPr>
        <w:tc>
          <w:tcPr>
            <w:tcW w:w="1061" w:type="dxa"/>
            <w:shd w:val="clear" w:color="auto" w:fill="FFFFFF"/>
          </w:tcPr>
          <w:p w14:paraId="705D713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BCCEFEB"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30</w:t>
            </w:r>
          </w:p>
        </w:tc>
        <w:tc>
          <w:tcPr>
            <w:tcW w:w="8964" w:type="dxa"/>
            <w:shd w:val="clear" w:color="auto" w:fill="FFFFFF"/>
          </w:tcPr>
          <w:p w14:paraId="101CF958"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时序分析：支持单个对象或多个对象一段时间内（几日）及特殊时间段（如22点到24点）的各类APP行为的时序分析，可同时分析的手机行为包括通话、短信、微信、QQ、行程、GPS、经济、电子商务、物流、票务、网页浏览、WIFI和邮箱</w:t>
            </w:r>
          </w:p>
        </w:tc>
      </w:tr>
      <w:tr w:rsidR="008109C9" w14:paraId="130C96B1" w14:textId="77777777" w:rsidTr="008237EA">
        <w:trPr>
          <w:trHeight w:val="90"/>
          <w:jc w:val="center"/>
        </w:trPr>
        <w:tc>
          <w:tcPr>
            <w:tcW w:w="1061" w:type="dxa"/>
            <w:shd w:val="clear" w:color="auto" w:fill="FFFFFF"/>
          </w:tcPr>
          <w:p w14:paraId="1CDA3E71"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B9A39D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31</w:t>
            </w:r>
          </w:p>
        </w:tc>
        <w:tc>
          <w:tcPr>
            <w:tcW w:w="8964" w:type="dxa"/>
            <w:shd w:val="clear" w:color="auto" w:fill="FFFFFF"/>
          </w:tcPr>
          <w:p w14:paraId="66A996D7"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关系分析：支持单个对象或多个对象的常联系人分析，同时支持限定时间段内常联系人分析，并且支持微信通话的常联系人分析，同时也支持和高危对象的碰撞分析</w:t>
            </w:r>
          </w:p>
        </w:tc>
      </w:tr>
      <w:tr w:rsidR="008109C9" w14:paraId="374BE8A1" w14:textId="77777777" w:rsidTr="008237EA">
        <w:trPr>
          <w:trHeight w:val="361"/>
          <w:jc w:val="center"/>
        </w:trPr>
        <w:tc>
          <w:tcPr>
            <w:tcW w:w="1061" w:type="dxa"/>
            <w:shd w:val="clear" w:color="auto" w:fill="FFFFFF"/>
          </w:tcPr>
          <w:p w14:paraId="64FDBCF2"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546760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32</w:t>
            </w:r>
          </w:p>
        </w:tc>
        <w:tc>
          <w:tcPr>
            <w:tcW w:w="8964" w:type="dxa"/>
            <w:shd w:val="clear" w:color="auto" w:fill="FFFFFF"/>
          </w:tcPr>
          <w:p w14:paraId="2B2B4D94"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区域分析：支持各类常用出行类、导航类记录的出行轨迹分析；支持各类APP获取的位置信息分析，如支付宝、京东、饿了么等，可以掌握单个或多个对象的经常出没地；支持分析多个对象的同行轨迹</w:t>
            </w:r>
          </w:p>
        </w:tc>
      </w:tr>
      <w:tr w:rsidR="008109C9" w14:paraId="7974D41B" w14:textId="77777777" w:rsidTr="008237EA">
        <w:trPr>
          <w:trHeight w:val="361"/>
          <w:jc w:val="center"/>
        </w:trPr>
        <w:tc>
          <w:tcPr>
            <w:tcW w:w="1061" w:type="dxa"/>
            <w:shd w:val="clear" w:color="auto" w:fill="FFFFFF"/>
          </w:tcPr>
          <w:p w14:paraId="7628355D"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F94188F"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33</w:t>
            </w:r>
          </w:p>
        </w:tc>
        <w:tc>
          <w:tcPr>
            <w:tcW w:w="8964" w:type="dxa"/>
            <w:shd w:val="clear" w:color="auto" w:fill="FFFFFF"/>
          </w:tcPr>
          <w:p w14:paraId="6F7F15D1"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收支分析：支持分析单个对象一段时间内的收支曲线、交易次数曲线；支持分析主要的交易金额额度分析；支持分析所有的交易对象流水、支出、收入及详情；支持分析所有的交易对象次数及详情</w:t>
            </w:r>
          </w:p>
        </w:tc>
      </w:tr>
      <w:tr w:rsidR="008109C9" w14:paraId="1CB782F9" w14:textId="77777777" w:rsidTr="008237EA">
        <w:trPr>
          <w:trHeight w:val="361"/>
          <w:jc w:val="center"/>
        </w:trPr>
        <w:tc>
          <w:tcPr>
            <w:tcW w:w="1061" w:type="dxa"/>
            <w:shd w:val="clear" w:color="auto" w:fill="FFFFFF"/>
          </w:tcPr>
          <w:p w14:paraId="11FA004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EE96FFF"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34</w:t>
            </w:r>
          </w:p>
        </w:tc>
        <w:tc>
          <w:tcPr>
            <w:tcW w:w="8964" w:type="dxa"/>
            <w:shd w:val="clear" w:color="auto" w:fill="FFFFFF"/>
          </w:tcPr>
          <w:p w14:paraId="1C7A5910"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账单分析：支持分析所有的银行卡号、支付宝号、微信号的交易流水、收入、支出、交易人数、交易差额及明细</w:t>
            </w:r>
          </w:p>
        </w:tc>
      </w:tr>
      <w:tr w:rsidR="008109C9" w14:paraId="631D50F4" w14:textId="77777777" w:rsidTr="008237EA">
        <w:trPr>
          <w:trHeight w:val="361"/>
          <w:jc w:val="center"/>
        </w:trPr>
        <w:tc>
          <w:tcPr>
            <w:tcW w:w="1061" w:type="dxa"/>
            <w:shd w:val="clear" w:color="auto" w:fill="FFFFFF"/>
          </w:tcPr>
          <w:p w14:paraId="47283ADC"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D66F0CC"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35</w:t>
            </w:r>
          </w:p>
        </w:tc>
        <w:tc>
          <w:tcPr>
            <w:tcW w:w="8964" w:type="dxa"/>
            <w:shd w:val="clear" w:color="auto" w:fill="FFFFFF"/>
          </w:tcPr>
          <w:p w14:paraId="2130AB03"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消息探索：支持分析所有的社交类账号信息，包括好友数、群数、消息数；支持分析社交信息中所包含的地址信息、经济信息、身份信息、快递信息、图片信息、视频信息、文件信息；支持文件信息的内容查询；支持图片、视频信息的快速浏览功能</w:t>
            </w:r>
          </w:p>
        </w:tc>
      </w:tr>
      <w:tr w:rsidR="008109C9" w14:paraId="545A311C" w14:textId="77777777" w:rsidTr="008237EA">
        <w:trPr>
          <w:trHeight w:val="361"/>
          <w:jc w:val="center"/>
        </w:trPr>
        <w:tc>
          <w:tcPr>
            <w:tcW w:w="1061" w:type="dxa"/>
            <w:shd w:val="clear" w:color="auto" w:fill="FFFFFF"/>
          </w:tcPr>
          <w:p w14:paraId="76B789B0"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A2A1819"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36</w:t>
            </w:r>
          </w:p>
        </w:tc>
        <w:tc>
          <w:tcPr>
            <w:tcW w:w="8964" w:type="dxa"/>
            <w:shd w:val="clear" w:color="auto" w:fill="FFFFFF"/>
          </w:tcPr>
          <w:p w14:paraId="3BEB7E54"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二维码分析：支持分析所有社交图片中包含有二维码的图片，并支持对微信、支付宝二维码转义功能，可以快速分析该二维码的真实微信或支付宝账号（需提供产品截图）</w:t>
            </w:r>
          </w:p>
        </w:tc>
      </w:tr>
      <w:tr w:rsidR="008109C9" w14:paraId="7ABE6828" w14:textId="77777777" w:rsidTr="008237EA">
        <w:trPr>
          <w:trHeight w:val="361"/>
          <w:jc w:val="center"/>
        </w:trPr>
        <w:tc>
          <w:tcPr>
            <w:tcW w:w="1061" w:type="dxa"/>
            <w:shd w:val="clear" w:color="auto" w:fill="FFFFFF"/>
          </w:tcPr>
          <w:p w14:paraId="231ADBC9"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86E74F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37</w:t>
            </w:r>
          </w:p>
        </w:tc>
        <w:tc>
          <w:tcPr>
            <w:tcW w:w="8964" w:type="dxa"/>
            <w:shd w:val="clear" w:color="auto" w:fill="FFFFFF"/>
          </w:tcPr>
          <w:p w14:paraId="208A7530"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寻踪分析：支持分析单个对象一日或多日内所有的APP行为，并且可以根据时间点快速筛选关联行为，如支付与通话行为；支持分析多个对象的相互之间的社交行为，如电话、聊天、语音通话等</w:t>
            </w:r>
          </w:p>
        </w:tc>
      </w:tr>
      <w:tr w:rsidR="008109C9" w14:paraId="59E2C5AD" w14:textId="77777777" w:rsidTr="008237EA">
        <w:trPr>
          <w:trHeight w:val="361"/>
          <w:jc w:val="center"/>
        </w:trPr>
        <w:tc>
          <w:tcPr>
            <w:tcW w:w="1061" w:type="dxa"/>
            <w:shd w:val="clear" w:color="auto" w:fill="FFFFFF"/>
          </w:tcPr>
          <w:p w14:paraId="75AECFCC"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E66BC52"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38</w:t>
            </w:r>
          </w:p>
        </w:tc>
        <w:tc>
          <w:tcPr>
            <w:tcW w:w="8964" w:type="dxa"/>
            <w:shd w:val="clear" w:color="auto" w:fill="FFFFFF"/>
          </w:tcPr>
          <w:p w14:paraId="56536F54"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单人侧写：支持多个维度分析单份手机采集好的数据，维度主要分为关系类侧写，区域类侧写，经济类侧写，时序类侧写，社交类侧写；关系类可包含各类高频的主动、被动对象分析；区域类包含常驻地、平日、节假日、特殊时</w:t>
            </w:r>
            <w:r>
              <w:rPr>
                <w:rFonts w:ascii="微软雅黑" w:eastAsia="微软雅黑" w:hAnsi="微软雅黑" w:cs="微软雅黑" w:hint="eastAsia"/>
                <w:sz w:val="18"/>
                <w:szCs w:val="18"/>
              </w:rPr>
              <w:lastRenderedPageBreak/>
              <w:t>间段出没规律分析；经济类包含主要收付款账户、高频账户、收付款规律、银行支付宝关系、银行微信关系分析；时序类包含日常行为规律、节假日行为规律、夜间行为规律、凌晨行为规律分析；社交类包括删除特征，位置特征，账号特征，快递特征，经济特征分析（需提供产品截图）</w:t>
            </w:r>
          </w:p>
        </w:tc>
      </w:tr>
      <w:tr w:rsidR="008109C9" w14:paraId="2D697D6E" w14:textId="77777777" w:rsidTr="008237EA">
        <w:trPr>
          <w:trHeight w:val="361"/>
          <w:jc w:val="center"/>
        </w:trPr>
        <w:tc>
          <w:tcPr>
            <w:tcW w:w="1061" w:type="dxa"/>
            <w:shd w:val="clear" w:color="auto" w:fill="FFFFFF"/>
          </w:tcPr>
          <w:p w14:paraId="6BC667B8"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585F0EF"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39</w:t>
            </w:r>
          </w:p>
        </w:tc>
        <w:tc>
          <w:tcPr>
            <w:tcW w:w="8964" w:type="dxa"/>
            <w:shd w:val="clear" w:color="auto" w:fill="FFFFFF"/>
          </w:tcPr>
          <w:p w14:paraId="6E78DAA9"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数据统计：支持各维度数据统计功能，包含通讯录、通话记录、短信、照片、账号、网页内容、定位信息、网络内容等</w:t>
            </w:r>
          </w:p>
        </w:tc>
      </w:tr>
      <w:tr w:rsidR="008109C9" w14:paraId="33F7DCCB" w14:textId="77777777" w:rsidTr="008237EA">
        <w:trPr>
          <w:trHeight w:val="361"/>
          <w:jc w:val="center"/>
        </w:trPr>
        <w:tc>
          <w:tcPr>
            <w:tcW w:w="1061" w:type="dxa"/>
            <w:shd w:val="clear" w:color="auto" w:fill="FFFFFF"/>
          </w:tcPr>
          <w:p w14:paraId="42FDBE80"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B8210A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40</w:t>
            </w:r>
          </w:p>
        </w:tc>
        <w:tc>
          <w:tcPr>
            <w:tcW w:w="8964" w:type="dxa"/>
            <w:shd w:val="clear" w:color="auto" w:fill="FFFFFF"/>
          </w:tcPr>
          <w:p w14:paraId="67C60D44"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证据浏览：支持各类原始提取证据数据浏览功能，包含通讯录、通话记录、账号信息、网页内容、定位信息、社交聊天、应用信息、邮件、经济信息等。</w:t>
            </w:r>
          </w:p>
        </w:tc>
      </w:tr>
      <w:tr w:rsidR="008109C9" w14:paraId="35E36388" w14:textId="77777777" w:rsidTr="008237EA">
        <w:trPr>
          <w:trHeight w:val="361"/>
          <w:jc w:val="center"/>
        </w:trPr>
        <w:tc>
          <w:tcPr>
            <w:tcW w:w="1061" w:type="dxa"/>
            <w:shd w:val="clear" w:color="auto" w:fill="FFFFFF"/>
          </w:tcPr>
          <w:p w14:paraId="46DE3196"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521192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41</w:t>
            </w:r>
          </w:p>
        </w:tc>
        <w:tc>
          <w:tcPr>
            <w:tcW w:w="8964" w:type="dxa"/>
            <w:shd w:val="clear" w:color="auto" w:fill="FFFFFF"/>
          </w:tcPr>
          <w:p w14:paraId="71CF39A5"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群体微信特征分析：支持多个对象的共同微信好友分析，可以快速知晓多个共同分析对象之间存在的各种频度共同微信好友</w:t>
            </w:r>
          </w:p>
        </w:tc>
      </w:tr>
      <w:tr w:rsidR="008109C9" w14:paraId="0C7D4888" w14:textId="77777777" w:rsidTr="008237EA">
        <w:trPr>
          <w:trHeight w:val="361"/>
          <w:jc w:val="center"/>
        </w:trPr>
        <w:tc>
          <w:tcPr>
            <w:tcW w:w="1061" w:type="dxa"/>
            <w:shd w:val="clear" w:color="auto" w:fill="FFFFFF"/>
          </w:tcPr>
          <w:p w14:paraId="6F6E2428"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F6E04DF"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42</w:t>
            </w:r>
          </w:p>
        </w:tc>
        <w:tc>
          <w:tcPr>
            <w:tcW w:w="8964" w:type="dxa"/>
            <w:shd w:val="clear" w:color="auto" w:fill="FFFFFF"/>
          </w:tcPr>
          <w:p w14:paraId="6ABDC00B"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群体QQ特征分析：支持多个对象的共同QQ好友分析，可以快速知晓多个共同分析对象之间存在的各种频度共同QQ好友</w:t>
            </w:r>
          </w:p>
        </w:tc>
      </w:tr>
      <w:tr w:rsidR="008109C9" w14:paraId="2DE61D37" w14:textId="77777777" w:rsidTr="008237EA">
        <w:trPr>
          <w:trHeight w:val="361"/>
          <w:jc w:val="center"/>
        </w:trPr>
        <w:tc>
          <w:tcPr>
            <w:tcW w:w="1061" w:type="dxa"/>
            <w:shd w:val="clear" w:color="auto" w:fill="FFFFFF"/>
          </w:tcPr>
          <w:p w14:paraId="3D54376A"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2DEA536"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43</w:t>
            </w:r>
          </w:p>
        </w:tc>
        <w:tc>
          <w:tcPr>
            <w:tcW w:w="8964" w:type="dxa"/>
            <w:shd w:val="clear" w:color="auto" w:fill="FFFFFF"/>
          </w:tcPr>
          <w:p w14:paraId="1275024E"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群体共同收支分析：支持多个对象的共同收支好友分析，可以快速知晓多个共同分析对象之间存在的各种频度共同收支好友</w:t>
            </w:r>
          </w:p>
        </w:tc>
      </w:tr>
      <w:tr w:rsidR="008109C9" w14:paraId="1C2D7A6E" w14:textId="77777777" w:rsidTr="008237EA">
        <w:trPr>
          <w:trHeight w:val="361"/>
          <w:jc w:val="center"/>
        </w:trPr>
        <w:tc>
          <w:tcPr>
            <w:tcW w:w="1061" w:type="dxa"/>
            <w:shd w:val="clear" w:color="auto" w:fill="FFFFFF"/>
          </w:tcPr>
          <w:p w14:paraId="6FFB8744"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F813610"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44</w:t>
            </w:r>
          </w:p>
        </w:tc>
        <w:tc>
          <w:tcPr>
            <w:tcW w:w="8964" w:type="dxa"/>
            <w:shd w:val="clear" w:color="auto" w:fill="FFFFFF"/>
          </w:tcPr>
          <w:p w14:paraId="3B03CF1E"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已知群体关系网络分析：支持分析多个对象的内部关系网络，包括彼此间的好友关系、通联情况、联系方式、联系时间等。</w:t>
            </w:r>
          </w:p>
        </w:tc>
      </w:tr>
      <w:tr w:rsidR="008109C9" w14:paraId="07BA18C4" w14:textId="77777777" w:rsidTr="008237EA">
        <w:trPr>
          <w:trHeight w:val="361"/>
          <w:jc w:val="center"/>
        </w:trPr>
        <w:tc>
          <w:tcPr>
            <w:tcW w:w="1061" w:type="dxa"/>
            <w:shd w:val="clear" w:color="auto" w:fill="FFFFFF"/>
          </w:tcPr>
          <w:p w14:paraId="17BEA136"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73B4087"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45</w:t>
            </w:r>
          </w:p>
        </w:tc>
        <w:tc>
          <w:tcPr>
            <w:tcW w:w="8964" w:type="dxa"/>
            <w:shd w:val="clear" w:color="auto" w:fill="FFFFFF"/>
          </w:tcPr>
          <w:p w14:paraId="07273F75"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群体追影分析：支持多个对象和某一个或多个已知对象之间的社交情况，包括社交密度、社交内容，社交内容所涉及的敏感信息，如身份、经济、位置等</w:t>
            </w:r>
          </w:p>
        </w:tc>
      </w:tr>
      <w:tr w:rsidR="008109C9" w14:paraId="1078C2FE" w14:textId="77777777" w:rsidTr="008237EA">
        <w:trPr>
          <w:trHeight w:val="361"/>
          <w:jc w:val="center"/>
        </w:trPr>
        <w:tc>
          <w:tcPr>
            <w:tcW w:w="1061" w:type="dxa"/>
            <w:shd w:val="clear" w:color="auto" w:fill="FFFFFF"/>
          </w:tcPr>
          <w:p w14:paraId="0954BF98"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346DA07"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46</w:t>
            </w:r>
          </w:p>
        </w:tc>
        <w:tc>
          <w:tcPr>
            <w:tcW w:w="8964" w:type="dxa"/>
            <w:shd w:val="clear" w:color="auto" w:fill="FFFFFF"/>
          </w:tcPr>
          <w:p w14:paraId="2026EDAD"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数据检索：支持一键检索功能，通过提供的某一关键词，快速分类检索一个或多个对象命中的涉嫌人员、好友、通联、聊天、经济、地理位置、同行同住、文档等。</w:t>
            </w:r>
          </w:p>
        </w:tc>
      </w:tr>
      <w:tr w:rsidR="008109C9" w14:paraId="18608710" w14:textId="77777777" w:rsidTr="008237EA">
        <w:trPr>
          <w:trHeight w:val="361"/>
          <w:jc w:val="center"/>
        </w:trPr>
        <w:tc>
          <w:tcPr>
            <w:tcW w:w="1061" w:type="dxa"/>
            <w:shd w:val="clear" w:color="auto" w:fill="FFFFFF"/>
          </w:tcPr>
          <w:p w14:paraId="03DD462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AD8B1F0"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47</w:t>
            </w:r>
          </w:p>
        </w:tc>
        <w:tc>
          <w:tcPr>
            <w:tcW w:w="8964" w:type="dxa"/>
            <w:shd w:val="clear" w:color="auto" w:fill="FFFFFF"/>
          </w:tcPr>
          <w:p w14:paraId="462F1C61"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群体侧写：支持有限对象的群体侧写分析，包括从内部关系、外部关系、经济关系、区域关系、社交内容关系多个维度分析被分析的多个对象之间的网络层次，并支持所有分析结果的溯源查看</w:t>
            </w:r>
          </w:p>
        </w:tc>
      </w:tr>
      <w:tr w:rsidR="008109C9" w14:paraId="6800258B" w14:textId="77777777" w:rsidTr="008237EA">
        <w:trPr>
          <w:trHeight w:val="361"/>
          <w:jc w:val="center"/>
        </w:trPr>
        <w:tc>
          <w:tcPr>
            <w:tcW w:w="1061" w:type="dxa"/>
            <w:shd w:val="clear" w:color="auto" w:fill="FFFFFF"/>
          </w:tcPr>
          <w:p w14:paraId="4A2A31C6"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FC46546"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48</w:t>
            </w:r>
          </w:p>
        </w:tc>
        <w:tc>
          <w:tcPr>
            <w:tcW w:w="8964" w:type="dxa"/>
            <w:shd w:val="clear" w:color="auto" w:fill="FFFFFF"/>
          </w:tcPr>
          <w:p w14:paraId="3C6E214C"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账单导入：支持国内主流银行、支付宝、微信的各种查询类账单格式的导入及基于导入数据的分析。</w:t>
            </w:r>
          </w:p>
        </w:tc>
      </w:tr>
      <w:tr w:rsidR="008109C9" w14:paraId="369D93A3" w14:textId="77777777" w:rsidTr="008237EA">
        <w:trPr>
          <w:trHeight w:val="361"/>
          <w:jc w:val="center"/>
        </w:trPr>
        <w:tc>
          <w:tcPr>
            <w:tcW w:w="1061" w:type="dxa"/>
            <w:shd w:val="clear" w:color="auto" w:fill="FFFFFF"/>
          </w:tcPr>
          <w:p w14:paraId="68AD238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538F0AC"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49</w:t>
            </w:r>
          </w:p>
        </w:tc>
        <w:tc>
          <w:tcPr>
            <w:tcW w:w="8964" w:type="dxa"/>
            <w:shd w:val="clear" w:color="auto" w:fill="FFFFFF"/>
          </w:tcPr>
          <w:p w14:paraId="0475CF47"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话单导入：支持国内三大运营商的话单数据的导入及基于导入数据的分析。</w:t>
            </w:r>
          </w:p>
        </w:tc>
      </w:tr>
      <w:tr w:rsidR="008109C9" w14:paraId="393D1D28" w14:textId="77777777" w:rsidTr="008237EA">
        <w:trPr>
          <w:trHeight w:val="361"/>
          <w:jc w:val="center"/>
        </w:trPr>
        <w:tc>
          <w:tcPr>
            <w:tcW w:w="1061" w:type="dxa"/>
            <w:shd w:val="clear" w:color="auto" w:fill="FFFFFF"/>
          </w:tcPr>
          <w:p w14:paraId="56359A92"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177C261"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50</w:t>
            </w:r>
          </w:p>
        </w:tc>
        <w:tc>
          <w:tcPr>
            <w:tcW w:w="8964" w:type="dxa"/>
            <w:shd w:val="clear" w:color="auto" w:fill="FFFFFF"/>
          </w:tcPr>
          <w:p w14:paraId="4A69004B"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数据上报：支持按不同格式要求上报已取证数据</w:t>
            </w:r>
          </w:p>
        </w:tc>
      </w:tr>
      <w:tr w:rsidR="008109C9" w14:paraId="0627E65E" w14:textId="77777777" w:rsidTr="008237EA">
        <w:trPr>
          <w:trHeight w:val="361"/>
          <w:jc w:val="center"/>
        </w:trPr>
        <w:tc>
          <w:tcPr>
            <w:tcW w:w="1061" w:type="dxa"/>
            <w:shd w:val="clear" w:color="auto" w:fill="FFFFFF"/>
          </w:tcPr>
          <w:p w14:paraId="78944E2F"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C886C4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51</w:t>
            </w:r>
          </w:p>
        </w:tc>
        <w:tc>
          <w:tcPr>
            <w:tcW w:w="8964" w:type="dxa"/>
            <w:shd w:val="clear" w:color="auto" w:fill="FFFFFF"/>
          </w:tcPr>
          <w:p w14:paraId="48AF3F9B"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在线地图：支持LBS类信息的地图查看展现方式</w:t>
            </w:r>
          </w:p>
        </w:tc>
      </w:tr>
      <w:tr w:rsidR="008109C9" w14:paraId="7668EC10" w14:textId="77777777" w:rsidTr="008237EA">
        <w:trPr>
          <w:trHeight w:val="361"/>
          <w:jc w:val="center"/>
        </w:trPr>
        <w:tc>
          <w:tcPr>
            <w:tcW w:w="1061" w:type="dxa"/>
            <w:shd w:val="clear" w:color="auto" w:fill="FFFFFF"/>
          </w:tcPr>
          <w:p w14:paraId="43BD5B72"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26A0033"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52</w:t>
            </w:r>
          </w:p>
        </w:tc>
        <w:tc>
          <w:tcPr>
            <w:tcW w:w="8964" w:type="dxa"/>
            <w:shd w:val="clear" w:color="auto" w:fill="FFFFFF"/>
          </w:tcPr>
          <w:p w14:paraId="479691EC"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语音播放：支持社交类软件，如微信、QQ，的语音播放功能</w:t>
            </w:r>
          </w:p>
        </w:tc>
      </w:tr>
      <w:tr w:rsidR="008109C9" w14:paraId="172F0465" w14:textId="77777777" w:rsidTr="008237EA">
        <w:trPr>
          <w:trHeight w:val="361"/>
          <w:jc w:val="center"/>
        </w:trPr>
        <w:tc>
          <w:tcPr>
            <w:tcW w:w="1061" w:type="dxa"/>
            <w:shd w:val="clear" w:color="auto" w:fill="FFFFFF"/>
          </w:tcPr>
          <w:p w14:paraId="3235202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B1EE882"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53</w:t>
            </w:r>
          </w:p>
        </w:tc>
        <w:tc>
          <w:tcPr>
            <w:tcW w:w="8964" w:type="dxa"/>
            <w:shd w:val="clear" w:color="auto" w:fill="FFFFFF"/>
          </w:tcPr>
          <w:p w14:paraId="2BCA9E7E"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视频播放：支持社交类软件，如微信、QQ，的视频播放功能</w:t>
            </w:r>
          </w:p>
        </w:tc>
      </w:tr>
      <w:tr w:rsidR="008109C9" w14:paraId="256CE80C" w14:textId="77777777" w:rsidTr="008237EA">
        <w:trPr>
          <w:trHeight w:val="361"/>
          <w:jc w:val="center"/>
        </w:trPr>
        <w:tc>
          <w:tcPr>
            <w:tcW w:w="1061" w:type="dxa"/>
            <w:shd w:val="clear" w:color="auto" w:fill="FFFFFF"/>
          </w:tcPr>
          <w:p w14:paraId="01C84826"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B8488C8"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54</w:t>
            </w:r>
          </w:p>
        </w:tc>
        <w:tc>
          <w:tcPr>
            <w:tcW w:w="8964" w:type="dxa"/>
            <w:shd w:val="clear" w:color="auto" w:fill="FFFFFF"/>
          </w:tcPr>
          <w:p w14:paraId="26805C98"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图片展示：支持各类图片的分类浏览功能，同时支持MD5值显示及查询功能</w:t>
            </w:r>
          </w:p>
        </w:tc>
      </w:tr>
      <w:tr w:rsidR="008109C9" w14:paraId="559D68CF" w14:textId="77777777" w:rsidTr="008237EA">
        <w:trPr>
          <w:trHeight w:val="361"/>
          <w:jc w:val="center"/>
        </w:trPr>
        <w:tc>
          <w:tcPr>
            <w:tcW w:w="1061" w:type="dxa"/>
            <w:shd w:val="clear" w:color="auto" w:fill="FFFFFF"/>
          </w:tcPr>
          <w:p w14:paraId="5E0ECA02"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8688AA9"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55</w:t>
            </w:r>
          </w:p>
        </w:tc>
        <w:tc>
          <w:tcPr>
            <w:tcW w:w="8964" w:type="dxa"/>
            <w:shd w:val="clear" w:color="auto" w:fill="FFFFFF"/>
          </w:tcPr>
          <w:p w14:paraId="5D9C70BA"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二维码识别：支持各类图片二维码识别功能，同时支持微信支付二维码、微信二维码、支付宝二维码、支付宝收款二维码转义功能，可以成功转义实际微信账号</w:t>
            </w:r>
          </w:p>
        </w:tc>
      </w:tr>
      <w:tr w:rsidR="008109C9" w14:paraId="5FD9E178" w14:textId="77777777" w:rsidTr="008237EA">
        <w:trPr>
          <w:trHeight w:val="361"/>
          <w:jc w:val="center"/>
        </w:trPr>
        <w:tc>
          <w:tcPr>
            <w:tcW w:w="1061" w:type="dxa"/>
            <w:shd w:val="clear" w:color="auto" w:fill="FFFFFF"/>
          </w:tcPr>
          <w:p w14:paraId="12CAB3D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5628632"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56</w:t>
            </w:r>
          </w:p>
        </w:tc>
        <w:tc>
          <w:tcPr>
            <w:tcW w:w="8964" w:type="dxa"/>
            <w:shd w:val="clear" w:color="auto" w:fill="FFFFFF"/>
          </w:tcPr>
          <w:p w14:paraId="2FC2D108"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语音转文字：支持社交类软件中语音转文字功能</w:t>
            </w:r>
          </w:p>
        </w:tc>
      </w:tr>
      <w:tr w:rsidR="008109C9" w14:paraId="30947914" w14:textId="77777777" w:rsidTr="008237EA">
        <w:trPr>
          <w:trHeight w:val="361"/>
          <w:jc w:val="center"/>
        </w:trPr>
        <w:tc>
          <w:tcPr>
            <w:tcW w:w="1061" w:type="dxa"/>
            <w:shd w:val="clear" w:color="auto" w:fill="FFFFFF"/>
          </w:tcPr>
          <w:p w14:paraId="44AB8FF6"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4BEA24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57</w:t>
            </w:r>
          </w:p>
        </w:tc>
        <w:tc>
          <w:tcPr>
            <w:tcW w:w="8964" w:type="dxa"/>
            <w:shd w:val="clear" w:color="auto" w:fill="FFFFFF"/>
          </w:tcPr>
          <w:p w14:paraId="2063D2A3"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系统升级：支持采集程序的快速在线推送升级，用户可以快速获取通知有新版软件升级，并在联网情况下支持一键升级功能</w:t>
            </w:r>
          </w:p>
        </w:tc>
      </w:tr>
      <w:tr w:rsidR="008109C9" w14:paraId="3FAE270D" w14:textId="77777777" w:rsidTr="008237EA">
        <w:trPr>
          <w:trHeight w:val="361"/>
          <w:jc w:val="center"/>
        </w:trPr>
        <w:tc>
          <w:tcPr>
            <w:tcW w:w="1061" w:type="dxa"/>
            <w:shd w:val="clear" w:color="auto" w:fill="FFFFFF"/>
          </w:tcPr>
          <w:p w14:paraId="4AF5C124"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0FF69D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58</w:t>
            </w:r>
          </w:p>
        </w:tc>
        <w:tc>
          <w:tcPr>
            <w:tcW w:w="8964" w:type="dxa"/>
            <w:shd w:val="clear" w:color="auto" w:fill="FFFFFF"/>
          </w:tcPr>
          <w:p w14:paraId="718CBFFC"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访问方式：支持用户通过浏览器访问应用（B/S架构），支持多个局域网用户同时访问单机应用系统并提供数据分析功能</w:t>
            </w:r>
          </w:p>
        </w:tc>
      </w:tr>
      <w:tr w:rsidR="008109C9" w14:paraId="04E8DF21" w14:textId="77777777" w:rsidTr="008237EA">
        <w:trPr>
          <w:trHeight w:val="361"/>
          <w:jc w:val="center"/>
        </w:trPr>
        <w:tc>
          <w:tcPr>
            <w:tcW w:w="1061" w:type="dxa"/>
            <w:shd w:val="clear" w:color="auto" w:fill="FFFFFF"/>
          </w:tcPr>
          <w:p w14:paraId="171CE4F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A89410F"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59</w:t>
            </w:r>
          </w:p>
        </w:tc>
        <w:tc>
          <w:tcPr>
            <w:tcW w:w="8964" w:type="dxa"/>
            <w:shd w:val="clear" w:color="auto" w:fill="FFFFFF"/>
          </w:tcPr>
          <w:p w14:paraId="0E91A80E"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数据存储：支持不少于50台手机数据（每台估算可提取数据不超过5GB）存储，即整体数据量存储不超过250GB</w:t>
            </w:r>
          </w:p>
        </w:tc>
      </w:tr>
      <w:tr w:rsidR="008109C9" w14:paraId="508C2708" w14:textId="77777777" w:rsidTr="008237EA">
        <w:trPr>
          <w:trHeight w:val="361"/>
          <w:jc w:val="center"/>
        </w:trPr>
        <w:tc>
          <w:tcPr>
            <w:tcW w:w="1061" w:type="dxa"/>
            <w:shd w:val="clear" w:color="auto" w:fill="FFFFFF"/>
          </w:tcPr>
          <w:p w14:paraId="74C4B7BF"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9CA148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60</w:t>
            </w:r>
          </w:p>
        </w:tc>
        <w:tc>
          <w:tcPr>
            <w:tcW w:w="8964" w:type="dxa"/>
            <w:shd w:val="clear" w:color="auto" w:fill="FFFFFF"/>
          </w:tcPr>
          <w:p w14:paraId="18820F28"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应用相应速度：支持单个分析应用相应速度不高于2秒</w:t>
            </w:r>
          </w:p>
        </w:tc>
      </w:tr>
      <w:tr w:rsidR="008109C9" w14:paraId="49D90A4B" w14:textId="77777777" w:rsidTr="008237EA">
        <w:trPr>
          <w:trHeight w:val="361"/>
          <w:jc w:val="center"/>
        </w:trPr>
        <w:tc>
          <w:tcPr>
            <w:tcW w:w="1061" w:type="dxa"/>
            <w:shd w:val="clear" w:color="auto" w:fill="FFFFFF"/>
          </w:tcPr>
          <w:p w14:paraId="2BC22BE8"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31B407E"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61</w:t>
            </w:r>
          </w:p>
        </w:tc>
        <w:tc>
          <w:tcPr>
            <w:tcW w:w="8964" w:type="dxa"/>
            <w:shd w:val="clear" w:color="auto" w:fill="FFFFFF"/>
          </w:tcPr>
          <w:p w14:paraId="5785FA1D"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分析容量：支持同时分析不少于20个对象（含20个对象）共同分析</w:t>
            </w:r>
          </w:p>
        </w:tc>
      </w:tr>
      <w:tr w:rsidR="008109C9" w14:paraId="02E5F73A" w14:textId="77777777" w:rsidTr="008237EA">
        <w:trPr>
          <w:trHeight w:val="361"/>
          <w:jc w:val="center"/>
        </w:trPr>
        <w:tc>
          <w:tcPr>
            <w:tcW w:w="1061" w:type="dxa"/>
            <w:shd w:val="clear" w:color="auto" w:fill="FFFFFF"/>
          </w:tcPr>
          <w:p w14:paraId="266CBE5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4CE899D"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62</w:t>
            </w:r>
          </w:p>
        </w:tc>
        <w:tc>
          <w:tcPr>
            <w:tcW w:w="8964" w:type="dxa"/>
            <w:shd w:val="clear" w:color="auto" w:fill="FFFFFF"/>
          </w:tcPr>
          <w:p w14:paraId="7282117E"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数据处理能力：支持每秒不低于6MB速度处理数据</w:t>
            </w:r>
          </w:p>
        </w:tc>
      </w:tr>
      <w:tr w:rsidR="008109C9" w14:paraId="777A70FD" w14:textId="77777777" w:rsidTr="008237EA">
        <w:trPr>
          <w:trHeight w:val="370"/>
          <w:jc w:val="center"/>
        </w:trPr>
        <w:tc>
          <w:tcPr>
            <w:tcW w:w="1061" w:type="dxa"/>
            <w:shd w:val="clear" w:color="auto" w:fill="F7F7F7"/>
          </w:tcPr>
          <w:p w14:paraId="4B4A27A3" w14:textId="77777777" w:rsidR="008109C9" w:rsidRDefault="008109C9" w:rsidP="008237EA">
            <w:pPr>
              <w:spacing w:before="83"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7F7F7"/>
          </w:tcPr>
          <w:p w14:paraId="76DF8190" w14:textId="77777777" w:rsidR="008109C9" w:rsidRDefault="008109C9" w:rsidP="008237EA">
            <w:pPr>
              <w:spacing w:before="23"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2F4D8788" w14:textId="77777777" w:rsidR="008109C9" w:rsidRDefault="008109C9" w:rsidP="008109C9">
      <w:pPr>
        <w:spacing w:before="75" w:line="186" w:lineRule="auto"/>
        <w:ind w:firstLine="22"/>
        <w:rPr>
          <w:rFonts w:ascii="宋体" w:hAnsi="宋体" w:cs="宋体"/>
          <w:spacing w:val="9"/>
          <w:sz w:val="19"/>
          <w:szCs w:val="19"/>
        </w:rPr>
      </w:pPr>
    </w:p>
    <w:p w14:paraId="4C553C5B" w14:textId="77777777" w:rsidR="008109C9" w:rsidRDefault="008109C9" w:rsidP="008109C9">
      <w:pPr>
        <w:spacing w:before="75" w:line="186" w:lineRule="auto"/>
        <w:rPr>
          <w:rFonts w:ascii="宋体" w:hAnsi="宋体" w:cs="宋体"/>
          <w:snapToGrid w:val="0"/>
          <w:color w:val="000000"/>
          <w:kern w:val="0"/>
          <w:sz w:val="20"/>
        </w:rPr>
      </w:pPr>
    </w:p>
    <w:p w14:paraId="7CF941A0" w14:textId="77777777" w:rsidR="008109C9" w:rsidRDefault="008109C9" w:rsidP="008109C9">
      <w:pPr>
        <w:spacing w:before="75" w:line="186" w:lineRule="auto"/>
        <w:ind w:firstLine="16"/>
        <w:rPr>
          <w:rFonts w:ascii="宋体" w:hAnsi="宋体" w:cs="宋体"/>
          <w:snapToGrid w:val="0"/>
          <w:color w:val="000000"/>
          <w:kern w:val="0"/>
          <w:sz w:val="20"/>
        </w:rPr>
      </w:pPr>
    </w:p>
    <w:p w14:paraId="01579DC6" w14:textId="77777777" w:rsidR="008109C9" w:rsidRDefault="008109C9" w:rsidP="008109C9">
      <w:pPr>
        <w:spacing w:before="75" w:line="186" w:lineRule="auto"/>
        <w:ind w:firstLine="16"/>
        <w:rPr>
          <w:rFonts w:ascii="宋体" w:hAnsi="宋体" w:cs="宋体"/>
          <w:snapToGrid w:val="0"/>
          <w:color w:val="000000"/>
          <w:kern w:val="0"/>
          <w:sz w:val="20"/>
        </w:rPr>
      </w:pPr>
    </w:p>
    <w:p w14:paraId="194C7825"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附表八：智能终端取证系统</w:t>
      </w:r>
    </w:p>
    <w:p w14:paraId="25A9D44C"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629B66B2" w14:textId="77777777" w:rsidTr="008237EA">
        <w:trPr>
          <w:trHeight w:val="367"/>
          <w:jc w:val="center"/>
        </w:trPr>
        <w:tc>
          <w:tcPr>
            <w:tcW w:w="1061" w:type="dxa"/>
            <w:shd w:val="clear" w:color="auto" w:fill="FFFFFF"/>
          </w:tcPr>
          <w:p w14:paraId="7F423711"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2A478C5D"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15E08D5A"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294A1C72" w14:textId="77777777" w:rsidTr="008237EA">
        <w:trPr>
          <w:trHeight w:val="360"/>
          <w:jc w:val="center"/>
        </w:trPr>
        <w:tc>
          <w:tcPr>
            <w:tcW w:w="1061" w:type="dxa"/>
            <w:shd w:val="clear" w:color="auto" w:fill="F7F7F7"/>
          </w:tcPr>
          <w:p w14:paraId="7EBFB2EC" w14:textId="77777777" w:rsidR="008109C9" w:rsidRDefault="008109C9" w:rsidP="008237EA">
            <w:pPr>
              <w:rPr>
                <w:rFonts w:ascii="宋体" w:hAnsi="宋体" w:cs="宋体"/>
                <w:sz w:val="18"/>
                <w:szCs w:val="18"/>
              </w:rPr>
            </w:pPr>
          </w:p>
        </w:tc>
        <w:tc>
          <w:tcPr>
            <w:tcW w:w="527" w:type="dxa"/>
            <w:shd w:val="clear" w:color="auto" w:fill="F7F7F7"/>
          </w:tcPr>
          <w:p w14:paraId="1B3FF608" w14:textId="77777777" w:rsidR="008109C9" w:rsidRDefault="008109C9" w:rsidP="008237EA">
            <w:pPr>
              <w:spacing w:before="94" w:line="180" w:lineRule="auto"/>
              <w:ind w:firstLine="216"/>
              <w:rPr>
                <w:rFonts w:ascii="宋体" w:hAnsi="宋体" w:cs="宋体"/>
                <w:snapToGrid w:val="0"/>
                <w:color w:val="000000"/>
                <w:kern w:val="0"/>
                <w:sz w:val="18"/>
                <w:szCs w:val="18"/>
              </w:rPr>
            </w:pPr>
            <w:r>
              <w:rPr>
                <w:rFonts w:ascii="宋体" w:hAnsi="宋体" w:cs="宋体" w:hint="eastAsia"/>
                <w:color w:val="666666"/>
                <w:sz w:val="18"/>
                <w:szCs w:val="18"/>
              </w:rPr>
              <w:t>1</w:t>
            </w:r>
          </w:p>
        </w:tc>
        <w:tc>
          <w:tcPr>
            <w:tcW w:w="8964" w:type="dxa"/>
            <w:shd w:val="clear" w:color="auto" w:fill="F7F7F7"/>
          </w:tcPr>
          <w:p w14:paraId="7FCE52C4"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napToGrid w:val="0"/>
                <w:color w:val="000000"/>
                <w:kern w:val="0"/>
                <w:sz w:val="18"/>
                <w:szCs w:val="18"/>
              </w:rPr>
              <w:t>CPU不低于Intel 酷睿 I9 、内存不低于64GB 、固态硬盘不低于1TB 、机械硬盘不低于8TB*2 、显卡不低于 8GB</w:t>
            </w:r>
          </w:p>
        </w:tc>
      </w:tr>
      <w:tr w:rsidR="008109C9" w14:paraId="59700A2C" w14:textId="77777777" w:rsidTr="008237EA">
        <w:trPr>
          <w:trHeight w:val="360"/>
          <w:jc w:val="center"/>
        </w:trPr>
        <w:tc>
          <w:tcPr>
            <w:tcW w:w="1061" w:type="dxa"/>
            <w:shd w:val="clear" w:color="auto" w:fill="F7F7F7"/>
            <w:vAlign w:val="center"/>
          </w:tcPr>
          <w:p w14:paraId="1B3202FB" w14:textId="77777777" w:rsidR="008109C9" w:rsidRDefault="008109C9" w:rsidP="008237EA">
            <w:pPr>
              <w:spacing w:before="22" w:line="222" w:lineRule="auto"/>
              <w:ind w:firstLine="452"/>
              <w:rPr>
                <w:rFonts w:ascii="宋体" w:hAnsi="宋体" w:cs="宋体"/>
                <w:snapToGrid w:val="0"/>
                <w:color w:val="000000"/>
                <w:kern w:val="0"/>
                <w:sz w:val="18"/>
                <w:szCs w:val="18"/>
              </w:rPr>
            </w:pPr>
          </w:p>
        </w:tc>
        <w:tc>
          <w:tcPr>
            <w:tcW w:w="527" w:type="dxa"/>
            <w:shd w:val="clear" w:color="auto" w:fill="F7F7F7"/>
            <w:vAlign w:val="center"/>
          </w:tcPr>
          <w:p w14:paraId="68A9082F" w14:textId="77777777" w:rsidR="008109C9" w:rsidRDefault="008109C9" w:rsidP="008237EA">
            <w:pPr>
              <w:jc w:val="center"/>
              <w:textAlignment w:val="baseline"/>
              <w:rPr>
                <w:rFonts w:ascii="宋体" w:hAnsi="宋体" w:cs="宋体"/>
                <w:snapToGrid w:val="0"/>
                <w:color w:val="666666"/>
                <w:kern w:val="0"/>
                <w:sz w:val="18"/>
                <w:szCs w:val="18"/>
              </w:rPr>
            </w:pPr>
          </w:p>
        </w:tc>
        <w:tc>
          <w:tcPr>
            <w:tcW w:w="8964" w:type="dxa"/>
            <w:shd w:val="clear" w:color="auto" w:fill="F7F7F7"/>
            <w:vAlign w:val="center"/>
          </w:tcPr>
          <w:p w14:paraId="37ABEB56"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手机解锁及镜像提取</w:t>
            </w:r>
          </w:p>
        </w:tc>
      </w:tr>
      <w:tr w:rsidR="008109C9" w14:paraId="151E9DA8" w14:textId="77777777" w:rsidTr="008237EA">
        <w:trPr>
          <w:trHeight w:val="360"/>
          <w:jc w:val="center"/>
        </w:trPr>
        <w:tc>
          <w:tcPr>
            <w:tcW w:w="1061" w:type="dxa"/>
            <w:shd w:val="clear" w:color="auto" w:fill="F7F7F7"/>
            <w:vAlign w:val="center"/>
          </w:tcPr>
          <w:p w14:paraId="3A432236" w14:textId="77777777" w:rsidR="008109C9" w:rsidRDefault="008109C9" w:rsidP="008237EA">
            <w:pPr>
              <w:spacing w:before="22" w:line="222" w:lineRule="auto"/>
              <w:ind w:firstLine="452"/>
              <w:rPr>
                <w:rFonts w:ascii="宋体" w:hAnsi="宋体" w:cs="宋体"/>
                <w:snapToGrid w:val="0"/>
                <w:color w:val="000000"/>
                <w:kern w:val="0"/>
                <w:sz w:val="18"/>
                <w:szCs w:val="18"/>
              </w:rPr>
            </w:pPr>
          </w:p>
        </w:tc>
        <w:tc>
          <w:tcPr>
            <w:tcW w:w="527" w:type="dxa"/>
            <w:shd w:val="clear" w:color="auto" w:fill="F7F7F7"/>
            <w:vAlign w:val="center"/>
          </w:tcPr>
          <w:p w14:paraId="3C843E7F"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w:t>
            </w:r>
          </w:p>
        </w:tc>
        <w:tc>
          <w:tcPr>
            <w:tcW w:w="8964" w:type="dxa"/>
            <w:shd w:val="clear" w:color="auto" w:fill="F7F7F7"/>
            <w:vAlign w:val="center"/>
          </w:tcPr>
          <w:p w14:paraId="385E4F8D"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支持iOS系统版本，iOS 7.0-iOS 15.1</w:t>
            </w:r>
          </w:p>
        </w:tc>
      </w:tr>
      <w:tr w:rsidR="008109C9" w14:paraId="54D09BF3" w14:textId="77777777" w:rsidTr="008237EA">
        <w:trPr>
          <w:trHeight w:val="90"/>
          <w:jc w:val="center"/>
        </w:trPr>
        <w:tc>
          <w:tcPr>
            <w:tcW w:w="1061" w:type="dxa"/>
            <w:shd w:val="clear" w:color="auto" w:fill="F7F7F7"/>
            <w:vAlign w:val="center"/>
          </w:tcPr>
          <w:p w14:paraId="5292E9CE" w14:textId="77777777" w:rsidR="008109C9" w:rsidRDefault="008109C9" w:rsidP="008237EA">
            <w:pPr>
              <w:spacing w:before="22" w:line="222" w:lineRule="auto"/>
              <w:ind w:firstLine="452"/>
              <w:rPr>
                <w:rFonts w:ascii="宋体" w:hAnsi="宋体" w:cs="宋体"/>
                <w:snapToGrid w:val="0"/>
                <w:color w:val="000000"/>
                <w:kern w:val="0"/>
                <w:sz w:val="18"/>
                <w:szCs w:val="18"/>
              </w:rPr>
            </w:pPr>
          </w:p>
        </w:tc>
        <w:tc>
          <w:tcPr>
            <w:tcW w:w="527" w:type="dxa"/>
            <w:shd w:val="clear" w:color="auto" w:fill="F7F7F7"/>
            <w:vAlign w:val="center"/>
          </w:tcPr>
          <w:p w14:paraId="6920716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w:t>
            </w:r>
          </w:p>
        </w:tc>
        <w:tc>
          <w:tcPr>
            <w:tcW w:w="8964" w:type="dxa"/>
            <w:shd w:val="clear" w:color="auto" w:fill="F7F7F7"/>
            <w:vAlign w:val="center"/>
          </w:tcPr>
          <w:p w14:paraId="1CAA8582"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支持iOS设备，iPhone 4，iPhone 4s，iPhone 5，iPhone 5c，iPhone 5s，iPhone SE，iPhone 6，iPhone 6 plus，iPhone 6s，iPhone 6s plus，iPhone 7, iPhone 7 Plus, iPhone 8, iPhone 8 Plus，iPhone X，iPhone XS，iPhone XR，iPhone XS Max，iPhone 11，iPhone 11 Pro，iPhone 11 Pro Max，iPhone SE2，iPad，iPhone12，iPhone12 Pro，iPhone 13 mini,iPhone 13,iPhone 13 Pro,iPhone 13 Pro Max</w:t>
            </w:r>
          </w:p>
        </w:tc>
      </w:tr>
      <w:tr w:rsidR="008109C9" w14:paraId="354B26C3" w14:textId="77777777" w:rsidTr="008237EA">
        <w:trPr>
          <w:trHeight w:val="360"/>
          <w:jc w:val="center"/>
        </w:trPr>
        <w:tc>
          <w:tcPr>
            <w:tcW w:w="1061" w:type="dxa"/>
            <w:shd w:val="clear" w:color="auto" w:fill="F7F7F7"/>
            <w:vAlign w:val="center"/>
          </w:tcPr>
          <w:p w14:paraId="61FB9D4E" w14:textId="77777777" w:rsidR="008109C9" w:rsidRDefault="008109C9" w:rsidP="008237EA">
            <w:pPr>
              <w:spacing w:before="22" w:line="222" w:lineRule="auto"/>
              <w:ind w:firstLine="452"/>
              <w:rPr>
                <w:rFonts w:ascii="宋体" w:hAnsi="宋体" w:cs="宋体"/>
                <w:snapToGrid w:val="0"/>
                <w:color w:val="000000"/>
                <w:kern w:val="0"/>
                <w:sz w:val="18"/>
                <w:szCs w:val="18"/>
              </w:rPr>
            </w:pPr>
          </w:p>
        </w:tc>
        <w:tc>
          <w:tcPr>
            <w:tcW w:w="527" w:type="dxa"/>
            <w:shd w:val="clear" w:color="auto" w:fill="F7F7F7"/>
            <w:vAlign w:val="center"/>
          </w:tcPr>
          <w:p w14:paraId="0CCEA5FC"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w:t>
            </w:r>
          </w:p>
        </w:tc>
        <w:tc>
          <w:tcPr>
            <w:tcW w:w="8964" w:type="dxa"/>
            <w:shd w:val="clear" w:color="auto" w:fill="F7F7F7"/>
            <w:vAlign w:val="center"/>
          </w:tcPr>
          <w:p w14:paraId="6EC2768E"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支持Android系统版本，Android 2.0-Android 11.0</w:t>
            </w:r>
          </w:p>
        </w:tc>
      </w:tr>
      <w:tr w:rsidR="008109C9" w14:paraId="434D5E69" w14:textId="77777777" w:rsidTr="008237EA">
        <w:trPr>
          <w:trHeight w:val="360"/>
          <w:jc w:val="center"/>
        </w:trPr>
        <w:tc>
          <w:tcPr>
            <w:tcW w:w="1061" w:type="dxa"/>
            <w:shd w:val="clear" w:color="auto" w:fill="F7F7F7"/>
            <w:vAlign w:val="center"/>
          </w:tcPr>
          <w:p w14:paraId="1F1AE660" w14:textId="77777777" w:rsidR="008109C9" w:rsidRDefault="008109C9" w:rsidP="008237EA">
            <w:pPr>
              <w:spacing w:before="22" w:line="222" w:lineRule="auto"/>
              <w:ind w:firstLine="452"/>
              <w:rPr>
                <w:rFonts w:ascii="宋体" w:hAnsi="宋体" w:cs="宋体"/>
                <w:snapToGrid w:val="0"/>
                <w:color w:val="000000"/>
                <w:kern w:val="0"/>
                <w:sz w:val="18"/>
                <w:szCs w:val="18"/>
              </w:rPr>
            </w:pPr>
          </w:p>
        </w:tc>
        <w:tc>
          <w:tcPr>
            <w:tcW w:w="527" w:type="dxa"/>
            <w:shd w:val="clear" w:color="auto" w:fill="F7F7F7"/>
            <w:vAlign w:val="center"/>
          </w:tcPr>
          <w:p w14:paraId="6604BB0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5</w:t>
            </w:r>
          </w:p>
        </w:tc>
        <w:tc>
          <w:tcPr>
            <w:tcW w:w="8964" w:type="dxa"/>
            <w:shd w:val="clear" w:color="auto" w:fill="F7F7F7"/>
            <w:vAlign w:val="center"/>
          </w:tcPr>
          <w:p w14:paraId="5E88DB2E"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支持华为手机Harmony OS 2.0手机系统</w:t>
            </w:r>
          </w:p>
        </w:tc>
      </w:tr>
      <w:tr w:rsidR="008109C9" w14:paraId="3021A3D6" w14:textId="77777777" w:rsidTr="008237EA">
        <w:trPr>
          <w:trHeight w:val="360"/>
          <w:jc w:val="center"/>
        </w:trPr>
        <w:tc>
          <w:tcPr>
            <w:tcW w:w="1061" w:type="dxa"/>
            <w:shd w:val="clear" w:color="auto" w:fill="F7F7F7"/>
            <w:vAlign w:val="center"/>
          </w:tcPr>
          <w:p w14:paraId="0A2BAECD" w14:textId="77777777" w:rsidR="008109C9" w:rsidRDefault="008109C9" w:rsidP="008237EA">
            <w:pPr>
              <w:spacing w:before="22" w:line="222" w:lineRule="auto"/>
              <w:ind w:firstLine="452"/>
              <w:rPr>
                <w:rFonts w:ascii="宋体" w:hAnsi="宋体" w:cs="宋体"/>
                <w:snapToGrid w:val="0"/>
                <w:color w:val="000000"/>
                <w:kern w:val="0"/>
                <w:sz w:val="18"/>
                <w:szCs w:val="18"/>
              </w:rPr>
            </w:pPr>
          </w:p>
        </w:tc>
        <w:tc>
          <w:tcPr>
            <w:tcW w:w="527" w:type="dxa"/>
            <w:shd w:val="clear" w:color="auto" w:fill="F7F7F7"/>
            <w:vAlign w:val="center"/>
          </w:tcPr>
          <w:p w14:paraId="48DD9AFB"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6</w:t>
            </w:r>
          </w:p>
        </w:tc>
        <w:tc>
          <w:tcPr>
            <w:tcW w:w="8964" w:type="dxa"/>
            <w:shd w:val="clear" w:color="auto" w:fill="F7F7F7"/>
            <w:vAlign w:val="center"/>
          </w:tcPr>
          <w:p w14:paraId="788F64F9"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Android设备品牌，包括华为、OPPO、Realme、vivo、IQOO、小米、红米、荣耀、三星、魅族、中兴、努比亚、一加、锤子、坚果、联想、索尼、诺基亚、Moto、黑鲨、ROG、谷歌、酷派、海信、8848、小辣椒、华硕、夏普、美图、360、HTC、LG、金立等国内外品牌</w:t>
            </w:r>
          </w:p>
        </w:tc>
      </w:tr>
      <w:tr w:rsidR="008109C9" w14:paraId="6DC27A9C" w14:textId="77777777" w:rsidTr="008237EA">
        <w:trPr>
          <w:trHeight w:val="360"/>
          <w:jc w:val="center"/>
        </w:trPr>
        <w:tc>
          <w:tcPr>
            <w:tcW w:w="1061" w:type="dxa"/>
            <w:shd w:val="clear" w:color="auto" w:fill="F7F7F7"/>
            <w:vAlign w:val="center"/>
          </w:tcPr>
          <w:p w14:paraId="15971A7E" w14:textId="77777777" w:rsidR="008109C9" w:rsidRDefault="008109C9" w:rsidP="008237EA">
            <w:pPr>
              <w:spacing w:before="22" w:line="222" w:lineRule="auto"/>
              <w:ind w:firstLine="452"/>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60E00DC4"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7</w:t>
            </w:r>
          </w:p>
        </w:tc>
        <w:tc>
          <w:tcPr>
            <w:tcW w:w="8964" w:type="dxa"/>
            <w:shd w:val="clear" w:color="auto" w:fill="F7F7F7"/>
            <w:vAlign w:val="center"/>
          </w:tcPr>
          <w:p w14:paraId="0E7D08AD"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iOS设备提权提取，通过临时提权的方式提取镜像(完整的文件系统)以及深度的Keychain数据，范围(iPhone 5s-12 Pro，iOS 9.0-iOS 14.3)，通过专家模式可支持到iPhone 13 Pro Max,iOS 15.1；（需提供产品截图）</w:t>
            </w:r>
          </w:p>
        </w:tc>
      </w:tr>
      <w:tr w:rsidR="008109C9" w14:paraId="2E2B74D3" w14:textId="77777777" w:rsidTr="008237EA">
        <w:trPr>
          <w:trHeight w:val="360"/>
          <w:jc w:val="center"/>
        </w:trPr>
        <w:tc>
          <w:tcPr>
            <w:tcW w:w="1061" w:type="dxa"/>
            <w:shd w:val="clear" w:color="auto" w:fill="F7F7F7"/>
            <w:vAlign w:val="center"/>
          </w:tcPr>
          <w:p w14:paraId="58E6A17D" w14:textId="77777777" w:rsidR="008109C9" w:rsidRDefault="008109C9" w:rsidP="008237EA">
            <w:pPr>
              <w:spacing w:before="22" w:line="222" w:lineRule="auto"/>
              <w:ind w:firstLine="452"/>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22CE2B2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8</w:t>
            </w:r>
          </w:p>
        </w:tc>
        <w:tc>
          <w:tcPr>
            <w:tcW w:w="8964" w:type="dxa"/>
            <w:shd w:val="clear" w:color="auto" w:fill="F7F7F7"/>
            <w:vAlign w:val="center"/>
          </w:tcPr>
          <w:p w14:paraId="5A5947FC"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iOS设备快速提取，通过临时提权的方式精准快速地提取指定的应用数据或系统数据(含Keychain)，范围(iPhone 5s-12 Pro，iOS 9.0-iOS 14.3)，通过专家模式可支持到iPhone 13 Pro Max,iOS 15.1；（需提供产品截图）</w:t>
            </w:r>
          </w:p>
        </w:tc>
      </w:tr>
      <w:tr w:rsidR="008109C9" w14:paraId="1AF003EE" w14:textId="77777777" w:rsidTr="008237EA">
        <w:trPr>
          <w:trHeight w:val="360"/>
          <w:jc w:val="center"/>
        </w:trPr>
        <w:tc>
          <w:tcPr>
            <w:tcW w:w="1061" w:type="dxa"/>
            <w:shd w:val="clear" w:color="auto" w:fill="F7F7F7"/>
            <w:vAlign w:val="center"/>
          </w:tcPr>
          <w:p w14:paraId="542D9A2B" w14:textId="77777777" w:rsidR="008109C9" w:rsidRDefault="008109C9" w:rsidP="008237EA">
            <w:pPr>
              <w:spacing w:before="22" w:line="222" w:lineRule="auto"/>
              <w:ind w:firstLine="452"/>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74804374"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9</w:t>
            </w:r>
          </w:p>
        </w:tc>
        <w:tc>
          <w:tcPr>
            <w:tcW w:w="8964" w:type="dxa"/>
            <w:shd w:val="clear" w:color="auto" w:fill="F7F7F7"/>
            <w:vAlign w:val="center"/>
          </w:tcPr>
          <w:p w14:paraId="77A89F31"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iOS密码工具，iTunes备份密码提取，范围(iPhone 5s-12 Pro，iOS 9.0-iOS 14.3)，通过专家模式可支持到iPhone 13 Pro Max,iOS 15.1；（需提供产品截图）</w:t>
            </w:r>
          </w:p>
        </w:tc>
      </w:tr>
      <w:tr w:rsidR="008109C9" w14:paraId="3BA0F411" w14:textId="77777777" w:rsidTr="008237EA">
        <w:trPr>
          <w:trHeight w:val="360"/>
          <w:jc w:val="center"/>
        </w:trPr>
        <w:tc>
          <w:tcPr>
            <w:tcW w:w="1061" w:type="dxa"/>
            <w:shd w:val="clear" w:color="auto" w:fill="F7F7F7"/>
            <w:vAlign w:val="center"/>
          </w:tcPr>
          <w:p w14:paraId="04D36EF2" w14:textId="77777777" w:rsidR="008109C9" w:rsidRDefault="008109C9" w:rsidP="008237EA">
            <w:pPr>
              <w:spacing w:before="22" w:line="222" w:lineRule="auto"/>
              <w:ind w:firstLine="452"/>
              <w:rPr>
                <w:rFonts w:ascii="宋体" w:hAnsi="宋体" w:cs="宋体"/>
                <w:snapToGrid w:val="0"/>
                <w:color w:val="000000"/>
                <w:kern w:val="0"/>
                <w:sz w:val="18"/>
                <w:szCs w:val="18"/>
              </w:rPr>
            </w:pPr>
          </w:p>
        </w:tc>
        <w:tc>
          <w:tcPr>
            <w:tcW w:w="527" w:type="dxa"/>
            <w:shd w:val="clear" w:color="auto" w:fill="F7F7F7"/>
            <w:vAlign w:val="center"/>
          </w:tcPr>
          <w:p w14:paraId="3E53F735"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10</w:t>
            </w:r>
          </w:p>
        </w:tc>
        <w:tc>
          <w:tcPr>
            <w:tcW w:w="8964" w:type="dxa"/>
            <w:shd w:val="clear" w:color="auto" w:fill="F7F7F7"/>
            <w:vAlign w:val="center"/>
          </w:tcPr>
          <w:p w14:paraId="363F760F"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支持提取iTunes无法备份的应用数据提取，绕过系统限制，提取无法备份的应用数据，包括微信收藏附件、QQ多媒体附件、Telegram、Potato、Signal、Twitter、Gmail等</w:t>
            </w:r>
          </w:p>
        </w:tc>
      </w:tr>
      <w:tr w:rsidR="008109C9" w14:paraId="7378CB3E" w14:textId="77777777" w:rsidTr="008237EA">
        <w:trPr>
          <w:trHeight w:val="360"/>
          <w:jc w:val="center"/>
        </w:trPr>
        <w:tc>
          <w:tcPr>
            <w:tcW w:w="1061" w:type="dxa"/>
            <w:shd w:val="clear" w:color="auto" w:fill="F7F7F7"/>
            <w:vAlign w:val="center"/>
          </w:tcPr>
          <w:p w14:paraId="28C0091E" w14:textId="77777777" w:rsidR="008109C9" w:rsidRDefault="008109C9" w:rsidP="008237EA">
            <w:pPr>
              <w:spacing w:before="22" w:line="222" w:lineRule="auto"/>
              <w:ind w:firstLine="452"/>
              <w:rPr>
                <w:rFonts w:ascii="宋体" w:hAnsi="宋体" w:cs="宋体"/>
                <w:snapToGrid w:val="0"/>
                <w:color w:val="000000"/>
                <w:kern w:val="0"/>
                <w:sz w:val="18"/>
                <w:szCs w:val="18"/>
              </w:rPr>
            </w:pPr>
          </w:p>
        </w:tc>
        <w:tc>
          <w:tcPr>
            <w:tcW w:w="527" w:type="dxa"/>
            <w:shd w:val="clear" w:color="auto" w:fill="F7F7F7"/>
            <w:vAlign w:val="center"/>
          </w:tcPr>
          <w:p w14:paraId="6A2A8EA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11</w:t>
            </w:r>
          </w:p>
        </w:tc>
        <w:tc>
          <w:tcPr>
            <w:tcW w:w="8964" w:type="dxa"/>
            <w:shd w:val="clear" w:color="auto" w:fill="F7F7F7"/>
            <w:vAlign w:val="center"/>
          </w:tcPr>
          <w:p w14:paraId="7DB06753"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iOS设备常规备份或加密备份提取，范围(iPhone 4-13Pro，iOS 7.0-iOS 15.1)</w:t>
            </w:r>
          </w:p>
        </w:tc>
      </w:tr>
      <w:tr w:rsidR="008109C9" w14:paraId="04556A6C" w14:textId="77777777" w:rsidTr="008237EA">
        <w:trPr>
          <w:trHeight w:val="360"/>
          <w:jc w:val="center"/>
        </w:trPr>
        <w:tc>
          <w:tcPr>
            <w:tcW w:w="1061" w:type="dxa"/>
            <w:shd w:val="clear" w:color="auto" w:fill="F7F7F7"/>
            <w:vAlign w:val="center"/>
          </w:tcPr>
          <w:p w14:paraId="7C19FF88" w14:textId="77777777" w:rsidR="008109C9" w:rsidRDefault="008109C9" w:rsidP="008237EA">
            <w:pPr>
              <w:spacing w:before="22" w:line="222" w:lineRule="auto"/>
              <w:ind w:firstLine="452"/>
              <w:rPr>
                <w:rFonts w:ascii="宋体" w:hAnsi="宋体" w:cs="宋体"/>
                <w:snapToGrid w:val="0"/>
                <w:color w:val="000000"/>
                <w:kern w:val="0"/>
                <w:sz w:val="18"/>
                <w:szCs w:val="18"/>
              </w:rPr>
            </w:pPr>
          </w:p>
        </w:tc>
        <w:tc>
          <w:tcPr>
            <w:tcW w:w="527" w:type="dxa"/>
            <w:shd w:val="clear" w:color="auto" w:fill="F7F7F7"/>
            <w:vAlign w:val="center"/>
          </w:tcPr>
          <w:p w14:paraId="0C6D07E9"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12</w:t>
            </w:r>
          </w:p>
        </w:tc>
        <w:tc>
          <w:tcPr>
            <w:tcW w:w="8964" w:type="dxa"/>
            <w:shd w:val="clear" w:color="auto" w:fill="F7F7F7"/>
            <w:vAlign w:val="center"/>
          </w:tcPr>
          <w:p w14:paraId="4DD520BA"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Android设备解锁，支持的手机品牌包括华为、OPPO、vivo、小米、锤子、坚果、美图等，支持的系统版本从Android 4-Android 9，支持的方式包括利用高通9008、MTK vcom、adb等删除或禁用屏幕密码</w:t>
            </w:r>
          </w:p>
        </w:tc>
      </w:tr>
      <w:tr w:rsidR="008109C9" w14:paraId="1B3A852F" w14:textId="77777777" w:rsidTr="008237EA">
        <w:trPr>
          <w:trHeight w:val="360"/>
          <w:jc w:val="center"/>
        </w:trPr>
        <w:tc>
          <w:tcPr>
            <w:tcW w:w="1061" w:type="dxa"/>
            <w:shd w:val="clear" w:color="auto" w:fill="F7F7F7"/>
            <w:vAlign w:val="center"/>
          </w:tcPr>
          <w:p w14:paraId="5BE06575" w14:textId="77777777" w:rsidR="008109C9" w:rsidRDefault="008109C9" w:rsidP="008237EA">
            <w:pPr>
              <w:spacing w:before="22" w:line="222" w:lineRule="auto"/>
              <w:ind w:firstLine="452"/>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4AA12A7F"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13</w:t>
            </w:r>
          </w:p>
        </w:tc>
        <w:tc>
          <w:tcPr>
            <w:tcW w:w="8964" w:type="dxa"/>
            <w:shd w:val="clear" w:color="auto" w:fill="F7F7F7"/>
            <w:vAlign w:val="center"/>
          </w:tcPr>
          <w:p w14:paraId="23E820AE"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华为隐私空间密码破解，支持EMUI 9.0系统的华为手机</w:t>
            </w:r>
          </w:p>
        </w:tc>
      </w:tr>
      <w:tr w:rsidR="008109C9" w14:paraId="12095B92" w14:textId="77777777" w:rsidTr="008237EA">
        <w:trPr>
          <w:trHeight w:val="360"/>
          <w:jc w:val="center"/>
        </w:trPr>
        <w:tc>
          <w:tcPr>
            <w:tcW w:w="1061" w:type="dxa"/>
            <w:shd w:val="clear" w:color="auto" w:fill="F7F7F7"/>
            <w:vAlign w:val="center"/>
          </w:tcPr>
          <w:p w14:paraId="2F142AFA"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33C17690"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14</w:t>
            </w:r>
          </w:p>
        </w:tc>
        <w:tc>
          <w:tcPr>
            <w:tcW w:w="8964" w:type="dxa"/>
            <w:shd w:val="clear" w:color="auto" w:fill="F7F7F7"/>
            <w:vAlign w:val="center"/>
          </w:tcPr>
          <w:p w14:paraId="1FEE3F91"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支持小米手机分身锁屏密码绕过</w:t>
            </w:r>
          </w:p>
        </w:tc>
      </w:tr>
      <w:tr w:rsidR="008109C9" w14:paraId="134B30D5" w14:textId="77777777" w:rsidTr="008237EA">
        <w:trPr>
          <w:trHeight w:val="360"/>
          <w:jc w:val="center"/>
        </w:trPr>
        <w:tc>
          <w:tcPr>
            <w:tcW w:w="1061" w:type="dxa"/>
            <w:shd w:val="clear" w:color="auto" w:fill="F7F7F7"/>
            <w:vAlign w:val="center"/>
          </w:tcPr>
          <w:p w14:paraId="0C0AA4DE"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F638E4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15</w:t>
            </w:r>
          </w:p>
        </w:tc>
        <w:tc>
          <w:tcPr>
            <w:tcW w:w="8964" w:type="dxa"/>
            <w:shd w:val="clear" w:color="auto" w:fill="F7F7F7"/>
            <w:vAlign w:val="center"/>
          </w:tcPr>
          <w:p w14:paraId="7956D58B"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Android设备应用锁/隐私密码绕过或禁用，支持的手机品牌包括华为、OPPO、vivo、小米、荣耀、Realme、IQOO、红米、三星等</w:t>
            </w:r>
          </w:p>
        </w:tc>
      </w:tr>
      <w:tr w:rsidR="008109C9" w14:paraId="52F81C41" w14:textId="77777777" w:rsidTr="008237EA">
        <w:trPr>
          <w:trHeight w:val="360"/>
          <w:jc w:val="center"/>
        </w:trPr>
        <w:tc>
          <w:tcPr>
            <w:tcW w:w="1061" w:type="dxa"/>
            <w:shd w:val="clear" w:color="auto" w:fill="F7F7F7"/>
            <w:vAlign w:val="center"/>
          </w:tcPr>
          <w:p w14:paraId="469D0E41"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1238BA45"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16</w:t>
            </w:r>
          </w:p>
        </w:tc>
        <w:tc>
          <w:tcPr>
            <w:tcW w:w="8964" w:type="dxa"/>
            <w:shd w:val="clear" w:color="auto" w:fill="F7F7F7"/>
            <w:vAlign w:val="center"/>
          </w:tcPr>
          <w:p w14:paraId="254E96B3"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支持绕过vivo文件保密柜密码</w:t>
            </w:r>
          </w:p>
        </w:tc>
      </w:tr>
      <w:tr w:rsidR="008109C9" w14:paraId="446A92FC" w14:textId="77777777" w:rsidTr="008237EA">
        <w:trPr>
          <w:trHeight w:val="360"/>
          <w:jc w:val="center"/>
        </w:trPr>
        <w:tc>
          <w:tcPr>
            <w:tcW w:w="1061" w:type="dxa"/>
            <w:shd w:val="clear" w:color="auto" w:fill="F7F7F7"/>
            <w:vAlign w:val="center"/>
          </w:tcPr>
          <w:p w14:paraId="1360D18B"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453728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17</w:t>
            </w:r>
          </w:p>
        </w:tc>
        <w:tc>
          <w:tcPr>
            <w:tcW w:w="8964" w:type="dxa"/>
            <w:shd w:val="clear" w:color="auto" w:fill="F7F7F7"/>
            <w:vAlign w:val="center"/>
          </w:tcPr>
          <w:p w14:paraId="105C6A66"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华为镜像提取，通过提权方式一键获取逻辑镜像（完整文件系统），支持EMUI 8.0至EMUI 9.1，麒麟659、960、970、980芯片30多款设备</w:t>
            </w:r>
          </w:p>
        </w:tc>
      </w:tr>
      <w:tr w:rsidR="008109C9" w14:paraId="3AB3FF77" w14:textId="77777777" w:rsidTr="008237EA">
        <w:trPr>
          <w:trHeight w:val="360"/>
          <w:jc w:val="center"/>
        </w:trPr>
        <w:tc>
          <w:tcPr>
            <w:tcW w:w="1061" w:type="dxa"/>
            <w:shd w:val="clear" w:color="auto" w:fill="F7F7F7"/>
            <w:vAlign w:val="center"/>
          </w:tcPr>
          <w:p w14:paraId="4795B5C6"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556B39CE"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18</w:t>
            </w:r>
          </w:p>
        </w:tc>
        <w:tc>
          <w:tcPr>
            <w:tcW w:w="8964" w:type="dxa"/>
            <w:shd w:val="clear" w:color="auto" w:fill="F7F7F7"/>
            <w:vAlign w:val="center"/>
          </w:tcPr>
          <w:p w14:paraId="0D957B9D"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Android设备Pan ADB镜像提取，通过临时提权(免拆机刷机)的方式提取镜像(完整的文件系统)或物理镜像，支持的芯片包括高通、MTK、麒麟等，范围(Android 6-Android 11)；（需提供产品截图）</w:t>
            </w:r>
          </w:p>
        </w:tc>
      </w:tr>
      <w:tr w:rsidR="008109C9" w14:paraId="402026C3" w14:textId="77777777" w:rsidTr="008237EA">
        <w:trPr>
          <w:trHeight w:val="360"/>
          <w:jc w:val="center"/>
        </w:trPr>
        <w:tc>
          <w:tcPr>
            <w:tcW w:w="1061" w:type="dxa"/>
            <w:shd w:val="clear" w:color="auto" w:fill="F7F7F7"/>
            <w:vAlign w:val="center"/>
          </w:tcPr>
          <w:p w14:paraId="265C525F"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3ED0CDB2"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19</w:t>
            </w:r>
          </w:p>
        </w:tc>
        <w:tc>
          <w:tcPr>
            <w:tcW w:w="8964" w:type="dxa"/>
            <w:shd w:val="clear" w:color="auto" w:fill="F7F7F7"/>
            <w:vAlign w:val="center"/>
          </w:tcPr>
          <w:p w14:paraId="6B6FEE91"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支持三星设备的临时提权，支持8.0-11系统版本（需提供产品截图）</w:t>
            </w:r>
          </w:p>
        </w:tc>
      </w:tr>
      <w:tr w:rsidR="008109C9" w14:paraId="14152A94" w14:textId="77777777" w:rsidTr="008237EA">
        <w:trPr>
          <w:trHeight w:val="360"/>
          <w:jc w:val="center"/>
        </w:trPr>
        <w:tc>
          <w:tcPr>
            <w:tcW w:w="1061" w:type="dxa"/>
            <w:shd w:val="clear" w:color="auto" w:fill="F7F7F7"/>
            <w:vAlign w:val="center"/>
          </w:tcPr>
          <w:p w14:paraId="2C7BEADF"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28EE334C"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20</w:t>
            </w:r>
          </w:p>
        </w:tc>
        <w:tc>
          <w:tcPr>
            <w:tcW w:w="8964" w:type="dxa"/>
            <w:shd w:val="clear" w:color="auto" w:fill="F7F7F7"/>
            <w:vAlign w:val="center"/>
          </w:tcPr>
          <w:p w14:paraId="5532AC9F"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Android设备Pan ADB快速提取，通过临时提权(免拆机刷机)的方式精准快速地提取指定的应用数据或系统数据，支持的芯片包括高通、MTK、麒麟等，范围(Android 6-Android 10)；（需提供产品截图）</w:t>
            </w:r>
          </w:p>
        </w:tc>
      </w:tr>
      <w:tr w:rsidR="008109C9" w14:paraId="4FC32B38" w14:textId="77777777" w:rsidTr="008237EA">
        <w:trPr>
          <w:trHeight w:val="360"/>
          <w:jc w:val="center"/>
        </w:trPr>
        <w:tc>
          <w:tcPr>
            <w:tcW w:w="1061" w:type="dxa"/>
            <w:shd w:val="clear" w:color="auto" w:fill="F7F7F7"/>
            <w:vAlign w:val="center"/>
          </w:tcPr>
          <w:p w14:paraId="0B0F28F1"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5FA2495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21</w:t>
            </w:r>
          </w:p>
        </w:tc>
        <w:tc>
          <w:tcPr>
            <w:tcW w:w="8964" w:type="dxa"/>
            <w:shd w:val="clear" w:color="auto" w:fill="F7F7F7"/>
            <w:vAlign w:val="center"/>
          </w:tcPr>
          <w:p w14:paraId="6FE56E3E"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Android设备基于电脑手机助手备份协议等的高级备份，可自动点击提取，支持的手机品牌包括华为、OPPO、vivo、小米、荣耀、IQOO、Realme、红米、三星等，其中OPPO、Realme为基于WiFi的高级备份</w:t>
            </w:r>
          </w:p>
        </w:tc>
      </w:tr>
      <w:tr w:rsidR="008109C9" w14:paraId="43B589A6" w14:textId="77777777" w:rsidTr="008237EA">
        <w:trPr>
          <w:trHeight w:val="360"/>
          <w:jc w:val="center"/>
        </w:trPr>
        <w:tc>
          <w:tcPr>
            <w:tcW w:w="1061" w:type="dxa"/>
            <w:shd w:val="clear" w:color="auto" w:fill="F7F7F7"/>
            <w:vAlign w:val="center"/>
          </w:tcPr>
          <w:p w14:paraId="0D5DF65D"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68C0FA4A"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22</w:t>
            </w:r>
          </w:p>
        </w:tc>
        <w:tc>
          <w:tcPr>
            <w:tcW w:w="8964" w:type="dxa"/>
            <w:shd w:val="clear" w:color="auto" w:fill="F7F7F7"/>
            <w:vAlign w:val="center"/>
          </w:tcPr>
          <w:p w14:paraId="4E4EE50A"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支持在高级备份无法获取微信、QQ等官方分身聊天记录中的语音、图片、视频及文件时，通过代理程序获取到这些数据并将其关联到聊天记录</w:t>
            </w:r>
          </w:p>
        </w:tc>
      </w:tr>
      <w:tr w:rsidR="008109C9" w14:paraId="0CF7C981" w14:textId="77777777" w:rsidTr="008237EA">
        <w:trPr>
          <w:trHeight w:val="360"/>
          <w:jc w:val="center"/>
        </w:trPr>
        <w:tc>
          <w:tcPr>
            <w:tcW w:w="1061" w:type="dxa"/>
            <w:shd w:val="clear" w:color="auto" w:fill="F7F7F7"/>
            <w:vAlign w:val="center"/>
          </w:tcPr>
          <w:p w14:paraId="266E770E"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76DA0E14"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23</w:t>
            </w:r>
          </w:p>
        </w:tc>
        <w:tc>
          <w:tcPr>
            <w:tcW w:w="8964" w:type="dxa"/>
            <w:shd w:val="clear" w:color="auto" w:fill="F7F7F7"/>
            <w:vAlign w:val="center"/>
          </w:tcPr>
          <w:p w14:paraId="265B05BC"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OPPO高级备份支持绕过隐私密码（搬家锁）进行数据提取，支持到Android 10</w:t>
            </w:r>
          </w:p>
        </w:tc>
      </w:tr>
      <w:tr w:rsidR="008109C9" w14:paraId="75C0EA1D" w14:textId="77777777" w:rsidTr="008237EA">
        <w:trPr>
          <w:trHeight w:val="360"/>
          <w:jc w:val="center"/>
        </w:trPr>
        <w:tc>
          <w:tcPr>
            <w:tcW w:w="1061" w:type="dxa"/>
            <w:shd w:val="clear" w:color="auto" w:fill="F7F7F7"/>
            <w:vAlign w:val="center"/>
          </w:tcPr>
          <w:p w14:paraId="18FA02ED"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4A4F064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24</w:t>
            </w:r>
          </w:p>
        </w:tc>
        <w:tc>
          <w:tcPr>
            <w:tcW w:w="8964" w:type="dxa"/>
            <w:shd w:val="clear" w:color="auto" w:fill="F7F7F7"/>
            <w:vAlign w:val="center"/>
          </w:tcPr>
          <w:p w14:paraId="54AFC261"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华为克隆，利用华为手机自带克隆功能完成数据提取</w:t>
            </w:r>
          </w:p>
        </w:tc>
      </w:tr>
      <w:tr w:rsidR="008109C9" w14:paraId="698E3A61" w14:textId="77777777" w:rsidTr="008237EA">
        <w:trPr>
          <w:trHeight w:val="360"/>
          <w:jc w:val="center"/>
        </w:trPr>
        <w:tc>
          <w:tcPr>
            <w:tcW w:w="1061" w:type="dxa"/>
            <w:shd w:val="clear" w:color="auto" w:fill="F7F7F7"/>
            <w:vAlign w:val="center"/>
          </w:tcPr>
          <w:p w14:paraId="04E24370"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7741DE8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25</w:t>
            </w:r>
          </w:p>
        </w:tc>
        <w:tc>
          <w:tcPr>
            <w:tcW w:w="8964" w:type="dxa"/>
            <w:shd w:val="clear" w:color="auto" w:fill="F7F7F7"/>
            <w:vAlign w:val="center"/>
          </w:tcPr>
          <w:p w14:paraId="3503B046"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华为隐私空间克隆，利用华为手机自带隐私空间克隆功能完成数据提取</w:t>
            </w:r>
          </w:p>
        </w:tc>
      </w:tr>
      <w:tr w:rsidR="008109C9" w14:paraId="1B388D91" w14:textId="77777777" w:rsidTr="008237EA">
        <w:trPr>
          <w:trHeight w:val="360"/>
          <w:jc w:val="center"/>
        </w:trPr>
        <w:tc>
          <w:tcPr>
            <w:tcW w:w="1061" w:type="dxa"/>
            <w:shd w:val="clear" w:color="auto" w:fill="F7F7F7"/>
            <w:vAlign w:val="center"/>
          </w:tcPr>
          <w:p w14:paraId="106289FC"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2F544DDB"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26</w:t>
            </w:r>
          </w:p>
        </w:tc>
        <w:tc>
          <w:tcPr>
            <w:tcW w:w="8964" w:type="dxa"/>
            <w:shd w:val="clear" w:color="auto" w:fill="F7F7F7"/>
            <w:vAlign w:val="center"/>
          </w:tcPr>
          <w:p w14:paraId="503BA512"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Android设备基于手机备份应用备份到本地后进行提取，可自动点击提取，支持的手机品牌包括华为、OPPO、小米、荣耀、红米、魅族等</w:t>
            </w:r>
          </w:p>
        </w:tc>
      </w:tr>
      <w:tr w:rsidR="008109C9" w14:paraId="203A6998" w14:textId="77777777" w:rsidTr="008237EA">
        <w:trPr>
          <w:trHeight w:val="360"/>
          <w:jc w:val="center"/>
        </w:trPr>
        <w:tc>
          <w:tcPr>
            <w:tcW w:w="1061" w:type="dxa"/>
            <w:shd w:val="clear" w:color="auto" w:fill="F7F7F7"/>
            <w:vAlign w:val="center"/>
          </w:tcPr>
          <w:p w14:paraId="639BA7F9"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6587F36A"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27</w:t>
            </w:r>
          </w:p>
        </w:tc>
        <w:tc>
          <w:tcPr>
            <w:tcW w:w="8964" w:type="dxa"/>
            <w:shd w:val="clear" w:color="auto" w:fill="F7F7F7"/>
            <w:vAlign w:val="center"/>
          </w:tcPr>
          <w:p w14:paraId="2B92224B"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支持Google ADB备份及APK降级备份，其中降级完成后将自动安装回原始版本的APP</w:t>
            </w:r>
          </w:p>
        </w:tc>
      </w:tr>
      <w:tr w:rsidR="008109C9" w14:paraId="1A793AA3" w14:textId="77777777" w:rsidTr="008237EA">
        <w:trPr>
          <w:trHeight w:val="360"/>
          <w:jc w:val="center"/>
        </w:trPr>
        <w:tc>
          <w:tcPr>
            <w:tcW w:w="1061" w:type="dxa"/>
            <w:shd w:val="clear" w:color="auto" w:fill="F7F7F7"/>
            <w:vAlign w:val="center"/>
          </w:tcPr>
          <w:p w14:paraId="7BF1B798"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31D3816"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28</w:t>
            </w:r>
          </w:p>
        </w:tc>
        <w:tc>
          <w:tcPr>
            <w:tcW w:w="8964" w:type="dxa"/>
            <w:shd w:val="clear" w:color="auto" w:fill="F7F7F7"/>
            <w:vAlign w:val="center"/>
          </w:tcPr>
          <w:p w14:paraId="12FD4CD5"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支持在提取过程中安装代理程序，利用代理程序获取手机基本信息、系统日志及应用程序列表等，在应用数据提取开始之前支持显示手机里的所有第三方应用程序</w:t>
            </w:r>
          </w:p>
        </w:tc>
      </w:tr>
      <w:tr w:rsidR="008109C9" w14:paraId="357D20A2" w14:textId="77777777" w:rsidTr="008237EA">
        <w:trPr>
          <w:trHeight w:val="360"/>
          <w:jc w:val="center"/>
        </w:trPr>
        <w:tc>
          <w:tcPr>
            <w:tcW w:w="1061" w:type="dxa"/>
            <w:shd w:val="clear" w:color="auto" w:fill="F7F7F7"/>
            <w:vAlign w:val="center"/>
          </w:tcPr>
          <w:p w14:paraId="37CB2C9F"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087BAC74"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29</w:t>
            </w:r>
          </w:p>
        </w:tc>
        <w:tc>
          <w:tcPr>
            <w:tcW w:w="8964" w:type="dxa"/>
            <w:shd w:val="clear" w:color="auto" w:fill="F7F7F7"/>
            <w:vAlign w:val="center"/>
          </w:tcPr>
          <w:p w14:paraId="0B9385B5"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8+N路并行取证，所有提取方案均支持多路，支持并行提取同一型号设备，包括iOS提权、Pan ADB、华为高级备份、vivo高级备份、三星高级备份、小米高级备份等方案，提取、解析任务分离，同时支持N路的解析任务；（需提供产品截图）</w:t>
            </w:r>
          </w:p>
        </w:tc>
      </w:tr>
      <w:tr w:rsidR="008109C9" w14:paraId="13CA3E28" w14:textId="77777777" w:rsidTr="008237EA">
        <w:trPr>
          <w:trHeight w:val="360"/>
          <w:jc w:val="center"/>
        </w:trPr>
        <w:tc>
          <w:tcPr>
            <w:tcW w:w="1061" w:type="dxa"/>
            <w:shd w:val="clear" w:color="auto" w:fill="F7F7F7"/>
            <w:vAlign w:val="center"/>
          </w:tcPr>
          <w:p w14:paraId="1C59C351"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3AA6B372"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30</w:t>
            </w:r>
          </w:p>
        </w:tc>
        <w:tc>
          <w:tcPr>
            <w:tcW w:w="8964" w:type="dxa"/>
            <w:shd w:val="clear" w:color="auto" w:fill="F7F7F7"/>
            <w:vAlign w:val="center"/>
          </w:tcPr>
          <w:p w14:paraId="283EFF05"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智能引导式取证，提取过程中，需要人为干预的地方会结合图文提示进行引导，并提供相关的FAQ</w:t>
            </w:r>
          </w:p>
        </w:tc>
      </w:tr>
      <w:tr w:rsidR="008109C9" w14:paraId="54683F3C" w14:textId="77777777" w:rsidTr="008237EA">
        <w:trPr>
          <w:trHeight w:val="360"/>
          <w:jc w:val="center"/>
        </w:trPr>
        <w:tc>
          <w:tcPr>
            <w:tcW w:w="1061" w:type="dxa"/>
            <w:shd w:val="clear" w:color="auto" w:fill="F7F7F7"/>
            <w:vAlign w:val="center"/>
          </w:tcPr>
          <w:p w14:paraId="50BF481E"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553E7A98"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31</w:t>
            </w:r>
          </w:p>
        </w:tc>
        <w:tc>
          <w:tcPr>
            <w:tcW w:w="8964" w:type="dxa"/>
            <w:shd w:val="clear" w:color="auto" w:fill="F7F7F7"/>
            <w:vAlign w:val="center"/>
          </w:tcPr>
          <w:p w14:paraId="58F1EEEF"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连接设备将弹框提示接入的型号，可同时显示多台设备，不论在任何页面均可在右下角显示当前连接的设备数量</w:t>
            </w:r>
          </w:p>
        </w:tc>
      </w:tr>
      <w:tr w:rsidR="008109C9" w14:paraId="59129E09" w14:textId="77777777" w:rsidTr="008237EA">
        <w:trPr>
          <w:trHeight w:val="360"/>
          <w:jc w:val="center"/>
        </w:trPr>
        <w:tc>
          <w:tcPr>
            <w:tcW w:w="1061" w:type="dxa"/>
            <w:shd w:val="clear" w:color="auto" w:fill="F7F7F7"/>
            <w:vAlign w:val="center"/>
          </w:tcPr>
          <w:p w14:paraId="3E4EB6AA"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6CC277B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32</w:t>
            </w:r>
          </w:p>
        </w:tc>
        <w:tc>
          <w:tcPr>
            <w:tcW w:w="8964" w:type="dxa"/>
            <w:shd w:val="clear" w:color="auto" w:fill="F7F7F7"/>
            <w:vAlign w:val="center"/>
          </w:tcPr>
          <w:p w14:paraId="7B7881A5"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支持缓存手机基本信息和应用列表，二次连接或中途断开的情况下无需安装代理程序重新获取</w:t>
            </w:r>
          </w:p>
        </w:tc>
      </w:tr>
      <w:tr w:rsidR="008109C9" w14:paraId="278B4D0F" w14:textId="77777777" w:rsidTr="008237EA">
        <w:trPr>
          <w:trHeight w:val="360"/>
          <w:jc w:val="center"/>
        </w:trPr>
        <w:tc>
          <w:tcPr>
            <w:tcW w:w="1061" w:type="dxa"/>
            <w:shd w:val="clear" w:color="auto" w:fill="F7F7F7"/>
            <w:vAlign w:val="center"/>
          </w:tcPr>
          <w:p w14:paraId="3A45AC4A"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1DEF77B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33</w:t>
            </w:r>
          </w:p>
        </w:tc>
        <w:tc>
          <w:tcPr>
            <w:tcW w:w="8964" w:type="dxa"/>
            <w:shd w:val="clear" w:color="auto" w:fill="F7F7F7"/>
            <w:vAlign w:val="center"/>
          </w:tcPr>
          <w:p w14:paraId="06D153DF"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支持显示历史提取任务，显示的内容包括名称、存储路径、时间、类型、结果等，可查看相应的详细日志，并可根据时间或关键字快速筛选或查询</w:t>
            </w:r>
          </w:p>
        </w:tc>
      </w:tr>
      <w:tr w:rsidR="008109C9" w14:paraId="35924D18" w14:textId="77777777" w:rsidTr="008237EA">
        <w:trPr>
          <w:trHeight w:val="360"/>
          <w:jc w:val="center"/>
        </w:trPr>
        <w:tc>
          <w:tcPr>
            <w:tcW w:w="1061" w:type="dxa"/>
            <w:shd w:val="clear" w:color="auto" w:fill="F7F7F7"/>
            <w:vAlign w:val="center"/>
          </w:tcPr>
          <w:p w14:paraId="2617F106"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7F862BF9"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34</w:t>
            </w:r>
          </w:p>
        </w:tc>
        <w:tc>
          <w:tcPr>
            <w:tcW w:w="8964" w:type="dxa"/>
            <w:shd w:val="clear" w:color="auto" w:fill="F7F7F7"/>
            <w:vAlign w:val="center"/>
          </w:tcPr>
          <w:p w14:paraId="5951E385"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MTK镜像提取，支持MTK芯片的Android手机物理镜像提取</w:t>
            </w:r>
          </w:p>
        </w:tc>
      </w:tr>
      <w:tr w:rsidR="008109C9" w14:paraId="3DFF70FD" w14:textId="77777777" w:rsidTr="008237EA">
        <w:trPr>
          <w:trHeight w:val="360"/>
          <w:jc w:val="center"/>
        </w:trPr>
        <w:tc>
          <w:tcPr>
            <w:tcW w:w="1061" w:type="dxa"/>
            <w:shd w:val="clear" w:color="auto" w:fill="F7F7F7"/>
            <w:vAlign w:val="center"/>
          </w:tcPr>
          <w:p w14:paraId="48A45B26"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64499AF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35</w:t>
            </w:r>
          </w:p>
        </w:tc>
        <w:tc>
          <w:tcPr>
            <w:tcW w:w="8964" w:type="dxa"/>
            <w:shd w:val="clear" w:color="auto" w:fill="F7F7F7"/>
            <w:vAlign w:val="center"/>
          </w:tcPr>
          <w:p w14:paraId="76C9FD18"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高通EDL/9008镜像提取，支持高通芯片的Android手机物理镜像提取</w:t>
            </w:r>
          </w:p>
        </w:tc>
      </w:tr>
      <w:tr w:rsidR="008109C9" w14:paraId="0801832F" w14:textId="77777777" w:rsidTr="008237EA">
        <w:trPr>
          <w:trHeight w:val="360"/>
          <w:jc w:val="center"/>
        </w:trPr>
        <w:tc>
          <w:tcPr>
            <w:tcW w:w="1061" w:type="dxa"/>
            <w:shd w:val="clear" w:color="auto" w:fill="F7F7F7"/>
            <w:vAlign w:val="center"/>
          </w:tcPr>
          <w:p w14:paraId="0B9E69B6"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574A2FC0"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36</w:t>
            </w:r>
          </w:p>
        </w:tc>
        <w:tc>
          <w:tcPr>
            <w:tcW w:w="8964" w:type="dxa"/>
            <w:shd w:val="clear" w:color="auto" w:fill="F7F7F7"/>
            <w:vAlign w:val="center"/>
          </w:tcPr>
          <w:p w14:paraId="5416C146"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华为Fastboot镜像提取，支持华为Fastboot模式物理镜像提取</w:t>
            </w:r>
          </w:p>
        </w:tc>
      </w:tr>
      <w:tr w:rsidR="008109C9" w14:paraId="09736877" w14:textId="77777777" w:rsidTr="008237EA">
        <w:trPr>
          <w:trHeight w:val="360"/>
          <w:jc w:val="center"/>
        </w:trPr>
        <w:tc>
          <w:tcPr>
            <w:tcW w:w="1061" w:type="dxa"/>
            <w:shd w:val="clear" w:color="auto" w:fill="F7F7F7"/>
            <w:vAlign w:val="center"/>
          </w:tcPr>
          <w:p w14:paraId="3D125301"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307184C"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37</w:t>
            </w:r>
          </w:p>
        </w:tc>
        <w:tc>
          <w:tcPr>
            <w:tcW w:w="8964" w:type="dxa"/>
            <w:shd w:val="clear" w:color="auto" w:fill="F7F7F7"/>
            <w:vAlign w:val="center"/>
          </w:tcPr>
          <w:p w14:paraId="423BC14C"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三星system提取，可提取Android9、10三星设备的部分文件系统</w:t>
            </w:r>
          </w:p>
        </w:tc>
      </w:tr>
      <w:tr w:rsidR="008109C9" w14:paraId="5CC6EBD6" w14:textId="77777777" w:rsidTr="008237EA">
        <w:trPr>
          <w:trHeight w:val="360"/>
          <w:jc w:val="center"/>
        </w:trPr>
        <w:tc>
          <w:tcPr>
            <w:tcW w:w="1061" w:type="dxa"/>
            <w:shd w:val="clear" w:color="auto" w:fill="F7F7F7"/>
            <w:vAlign w:val="center"/>
          </w:tcPr>
          <w:p w14:paraId="2B7B5E45"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36DC4A05"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38</w:t>
            </w:r>
          </w:p>
        </w:tc>
        <w:tc>
          <w:tcPr>
            <w:tcW w:w="8964" w:type="dxa"/>
            <w:shd w:val="clear" w:color="auto" w:fill="F7F7F7"/>
            <w:vAlign w:val="center"/>
          </w:tcPr>
          <w:p w14:paraId="3C106A33"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APK提取，支持提取Android设备中的APP安装文件</w:t>
            </w:r>
          </w:p>
        </w:tc>
      </w:tr>
      <w:tr w:rsidR="008109C9" w14:paraId="628AEA55" w14:textId="77777777" w:rsidTr="008237EA">
        <w:trPr>
          <w:trHeight w:val="360"/>
          <w:jc w:val="center"/>
        </w:trPr>
        <w:tc>
          <w:tcPr>
            <w:tcW w:w="1061" w:type="dxa"/>
            <w:shd w:val="clear" w:color="auto" w:fill="F7F7F7"/>
            <w:vAlign w:val="center"/>
          </w:tcPr>
          <w:p w14:paraId="56524B41"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2E1DE6A3"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39</w:t>
            </w:r>
          </w:p>
        </w:tc>
        <w:tc>
          <w:tcPr>
            <w:tcW w:w="8964" w:type="dxa"/>
            <w:shd w:val="clear" w:color="auto" w:fill="F7F7F7"/>
            <w:vAlign w:val="center"/>
          </w:tcPr>
          <w:p w14:paraId="4C25D5E1"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IPA提取，支持提取iOS设备中的 APP安装文件；（需提供产品截图）</w:t>
            </w:r>
          </w:p>
        </w:tc>
      </w:tr>
      <w:tr w:rsidR="008109C9" w14:paraId="1EC15AF0" w14:textId="77777777" w:rsidTr="008237EA">
        <w:trPr>
          <w:trHeight w:val="360"/>
          <w:jc w:val="center"/>
        </w:trPr>
        <w:tc>
          <w:tcPr>
            <w:tcW w:w="1061" w:type="dxa"/>
            <w:shd w:val="clear" w:color="auto" w:fill="F7F7F7"/>
            <w:vAlign w:val="center"/>
          </w:tcPr>
          <w:p w14:paraId="064CB7AB"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482EC71B"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40</w:t>
            </w:r>
          </w:p>
        </w:tc>
        <w:tc>
          <w:tcPr>
            <w:tcW w:w="8964" w:type="dxa"/>
            <w:shd w:val="clear" w:color="auto" w:fill="F7F7F7"/>
            <w:vAlign w:val="center"/>
          </w:tcPr>
          <w:p w14:paraId="45992230"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Android、iOS截屏取证，支持与其他取证方式的数据关联</w:t>
            </w:r>
          </w:p>
        </w:tc>
      </w:tr>
      <w:tr w:rsidR="008109C9" w14:paraId="6DA6559C" w14:textId="77777777" w:rsidTr="008237EA">
        <w:trPr>
          <w:trHeight w:val="360"/>
          <w:jc w:val="center"/>
        </w:trPr>
        <w:tc>
          <w:tcPr>
            <w:tcW w:w="1061" w:type="dxa"/>
            <w:shd w:val="clear" w:color="auto" w:fill="F7F7F7"/>
            <w:vAlign w:val="center"/>
          </w:tcPr>
          <w:p w14:paraId="7ACA784F"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447667B5"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41</w:t>
            </w:r>
          </w:p>
        </w:tc>
        <w:tc>
          <w:tcPr>
            <w:tcW w:w="8964" w:type="dxa"/>
            <w:shd w:val="clear" w:color="auto" w:fill="F7F7F7"/>
            <w:vAlign w:val="center"/>
          </w:tcPr>
          <w:p w14:paraId="0D757215"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支持提取SIM卡中的数据</w:t>
            </w:r>
          </w:p>
        </w:tc>
      </w:tr>
      <w:tr w:rsidR="008109C9" w14:paraId="56672AC6" w14:textId="77777777" w:rsidTr="008237EA">
        <w:trPr>
          <w:trHeight w:val="360"/>
          <w:jc w:val="center"/>
        </w:trPr>
        <w:tc>
          <w:tcPr>
            <w:tcW w:w="1061" w:type="dxa"/>
            <w:shd w:val="clear" w:color="auto" w:fill="F7F7F7"/>
            <w:vAlign w:val="center"/>
          </w:tcPr>
          <w:p w14:paraId="212F348A"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2AFF5725"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42</w:t>
            </w:r>
          </w:p>
        </w:tc>
        <w:tc>
          <w:tcPr>
            <w:tcW w:w="8964" w:type="dxa"/>
            <w:shd w:val="clear" w:color="auto" w:fill="F7F7F7"/>
            <w:vAlign w:val="center"/>
          </w:tcPr>
          <w:p w14:paraId="20BEE515"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支持在工具箱中单独提取Android设备的内部存储空间</w:t>
            </w:r>
          </w:p>
        </w:tc>
      </w:tr>
      <w:tr w:rsidR="008109C9" w14:paraId="425338A0" w14:textId="77777777" w:rsidTr="008237EA">
        <w:trPr>
          <w:trHeight w:val="360"/>
          <w:jc w:val="center"/>
        </w:trPr>
        <w:tc>
          <w:tcPr>
            <w:tcW w:w="1061" w:type="dxa"/>
            <w:shd w:val="clear" w:color="auto" w:fill="F7F7F7"/>
            <w:vAlign w:val="center"/>
          </w:tcPr>
          <w:p w14:paraId="4EE0C718"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2042C368"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43</w:t>
            </w:r>
          </w:p>
        </w:tc>
        <w:tc>
          <w:tcPr>
            <w:tcW w:w="8964" w:type="dxa"/>
            <w:shd w:val="clear" w:color="auto" w:fill="F7F7F7"/>
            <w:vAlign w:val="center"/>
          </w:tcPr>
          <w:p w14:paraId="3C4F1E89"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赠送等额5W的实验室解锁服务，含最新的机型和系统版本（不包含iOS解锁）</w:t>
            </w:r>
          </w:p>
        </w:tc>
      </w:tr>
      <w:tr w:rsidR="008109C9" w14:paraId="7BF94741" w14:textId="77777777" w:rsidTr="008237EA">
        <w:trPr>
          <w:trHeight w:val="360"/>
          <w:jc w:val="center"/>
        </w:trPr>
        <w:tc>
          <w:tcPr>
            <w:tcW w:w="1061" w:type="dxa"/>
            <w:shd w:val="clear" w:color="auto" w:fill="F7F7F7"/>
            <w:vAlign w:val="center"/>
          </w:tcPr>
          <w:p w14:paraId="0DB01736"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3777383A"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44</w:t>
            </w:r>
          </w:p>
        </w:tc>
        <w:tc>
          <w:tcPr>
            <w:tcW w:w="8964" w:type="dxa"/>
            <w:shd w:val="clear" w:color="auto" w:fill="F7F7F7"/>
            <w:vAlign w:val="center"/>
          </w:tcPr>
          <w:p w14:paraId="73B4D917"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获得由中华人民共和国国家版权局颁发的计算机软件著作权登记证书（提供扫描件或者复印件）</w:t>
            </w:r>
          </w:p>
        </w:tc>
      </w:tr>
      <w:tr w:rsidR="008109C9" w14:paraId="1B11A010" w14:textId="77777777" w:rsidTr="008237EA">
        <w:trPr>
          <w:trHeight w:val="360"/>
          <w:jc w:val="center"/>
        </w:trPr>
        <w:tc>
          <w:tcPr>
            <w:tcW w:w="1061" w:type="dxa"/>
            <w:shd w:val="clear" w:color="auto" w:fill="F7F7F7"/>
            <w:vAlign w:val="center"/>
          </w:tcPr>
          <w:p w14:paraId="252F8B37"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2BFC8789" w14:textId="77777777" w:rsidR="008109C9" w:rsidRDefault="008109C9" w:rsidP="008237EA">
            <w:pPr>
              <w:jc w:val="center"/>
              <w:textAlignment w:val="baseline"/>
              <w:rPr>
                <w:rFonts w:ascii="宋体" w:hAnsi="宋体" w:cs="宋体"/>
                <w:snapToGrid w:val="0"/>
                <w:color w:val="666666"/>
                <w:kern w:val="0"/>
                <w:sz w:val="18"/>
                <w:szCs w:val="18"/>
              </w:rPr>
            </w:pPr>
          </w:p>
        </w:tc>
        <w:tc>
          <w:tcPr>
            <w:tcW w:w="8964" w:type="dxa"/>
            <w:shd w:val="clear" w:color="auto" w:fill="F7F7F7"/>
            <w:vAlign w:val="center"/>
          </w:tcPr>
          <w:p w14:paraId="11E86259"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数据解析/数据浏览/高级分析</w:t>
            </w:r>
          </w:p>
        </w:tc>
      </w:tr>
      <w:tr w:rsidR="008109C9" w14:paraId="5099433E" w14:textId="77777777" w:rsidTr="008237EA">
        <w:trPr>
          <w:trHeight w:val="360"/>
          <w:jc w:val="center"/>
        </w:trPr>
        <w:tc>
          <w:tcPr>
            <w:tcW w:w="1061" w:type="dxa"/>
            <w:shd w:val="clear" w:color="auto" w:fill="F7F7F7"/>
            <w:vAlign w:val="center"/>
          </w:tcPr>
          <w:p w14:paraId="0E365457"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554E4EDE"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w:t>
            </w:r>
          </w:p>
        </w:tc>
        <w:tc>
          <w:tcPr>
            <w:tcW w:w="8964" w:type="dxa"/>
            <w:shd w:val="clear" w:color="auto" w:fill="F7F7F7"/>
            <w:vAlign w:val="center"/>
          </w:tcPr>
          <w:p w14:paraId="38347C81"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支持18种常见检材格式的解析，包括苹果文件夹、iTunes备份、苹果Tar文件、苹果Zip文件、安卓物理镜像（dd）、YunOS备份（目录）、OPPO自备份、vivo自备份、小米自备份、魅族自备份（目录）、魅族自备份（*.zip）、ADB备份文件、安卓文件夹、华为备份文件夹、SignalBackup文件、安卓Tar文件、安卓Zip文件、SimCard Zip文件等多种检材解析；</w:t>
            </w:r>
            <w:r>
              <w:rPr>
                <w:rFonts w:ascii="微软雅黑" w:eastAsia="微软雅黑" w:hAnsi="微软雅黑" w:cs="微软雅黑" w:hint="eastAsia"/>
                <w:snapToGrid w:val="0"/>
                <w:color w:val="000000"/>
                <w:kern w:val="0"/>
                <w:sz w:val="18"/>
                <w:szCs w:val="18"/>
              </w:rPr>
              <w:t>（需提供产品截图）</w:t>
            </w:r>
          </w:p>
        </w:tc>
      </w:tr>
      <w:tr w:rsidR="008109C9" w14:paraId="182B8FB8" w14:textId="77777777" w:rsidTr="008237EA">
        <w:trPr>
          <w:trHeight w:val="90"/>
          <w:jc w:val="center"/>
        </w:trPr>
        <w:tc>
          <w:tcPr>
            <w:tcW w:w="1061" w:type="dxa"/>
            <w:shd w:val="clear" w:color="auto" w:fill="F7F7F7"/>
            <w:vAlign w:val="center"/>
          </w:tcPr>
          <w:p w14:paraId="22B58E52"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2A21AFB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w:t>
            </w:r>
          </w:p>
        </w:tc>
        <w:tc>
          <w:tcPr>
            <w:tcW w:w="8964" w:type="dxa"/>
            <w:shd w:val="clear" w:color="auto" w:fill="F7F7F7"/>
            <w:vAlign w:val="center"/>
          </w:tcPr>
          <w:p w14:paraId="695FB83B"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设备主要硬件信息与唯一标识等，包括手机厂商、型号、芯片、系统版本、IMEI、MEID、IDFA（iOS）、UDID（iOS）、是否root、硬件平台等的相关信息；</w:t>
            </w:r>
          </w:p>
        </w:tc>
      </w:tr>
      <w:tr w:rsidR="008109C9" w14:paraId="75E2E494" w14:textId="77777777" w:rsidTr="008237EA">
        <w:trPr>
          <w:trHeight w:val="360"/>
          <w:jc w:val="center"/>
        </w:trPr>
        <w:tc>
          <w:tcPr>
            <w:tcW w:w="1061" w:type="dxa"/>
            <w:shd w:val="clear" w:color="auto" w:fill="F7F7F7"/>
            <w:vAlign w:val="center"/>
          </w:tcPr>
          <w:p w14:paraId="5A3548FA"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493D956E"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w:t>
            </w:r>
          </w:p>
        </w:tc>
        <w:tc>
          <w:tcPr>
            <w:tcW w:w="8964" w:type="dxa"/>
            <w:shd w:val="clear" w:color="auto" w:fill="F7F7F7"/>
            <w:vAlign w:val="center"/>
          </w:tcPr>
          <w:p w14:paraId="5A9A8B67"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系统基本信息，通讯录、短彩信、iMessage消息(iOS)、通话记录、多媒体(拍摄的文件，包含缩略图)、日历、录音、通话录音(Android)、备忘录、书签、语音备忘录(iOS)、SIM卡记录、系统输入法等；</w:t>
            </w:r>
          </w:p>
        </w:tc>
      </w:tr>
      <w:tr w:rsidR="008109C9" w14:paraId="3FCA5C10" w14:textId="77777777" w:rsidTr="008237EA">
        <w:trPr>
          <w:trHeight w:val="360"/>
          <w:jc w:val="center"/>
        </w:trPr>
        <w:tc>
          <w:tcPr>
            <w:tcW w:w="1061" w:type="dxa"/>
            <w:shd w:val="clear" w:color="auto" w:fill="F7F7F7"/>
            <w:vAlign w:val="center"/>
          </w:tcPr>
          <w:p w14:paraId="1C67ECC4"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59F2DD5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w:t>
            </w:r>
          </w:p>
        </w:tc>
        <w:tc>
          <w:tcPr>
            <w:tcW w:w="8964" w:type="dxa"/>
            <w:shd w:val="clear" w:color="auto" w:fill="F7F7F7"/>
            <w:vAlign w:val="center"/>
          </w:tcPr>
          <w:p w14:paraId="55232189"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系统日志及其他日志信息，开关机日志、Wifi日志(iOS)、应用日志、通讯行为（iOS）、AirDrop使用记录（iOS）、电量使用日志（iOS）、屏幕锁定状态（iOS）、通知历史（iOS）、推送消息历史（iOS）、应用安装（iOS）、应用Internet（iOS）、应用使用(iOS)、音频使用（iOS）、相机使用（iOS）、流量使用、备份历史（iOS）、蓝牙日志（iOS）、定位使用（iOS）、配件连接历史（iOS）、飞行模式历史（iOS）、运营商注册历史（iOS）、屏幕快照(Android)、蓝牙设备、用户帐户、设备用户(Android)、基站、用户词典、粘贴板(iOS)、情景模式(华为)等；</w:t>
            </w:r>
            <w:r>
              <w:rPr>
                <w:rFonts w:ascii="微软雅黑" w:eastAsia="微软雅黑" w:hAnsi="微软雅黑" w:cs="微软雅黑" w:hint="eastAsia"/>
                <w:snapToGrid w:val="0"/>
                <w:color w:val="000000"/>
                <w:kern w:val="0"/>
                <w:sz w:val="18"/>
                <w:szCs w:val="18"/>
              </w:rPr>
              <w:t>（需提供产品截图）</w:t>
            </w:r>
          </w:p>
        </w:tc>
      </w:tr>
      <w:tr w:rsidR="008109C9" w14:paraId="00BFB584" w14:textId="77777777" w:rsidTr="008237EA">
        <w:trPr>
          <w:trHeight w:val="360"/>
          <w:jc w:val="center"/>
        </w:trPr>
        <w:tc>
          <w:tcPr>
            <w:tcW w:w="1061" w:type="dxa"/>
            <w:shd w:val="clear" w:color="auto" w:fill="F7F7F7"/>
            <w:vAlign w:val="center"/>
          </w:tcPr>
          <w:p w14:paraId="513A9CBD"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509BF113"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5</w:t>
            </w:r>
          </w:p>
        </w:tc>
        <w:tc>
          <w:tcPr>
            <w:tcW w:w="8964" w:type="dxa"/>
            <w:shd w:val="clear" w:color="auto" w:fill="F7F7F7"/>
            <w:vAlign w:val="center"/>
          </w:tcPr>
          <w:p w14:paraId="097C4DC2"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应用列表，对每个应用提供版本号、应用标识(包名)、安装路径、文档路径等信息；</w:t>
            </w:r>
          </w:p>
        </w:tc>
      </w:tr>
      <w:tr w:rsidR="008109C9" w14:paraId="59C12BB2" w14:textId="77777777" w:rsidTr="008237EA">
        <w:trPr>
          <w:trHeight w:val="360"/>
          <w:jc w:val="center"/>
        </w:trPr>
        <w:tc>
          <w:tcPr>
            <w:tcW w:w="1061" w:type="dxa"/>
            <w:shd w:val="clear" w:color="auto" w:fill="F7F7F7"/>
            <w:vAlign w:val="center"/>
          </w:tcPr>
          <w:p w14:paraId="55A3389B"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71BF803A"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6</w:t>
            </w:r>
          </w:p>
        </w:tc>
        <w:tc>
          <w:tcPr>
            <w:tcW w:w="8964" w:type="dxa"/>
            <w:shd w:val="clear" w:color="auto" w:fill="F7F7F7"/>
            <w:vAlign w:val="center"/>
          </w:tcPr>
          <w:p w14:paraId="5AA72848"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即时消息，微信、企业微信、QQ、Soul、陌陌、探探、钉钉、默往、城信(iOS)、蝙蝠、聊呗极速版、闲聊、Blued、旺信、人人网(iOS)、遇见、蜜语、米聊、千牛(iOS)、ICQ、阿里旺旺(iOS)、子弹短信、有信、易信、多闪(iOS)、Letstalk、野火（iOS）、叮咚（iOS）；</w:t>
            </w:r>
          </w:p>
        </w:tc>
      </w:tr>
      <w:tr w:rsidR="008109C9" w14:paraId="6C997567" w14:textId="77777777" w:rsidTr="008237EA">
        <w:trPr>
          <w:trHeight w:val="360"/>
          <w:jc w:val="center"/>
        </w:trPr>
        <w:tc>
          <w:tcPr>
            <w:tcW w:w="1061" w:type="dxa"/>
            <w:shd w:val="clear" w:color="auto" w:fill="F7F7F7"/>
            <w:vAlign w:val="center"/>
          </w:tcPr>
          <w:p w14:paraId="62B627D3"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0122B388"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7</w:t>
            </w:r>
          </w:p>
        </w:tc>
        <w:tc>
          <w:tcPr>
            <w:tcW w:w="8964" w:type="dxa"/>
            <w:shd w:val="clear" w:color="auto" w:fill="F7F7F7"/>
            <w:vAlign w:val="center"/>
          </w:tcPr>
          <w:p w14:paraId="2B4E0EC5"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即时消息（境外），WhatsApp、Telegram、Telegram X(iOS)、Potato、Skype、Skype中国版(Android)、Sugram、Facebook Messager、Signal(iOS)、Bria Mobile(iOS)、KakaoTalk、Line、Viber、Tango、Yippi(iOS)；</w:t>
            </w:r>
            <w:r>
              <w:rPr>
                <w:rFonts w:ascii="微软雅黑" w:eastAsia="微软雅黑" w:hAnsi="微软雅黑" w:cs="微软雅黑" w:hint="eastAsia"/>
                <w:snapToGrid w:val="0"/>
                <w:color w:val="000000"/>
                <w:kern w:val="0"/>
                <w:sz w:val="18"/>
                <w:szCs w:val="18"/>
              </w:rPr>
              <w:t>（需提供产品截图）</w:t>
            </w:r>
          </w:p>
        </w:tc>
      </w:tr>
      <w:tr w:rsidR="008109C9" w14:paraId="1A3F4CAD" w14:textId="77777777" w:rsidTr="008237EA">
        <w:trPr>
          <w:trHeight w:val="360"/>
          <w:jc w:val="center"/>
        </w:trPr>
        <w:tc>
          <w:tcPr>
            <w:tcW w:w="1061" w:type="dxa"/>
            <w:shd w:val="clear" w:color="auto" w:fill="F7F7F7"/>
            <w:vAlign w:val="center"/>
          </w:tcPr>
          <w:p w14:paraId="5639F3F4"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850BFB8"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8</w:t>
            </w:r>
          </w:p>
        </w:tc>
        <w:tc>
          <w:tcPr>
            <w:tcW w:w="8964" w:type="dxa"/>
            <w:shd w:val="clear" w:color="auto" w:fill="F7F7F7"/>
            <w:vAlign w:val="center"/>
          </w:tcPr>
          <w:p w14:paraId="1CD7B4C9"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浏览器，UC浏览器、QQ浏览器、Safari、Chrome、火狐浏览器(iOS)、百度浏览器、Opera浏览器(iOS)、手机百度、百度极速版(Android)、安卓浏览器、系统浏览器、；</w:t>
            </w:r>
          </w:p>
        </w:tc>
      </w:tr>
      <w:tr w:rsidR="008109C9" w14:paraId="1E35EA9B" w14:textId="77777777" w:rsidTr="008237EA">
        <w:trPr>
          <w:trHeight w:val="360"/>
          <w:jc w:val="center"/>
        </w:trPr>
        <w:tc>
          <w:tcPr>
            <w:tcW w:w="1061" w:type="dxa"/>
            <w:shd w:val="clear" w:color="auto" w:fill="F7F7F7"/>
            <w:vAlign w:val="center"/>
          </w:tcPr>
          <w:p w14:paraId="096D5188"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41DD893A"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9</w:t>
            </w:r>
          </w:p>
        </w:tc>
        <w:tc>
          <w:tcPr>
            <w:tcW w:w="8964" w:type="dxa"/>
            <w:shd w:val="clear" w:color="auto" w:fill="F7F7F7"/>
            <w:vAlign w:val="center"/>
          </w:tcPr>
          <w:p w14:paraId="6AE64019"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微博社区，新浪微博、Facebook、Twitter、百度贴吧、小红书(iOS)</w:t>
            </w:r>
          </w:p>
        </w:tc>
      </w:tr>
      <w:tr w:rsidR="008109C9" w14:paraId="47A436BB" w14:textId="77777777" w:rsidTr="008237EA">
        <w:trPr>
          <w:trHeight w:val="360"/>
          <w:jc w:val="center"/>
        </w:trPr>
        <w:tc>
          <w:tcPr>
            <w:tcW w:w="1061" w:type="dxa"/>
            <w:shd w:val="clear" w:color="auto" w:fill="F7F7F7"/>
            <w:vAlign w:val="center"/>
          </w:tcPr>
          <w:p w14:paraId="157608F7"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6C42983C"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10</w:t>
            </w:r>
          </w:p>
        </w:tc>
        <w:tc>
          <w:tcPr>
            <w:tcW w:w="8964" w:type="dxa"/>
            <w:shd w:val="clear" w:color="auto" w:fill="F7F7F7"/>
            <w:vAlign w:val="center"/>
          </w:tcPr>
          <w:p w14:paraId="51D731F4"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电子邮件，系统邮件、QQ邮箱、网易邮箱大师、Gmail</w:t>
            </w:r>
          </w:p>
        </w:tc>
      </w:tr>
      <w:tr w:rsidR="008109C9" w14:paraId="224FC46E" w14:textId="77777777" w:rsidTr="008237EA">
        <w:trPr>
          <w:trHeight w:val="360"/>
          <w:jc w:val="center"/>
        </w:trPr>
        <w:tc>
          <w:tcPr>
            <w:tcW w:w="1061" w:type="dxa"/>
            <w:shd w:val="clear" w:color="auto" w:fill="F7F7F7"/>
            <w:vAlign w:val="center"/>
          </w:tcPr>
          <w:p w14:paraId="01D47CA7"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4FBEC88A"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11</w:t>
            </w:r>
          </w:p>
        </w:tc>
        <w:tc>
          <w:tcPr>
            <w:tcW w:w="8964" w:type="dxa"/>
            <w:shd w:val="clear" w:color="auto" w:fill="F7F7F7"/>
            <w:vAlign w:val="center"/>
          </w:tcPr>
          <w:p w14:paraId="652046FA"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电子商务，淘宝、支付宝、京东、闲鱼</w:t>
            </w:r>
          </w:p>
        </w:tc>
      </w:tr>
      <w:tr w:rsidR="008109C9" w14:paraId="3925BD15" w14:textId="77777777" w:rsidTr="008237EA">
        <w:trPr>
          <w:trHeight w:val="360"/>
          <w:jc w:val="center"/>
        </w:trPr>
        <w:tc>
          <w:tcPr>
            <w:tcW w:w="1061" w:type="dxa"/>
            <w:shd w:val="clear" w:color="auto" w:fill="F7F7F7"/>
            <w:vAlign w:val="center"/>
          </w:tcPr>
          <w:p w14:paraId="692F811B"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5E78DE25"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12</w:t>
            </w:r>
          </w:p>
        </w:tc>
        <w:tc>
          <w:tcPr>
            <w:tcW w:w="8964" w:type="dxa"/>
            <w:shd w:val="clear" w:color="auto" w:fill="F7F7F7"/>
            <w:vAlign w:val="center"/>
          </w:tcPr>
          <w:p w14:paraId="5DEF1C83"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地图导航，高德地图、百度地图、苹果地图、谷歌地图、腾讯地图；支持在线地图</w:t>
            </w:r>
          </w:p>
        </w:tc>
      </w:tr>
      <w:tr w:rsidR="008109C9" w14:paraId="5EC822E2" w14:textId="77777777" w:rsidTr="008237EA">
        <w:trPr>
          <w:trHeight w:val="360"/>
          <w:jc w:val="center"/>
        </w:trPr>
        <w:tc>
          <w:tcPr>
            <w:tcW w:w="1061" w:type="dxa"/>
            <w:shd w:val="clear" w:color="auto" w:fill="F7F7F7"/>
            <w:vAlign w:val="center"/>
          </w:tcPr>
          <w:p w14:paraId="77D3B341"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F90C2A5"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13</w:t>
            </w:r>
          </w:p>
        </w:tc>
        <w:tc>
          <w:tcPr>
            <w:tcW w:w="8964" w:type="dxa"/>
            <w:shd w:val="clear" w:color="auto" w:fill="F7F7F7"/>
            <w:vAlign w:val="center"/>
          </w:tcPr>
          <w:p w14:paraId="3F87FB80"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商旅出行，携程、去哪儿、航旅纵横、铁路12306</w:t>
            </w:r>
          </w:p>
        </w:tc>
      </w:tr>
      <w:tr w:rsidR="008109C9" w14:paraId="3CE7D211" w14:textId="77777777" w:rsidTr="008237EA">
        <w:trPr>
          <w:trHeight w:val="360"/>
          <w:jc w:val="center"/>
        </w:trPr>
        <w:tc>
          <w:tcPr>
            <w:tcW w:w="1061" w:type="dxa"/>
            <w:shd w:val="clear" w:color="auto" w:fill="F7F7F7"/>
            <w:vAlign w:val="center"/>
          </w:tcPr>
          <w:p w14:paraId="3EEF1995"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75B54F07"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14</w:t>
            </w:r>
          </w:p>
        </w:tc>
        <w:tc>
          <w:tcPr>
            <w:tcW w:w="8964" w:type="dxa"/>
            <w:shd w:val="clear" w:color="auto" w:fill="F7F7F7"/>
            <w:vAlign w:val="center"/>
          </w:tcPr>
          <w:p w14:paraId="47A5C0F2"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网络共享，百度网盘、DropBox(iOS)、Google Drive(iOS)、360安全云盘</w:t>
            </w:r>
          </w:p>
        </w:tc>
      </w:tr>
      <w:tr w:rsidR="008109C9" w14:paraId="4A75C2B3" w14:textId="77777777" w:rsidTr="008237EA">
        <w:trPr>
          <w:trHeight w:val="360"/>
          <w:jc w:val="center"/>
        </w:trPr>
        <w:tc>
          <w:tcPr>
            <w:tcW w:w="1061" w:type="dxa"/>
            <w:shd w:val="clear" w:color="auto" w:fill="F7F7F7"/>
            <w:vAlign w:val="center"/>
          </w:tcPr>
          <w:p w14:paraId="24729AF6"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5BAF9F77"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15</w:t>
            </w:r>
          </w:p>
        </w:tc>
        <w:tc>
          <w:tcPr>
            <w:tcW w:w="8964" w:type="dxa"/>
            <w:shd w:val="clear" w:color="auto" w:fill="F7F7F7"/>
            <w:vAlign w:val="center"/>
          </w:tcPr>
          <w:p w14:paraId="7B8578BC"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健康，苹果健康、三星健康</w:t>
            </w:r>
          </w:p>
        </w:tc>
      </w:tr>
      <w:tr w:rsidR="008109C9" w14:paraId="00C15A8D" w14:textId="77777777" w:rsidTr="008237EA">
        <w:trPr>
          <w:trHeight w:val="360"/>
          <w:jc w:val="center"/>
        </w:trPr>
        <w:tc>
          <w:tcPr>
            <w:tcW w:w="1061" w:type="dxa"/>
            <w:shd w:val="clear" w:color="auto" w:fill="F7F7F7"/>
            <w:vAlign w:val="center"/>
          </w:tcPr>
          <w:p w14:paraId="22BB375A"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34747DF"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16</w:t>
            </w:r>
          </w:p>
        </w:tc>
        <w:tc>
          <w:tcPr>
            <w:tcW w:w="8964" w:type="dxa"/>
            <w:shd w:val="clear" w:color="auto" w:fill="F7F7F7"/>
            <w:vAlign w:val="center"/>
          </w:tcPr>
          <w:p w14:paraId="609CF71F"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工具，Google文档(iOS)、Google表格(iOS)、快牙(iOS)、茄子快传</w:t>
            </w:r>
          </w:p>
        </w:tc>
      </w:tr>
      <w:tr w:rsidR="008109C9" w14:paraId="68FEE522" w14:textId="77777777" w:rsidTr="008237EA">
        <w:trPr>
          <w:trHeight w:val="360"/>
          <w:jc w:val="center"/>
        </w:trPr>
        <w:tc>
          <w:tcPr>
            <w:tcW w:w="1061" w:type="dxa"/>
            <w:shd w:val="clear" w:color="auto" w:fill="F7F7F7"/>
            <w:vAlign w:val="center"/>
          </w:tcPr>
          <w:p w14:paraId="14BB8820"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7961F03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17</w:t>
            </w:r>
          </w:p>
        </w:tc>
        <w:tc>
          <w:tcPr>
            <w:tcW w:w="8964" w:type="dxa"/>
            <w:shd w:val="clear" w:color="auto" w:fill="F7F7F7"/>
            <w:vAlign w:val="center"/>
          </w:tcPr>
          <w:p w14:paraId="3D4A5DD7"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输入法，系统输入法、搜狗输入法</w:t>
            </w:r>
          </w:p>
        </w:tc>
      </w:tr>
      <w:tr w:rsidR="008109C9" w14:paraId="6F2ED673" w14:textId="77777777" w:rsidTr="008237EA">
        <w:trPr>
          <w:trHeight w:val="360"/>
          <w:jc w:val="center"/>
        </w:trPr>
        <w:tc>
          <w:tcPr>
            <w:tcW w:w="1061" w:type="dxa"/>
            <w:shd w:val="clear" w:color="auto" w:fill="F7F7F7"/>
            <w:vAlign w:val="center"/>
          </w:tcPr>
          <w:p w14:paraId="15A93600"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17896004"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18</w:t>
            </w:r>
          </w:p>
        </w:tc>
        <w:tc>
          <w:tcPr>
            <w:tcW w:w="8964" w:type="dxa"/>
            <w:shd w:val="clear" w:color="auto" w:fill="F7F7F7"/>
            <w:vAlign w:val="center"/>
          </w:tcPr>
          <w:p w14:paraId="0C352DE8"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影音娱乐，抖音、全民K歌、火山小视频</w:t>
            </w:r>
          </w:p>
        </w:tc>
      </w:tr>
      <w:tr w:rsidR="008109C9" w14:paraId="391A6EDA" w14:textId="77777777" w:rsidTr="008237EA">
        <w:trPr>
          <w:trHeight w:val="360"/>
          <w:jc w:val="center"/>
        </w:trPr>
        <w:tc>
          <w:tcPr>
            <w:tcW w:w="1061" w:type="dxa"/>
            <w:shd w:val="clear" w:color="auto" w:fill="F7F7F7"/>
            <w:vAlign w:val="center"/>
          </w:tcPr>
          <w:p w14:paraId="72E5EA51"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795B1F08"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19</w:t>
            </w:r>
          </w:p>
        </w:tc>
        <w:tc>
          <w:tcPr>
            <w:tcW w:w="8964" w:type="dxa"/>
            <w:shd w:val="clear" w:color="auto" w:fill="F7F7F7"/>
            <w:vAlign w:val="center"/>
          </w:tcPr>
          <w:p w14:paraId="37C26E9E"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金融理财，挖财记帐理财</w:t>
            </w:r>
          </w:p>
        </w:tc>
      </w:tr>
      <w:tr w:rsidR="008109C9" w14:paraId="6CD691A6" w14:textId="77777777" w:rsidTr="008237EA">
        <w:trPr>
          <w:trHeight w:val="360"/>
          <w:jc w:val="center"/>
        </w:trPr>
        <w:tc>
          <w:tcPr>
            <w:tcW w:w="1061" w:type="dxa"/>
            <w:shd w:val="clear" w:color="auto" w:fill="F7F7F7"/>
            <w:vAlign w:val="center"/>
          </w:tcPr>
          <w:p w14:paraId="461B77AA"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26CA7FC3"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20</w:t>
            </w:r>
          </w:p>
        </w:tc>
        <w:tc>
          <w:tcPr>
            <w:tcW w:w="8964" w:type="dxa"/>
            <w:shd w:val="clear" w:color="auto" w:fill="F7F7F7"/>
            <w:vAlign w:val="center"/>
          </w:tcPr>
          <w:p w14:paraId="41942EDC"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手机安全，360手机卫士、腾讯手机管家(Android)</w:t>
            </w:r>
          </w:p>
        </w:tc>
      </w:tr>
      <w:tr w:rsidR="008109C9" w14:paraId="35775A42" w14:textId="77777777" w:rsidTr="008237EA">
        <w:trPr>
          <w:trHeight w:val="360"/>
          <w:jc w:val="center"/>
        </w:trPr>
        <w:tc>
          <w:tcPr>
            <w:tcW w:w="1061" w:type="dxa"/>
            <w:shd w:val="clear" w:color="auto" w:fill="F7F7F7"/>
            <w:vAlign w:val="center"/>
          </w:tcPr>
          <w:p w14:paraId="7E9E8470"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224BB5B3"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21</w:t>
            </w:r>
          </w:p>
        </w:tc>
        <w:tc>
          <w:tcPr>
            <w:tcW w:w="8964" w:type="dxa"/>
            <w:shd w:val="clear" w:color="auto" w:fill="F7F7F7"/>
            <w:vAlign w:val="center"/>
          </w:tcPr>
          <w:p w14:paraId="4D8654FD"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iOS Keychain，iOS系统Keychain信息完整提取，包括：证书、</w:t>
            </w:r>
            <w:r>
              <w:rPr>
                <w:rFonts w:ascii="微软雅黑" w:eastAsia="微软雅黑" w:hAnsi="微软雅黑" w:cs="微软雅黑" w:hint="eastAsia"/>
                <w:snapToGrid w:val="0"/>
                <w:color w:val="000000"/>
                <w:kern w:val="0"/>
                <w:sz w:val="18"/>
                <w:szCs w:val="18"/>
              </w:rPr>
              <w:t>账户</w:t>
            </w:r>
            <w:r>
              <w:rPr>
                <w:rFonts w:ascii="微软雅黑" w:eastAsia="微软雅黑" w:hAnsi="微软雅黑" w:cs="微软雅黑"/>
                <w:snapToGrid w:val="0"/>
                <w:color w:val="000000"/>
                <w:kern w:val="0"/>
                <w:sz w:val="18"/>
                <w:szCs w:val="18"/>
              </w:rPr>
              <w:t>密码、</w:t>
            </w:r>
            <w:r>
              <w:rPr>
                <w:rFonts w:ascii="微软雅黑" w:eastAsia="微软雅黑" w:hAnsi="微软雅黑" w:cs="微软雅黑" w:hint="eastAsia"/>
                <w:snapToGrid w:val="0"/>
                <w:color w:val="000000"/>
                <w:kern w:val="0"/>
                <w:sz w:val="18"/>
                <w:szCs w:val="18"/>
              </w:rPr>
              <w:t>iTunes备份密码、</w:t>
            </w:r>
            <w:r>
              <w:rPr>
                <w:rFonts w:ascii="微软雅黑" w:eastAsia="微软雅黑" w:hAnsi="微软雅黑" w:cs="微软雅黑"/>
                <w:snapToGrid w:val="0"/>
                <w:color w:val="000000"/>
                <w:kern w:val="0"/>
                <w:sz w:val="18"/>
                <w:szCs w:val="18"/>
              </w:rPr>
              <w:t>身份、网络密码、密钥等信息，经分析后，还包括</w:t>
            </w:r>
            <w:r>
              <w:rPr>
                <w:rFonts w:ascii="微软雅黑" w:eastAsia="微软雅黑" w:hAnsi="微软雅黑" w:cs="微软雅黑" w:hint="eastAsia"/>
                <w:snapToGrid w:val="0"/>
                <w:color w:val="000000"/>
                <w:kern w:val="0"/>
                <w:sz w:val="18"/>
                <w:szCs w:val="18"/>
              </w:rPr>
              <w:t>应用</w:t>
            </w:r>
            <w:r>
              <w:rPr>
                <w:rFonts w:ascii="微软雅黑" w:eastAsia="微软雅黑" w:hAnsi="微软雅黑" w:cs="微软雅黑"/>
                <w:snapToGrid w:val="0"/>
                <w:color w:val="000000"/>
                <w:kern w:val="0"/>
                <w:sz w:val="18"/>
                <w:szCs w:val="18"/>
              </w:rPr>
              <w:t>Token、AppleID、WiFi、邮箱帐号等</w:t>
            </w:r>
            <w:r>
              <w:rPr>
                <w:rFonts w:ascii="微软雅黑" w:eastAsia="微软雅黑" w:hAnsi="微软雅黑" w:cs="微软雅黑" w:hint="eastAsia"/>
                <w:snapToGrid w:val="0"/>
                <w:color w:val="000000"/>
                <w:kern w:val="0"/>
                <w:sz w:val="18"/>
                <w:szCs w:val="18"/>
              </w:rPr>
              <w:t>；（需提供产品截图）</w:t>
            </w:r>
          </w:p>
        </w:tc>
      </w:tr>
      <w:tr w:rsidR="008109C9" w14:paraId="01C3EE98" w14:textId="77777777" w:rsidTr="008237EA">
        <w:trPr>
          <w:trHeight w:val="360"/>
          <w:jc w:val="center"/>
        </w:trPr>
        <w:tc>
          <w:tcPr>
            <w:tcW w:w="1061" w:type="dxa"/>
            <w:shd w:val="clear" w:color="auto" w:fill="F7F7F7"/>
            <w:vAlign w:val="center"/>
          </w:tcPr>
          <w:p w14:paraId="3ECE627B"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EA4CD9F"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22</w:t>
            </w:r>
          </w:p>
        </w:tc>
        <w:tc>
          <w:tcPr>
            <w:tcW w:w="8964" w:type="dxa"/>
            <w:shd w:val="clear" w:color="auto" w:fill="F7F7F7"/>
            <w:vAlign w:val="center"/>
          </w:tcPr>
          <w:p w14:paraId="6371046E"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iOS推送消息，显示推送消息的主题、内容、来源、时间、阅读日期等；</w:t>
            </w:r>
          </w:p>
        </w:tc>
      </w:tr>
      <w:tr w:rsidR="008109C9" w14:paraId="696D1488" w14:textId="77777777" w:rsidTr="008237EA">
        <w:trPr>
          <w:trHeight w:val="360"/>
          <w:jc w:val="center"/>
        </w:trPr>
        <w:tc>
          <w:tcPr>
            <w:tcW w:w="1061" w:type="dxa"/>
            <w:shd w:val="clear" w:color="auto" w:fill="F7F7F7"/>
            <w:vAlign w:val="center"/>
          </w:tcPr>
          <w:p w14:paraId="54A4EFA5"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568A7026"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23</w:t>
            </w:r>
          </w:p>
        </w:tc>
        <w:tc>
          <w:tcPr>
            <w:tcW w:w="8964" w:type="dxa"/>
            <w:shd w:val="clear" w:color="auto" w:fill="F7F7F7"/>
            <w:vAlign w:val="center"/>
          </w:tcPr>
          <w:p w14:paraId="17FD3F2B"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手机卡包，iOS钱包分析，如手机卡、登机牌等；</w:t>
            </w:r>
          </w:p>
        </w:tc>
      </w:tr>
      <w:tr w:rsidR="008109C9" w14:paraId="4485A15C" w14:textId="77777777" w:rsidTr="008237EA">
        <w:trPr>
          <w:trHeight w:val="360"/>
          <w:jc w:val="center"/>
        </w:trPr>
        <w:tc>
          <w:tcPr>
            <w:tcW w:w="1061" w:type="dxa"/>
            <w:shd w:val="clear" w:color="auto" w:fill="F7F7F7"/>
            <w:vAlign w:val="center"/>
          </w:tcPr>
          <w:p w14:paraId="18B9A34A"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24BA075B"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24</w:t>
            </w:r>
          </w:p>
        </w:tc>
        <w:tc>
          <w:tcPr>
            <w:tcW w:w="8964" w:type="dxa"/>
            <w:shd w:val="clear" w:color="auto" w:fill="F7F7F7"/>
            <w:vAlign w:val="center"/>
          </w:tcPr>
          <w:p w14:paraId="0FB8EDC0"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wifi和 基站信息，可查看苹果基站信息，包括经度、纬度、时间等；</w:t>
            </w:r>
            <w:r>
              <w:rPr>
                <w:rFonts w:ascii="微软雅黑" w:eastAsia="微软雅黑" w:hAnsi="微软雅黑" w:cs="微软雅黑" w:hint="eastAsia"/>
                <w:snapToGrid w:val="0"/>
                <w:color w:val="000000"/>
                <w:kern w:val="0"/>
                <w:sz w:val="18"/>
                <w:szCs w:val="18"/>
              </w:rPr>
              <w:t>（需提供产品截图）</w:t>
            </w:r>
          </w:p>
        </w:tc>
      </w:tr>
      <w:tr w:rsidR="008109C9" w14:paraId="5E5FF6BC" w14:textId="77777777" w:rsidTr="008237EA">
        <w:trPr>
          <w:trHeight w:val="360"/>
          <w:jc w:val="center"/>
        </w:trPr>
        <w:tc>
          <w:tcPr>
            <w:tcW w:w="1061" w:type="dxa"/>
            <w:shd w:val="clear" w:color="auto" w:fill="F7F7F7"/>
            <w:vAlign w:val="center"/>
          </w:tcPr>
          <w:p w14:paraId="558C329E"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7E7EBC53"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25</w:t>
            </w:r>
          </w:p>
        </w:tc>
        <w:tc>
          <w:tcPr>
            <w:tcW w:w="8964" w:type="dxa"/>
            <w:shd w:val="clear" w:color="auto" w:fill="F7F7F7"/>
            <w:vAlign w:val="center"/>
          </w:tcPr>
          <w:p w14:paraId="5F0BAFB1"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删除恢复，恢复已删除的记录，直观区分正常和已删除记录；支持但不限于：通讯录、通话记录、短彩信、多媒体(基于缩略图的恢复)、备忘录、录音、微信、企业微信、QQ、支付宝、钉钉、陌陌、默往、探探、闲聊、Blued、Letstalk、soul、城信、微博、易信、Twitter、Line、sugram、viber、Chrome浏览器、火狐浏览器、QQ浏览器、夸克浏览器、手机百度、抖音、QQ邮箱、高德地图、携程、淘宝、京东、百度贴吧、多卡宝等近百个应用；</w:t>
            </w:r>
          </w:p>
        </w:tc>
      </w:tr>
      <w:tr w:rsidR="008109C9" w14:paraId="5C25ACCD" w14:textId="77777777" w:rsidTr="008237EA">
        <w:trPr>
          <w:trHeight w:val="360"/>
          <w:jc w:val="center"/>
        </w:trPr>
        <w:tc>
          <w:tcPr>
            <w:tcW w:w="1061" w:type="dxa"/>
            <w:shd w:val="clear" w:color="auto" w:fill="F7F7F7"/>
            <w:vAlign w:val="center"/>
          </w:tcPr>
          <w:p w14:paraId="2289778B"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EBBE2E5"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26</w:t>
            </w:r>
          </w:p>
        </w:tc>
        <w:tc>
          <w:tcPr>
            <w:tcW w:w="8964" w:type="dxa"/>
            <w:shd w:val="clear" w:color="auto" w:fill="F7F7F7"/>
            <w:vAlign w:val="center"/>
          </w:tcPr>
          <w:p w14:paraId="58FC2509"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过滤栏，根据数据特性进行相关过滤，快速定位数据；</w:t>
            </w:r>
          </w:p>
        </w:tc>
      </w:tr>
      <w:tr w:rsidR="008109C9" w14:paraId="3278245D" w14:textId="77777777" w:rsidTr="008237EA">
        <w:trPr>
          <w:trHeight w:val="360"/>
          <w:jc w:val="center"/>
        </w:trPr>
        <w:tc>
          <w:tcPr>
            <w:tcW w:w="1061" w:type="dxa"/>
            <w:shd w:val="clear" w:color="auto" w:fill="F7F7F7"/>
            <w:vAlign w:val="center"/>
          </w:tcPr>
          <w:p w14:paraId="2C6308D8"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6E570E2C"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27</w:t>
            </w:r>
          </w:p>
        </w:tc>
        <w:tc>
          <w:tcPr>
            <w:tcW w:w="8964" w:type="dxa"/>
            <w:shd w:val="clear" w:color="auto" w:fill="F7F7F7"/>
            <w:vAlign w:val="center"/>
          </w:tcPr>
          <w:p w14:paraId="1CC7A7AC"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信息溯源，全局搜索到的记录或任意一条记录可右键“转到”回溯到原始位置，方便查看上下文；</w:t>
            </w:r>
          </w:p>
        </w:tc>
      </w:tr>
      <w:tr w:rsidR="008109C9" w14:paraId="2002BA96" w14:textId="77777777" w:rsidTr="008237EA">
        <w:trPr>
          <w:trHeight w:val="360"/>
          <w:jc w:val="center"/>
        </w:trPr>
        <w:tc>
          <w:tcPr>
            <w:tcW w:w="1061" w:type="dxa"/>
            <w:shd w:val="clear" w:color="auto" w:fill="F7F7F7"/>
            <w:vAlign w:val="center"/>
          </w:tcPr>
          <w:p w14:paraId="4617C413"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18C9E0E6"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28</w:t>
            </w:r>
          </w:p>
        </w:tc>
        <w:tc>
          <w:tcPr>
            <w:tcW w:w="8964" w:type="dxa"/>
            <w:shd w:val="clear" w:color="auto" w:fill="F7F7F7"/>
            <w:vAlign w:val="center"/>
          </w:tcPr>
          <w:p w14:paraId="13C5A2C9"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位置信息聚合，所有涉及位置信息（设备连接的WIFI(含BSSID)、基站、常去位置、图片位置等）的提取汇聚，可以在地图集中展示；可以根据需要，选择一定范围的地理信息，按时间进行轨迹展示；</w:t>
            </w:r>
          </w:p>
        </w:tc>
      </w:tr>
      <w:tr w:rsidR="008109C9" w14:paraId="6B6864C0" w14:textId="77777777" w:rsidTr="008237EA">
        <w:trPr>
          <w:trHeight w:val="360"/>
          <w:jc w:val="center"/>
        </w:trPr>
        <w:tc>
          <w:tcPr>
            <w:tcW w:w="1061" w:type="dxa"/>
            <w:shd w:val="clear" w:color="auto" w:fill="F7F7F7"/>
            <w:vAlign w:val="center"/>
          </w:tcPr>
          <w:p w14:paraId="23BCBD7F" w14:textId="77777777" w:rsidR="008109C9" w:rsidRDefault="008109C9" w:rsidP="008237EA">
            <w:pPr>
              <w:spacing w:before="22" w:line="222" w:lineRule="auto"/>
              <w:jc w:val="center"/>
              <w:rPr>
                <w:rFonts w:ascii="宋体" w:hAnsi="宋体" w:cs="宋体"/>
                <w:snapToGrid w:val="0"/>
                <w:color w:val="000000"/>
                <w:kern w:val="0"/>
                <w:sz w:val="18"/>
                <w:szCs w:val="18"/>
              </w:rPr>
            </w:pPr>
            <w:r>
              <w:rPr>
                <w:rFonts w:ascii="Microsoft JhengHei" w:eastAsia="Microsoft JhengHei" w:hAnsi="Microsoft JhengHei" w:cs="Microsoft JhengHei"/>
                <w:color w:val="666666"/>
                <w:spacing w:val="3"/>
                <w:sz w:val="19"/>
                <w:szCs w:val="19"/>
              </w:rPr>
              <w:t>★</w:t>
            </w:r>
          </w:p>
        </w:tc>
        <w:tc>
          <w:tcPr>
            <w:tcW w:w="527" w:type="dxa"/>
            <w:shd w:val="clear" w:color="auto" w:fill="F7F7F7"/>
            <w:vAlign w:val="center"/>
          </w:tcPr>
          <w:p w14:paraId="1ABE8309"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29</w:t>
            </w:r>
          </w:p>
        </w:tc>
        <w:tc>
          <w:tcPr>
            <w:tcW w:w="8964" w:type="dxa"/>
            <w:shd w:val="clear" w:color="auto" w:fill="F7F7F7"/>
            <w:vAlign w:val="center"/>
          </w:tcPr>
          <w:p w14:paraId="19B5B834"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多页面同时浏览分析，系统支持跨案件、跨检材地同时浏览多个应用数据，以Tab页面的形式展示；</w:t>
            </w:r>
            <w:r>
              <w:rPr>
                <w:rFonts w:ascii="微软雅黑" w:eastAsia="微软雅黑" w:hAnsi="微软雅黑" w:cs="微软雅黑" w:hint="eastAsia"/>
                <w:snapToGrid w:val="0"/>
                <w:color w:val="000000"/>
                <w:kern w:val="0"/>
                <w:sz w:val="18"/>
                <w:szCs w:val="18"/>
              </w:rPr>
              <w:t>（需提供产品截图）</w:t>
            </w:r>
          </w:p>
        </w:tc>
      </w:tr>
      <w:tr w:rsidR="008109C9" w14:paraId="6B30FE11" w14:textId="77777777" w:rsidTr="008237EA">
        <w:trPr>
          <w:trHeight w:val="360"/>
          <w:jc w:val="center"/>
        </w:trPr>
        <w:tc>
          <w:tcPr>
            <w:tcW w:w="1061" w:type="dxa"/>
            <w:shd w:val="clear" w:color="auto" w:fill="F7F7F7"/>
            <w:vAlign w:val="center"/>
          </w:tcPr>
          <w:p w14:paraId="1EEE0CFE"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2D752DD6"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30</w:t>
            </w:r>
          </w:p>
        </w:tc>
        <w:tc>
          <w:tcPr>
            <w:tcW w:w="8964" w:type="dxa"/>
            <w:shd w:val="clear" w:color="auto" w:fill="F7F7F7"/>
            <w:vAlign w:val="center"/>
          </w:tcPr>
          <w:p w14:paraId="036C421D"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语音通话分析，电信语音通话和VoIP通话记录合并分析；</w:t>
            </w:r>
          </w:p>
        </w:tc>
      </w:tr>
      <w:tr w:rsidR="008109C9" w14:paraId="280C3F09" w14:textId="77777777" w:rsidTr="008237EA">
        <w:trPr>
          <w:trHeight w:val="360"/>
          <w:jc w:val="center"/>
        </w:trPr>
        <w:tc>
          <w:tcPr>
            <w:tcW w:w="1061" w:type="dxa"/>
            <w:shd w:val="clear" w:color="auto" w:fill="F7F7F7"/>
            <w:vAlign w:val="center"/>
          </w:tcPr>
          <w:p w14:paraId="518FC078"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12D7A3D2"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31</w:t>
            </w:r>
          </w:p>
        </w:tc>
        <w:tc>
          <w:tcPr>
            <w:tcW w:w="8964" w:type="dxa"/>
            <w:shd w:val="clear" w:color="auto" w:fill="F7F7F7"/>
            <w:vAlign w:val="center"/>
          </w:tcPr>
          <w:p w14:paraId="75B47C2A"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文件聚合，支持按照文件类型进行聚合。文件类型包括但不限于：视频、音频、图片、数据库、办公文档、压缩文件等。同时支持各应用的多媒体文件分类聚合；</w:t>
            </w:r>
          </w:p>
        </w:tc>
      </w:tr>
      <w:tr w:rsidR="008109C9" w14:paraId="15D23DF2" w14:textId="77777777" w:rsidTr="008237EA">
        <w:trPr>
          <w:trHeight w:val="360"/>
          <w:jc w:val="center"/>
        </w:trPr>
        <w:tc>
          <w:tcPr>
            <w:tcW w:w="1061" w:type="dxa"/>
            <w:shd w:val="clear" w:color="auto" w:fill="F7F7F7"/>
            <w:vAlign w:val="center"/>
          </w:tcPr>
          <w:p w14:paraId="78DB05C5"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5795E0A"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32</w:t>
            </w:r>
          </w:p>
        </w:tc>
        <w:tc>
          <w:tcPr>
            <w:tcW w:w="8964" w:type="dxa"/>
            <w:shd w:val="clear" w:color="auto" w:fill="F7F7F7"/>
            <w:vAlign w:val="center"/>
          </w:tcPr>
          <w:p w14:paraId="1C1968B2"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文件系统展示，证据镜像支持文件系统结构展示。可以直接查看文件内容，导出文件等；</w:t>
            </w:r>
          </w:p>
        </w:tc>
      </w:tr>
      <w:tr w:rsidR="008109C9" w14:paraId="7E626076" w14:textId="77777777" w:rsidTr="008237EA">
        <w:trPr>
          <w:trHeight w:val="360"/>
          <w:jc w:val="center"/>
        </w:trPr>
        <w:tc>
          <w:tcPr>
            <w:tcW w:w="1061" w:type="dxa"/>
            <w:shd w:val="clear" w:color="auto" w:fill="F7F7F7"/>
            <w:vAlign w:val="center"/>
          </w:tcPr>
          <w:p w14:paraId="3D9F391E"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205F0353"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33</w:t>
            </w:r>
          </w:p>
        </w:tc>
        <w:tc>
          <w:tcPr>
            <w:tcW w:w="8964" w:type="dxa"/>
            <w:shd w:val="clear" w:color="auto" w:fill="F7F7F7"/>
            <w:vAlign w:val="center"/>
          </w:tcPr>
          <w:p w14:paraId="780F4F4E"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Cookies，对聚合浏览器和内嵌Web组件应用的Cookies进行分析；内容包括来源应用、地址、键、值、最后访问时间和过期时间；</w:t>
            </w:r>
          </w:p>
        </w:tc>
      </w:tr>
      <w:tr w:rsidR="008109C9" w14:paraId="7010A487" w14:textId="77777777" w:rsidTr="008237EA">
        <w:trPr>
          <w:trHeight w:val="360"/>
          <w:jc w:val="center"/>
        </w:trPr>
        <w:tc>
          <w:tcPr>
            <w:tcW w:w="1061" w:type="dxa"/>
            <w:shd w:val="clear" w:color="auto" w:fill="F7F7F7"/>
            <w:vAlign w:val="center"/>
          </w:tcPr>
          <w:p w14:paraId="1F1B9C42"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1466087"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34</w:t>
            </w:r>
          </w:p>
        </w:tc>
        <w:tc>
          <w:tcPr>
            <w:tcW w:w="8964" w:type="dxa"/>
            <w:shd w:val="clear" w:color="auto" w:fill="F7F7F7"/>
            <w:vAlign w:val="center"/>
          </w:tcPr>
          <w:p w14:paraId="03F1D8A3"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全文检索，提供全文检索功能，对证据手机所有数据进行搜索；</w:t>
            </w:r>
          </w:p>
        </w:tc>
      </w:tr>
      <w:tr w:rsidR="008109C9" w14:paraId="5DB86DB4" w14:textId="77777777" w:rsidTr="008237EA">
        <w:trPr>
          <w:trHeight w:val="360"/>
          <w:jc w:val="center"/>
        </w:trPr>
        <w:tc>
          <w:tcPr>
            <w:tcW w:w="1061" w:type="dxa"/>
            <w:shd w:val="clear" w:color="auto" w:fill="F7F7F7"/>
            <w:vAlign w:val="center"/>
          </w:tcPr>
          <w:p w14:paraId="4984C709"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05D485C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35</w:t>
            </w:r>
          </w:p>
        </w:tc>
        <w:tc>
          <w:tcPr>
            <w:tcW w:w="8964" w:type="dxa"/>
            <w:shd w:val="clear" w:color="auto" w:fill="F7F7F7"/>
            <w:vAlign w:val="center"/>
          </w:tcPr>
          <w:p w14:paraId="451BFCA7"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自定义报告，自定义报告功能，可设置报告的基础设置、生成项目、是否包含重复数据和删除恢复数据，报告格式等；报告支持HTML格式导出；</w:t>
            </w:r>
          </w:p>
        </w:tc>
      </w:tr>
      <w:tr w:rsidR="008109C9" w14:paraId="42DAA8BC" w14:textId="77777777" w:rsidTr="008237EA">
        <w:trPr>
          <w:trHeight w:val="360"/>
          <w:jc w:val="center"/>
        </w:trPr>
        <w:tc>
          <w:tcPr>
            <w:tcW w:w="1061" w:type="dxa"/>
            <w:shd w:val="clear" w:color="auto" w:fill="F7F7F7"/>
            <w:vAlign w:val="center"/>
          </w:tcPr>
          <w:p w14:paraId="075586D5"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7722573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36</w:t>
            </w:r>
          </w:p>
        </w:tc>
        <w:tc>
          <w:tcPr>
            <w:tcW w:w="8964" w:type="dxa"/>
            <w:shd w:val="clear" w:color="auto" w:fill="F7F7F7"/>
            <w:vAlign w:val="center"/>
          </w:tcPr>
          <w:p w14:paraId="7B77ED61"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数据导出，可对单个标签页数据导出，支持导出HTML、Excel、CSV等类型文件；</w:t>
            </w:r>
          </w:p>
        </w:tc>
      </w:tr>
      <w:tr w:rsidR="008109C9" w14:paraId="7AE15F26" w14:textId="77777777" w:rsidTr="008237EA">
        <w:trPr>
          <w:trHeight w:val="360"/>
          <w:jc w:val="center"/>
        </w:trPr>
        <w:tc>
          <w:tcPr>
            <w:tcW w:w="1061" w:type="dxa"/>
            <w:shd w:val="clear" w:color="auto" w:fill="F7F7F7"/>
            <w:vAlign w:val="center"/>
          </w:tcPr>
          <w:p w14:paraId="59880FEF" w14:textId="77777777" w:rsidR="008109C9" w:rsidRDefault="008109C9" w:rsidP="008237EA">
            <w:pPr>
              <w:spacing w:before="22" w:line="222" w:lineRule="auto"/>
              <w:rPr>
                <w:rFonts w:ascii="宋体" w:hAnsi="宋体" w:cs="宋体"/>
                <w:snapToGrid w:val="0"/>
                <w:color w:val="000000"/>
                <w:kern w:val="0"/>
                <w:sz w:val="18"/>
                <w:szCs w:val="18"/>
              </w:rPr>
            </w:pPr>
          </w:p>
        </w:tc>
        <w:tc>
          <w:tcPr>
            <w:tcW w:w="527" w:type="dxa"/>
            <w:shd w:val="clear" w:color="auto" w:fill="F7F7F7"/>
            <w:vAlign w:val="center"/>
          </w:tcPr>
          <w:p w14:paraId="53D82348"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37</w:t>
            </w:r>
          </w:p>
        </w:tc>
        <w:tc>
          <w:tcPr>
            <w:tcW w:w="8964" w:type="dxa"/>
            <w:shd w:val="clear" w:color="auto" w:fill="F7F7F7"/>
            <w:vAlign w:val="center"/>
          </w:tcPr>
          <w:p w14:paraId="25CE6ABB"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BCP数据包导出，支持批量导出BCP数据包；</w:t>
            </w:r>
          </w:p>
        </w:tc>
      </w:tr>
      <w:tr w:rsidR="008109C9" w14:paraId="3BBCBD3E" w14:textId="77777777" w:rsidTr="008237EA">
        <w:trPr>
          <w:trHeight w:val="370"/>
          <w:jc w:val="center"/>
        </w:trPr>
        <w:tc>
          <w:tcPr>
            <w:tcW w:w="1061" w:type="dxa"/>
            <w:shd w:val="clear" w:color="auto" w:fill="F7F7F7"/>
          </w:tcPr>
          <w:p w14:paraId="330C1F21" w14:textId="77777777" w:rsidR="008109C9" w:rsidRDefault="008109C9" w:rsidP="008237EA">
            <w:pPr>
              <w:spacing w:before="83" w:line="186" w:lineRule="auto"/>
              <w:ind w:firstLine="341"/>
              <w:rPr>
                <w:rFonts w:ascii="宋体" w:hAnsi="宋体" w:cs="宋体"/>
                <w:sz w:val="18"/>
                <w:szCs w:val="18"/>
              </w:rPr>
            </w:pPr>
            <w:r>
              <w:rPr>
                <w:rFonts w:ascii="宋体" w:hAnsi="宋体" w:cs="宋体" w:hint="eastAsia"/>
                <w:color w:val="666666"/>
                <w:spacing w:val="-4"/>
                <w:sz w:val="18"/>
                <w:szCs w:val="18"/>
              </w:rPr>
              <w:t>说明</w:t>
            </w:r>
          </w:p>
        </w:tc>
        <w:tc>
          <w:tcPr>
            <w:tcW w:w="9491" w:type="dxa"/>
            <w:gridSpan w:val="2"/>
            <w:shd w:val="clear" w:color="auto" w:fill="F7F7F7"/>
          </w:tcPr>
          <w:p w14:paraId="7313053C" w14:textId="77777777" w:rsidR="008109C9" w:rsidRDefault="008109C9" w:rsidP="008237EA">
            <w:pPr>
              <w:spacing w:before="23" w:line="222" w:lineRule="auto"/>
              <w:ind w:firstLine="67"/>
              <w:rPr>
                <w:rFonts w:ascii="宋体" w:hAnsi="宋体" w:cs="宋体"/>
                <w:sz w:val="18"/>
                <w:szCs w:val="18"/>
              </w:rPr>
            </w:pPr>
            <w:r>
              <w:rPr>
                <w:rFonts w:ascii="宋体" w:hAnsi="宋体" w:cs="宋体" w:hint="eastAsia"/>
                <w:color w:val="666666"/>
                <w:spacing w:val="3"/>
                <w:sz w:val="18"/>
                <w:szCs w:val="18"/>
              </w:rPr>
              <w:t>打“★”号条款为实质性条款，若有任何一条负偏离或不满足则导致投标无效。</w:t>
            </w:r>
          </w:p>
        </w:tc>
      </w:tr>
    </w:tbl>
    <w:p w14:paraId="52B4C379" w14:textId="77777777" w:rsidR="008109C9" w:rsidRDefault="008109C9" w:rsidP="008109C9">
      <w:pPr>
        <w:spacing w:before="75" w:line="186" w:lineRule="auto"/>
        <w:ind w:firstLine="22"/>
        <w:rPr>
          <w:rFonts w:ascii="宋体" w:hAnsi="宋体" w:cs="宋体"/>
          <w:spacing w:val="9"/>
          <w:sz w:val="19"/>
          <w:szCs w:val="19"/>
        </w:rPr>
      </w:pPr>
    </w:p>
    <w:p w14:paraId="7BBBCB86" w14:textId="77777777" w:rsidR="008109C9" w:rsidRDefault="008109C9" w:rsidP="008109C9">
      <w:pPr>
        <w:spacing w:before="75" w:line="186" w:lineRule="auto"/>
        <w:ind w:firstLine="22"/>
        <w:rPr>
          <w:rFonts w:ascii="宋体" w:hAnsi="宋体" w:cs="宋体"/>
          <w:spacing w:val="9"/>
          <w:sz w:val="19"/>
          <w:szCs w:val="19"/>
        </w:rPr>
      </w:pPr>
    </w:p>
    <w:p w14:paraId="6E7BDA53" w14:textId="77777777" w:rsidR="008109C9" w:rsidRDefault="008109C9" w:rsidP="008109C9">
      <w:pPr>
        <w:spacing w:before="75" w:line="186" w:lineRule="auto"/>
        <w:ind w:firstLine="22"/>
        <w:rPr>
          <w:rFonts w:ascii="宋体" w:hAnsi="宋体" w:cs="宋体"/>
          <w:spacing w:val="9"/>
          <w:sz w:val="19"/>
          <w:szCs w:val="19"/>
        </w:rPr>
      </w:pPr>
    </w:p>
    <w:p w14:paraId="20738BBB" w14:textId="77777777" w:rsidR="008109C9" w:rsidRDefault="008109C9" w:rsidP="008109C9">
      <w:pPr>
        <w:spacing w:before="75" w:line="186" w:lineRule="auto"/>
        <w:ind w:firstLine="22"/>
        <w:rPr>
          <w:rFonts w:ascii="宋体" w:hAnsi="宋体" w:cs="宋体"/>
          <w:spacing w:val="-10"/>
          <w:sz w:val="18"/>
          <w:szCs w:val="18"/>
        </w:rPr>
      </w:pPr>
    </w:p>
    <w:p w14:paraId="0BC435DE"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附表九： 数据恢复工具</w:t>
      </w:r>
    </w:p>
    <w:p w14:paraId="01532A38" w14:textId="77777777" w:rsidR="008109C9" w:rsidRDefault="008109C9" w:rsidP="008109C9">
      <w:pPr>
        <w:spacing w:line="81" w:lineRule="exact"/>
        <w:rPr>
          <w:rFonts w:ascii="宋体" w:hAnsi="宋体" w:cs="宋体"/>
          <w:sz w:val="18"/>
          <w:szCs w:val="18"/>
        </w:rPr>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6"/>
        <w:gridCol w:w="1055"/>
        <w:gridCol w:w="6"/>
        <w:gridCol w:w="527"/>
        <w:gridCol w:w="8958"/>
        <w:gridCol w:w="6"/>
      </w:tblGrid>
      <w:tr w:rsidR="008109C9" w14:paraId="3FF5137A" w14:textId="77777777" w:rsidTr="008237EA">
        <w:trPr>
          <w:gridBefore w:val="1"/>
          <w:wBefore w:w="6" w:type="dxa"/>
          <w:trHeight w:val="363"/>
          <w:jc w:val="center"/>
        </w:trPr>
        <w:tc>
          <w:tcPr>
            <w:tcW w:w="1061" w:type="dxa"/>
            <w:gridSpan w:val="2"/>
            <w:shd w:val="clear" w:color="auto" w:fill="FFFFFF"/>
          </w:tcPr>
          <w:p w14:paraId="6E874C08" w14:textId="77777777" w:rsidR="008109C9" w:rsidRDefault="008109C9" w:rsidP="008237EA">
            <w:pPr>
              <w:spacing w:before="77" w:line="186" w:lineRule="auto"/>
              <w:ind w:firstLine="149"/>
              <w:rPr>
                <w:rFonts w:ascii="宋体" w:hAnsi="宋体" w:cs="宋体"/>
                <w:sz w:val="18"/>
                <w:szCs w:val="18"/>
              </w:rPr>
            </w:pPr>
            <w:r>
              <w:rPr>
                <w:rFonts w:ascii="宋体" w:hAnsi="宋体" w:cs="宋体" w:hint="eastAsia"/>
                <w:color w:val="666666"/>
                <w:spacing w:val="-1"/>
                <w:sz w:val="18"/>
                <w:szCs w:val="18"/>
              </w:rPr>
              <w:t>参数性质</w:t>
            </w:r>
          </w:p>
        </w:tc>
        <w:tc>
          <w:tcPr>
            <w:tcW w:w="527" w:type="dxa"/>
            <w:shd w:val="clear" w:color="auto" w:fill="FFFFFF"/>
          </w:tcPr>
          <w:p w14:paraId="577CB6C2" w14:textId="77777777" w:rsidR="008109C9" w:rsidRDefault="008109C9" w:rsidP="008237EA">
            <w:pPr>
              <w:spacing w:before="77" w:line="186" w:lineRule="auto"/>
              <w:ind w:firstLine="70"/>
              <w:rPr>
                <w:rFonts w:ascii="宋体" w:hAnsi="宋体" w:cs="宋体"/>
                <w:sz w:val="18"/>
                <w:szCs w:val="18"/>
              </w:rPr>
            </w:pPr>
            <w:r>
              <w:rPr>
                <w:rFonts w:ascii="宋体" w:hAnsi="宋体" w:cs="宋体" w:hint="eastAsia"/>
                <w:color w:val="666666"/>
                <w:spacing w:val="-3"/>
                <w:sz w:val="18"/>
                <w:szCs w:val="18"/>
              </w:rPr>
              <w:t>序号</w:t>
            </w:r>
          </w:p>
        </w:tc>
        <w:tc>
          <w:tcPr>
            <w:tcW w:w="8964" w:type="dxa"/>
            <w:gridSpan w:val="2"/>
            <w:shd w:val="clear" w:color="auto" w:fill="FFFFFF"/>
          </w:tcPr>
          <w:p w14:paraId="667C0C69" w14:textId="77777777" w:rsidR="008109C9" w:rsidRDefault="008109C9" w:rsidP="008237EA">
            <w:pPr>
              <w:spacing w:before="18" w:line="303" w:lineRule="exact"/>
              <w:ind w:firstLine="3646"/>
              <w:rPr>
                <w:rFonts w:ascii="宋体" w:hAnsi="宋体" w:cs="宋体"/>
                <w:sz w:val="18"/>
                <w:szCs w:val="18"/>
              </w:rPr>
            </w:pPr>
            <w:r>
              <w:rPr>
                <w:rFonts w:ascii="宋体" w:hAnsi="宋体" w:cs="宋体" w:hint="eastAsia"/>
                <w:color w:val="666666"/>
                <w:spacing w:val="2"/>
                <w:position w:val="2"/>
                <w:sz w:val="18"/>
                <w:szCs w:val="18"/>
              </w:rPr>
              <w:t>具体技术(参数)要求</w:t>
            </w:r>
          </w:p>
        </w:tc>
      </w:tr>
      <w:tr w:rsidR="008109C9" w14:paraId="55024F5F" w14:textId="77777777" w:rsidTr="008237EA">
        <w:trPr>
          <w:gridBefore w:val="1"/>
          <w:wBefore w:w="6" w:type="dxa"/>
          <w:trHeight w:val="90"/>
          <w:jc w:val="center"/>
        </w:trPr>
        <w:tc>
          <w:tcPr>
            <w:tcW w:w="1061" w:type="dxa"/>
            <w:gridSpan w:val="2"/>
            <w:shd w:val="clear" w:color="auto" w:fill="F7F7F7"/>
          </w:tcPr>
          <w:p w14:paraId="37F90869"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67C47CDC" w14:textId="77777777" w:rsidR="008109C9" w:rsidRDefault="008109C9" w:rsidP="008237EA">
            <w:pPr>
              <w:widowControl/>
              <w:jc w:val="left"/>
              <w:rPr>
                <w:rFonts w:ascii="微软雅黑" w:eastAsia="微软雅黑" w:hAnsi="微软雅黑" w:cs="微软雅黑"/>
                <w:snapToGrid w:val="0"/>
                <w:color w:val="000000"/>
                <w:kern w:val="0"/>
                <w:sz w:val="18"/>
                <w:szCs w:val="18"/>
              </w:rPr>
            </w:pPr>
          </w:p>
        </w:tc>
        <w:tc>
          <w:tcPr>
            <w:tcW w:w="8964" w:type="dxa"/>
            <w:gridSpan w:val="2"/>
            <w:shd w:val="clear" w:color="auto" w:fill="F7F7F7"/>
          </w:tcPr>
          <w:p w14:paraId="77F6E028"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硬件参数</w:t>
            </w:r>
          </w:p>
        </w:tc>
      </w:tr>
      <w:tr w:rsidR="008109C9" w14:paraId="08AD73F3" w14:textId="77777777" w:rsidTr="008237EA">
        <w:trPr>
          <w:gridBefore w:val="1"/>
          <w:wBefore w:w="6" w:type="dxa"/>
          <w:trHeight w:val="90"/>
          <w:jc w:val="center"/>
        </w:trPr>
        <w:tc>
          <w:tcPr>
            <w:tcW w:w="1061" w:type="dxa"/>
            <w:gridSpan w:val="2"/>
            <w:shd w:val="clear" w:color="auto" w:fill="F7F7F7"/>
          </w:tcPr>
          <w:p w14:paraId="54ABDEA1"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6088AEA3"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w:t>
            </w:r>
          </w:p>
        </w:tc>
        <w:tc>
          <w:tcPr>
            <w:tcW w:w="8964" w:type="dxa"/>
            <w:gridSpan w:val="2"/>
            <w:shd w:val="clear" w:color="auto" w:fill="F7F7F7"/>
          </w:tcPr>
          <w:p w14:paraId="76A08F7C"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处理器：不低于Intel i9；</w:t>
            </w:r>
            <w:r>
              <w:rPr>
                <w:rFonts w:ascii="微软雅黑" w:eastAsia="微软雅黑" w:hAnsi="微软雅黑" w:cs="微软雅黑" w:hint="eastAsia"/>
                <w:snapToGrid w:val="0"/>
                <w:color w:val="000000"/>
                <w:kern w:val="0"/>
                <w:sz w:val="18"/>
                <w:szCs w:val="18"/>
              </w:rPr>
              <w:tab/>
              <w:t>内存：不低于64GB；系统硬盘：不低于512GB SSD；数据存储：不低于8TB HDD；独显：不低于4G显存；显示器：需配置2个23.8英寸显示器；预装64位windows10简体中文专业版操作系统；键盘鼠标一套</w:t>
            </w:r>
          </w:p>
        </w:tc>
      </w:tr>
      <w:tr w:rsidR="008109C9" w14:paraId="2B8E5991" w14:textId="77777777" w:rsidTr="008237EA">
        <w:trPr>
          <w:gridBefore w:val="1"/>
          <w:wBefore w:w="6" w:type="dxa"/>
          <w:trHeight w:val="90"/>
          <w:jc w:val="center"/>
        </w:trPr>
        <w:tc>
          <w:tcPr>
            <w:tcW w:w="1061" w:type="dxa"/>
            <w:gridSpan w:val="2"/>
            <w:shd w:val="clear" w:color="auto" w:fill="F7F7F7"/>
          </w:tcPr>
          <w:p w14:paraId="0145D3F9"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6EE1AEC0"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w:t>
            </w:r>
          </w:p>
        </w:tc>
        <w:tc>
          <w:tcPr>
            <w:tcW w:w="8964" w:type="dxa"/>
            <w:gridSpan w:val="2"/>
            <w:shd w:val="clear" w:color="auto" w:fill="F7F7F7"/>
          </w:tcPr>
          <w:p w14:paraId="62F9FDE6"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配置缺陷控制模块，需包含功能控制按键区、SATA硬盘只读接口；配置4个3.5’SAS/SATA硬盘只读接口，4个3.5’SAS/SATA硬盘读写接口；</w:t>
            </w:r>
            <w:r>
              <w:rPr>
                <w:rFonts w:ascii="微软雅黑" w:eastAsia="微软雅黑" w:hAnsi="微软雅黑" w:cs="微软雅黑" w:hint="eastAsia"/>
                <w:snapToGrid w:val="0"/>
                <w:color w:val="000000"/>
                <w:kern w:val="0"/>
                <w:sz w:val="18"/>
                <w:szCs w:val="18"/>
              </w:rPr>
              <w:tab/>
              <w:t>配置2个2.5’转3.5’SATA/SAS硬盘转换盒；</w:t>
            </w:r>
            <w:r>
              <w:rPr>
                <w:rFonts w:ascii="微软雅黑" w:eastAsia="微软雅黑" w:hAnsi="微软雅黑" w:cs="微软雅黑" w:hint="eastAsia"/>
                <w:snapToGrid w:val="0"/>
                <w:color w:val="000000"/>
                <w:kern w:val="0"/>
                <w:sz w:val="18"/>
                <w:szCs w:val="18"/>
              </w:rPr>
              <w:tab/>
              <w:t>配置1个多功能写保护器，需包括USB3.0写保护接口、多媒体存储卡（TF、SD、CF、XD、MS）写保护接口、IDE硬盘写保护接口、SATA硬盘写保护接口；配置1个蓝光刻录光驱；</w:t>
            </w:r>
          </w:p>
        </w:tc>
      </w:tr>
      <w:tr w:rsidR="008109C9" w14:paraId="256E97A9" w14:textId="77777777" w:rsidTr="008237EA">
        <w:trPr>
          <w:gridBefore w:val="1"/>
          <w:wBefore w:w="6" w:type="dxa"/>
          <w:trHeight w:val="90"/>
          <w:jc w:val="center"/>
        </w:trPr>
        <w:tc>
          <w:tcPr>
            <w:tcW w:w="1061" w:type="dxa"/>
            <w:gridSpan w:val="2"/>
            <w:shd w:val="clear" w:color="auto" w:fill="F7F7F7"/>
          </w:tcPr>
          <w:p w14:paraId="0F0ED091"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466409B1" w14:textId="77777777" w:rsidR="008109C9" w:rsidRDefault="008109C9" w:rsidP="008237EA">
            <w:pPr>
              <w:jc w:val="center"/>
              <w:textAlignment w:val="baseline"/>
              <w:rPr>
                <w:rFonts w:ascii="宋体" w:hAnsi="宋体" w:cs="宋体"/>
                <w:snapToGrid w:val="0"/>
                <w:color w:val="666666"/>
                <w:kern w:val="0"/>
                <w:sz w:val="18"/>
                <w:szCs w:val="18"/>
              </w:rPr>
            </w:pPr>
          </w:p>
        </w:tc>
        <w:tc>
          <w:tcPr>
            <w:tcW w:w="8964" w:type="dxa"/>
            <w:gridSpan w:val="2"/>
            <w:shd w:val="clear" w:color="auto" w:fill="F7F7F7"/>
          </w:tcPr>
          <w:p w14:paraId="06D49BED"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数据恢复</w:t>
            </w:r>
          </w:p>
        </w:tc>
      </w:tr>
      <w:tr w:rsidR="008109C9" w14:paraId="72D521D6" w14:textId="77777777" w:rsidTr="008237EA">
        <w:trPr>
          <w:gridBefore w:val="1"/>
          <w:wBefore w:w="6" w:type="dxa"/>
          <w:trHeight w:val="90"/>
          <w:jc w:val="center"/>
        </w:trPr>
        <w:tc>
          <w:tcPr>
            <w:tcW w:w="1061" w:type="dxa"/>
            <w:gridSpan w:val="2"/>
            <w:shd w:val="clear" w:color="auto" w:fill="F7F7F7"/>
          </w:tcPr>
          <w:p w14:paraId="1EBCE997"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505A0C5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w:t>
            </w:r>
          </w:p>
        </w:tc>
        <w:tc>
          <w:tcPr>
            <w:tcW w:w="8964" w:type="dxa"/>
            <w:gridSpan w:val="2"/>
            <w:shd w:val="clear" w:color="auto" w:fill="F7F7F7"/>
          </w:tcPr>
          <w:p w14:paraId="299922B4"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支持3.5寸IDE，以及2.5寸、3.5寸SATA、SAS接口硬盘的数据恢复；</w:t>
            </w:r>
          </w:p>
        </w:tc>
      </w:tr>
      <w:tr w:rsidR="008109C9" w14:paraId="5F80CC6E" w14:textId="77777777" w:rsidTr="008237EA">
        <w:trPr>
          <w:gridBefore w:val="1"/>
          <w:wBefore w:w="6" w:type="dxa"/>
          <w:trHeight w:val="90"/>
          <w:jc w:val="center"/>
        </w:trPr>
        <w:tc>
          <w:tcPr>
            <w:tcW w:w="1061" w:type="dxa"/>
            <w:gridSpan w:val="2"/>
            <w:shd w:val="clear" w:color="auto" w:fill="F7F7F7"/>
          </w:tcPr>
          <w:p w14:paraId="758015C3"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4DCFBFF7"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w:t>
            </w:r>
          </w:p>
        </w:tc>
        <w:tc>
          <w:tcPr>
            <w:tcW w:w="8964" w:type="dxa"/>
            <w:gridSpan w:val="2"/>
            <w:shd w:val="clear" w:color="auto" w:fill="F7F7F7"/>
          </w:tcPr>
          <w:p w14:paraId="360456C0"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支持U盘，以及SD、TF、CF等常见闪存的数据恢复；</w:t>
            </w:r>
            <w:r>
              <w:rPr>
                <w:rFonts w:ascii="微软雅黑" w:eastAsia="微软雅黑" w:hAnsi="微软雅黑" w:cs="微软雅黑" w:hint="eastAsia"/>
                <w:snapToGrid w:val="0"/>
                <w:color w:val="000000"/>
                <w:kern w:val="0"/>
                <w:sz w:val="18"/>
                <w:szCs w:val="18"/>
              </w:rPr>
              <w:tab/>
            </w:r>
          </w:p>
        </w:tc>
      </w:tr>
      <w:tr w:rsidR="008109C9" w14:paraId="2A30507A" w14:textId="77777777" w:rsidTr="008237EA">
        <w:trPr>
          <w:gridBefore w:val="1"/>
          <w:wBefore w:w="6" w:type="dxa"/>
          <w:trHeight w:val="90"/>
          <w:jc w:val="center"/>
        </w:trPr>
        <w:tc>
          <w:tcPr>
            <w:tcW w:w="1061" w:type="dxa"/>
            <w:gridSpan w:val="2"/>
            <w:shd w:val="clear" w:color="auto" w:fill="F7F7F7"/>
          </w:tcPr>
          <w:p w14:paraId="6B2F7924"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17474A79"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w:t>
            </w:r>
          </w:p>
        </w:tc>
        <w:tc>
          <w:tcPr>
            <w:tcW w:w="8964" w:type="dxa"/>
            <w:gridSpan w:val="2"/>
            <w:shd w:val="clear" w:color="auto" w:fill="F7F7F7"/>
          </w:tcPr>
          <w:p w14:paraId="2500C91E"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支持DD、E01、AFF、VDI、QCOW1、QCOW2、HDS镜像文件的数据恢复；</w:t>
            </w:r>
          </w:p>
        </w:tc>
      </w:tr>
      <w:tr w:rsidR="008109C9" w14:paraId="4072F8B0" w14:textId="77777777" w:rsidTr="008237EA">
        <w:trPr>
          <w:gridBefore w:val="1"/>
          <w:wBefore w:w="6" w:type="dxa"/>
          <w:trHeight w:val="90"/>
          <w:jc w:val="center"/>
        </w:trPr>
        <w:tc>
          <w:tcPr>
            <w:tcW w:w="1061" w:type="dxa"/>
            <w:gridSpan w:val="2"/>
            <w:shd w:val="clear" w:color="auto" w:fill="F7F7F7"/>
          </w:tcPr>
          <w:p w14:paraId="1A8C243A"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0D5678A0"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w:t>
            </w:r>
          </w:p>
        </w:tc>
        <w:tc>
          <w:tcPr>
            <w:tcW w:w="8964" w:type="dxa"/>
            <w:gridSpan w:val="2"/>
            <w:shd w:val="clear" w:color="auto" w:fill="F7F7F7"/>
          </w:tcPr>
          <w:p w14:paraId="495E4467"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支持VHD、VHDX、VMDK虚拟文件的数据恢复；</w:t>
            </w:r>
          </w:p>
        </w:tc>
      </w:tr>
      <w:tr w:rsidR="008109C9" w14:paraId="67074E12" w14:textId="77777777" w:rsidTr="008237EA">
        <w:trPr>
          <w:gridBefore w:val="1"/>
          <w:wBefore w:w="6" w:type="dxa"/>
          <w:trHeight w:val="90"/>
          <w:jc w:val="center"/>
        </w:trPr>
        <w:tc>
          <w:tcPr>
            <w:tcW w:w="1061" w:type="dxa"/>
            <w:gridSpan w:val="2"/>
            <w:shd w:val="clear" w:color="auto" w:fill="F7F7F7"/>
          </w:tcPr>
          <w:p w14:paraId="15BB468A"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4C8DE45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5</w:t>
            </w:r>
          </w:p>
        </w:tc>
        <w:tc>
          <w:tcPr>
            <w:tcW w:w="8964" w:type="dxa"/>
            <w:gridSpan w:val="2"/>
            <w:shd w:val="clear" w:color="auto" w:fill="F7F7F7"/>
          </w:tcPr>
          <w:p w14:paraId="7A7EA184"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支持JBOD、RAID0、RAID1、RAID5、RAID5E、RAID5EE磁盘阵列自动重组及手动重组，支持阵列重组后的数据恢复；</w:t>
            </w:r>
          </w:p>
        </w:tc>
      </w:tr>
      <w:tr w:rsidR="008109C9" w14:paraId="73DB23A3" w14:textId="77777777" w:rsidTr="008237EA">
        <w:trPr>
          <w:gridBefore w:val="1"/>
          <w:wBefore w:w="6" w:type="dxa"/>
          <w:trHeight w:val="90"/>
          <w:jc w:val="center"/>
        </w:trPr>
        <w:tc>
          <w:tcPr>
            <w:tcW w:w="1061" w:type="dxa"/>
            <w:gridSpan w:val="2"/>
            <w:shd w:val="clear" w:color="auto" w:fill="F7F7F7"/>
          </w:tcPr>
          <w:p w14:paraId="1E4AF1F7" w14:textId="77777777" w:rsidR="008109C9" w:rsidRDefault="008109C9" w:rsidP="008237EA">
            <w:pPr>
              <w:rPr>
                <w:rFonts w:ascii="宋体" w:hAnsi="宋体" w:cs="宋体"/>
                <w:sz w:val="18"/>
                <w:szCs w:val="18"/>
                <w:highlight w:val="yellow"/>
              </w:rPr>
            </w:pPr>
          </w:p>
          <w:p w14:paraId="3C315A03"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4C56F14B"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6</w:t>
            </w:r>
          </w:p>
        </w:tc>
        <w:tc>
          <w:tcPr>
            <w:tcW w:w="8964" w:type="dxa"/>
            <w:gridSpan w:val="2"/>
            <w:shd w:val="clear" w:color="auto" w:fill="F7F7F7"/>
          </w:tcPr>
          <w:p w14:paraId="3E7399AC"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支持LVM逻辑卷重组后数据恢复；</w:t>
            </w:r>
          </w:p>
        </w:tc>
      </w:tr>
      <w:tr w:rsidR="008109C9" w14:paraId="44E58528" w14:textId="77777777" w:rsidTr="008237EA">
        <w:trPr>
          <w:gridBefore w:val="1"/>
          <w:wBefore w:w="6" w:type="dxa"/>
          <w:trHeight w:val="90"/>
          <w:jc w:val="center"/>
        </w:trPr>
        <w:tc>
          <w:tcPr>
            <w:tcW w:w="1061" w:type="dxa"/>
            <w:gridSpan w:val="2"/>
            <w:shd w:val="clear" w:color="auto" w:fill="F7F7F7"/>
          </w:tcPr>
          <w:p w14:paraId="38F32159"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625313FE"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7</w:t>
            </w:r>
          </w:p>
        </w:tc>
        <w:tc>
          <w:tcPr>
            <w:tcW w:w="8964" w:type="dxa"/>
            <w:gridSpan w:val="2"/>
            <w:shd w:val="clear" w:color="auto" w:fill="F7F7F7"/>
          </w:tcPr>
          <w:p w14:paraId="2832EE1D"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支持FAT12、FAT16、FAT32、exFAT、NTFS、EXT2、EXT3、EXT4、HFS、HFS+、HFSX、XFS、JFS、CDFS、UDF、F2FS、YAFFS、YAFFS2等文件系统数据的解析与数据恢复；</w:t>
            </w:r>
          </w:p>
        </w:tc>
      </w:tr>
      <w:tr w:rsidR="008109C9" w14:paraId="5745FDA5" w14:textId="77777777" w:rsidTr="008237EA">
        <w:trPr>
          <w:gridBefore w:val="1"/>
          <w:wBefore w:w="6" w:type="dxa"/>
          <w:trHeight w:val="90"/>
          <w:jc w:val="center"/>
        </w:trPr>
        <w:tc>
          <w:tcPr>
            <w:tcW w:w="1061" w:type="dxa"/>
            <w:gridSpan w:val="2"/>
            <w:shd w:val="clear" w:color="auto" w:fill="F7F7F7"/>
          </w:tcPr>
          <w:p w14:paraId="34323955" w14:textId="77777777" w:rsidR="008109C9" w:rsidRDefault="008109C9" w:rsidP="008237EA">
            <w:pPr>
              <w:jc w:val="center"/>
              <w:rPr>
                <w:rFonts w:ascii="宋体" w:hAnsi="宋体" w:cs="宋体"/>
                <w:sz w:val="18"/>
                <w:szCs w:val="18"/>
                <w:highlight w:val="yellow"/>
              </w:rPr>
            </w:pPr>
            <w:r>
              <w:rPr>
                <w:rFonts w:ascii="宋体" w:hAnsi="宋体" w:cs="宋体" w:hint="eastAsia"/>
                <w:color w:val="666666"/>
                <w:spacing w:val="3"/>
                <w:sz w:val="18"/>
                <w:szCs w:val="18"/>
              </w:rPr>
              <w:t>★</w:t>
            </w:r>
          </w:p>
        </w:tc>
        <w:tc>
          <w:tcPr>
            <w:tcW w:w="527" w:type="dxa"/>
            <w:shd w:val="clear" w:color="auto" w:fill="F7F7F7"/>
            <w:vAlign w:val="center"/>
          </w:tcPr>
          <w:p w14:paraId="05CE37A4"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8</w:t>
            </w:r>
          </w:p>
        </w:tc>
        <w:tc>
          <w:tcPr>
            <w:tcW w:w="8964" w:type="dxa"/>
            <w:gridSpan w:val="2"/>
            <w:shd w:val="clear" w:color="auto" w:fill="F7F7F7"/>
          </w:tcPr>
          <w:p w14:paraId="5339462D"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支持丢失分区扫描，可自定义扫描区域大小、文件系统类型；</w:t>
            </w:r>
          </w:p>
        </w:tc>
      </w:tr>
      <w:tr w:rsidR="008109C9" w14:paraId="775CC3D1" w14:textId="77777777" w:rsidTr="008237EA">
        <w:trPr>
          <w:gridBefore w:val="1"/>
          <w:wBefore w:w="6" w:type="dxa"/>
          <w:trHeight w:val="90"/>
          <w:jc w:val="center"/>
        </w:trPr>
        <w:tc>
          <w:tcPr>
            <w:tcW w:w="1061" w:type="dxa"/>
            <w:gridSpan w:val="2"/>
            <w:shd w:val="clear" w:color="auto" w:fill="F7F7F7"/>
          </w:tcPr>
          <w:p w14:paraId="33207FDB"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00D5B108"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9</w:t>
            </w:r>
          </w:p>
        </w:tc>
        <w:tc>
          <w:tcPr>
            <w:tcW w:w="8964" w:type="dxa"/>
            <w:gridSpan w:val="2"/>
            <w:shd w:val="clear" w:color="auto" w:fill="F7F7F7"/>
          </w:tcPr>
          <w:p w14:paraId="20F5236D"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支持BitLocker加密分区的解析与数据恢复（需要密码）；</w:t>
            </w:r>
          </w:p>
        </w:tc>
      </w:tr>
      <w:tr w:rsidR="008109C9" w14:paraId="75041FBA" w14:textId="77777777" w:rsidTr="008237EA">
        <w:trPr>
          <w:gridBefore w:val="1"/>
          <w:wBefore w:w="6" w:type="dxa"/>
          <w:trHeight w:val="90"/>
          <w:jc w:val="center"/>
        </w:trPr>
        <w:tc>
          <w:tcPr>
            <w:tcW w:w="1061" w:type="dxa"/>
            <w:gridSpan w:val="2"/>
            <w:shd w:val="clear" w:color="auto" w:fill="F7F7F7"/>
          </w:tcPr>
          <w:p w14:paraId="3CD12F9C" w14:textId="77777777" w:rsidR="008109C9" w:rsidRDefault="008109C9" w:rsidP="008237EA">
            <w:pPr>
              <w:jc w:val="center"/>
              <w:rPr>
                <w:rFonts w:ascii="宋体" w:hAnsi="宋体" w:cs="宋体"/>
                <w:sz w:val="18"/>
                <w:szCs w:val="18"/>
                <w:highlight w:val="yellow"/>
              </w:rPr>
            </w:pPr>
            <w:r>
              <w:rPr>
                <w:rFonts w:ascii="宋体" w:hAnsi="宋体" w:cs="宋体" w:hint="eastAsia"/>
                <w:color w:val="666666"/>
                <w:spacing w:val="3"/>
                <w:sz w:val="18"/>
                <w:szCs w:val="18"/>
              </w:rPr>
              <w:t>★</w:t>
            </w:r>
          </w:p>
        </w:tc>
        <w:tc>
          <w:tcPr>
            <w:tcW w:w="527" w:type="dxa"/>
            <w:shd w:val="clear" w:color="auto" w:fill="F7F7F7"/>
            <w:vAlign w:val="center"/>
          </w:tcPr>
          <w:p w14:paraId="401C4D83"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10</w:t>
            </w:r>
          </w:p>
        </w:tc>
        <w:tc>
          <w:tcPr>
            <w:tcW w:w="8964" w:type="dxa"/>
            <w:gridSpan w:val="2"/>
            <w:shd w:val="clear" w:color="auto" w:fill="F7F7F7"/>
          </w:tcPr>
          <w:p w14:paraId="18D66C44"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支持快速扫描，深度扫描，签名扫描，分层查看四种扫描方式；</w:t>
            </w:r>
          </w:p>
        </w:tc>
      </w:tr>
      <w:tr w:rsidR="008109C9" w14:paraId="16A00A0B" w14:textId="77777777" w:rsidTr="008237EA">
        <w:trPr>
          <w:gridBefore w:val="1"/>
          <w:wBefore w:w="6" w:type="dxa"/>
          <w:trHeight w:val="90"/>
          <w:jc w:val="center"/>
        </w:trPr>
        <w:tc>
          <w:tcPr>
            <w:tcW w:w="1061" w:type="dxa"/>
            <w:gridSpan w:val="2"/>
            <w:shd w:val="clear" w:color="auto" w:fill="F7F7F7"/>
          </w:tcPr>
          <w:p w14:paraId="3A421729"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147F4BA6"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11</w:t>
            </w:r>
          </w:p>
        </w:tc>
        <w:tc>
          <w:tcPr>
            <w:tcW w:w="8964" w:type="dxa"/>
            <w:gridSpan w:val="2"/>
            <w:shd w:val="clear" w:color="auto" w:fill="F7F7F7"/>
          </w:tcPr>
          <w:p w14:paraId="7285EB47"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快速扫描支持文件及文件夹删除后的数据恢复；</w:t>
            </w:r>
          </w:p>
        </w:tc>
      </w:tr>
      <w:tr w:rsidR="008109C9" w14:paraId="33E6BED9" w14:textId="77777777" w:rsidTr="008237EA">
        <w:trPr>
          <w:gridBefore w:val="1"/>
          <w:wBefore w:w="6" w:type="dxa"/>
          <w:trHeight w:val="90"/>
          <w:jc w:val="center"/>
        </w:trPr>
        <w:tc>
          <w:tcPr>
            <w:tcW w:w="1061" w:type="dxa"/>
            <w:gridSpan w:val="2"/>
            <w:shd w:val="clear" w:color="auto" w:fill="F7F7F7"/>
          </w:tcPr>
          <w:p w14:paraId="14ADF63B"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70CBEBAE"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12</w:t>
            </w:r>
          </w:p>
        </w:tc>
        <w:tc>
          <w:tcPr>
            <w:tcW w:w="8964" w:type="dxa"/>
            <w:gridSpan w:val="2"/>
            <w:shd w:val="clear" w:color="auto" w:fill="F7F7F7"/>
          </w:tcPr>
          <w:p w14:paraId="5A1D5F88"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深度扫描支持删除分区及分区格式化后数据恢复；</w:t>
            </w:r>
          </w:p>
        </w:tc>
      </w:tr>
      <w:tr w:rsidR="008109C9" w14:paraId="5AA7B415" w14:textId="77777777" w:rsidTr="008237EA">
        <w:trPr>
          <w:gridBefore w:val="1"/>
          <w:wBefore w:w="6" w:type="dxa"/>
          <w:trHeight w:val="90"/>
          <w:jc w:val="center"/>
        </w:trPr>
        <w:tc>
          <w:tcPr>
            <w:tcW w:w="1061" w:type="dxa"/>
            <w:gridSpan w:val="2"/>
            <w:shd w:val="clear" w:color="auto" w:fill="F7F7F7"/>
          </w:tcPr>
          <w:p w14:paraId="36344786"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0EA8BE78"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13</w:t>
            </w:r>
          </w:p>
        </w:tc>
        <w:tc>
          <w:tcPr>
            <w:tcW w:w="8964" w:type="dxa"/>
            <w:gridSpan w:val="2"/>
            <w:shd w:val="clear" w:color="auto" w:fill="F7F7F7"/>
          </w:tcPr>
          <w:p w14:paraId="7A9FAC73"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签名扫描支持常见的图片、视频、音频、文档、压缩包、邮件等266种文件格式类型的数据恢复，并支持自定义添加文件特征；</w:t>
            </w:r>
          </w:p>
        </w:tc>
      </w:tr>
      <w:tr w:rsidR="008109C9" w14:paraId="4DCDD05F" w14:textId="77777777" w:rsidTr="008237EA">
        <w:trPr>
          <w:gridBefore w:val="1"/>
          <w:wBefore w:w="6" w:type="dxa"/>
          <w:trHeight w:val="90"/>
          <w:jc w:val="center"/>
        </w:trPr>
        <w:tc>
          <w:tcPr>
            <w:tcW w:w="1061" w:type="dxa"/>
            <w:gridSpan w:val="2"/>
            <w:shd w:val="clear" w:color="auto" w:fill="F7F7F7"/>
          </w:tcPr>
          <w:p w14:paraId="6EB470A7"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1B52AD82"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14</w:t>
            </w:r>
          </w:p>
        </w:tc>
        <w:tc>
          <w:tcPr>
            <w:tcW w:w="8964" w:type="dxa"/>
            <w:gridSpan w:val="2"/>
            <w:shd w:val="clear" w:color="auto" w:fill="F7F7F7"/>
          </w:tcPr>
          <w:p w14:paraId="4DD70B00"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分层扫描支持指定文件目录逐级加载，快速定位目标文件（夹）；</w:t>
            </w:r>
          </w:p>
        </w:tc>
      </w:tr>
      <w:tr w:rsidR="008109C9" w14:paraId="3901C688" w14:textId="77777777" w:rsidTr="008237EA">
        <w:trPr>
          <w:gridBefore w:val="1"/>
          <w:wBefore w:w="6" w:type="dxa"/>
          <w:trHeight w:val="90"/>
          <w:jc w:val="center"/>
        </w:trPr>
        <w:tc>
          <w:tcPr>
            <w:tcW w:w="1061" w:type="dxa"/>
            <w:gridSpan w:val="2"/>
            <w:shd w:val="clear" w:color="auto" w:fill="F7F7F7"/>
          </w:tcPr>
          <w:p w14:paraId="6BBFB064" w14:textId="77777777" w:rsidR="008109C9" w:rsidRDefault="008109C9" w:rsidP="008237EA">
            <w:pPr>
              <w:jc w:val="center"/>
              <w:rPr>
                <w:rFonts w:ascii="宋体" w:hAnsi="宋体" w:cs="宋体"/>
                <w:sz w:val="18"/>
                <w:szCs w:val="18"/>
                <w:highlight w:val="yellow"/>
              </w:rPr>
            </w:pPr>
            <w:r>
              <w:rPr>
                <w:rFonts w:ascii="宋体" w:hAnsi="宋体" w:cs="宋体" w:hint="eastAsia"/>
                <w:color w:val="666666"/>
                <w:spacing w:val="3"/>
                <w:sz w:val="18"/>
                <w:szCs w:val="18"/>
              </w:rPr>
              <w:t>★</w:t>
            </w:r>
          </w:p>
        </w:tc>
        <w:tc>
          <w:tcPr>
            <w:tcW w:w="527" w:type="dxa"/>
            <w:shd w:val="clear" w:color="auto" w:fill="F7F7F7"/>
            <w:vAlign w:val="center"/>
          </w:tcPr>
          <w:p w14:paraId="33DECB0A"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15</w:t>
            </w:r>
          </w:p>
        </w:tc>
        <w:tc>
          <w:tcPr>
            <w:tcW w:w="8964" w:type="dxa"/>
            <w:gridSpan w:val="2"/>
            <w:shd w:val="clear" w:color="auto" w:fill="F7F7F7"/>
          </w:tcPr>
          <w:p w14:paraId="052008E4"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提供十六进制分析器，包含数据搜索、位置跳转、同步跳转、数据解释器、模板选择器、计算器等实用功能；</w:t>
            </w:r>
          </w:p>
        </w:tc>
      </w:tr>
      <w:tr w:rsidR="008109C9" w14:paraId="36331C7C" w14:textId="77777777" w:rsidTr="008237EA">
        <w:trPr>
          <w:gridBefore w:val="1"/>
          <w:wBefore w:w="6" w:type="dxa"/>
          <w:trHeight w:val="90"/>
          <w:jc w:val="center"/>
        </w:trPr>
        <w:tc>
          <w:tcPr>
            <w:tcW w:w="1061" w:type="dxa"/>
            <w:gridSpan w:val="2"/>
            <w:shd w:val="clear" w:color="auto" w:fill="F7F7F7"/>
          </w:tcPr>
          <w:p w14:paraId="142A0F9F"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2CA613CA"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16</w:t>
            </w:r>
          </w:p>
        </w:tc>
        <w:tc>
          <w:tcPr>
            <w:tcW w:w="8964" w:type="dxa"/>
            <w:gridSpan w:val="2"/>
            <w:shd w:val="clear" w:color="auto" w:fill="F7F7F7"/>
          </w:tcPr>
          <w:p w14:paraId="7A51FBBB"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支持扫描历史记录自动保存，下次扫描可选择直接加载历史；</w:t>
            </w:r>
          </w:p>
        </w:tc>
      </w:tr>
      <w:tr w:rsidR="008109C9" w14:paraId="7A479D46" w14:textId="77777777" w:rsidTr="008237EA">
        <w:trPr>
          <w:gridBefore w:val="1"/>
          <w:wBefore w:w="6" w:type="dxa"/>
          <w:trHeight w:val="90"/>
          <w:jc w:val="center"/>
        </w:trPr>
        <w:tc>
          <w:tcPr>
            <w:tcW w:w="1061" w:type="dxa"/>
            <w:gridSpan w:val="2"/>
            <w:shd w:val="clear" w:color="auto" w:fill="F7F7F7"/>
          </w:tcPr>
          <w:p w14:paraId="61D89C15"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4DE8C61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17</w:t>
            </w:r>
          </w:p>
        </w:tc>
        <w:tc>
          <w:tcPr>
            <w:tcW w:w="8964" w:type="dxa"/>
            <w:gridSpan w:val="2"/>
            <w:shd w:val="clear" w:color="auto" w:fill="F7F7F7"/>
          </w:tcPr>
          <w:p w14:paraId="76035E5A"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支持扫描结果数据大小、数量统计，支持扫描结果按真实目录结构、文件类别、修改时间展示扫描结果，支持扫描结果按列表及缩略图查看，支持图片及文档数据预览；</w:t>
            </w:r>
          </w:p>
        </w:tc>
      </w:tr>
      <w:tr w:rsidR="008109C9" w14:paraId="244227D7" w14:textId="77777777" w:rsidTr="008237EA">
        <w:trPr>
          <w:gridBefore w:val="1"/>
          <w:wBefore w:w="6" w:type="dxa"/>
          <w:trHeight w:val="90"/>
          <w:jc w:val="center"/>
        </w:trPr>
        <w:tc>
          <w:tcPr>
            <w:tcW w:w="1061" w:type="dxa"/>
            <w:gridSpan w:val="2"/>
            <w:shd w:val="clear" w:color="auto" w:fill="F7F7F7"/>
          </w:tcPr>
          <w:p w14:paraId="28698CEE"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74503BBB"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18</w:t>
            </w:r>
          </w:p>
        </w:tc>
        <w:tc>
          <w:tcPr>
            <w:tcW w:w="8964" w:type="dxa"/>
            <w:gridSpan w:val="2"/>
            <w:shd w:val="clear" w:color="auto" w:fill="F7F7F7"/>
          </w:tcPr>
          <w:p w14:paraId="45107AC1"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支持扫描结果按正常文件、删除文件、丢失文件、文件大小筛选，支持扫描结果按时间搜索、文件搜索、内容搜索；</w:t>
            </w:r>
          </w:p>
        </w:tc>
      </w:tr>
      <w:tr w:rsidR="008109C9" w14:paraId="279F6321" w14:textId="77777777" w:rsidTr="008237EA">
        <w:trPr>
          <w:gridBefore w:val="1"/>
          <w:wBefore w:w="6" w:type="dxa"/>
          <w:trHeight w:val="90"/>
          <w:jc w:val="center"/>
        </w:trPr>
        <w:tc>
          <w:tcPr>
            <w:tcW w:w="1061" w:type="dxa"/>
            <w:gridSpan w:val="2"/>
            <w:shd w:val="clear" w:color="auto" w:fill="F7F7F7"/>
          </w:tcPr>
          <w:p w14:paraId="18FF21E6"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0EC43047"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19</w:t>
            </w:r>
          </w:p>
        </w:tc>
        <w:tc>
          <w:tcPr>
            <w:tcW w:w="8964" w:type="dxa"/>
            <w:gridSpan w:val="2"/>
            <w:shd w:val="clear" w:color="auto" w:fill="F7F7F7"/>
          </w:tcPr>
          <w:p w14:paraId="177CBE5B"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支持同时保存多个分区数据，支持过滤无效文件，支持按真实文件结构恢复文件，支持恢复文件MD5校验；</w:t>
            </w:r>
          </w:p>
        </w:tc>
      </w:tr>
      <w:tr w:rsidR="008109C9" w14:paraId="0C940205" w14:textId="77777777" w:rsidTr="008237EA">
        <w:trPr>
          <w:gridBefore w:val="1"/>
          <w:wBefore w:w="6" w:type="dxa"/>
          <w:trHeight w:val="90"/>
          <w:jc w:val="center"/>
        </w:trPr>
        <w:tc>
          <w:tcPr>
            <w:tcW w:w="1061" w:type="dxa"/>
            <w:gridSpan w:val="2"/>
            <w:shd w:val="clear" w:color="auto" w:fill="F7F7F7"/>
          </w:tcPr>
          <w:p w14:paraId="28AABA10"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38B0BFD2" w14:textId="77777777" w:rsidR="008109C9" w:rsidRDefault="008109C9" w:rsidP="008237EA">
            <w:pPr>
              <w:jc w:val="center"/>
              <w:textAlignment w:val="baseline"/>
              <w:rPr>
                <w:rFonts w:ascii="宋体" w:hAnsi="宋体" w:cs="宋体"/>
                <w:snapToGrid w:val="0"/>
                <w:color w:val="666666"/>
                <w:kern w:val="0"/>
                <w:sz w:val="18"/>
                <w:szCs w:val="18"/>
              </w:rPr>
            </w:pPr>
          </w:p>
        </w:tc>
        <w:tc>
          <w:tcPr>
            <w:tcW w:w="8964" w:type="dxa"/>
            <w:gridSpan w:val="2"/>
            <w:shd w:val="clear" w:color="auto" w:fill="F7F7F7"/>
          </w:tcPr>
          <w:p w14:paraId="6FBBA41E"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物理诊断修复</w:t>
            </w:r>
          </w:p>
        </w:tc>
      </w:tr>
      <w:tr w:rsidR="008109C9" w14:paraId="7533DCFE" w14:textId="77777777" w:rsidTr="008237EA">
        <w:trPr>
          <w:gridBefore w:val="1"/>
          <w:wBefore w:w="6" w:type="dxa"/>
          <w:trHeight w:val="90"/>
          <w:jc w:val="center"/>
        </w:trPr>
        <w:tc>
          <w:tcPr>
            <w:tcW w:w="1061" w:type="dxa"/>
            <w:gridSpan w:val="2"/>
            <w:shd w:val="clear" w:color="auto" w:fill="F7F7F7"/>
          </w:tcPr>
          <w:p w14:paraId="251E3BAE"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13E44F17"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w:t>
            </w:r>
          </w:p>
        </w:tc>
        <w:tc>
          <w:tcPr>
            <w:tcW w:w="8964" w:type="dxa"/>
            <w:gridSpan w:val="2"/>
            <w:shd w:val="clear" w:color="auto" w:fill="F7F7F7"/>
          </w:tcPr>
          <w:p w14:paraId="38BAE6C5"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支持硬盘进行快速一键检测，包括电路板状态、固件状态、ATA加密状态、隐藏扇区、硬盘SMART信息；支持U盘进行快速检测，获取基本信息；</w:t>
            </w:r>
          </w:p>
        </w:tc>
      </w:tr>
      <w:tr w:rsidR="008109C9" w14:paraId="17EC24B0" w14:textId="77777777" w:rsidTr="008237EA">
        <w:trPr>
          <w:gridBefore w:val="1"/>
          <w:wBefore w:w="6" w:type="dxa"/>
          <w:trHeight w:val="90"/>
          <w:jc w:val="center"/>
        </w:trPr>
        <w:tc>
          <w:tcPr>
            <w:tcW w:w="1061" w:type="dxa"/>
            <w:gridSpan w:val="2"/>
            <w:shd w:val="clear" w:color="auto" w:fill="F7F7F7"/>
          </w:tcPr>
          <w:p w14:paraId="61B1FCC6"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043B258E"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w:t>
            </w:r>
          </w:p>
        </w:tc>
        <w:tc>
          <w:tcPr>
            <w:tcW w:w="8964" w:type="dxa"/>
            <w:gridSpan w:val="2"/>
            <w:shd w:val="clear" w:color="auto" w:fill="F7F7F7"/>
          </w:tcPr>
          <w:p w14:paraId="6C1C6218"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支持硬盘坏道检测，快速检测关键扇区或检测全部扇区，记录坏道位置；</w:t>
            </w:r>
          </w:p>
        </w:tc>
      </w:tr>
      <w:tr w:rsidR="008109C9" w14:paraId="3C134D77" w14:textId="77777777" w:rsidTr="008237EA">
        <w:trPr>
          <w:gridBefore w:val="1"/>
          <w:wBefore w:w="6" w:type="dxa"/>
          <w:trHeight w:val="90"/>
          <w:jc w:val="center"/>
        </w:trPr>
        <w:tc>
          <w:tcPr>
            <w:tcW w:w="1061" w:type="dxa"/>
            <w:gridSpan w:val="2"/>
            <w:shd w:val="clear" w:color="auto" w:fill="F7F7F7"/>
          </w:tcPr>
          <w:p w14:paraId="5948320D" w14:textId="77777777" w:rsidR="008109C9" w:rsidRDefault="008109C9" w:rsidP="008237EA">
            <w:pPr>
              <w:rPr>
                <w:rFonts w:ascii="宋体" w:hAnsi="宋体" w:cs="宋体"/>
                <w:sz w:val="18"/>
                <w:szCs w:val="18"/>
                <w:highlight w:val="yellow"/>
              </w:rPr>
            </w:pPr>
          </w:p>
        </w:tc>
        <w:tc>
          <w:tcPr>
            <w:tcW w:w="527" w:type="dxa"/>
            <w:shd w:val="clear" w:color="auto" w:fill="F7F7F7"/>
            <w:vAlign w:val="center"/>
          </w:tcPr>
          <w:p w14:paraId="41B50CD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w:t>
            </w:r>
          </w:p>
        </w:tc>
        <w:tc>
          <w:tcPr>
            <w:tcW w:w="8964" w:type="dxa"/>
            <w:gridSpan w:val="2"/>
            <w:shd w:val="clear" w:color="auto" w:fill="F7F7F7"/>
          </w:tcPr>
          <w:p w14:paraId="59B97D93"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支持西部数据、希捷、日立、东芝硬盘的固件读写及修复功能；</w:t>
            </w:r>
          </w:p>
        </w:tc>
      </w:tr>
      <w:tr w:rsidR="008109C9" w14:paraId="42B70A2F" w14:textId="77777777" w:rsidTr="008237EA">
        <w:trPr>
          <w:gridBefore w:val="1"/>
          <w:wBefore w:w="6" w:type="dxa"/>
          <w:trHeight w:val="90"/>
          <w:jc w:val="center"/>
        </w:trPr>
        <w:tc>
          <w:tcPr>
            <w:tcW w:w="1061" w:type="dxa"/>
            <w:gridSpan w:val="2"/>
            <w:shd w:val="clear" w:color="auto" w:fill="F7F7F7"/>
          </w:tcPr>
          <w:p w14:paraId="4B8F98A2" w14:textId="77777777" w:rsidR="008109C9" w:rsidRDefault="008109C9" w:rsidP="008237EA">
            <w:pPr>
              <w:jc w:val="center"/>
              <w:rPr>
                <w:rFonts w:ascii="宋体" w:hAnsi="宋体" w:cs="宋体"/>
                <w:sz w:val="18"/>
                <w:szCs w:val="18"/>
                <w:highlight w:val="yellow"/>
              </w:rPr>
            </w:pPr>
            <w:r>
              <w:rPr>
                <w:rFonts w:ascii="宋体" w:hAnsi="宋体" w:cs="宋体" w:hint="eastAsia"/>
                <w:color w:val="666666"/>
                <w:spacing w:val="3"/>
                <w:sz w:val="18"/>
                <w:szCs w:val="18"/>
              </w:rPr>
              <w:t>★</w:t>
            </w:r>
          </w:p>
        </w:tc>
        <w:tc>
          <w:tcPr>
            <w:tcW w:w="527" w:type="dxa"/>
            <w:shd w:val="clear" w:color="auto" w:fill="F7F7F7"/>
            <w:vAlign w:val="center"/>
          </w:tcPr>
          <w:p w14:paraId="5EDF66DA"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w:t>
            </w:r>
          </w:p>
        </w:tc>
        <w:tc>
          <w:tcPr>
            <w:tcW w:w="8964" w:type="dxa"/>
            <w:gridSpan w:val="2"/>
            <w:shd w:val="clear" w:color="auto" w:fill="F7F7F7"/>
          </w:tcPr>
          <w:p w14:paraId="3B799788"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西数硬盘支持多种方式装入，支持ROM编辑，支持磁道模块编辑，支持SMART修复，支持ATA密码清除，支持修复响应慢，支持清除SED锁，支持USB硬盘数据解密；</w:t>
            </w:r>
          </w:p>
        </w:tc>
      </w:tr>
      <w:tr w:rsidR="008109C9" w14:paraId="65F975B9" w14:textId="77777777" w:rsidTr="008237EA">
        <w:trPr>
          <w:gridBefore w:val="1"/>
          <w:wBefore w:w="6" w:type="dxa"/>
          <w:trHeight w:val="90"/>
          <w:jc w:val="center"/>
        </w:trPr>
        <w:tc>
          <w:tcPr>
            <w:tcW w:w="1061" w:type="dxa"/>
            <w:gridSpan w:val="2"/>
            <w:shd w:val="clear" w:color="auto" w:fill="F7F7F7"/>
          </w:tcPr>
          <w:p w14:paraId="030E7562" w14:textId="77777777" w:rsidR="008109C9" w:rsidRDefault="008109C9" w:rsidP="008237EA">
            <w:pPr>
              <w:jc w:val="center"/>
              <w:rPr>
                <w:rFonts w:ascii="宋体" w:hAnsi="宋体" w:cs="宋体"/>
                <w:sz w:val="18"/>
                <w:szCs w:val="18"/>
                <w:highlight w:val="yellow"/>
              </w:rPr>
            </w:pPr>
            <w:r>
              <w:rPr>
                <w:rFonts w:ascii="宋体" w:hAnsi="宋体" w:cs="宋体" w:hint="eastAsia"/>
                <w:color w:val="666666"/>
                <w:spacing w:val="3"/>
                <w:sz w:val="18"/>
                <w:szCs w:val="18"/>
              </w:rPr>
              <w:t>★</w:t>
            </w:r>
          </w:p>
        </w:tc>
        <w:tc>
          <w:tcPr>
            <w:tcW w:w="527" w:type="dxa"/>
            <w:shd w:val="clear" w:color="auto" w:fill="F7F7F7"/>
            <w:vAlign w:val="center"/>
          </w:tcPr>
          <w:p w14:paraId="5CB9EEF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5</w:t>
            </w:r>
          </w:p>
        </w:tc>
        <w:tc>
          <w:tcPr>
            <w:tcW w:w="8964" w:type="dxa"/>
            <w:gridSpan w:val="2"/>
            <w:shd w:val="clear" w:color="auto" w:fill="F7F7F7"/>
          </w:tcPr>
          <w:p w14:paraId="64107230"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希捷硬盘支持ROM及系统文件编辑，支持清除指令锁，可修复硬盘忙、先就绪后长忙、前好后坏缺陷、容量异常、SMART错误、MCMT故障；</w:t>
            </w:r>
          </w:p>
        </w:tc>
      </w:tr>
      <w:tr w:rsidR="008109C9" w14:paraId="5B51AAE0" w14:textId="77777777" w:rsidTr="008237EA">
        <w:trPr>
          <w:gridBefore w:val="1"/>
          <w:wBefore w:w="6" w:type="dxa"/>
          <w:trHeight w:val="90"/>
          <w:jc w:val="center"/>
        </w:trPr>
        <w:tc>
          <w:tcPr>
            <w:tcW w:w="1061" w:type="dxa"/>
            <w:gridSpan w:val="2"/>
            <w:shd w:val="clear" w:color="auto" w:fill="F7F7F7"/>
          </w:tcPr>
          <w:p w14:paraId="2E2635B1" w14:textId="77777777" w:rsidR="008109C9" w:rsidRDefault="008109C9" w:rsidP="008237EA">
            <w:pPr>
              <w:jc w:val="center"/>
              <w:rPr>
                <w:rFonts w:ascii="宋体" w:hAnsi="宋体" w:cs="宋体"/>
                <w:sz w:val="18"/>
                <w:szCs w:val="18"/>
                <w:highlight w:val="yellow"/>
              </w:rPr>
            </w:pPr>
            <w:r>
              <w:rPr>
                <w:rFonts w:ascii="宋体" w:hAnsi="宋体" w:cs="宋体" w:hint="eastAsia"/>
                <w:color w:val="666666"/>
                <w:spacing w:val="3"/>
                <w:sz w:val="18"/>
                <w:szCs w:val="18"/>
              </w:rPr>
              <w:t>★</w:t>
            </w:r>
          </w:p>
        </w:tc>
        <w:tc>
          <w:tcPr>
            <w:tcW w:w="527" w:type="dxa"/>
            <w:shd w:val="clear" w:color="auto" w:fill="F7F7F7"/>
            <w:vAlign w:val="center"/>
          </w:tcPr>
          <w:p w14:paraId="0AE687F8"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6</w:t>
            </w:r>
          </w:p>
        </w:tc>
        <w:tc>
          <w:tcPr>
            <w:tcW w:w="8964" w:type="dxa"/>
            <w:gridSpan w:val="2"/>
            <w:shd w:val="clear" w:color="auto" w:fill="F7F7F7"/>
          </w:tcPr>
          <w:p w14:paraId="48FADF34"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日立硬盘支持硬盘或文件装入固件信息，支持A区转C区，支持SMART修复，NVRAM编辑，ATA密码清除，P表修复；</w:t>
            </w:r>
          </w:p>
        </w:tc>
      </w:tr>
      <w:tr w:rsidR="008109C9" w14:paraId="7BBDD0DC" w14:textId="77777777" w:rsidTr="008237EA">
        <w:trPr>
          <w:gridBefore w:val="1"/>
          <w:wBefore w:w="6" w:type="dxa"/>
          <w:trHeight w:val="90"/>
          <w:jc w:val="center"/>
        </w:trPr>
        <w:tc>
          <w:tcPr>
            <w:tcW w:w="1061" w:type="dxa"/>
            <w:gridSpan w:val="2"/>
            <w:shd w:val="clear" w:color="auto" w:fill="F7F7F7"/>
          </w:tcPr>
          <w:p w14:paraId="67153D2C" w14:textId="77777777" w:rsidR="008109C9" w:rsidRDefault="008109C9" w:rsidP="008237EA">
            <w:pPr>
              <w:jc w:val="center"/>
              <w:rPr>
                <w:rFonts w:ascii="宋体" w:hAnsi="宋体" w:cs="宋体"/>
                <w:color w:val="666666"/>
                <w:spacing w:val="3"/>
                <w:sz w:val="18"/>
                <w:szCs w:val="18"/>
              </w:rPr>
            </w:pPr>
            <w:r>
              <w:rPr>
                <w:rFonts w:ascii="宋体" w:hAnsi="宋体" w:cs="宋体" w:hint="eastAsia"/>
                <w:color w:val="666666"/>
                <w:spacing w:val="3"/>
                <w:sz w:val="18"/>
                <w:szCs w:val="18"/>
              </w:rPr>
              <w:t>★</w:t>
            </w:r>
          </w:p>
        </w:tc>
        <w:tc>
          <w:tcPr>
            <w:tcW w:w="527" w:type="dxa"/>
            <w:shd w:val="clear" w:color="auto" w:fill="F7F7F7"/>
            <w:vAlign w:val="center"/>
          </w:tcPr>
          <w:p w14:paraId="34D8AD1B"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7</w:t>
            </w:r>
          </w:p>
        </w:tc>
        <w:tc>
          <w:tcPr>
            <w:tcW w:w="8964" w:type="dxa"/>
            <w:gridSpan w:val="2"/>
            <w:shd w:val="clear" w:color="auto" w:fill="F7F7F7"/>
          </w:tcPr>
          <w:p w14:paraId="7775C2C4"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东芝硬盘支持硬盘或文件装入固件信息，支持磁道读取、SMART修复，ATA密码清除，G表损坏修复；</w:t>
            </w:r>
          </w:p>
        </w:tc>
      </w:tr>
      <w:tr w:rsidR="008109C9" w14:paraId="27BE76A2" w14:textId="77777777" w:rsidTr="008237EA">
        <w:trPr>
          <w:gridBefore w:val="1"/>
          <w:wBefore w:w="6" w:type="dxa"/>
          <w:trHeight w:val="90"/>
          <w:jc w:val="center"/>
        </w:trPr>
        <w:tc>
          <w:tcPr>
            <w:tcW w:w="1061" w:type="dxa"/>
            <w:gridSpan w:val="2"/>
            <w:shd w:val="clear" w:color="auto" w:fill="F7F7F7"/>
          </w:tcPr>
          <w:p w14:paraId="3C028B46"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48A5BFF1" w14:textId="77777777" w:rsidR="008109C9" w:rsidRDefault="008109C9" w:rsidP="008237EA">
            <w:pPr>
              <w:jc w:val="center"/>
              <w:textAlignment w:val="baseline"/>
              <w:rPr>
                <w:rFonts w:ascii="宋体" w:hAnsi="宋体" w:cs="宋体"/>
                <w:snapToGrid w:val="0"/>
                <w:color w:val="666666"/>
                <w:kern w:val="0"/>
                <w:sz w:val="18"/>
                <w:szCs w:val="18"/>
              </w:rPr>
            </w:pPr>
          </w:p>
        </w:tc>
        <w:tc>
          <w:tcPr>
            <w:tcW w:w="8964" w:type="dxa"/>
            <w:gridSpan w:val="2"/>
            <w:shd w:val="clear" w:color="auto" w:fill="F7F7F7"/>
          </w:tcPr>
          <w:p w14:paraId="19C14D48"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数据镜像</w:t>
            </w:r>
          </w:p>
        </w:tc>
      </w:tr>
      <w:tr w:rsidR="008109C9" w14:paraId="09CE56F6" w14:textId="77777777" w:rsidTr="008237EA">
        <w:trPr>
          <w:gridBefore w:val="1"/>
          <w:wBefore w:w="6" w:type="dxa"/>
          <w:trHeight w:val="90"/>
          <w:jc w:val="center"/>
        </w:trPr>
        <w:tc>
          <w:tcPr>
            <w:tcW w:w="1061" w:type="dxa"/>
            <w:gridSpan w:val="2"/>
            <w:shd w:val="clear" w:color="auto" w:fill="F7F7F7"/>
          </w:tcPr>
          <w:p w14:paraId="50D9F686"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54D34C11"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w:t>
            </w:r>
          </w:p>
        </w:tc>
        <w:tc>
          <w:tcPr>
            <w:tcW w:w="8964" w:type="dxa"/>
            <w:gridSpan w:val="2"/>
            <w:shd w:val="clear" w:color="auto" w:fill="F7F7F7"/>
          </w:tcPr>
          <w:p w14:paraId="491A1CC4"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支持高速镜像和专家模式两种镜像方式；</w:t>
            </w:r>
          </w:p>
        </w:tc>
      </w:tr>
      <w:tr w:rsidR="008109C9" w14:paraId="7D3E104E" w14:textId="77777777" w:rsidTr="008237EA">
        <w:trPr>
          <w:gridBefore w:val="1"/>
          <w:wBefore w:w="6" w:type="dxa"/>
          <w:trHeight w:val="90"/>
          <w:jc w:val="center"/>
        </w:trPr>
        <w:tc>
          <w:tcPr>
            <w:tcW w:w="1061" w:type="dxa"/>
            <w:gridSpan w:val="2"/>
            <w:shd w:val="clear" w:color="auto" w:fill="F7F7F7"/>
          </w:tcPr>
          <w:p w14:paraId="4BEAC0FB"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07FA3E12"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w:t>
            </w:r>
          </w:p>
        </w:tc>
        <w:tc>
          <w:tcPr>
            <w:tcW w:w="8964" w:type="dxa"/>
            <w:gridSpan w:val="2"/>
            <w:shd w:val="clear" w:color="auto" w:fill="F7F7F7"/>
          </w:tcPr>
          <w:p w14:paraId="262BE6B2"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支持加载硬盘、阵列、U盘、存储卡以及镜像文件进行镜像；</w:t>
            </w:r>
          </w:p>
        </w:tc>
      </w:tr>
      <w:tr w:rsidR="008109C9" w14:paraId="2C40AA22" w14:textId="77777777" w:rsidTr="008237EA">
        <w:trPr>
          <w:gridBefore w:val="1"/>
          <w:wBefore w:w="6" w:type="dxa"/>
          <w:trHeight w:val="90"/>
          <w:jc w:val="center"/>
        </w:trPr>
        <w:tc>
          <w:tcPr>
            <w:tcW w:w="1061" w:type="dxa"/>
            <w:gridSpan w:val="2"/>
            <w:shd w:val="clear" w:color="auto" w:fill="F7F7F7"/>
          </w:tcPr>
          <w:p w14:paraId="510471C7"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328DB96F"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w:t>
            </w:r>
          </w:p>
        </w:tc>
        <w:tc>
          <w:tcPr>
            <w:tcW w:w="8964" w:type="dxa"/>
            <w:gridSpan w:val="2"/>
            <w:shd w:val="clear" w:color="auto" w:fill="F7F7F7"/>
          </w:tcPr>
          <w:p w14:paraId="020F9E83"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支持镜像到文件或镜像到硬盘，镜像到文件可生成DD、E01、AFF格式的镜像文件，镜像文件支持MD5、SHA1校验，镜像到硬盘可支持拷贝分区链信息；</w:t>
            </w:r>
          </w:p>
        </w:tc>
      </w:tr>
      <w:tr w:rsidR="008109C9" w14:paraId="3383B9B1" w14:textId="77777777" w:rsidTr="008237EA">
        <w:trPr>
          <w:gridBefore w:val="1"/>
          <w:wBefore w:w="6" w:type="dxa"/>
          <w:trHeight w:val="90"/>
          <w:jc w:val="center"/>
        </w:trPr>
        <w:tc>
          <w:tcPr>
            <w:tcW w:w="1061" w:type="dxa"/>
            <w:gridSpan w:val="2"/>
            <w:shd w:val="clear" w:color="auto" w:fill="F7F7F7"/>
          </w:tcPr>
          <w:p w14:paraId="47CBAA14"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6B4895EF"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w:t>
            </w:r>
          </w:p>
        </w:tc>
        <w:tc>
          <w:tcPr>
            <w:tcW w:w="8964" w:type="dxa"/>
            <w:gridSpan w:val="2"/>
            <w:shd w:val="clear" w:color="auto" w:fill="F7F7F7"/>
          </w:tcPr>
          <w:p w14:paraId="5AACD567"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支持分区选择全部数据，有效数据，无效数据进行镜像；</w:t>
            </w:r>
          </w:p>
        </w:tc>
      </w:tr>
      <w:tr w:rsidR="008109C9" w14:paraId="17002A99" w14:textId="77777777" w:rsidTr="008237EA">
        <w:trPr>
          <w:gridBefore w:val="1"/>
          <w:wBefore w:w="6" w:type="dxa"/>
          <w:trHeight w:val="90"/>
          <w:jc w:val="center"/>
        </w:trPr>
        <w:tc>
          <w:tcPr>
            <w:tcW w:w="1061" w:type="dxa"/>
            <w:gridSpan w:val="2"/>
            <w:shd w:val="clear" w:color="auto" w:fill="F7F7F7"/>
          </w:tcPr>
          <w:p w14:paraId="5F779D01" w14:textId="77777777" w:rsidR="008109C9" w:rsidRDefault="008109C9" w:rsidP="008237EA">
            <w:pPr>
              <w:jc w:val="center"/>
              <w:rPr>
                <w:rFonts w:ascii="宋体" w:hAnsi="宋体" w:cs="宋体"/>
                <w:color w:val="666666"/>
                <w:spacing w:val="3"/>
                <w:sz w:val="18"/>
                <w:szCs w:val="18"/>
              </w:rPr>
            </w:pPr>
            <w:r>
              <w:rPr>
                <w:rFonts w:ascii="宋体" w:hAnsi="宋体" w:cs="宋体" w:hint="eastAsia"/>
                <w:color w:val="666666"/>
                <w:spacing w:val="3"/>
                <w:sz w:val="18"/>
                <w:szCs w:val="18"/>
              </w:rPr>
              <w:t>★</w:t>
            </w:r>
          </w:p>
        </w:tc>
        <w:tc>
          <w:tcPr>
            <w:tcW w:w="527" w:type="dxa"/>
            <w:shd w:val="clear" w:color="auto" w:fill="F7F7F7"/>
            <w:vAlign w:val="center"/>
          </w:tcPr>
          <w:p w14:paraId="0ACF2A2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5</w:t>
            </w:r>
          </w:p>
        </w:tc>
        <w:tc>
          <w:tcPr>
            <w:tcW w:w="8964" w:type="dxa"/>
            <w:gridSpan w:val="2"/>
            <w:shd w:val="clear" w:color="auto" w:fill="F7F7F7"/>
          </w:tcPr>
          <w:p w14:paraId="4891A8A9"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支持严重坏道硬盘镜像，提供自动高低速切换、拷贝精度、跳转长度、正反向拷贝等高级设置项；</w:t>
            </w:r>
          </w:p>
        </w:tc>
      </w:tr>
      <w:tr w:rsidR="008109C9" w14:paraId="35365228" w14:textId="77777777" w:rsidTr="008237EA">
        <w:trPr>
          <w:gridBefore w:val="1"/>
          <w:wBefore w:w="6" w:type="dxa"/>
          <w:trHeight w:val="90"/>
          <w:jc w:val="center"/>
        </w:trPr>
        <w:tc>
          <w:tcPr>
            <w:tcW w:w="1061" w:type="dxa"/>
            <w:gridSpan w:val="2"/>
            <w:shd w:val="clear" w:color="auto" w:fill="F7F7F7"/>
          </w:tcPr>
          <w:p w14:paraId="7C6EE2D4" w14:textId="77777777" w:rsidR="008109C9" w:rsidRDefault="008109C9" w:rsidP="008237EA">
            <w:pPr>
              <w:jc w:val="center"/>
              <w:rPr>
                <w:rFonts w:ascii="宋体" w:hAnsi="宋体" w:cs="宋体"/>
                <w:color w:val="666666"/>
                <w:spacing w:val="3"/>
                <w:sz w:val="18"/>
                <w:szCs w:val="18"/>
              </w:rPr>
            </w:pPr>
            <w:r>
              <w:rPr>
                <w:rFonts w:ascii="宋体" w:hAnsi="宋体" w:cs="宋体" w:hint="eastAsia"/>
                <w:color w:val="666666"/>
                <w:spacing w:val="3"/>
                <w:sz w:val="18"/>
                <w:szCs w:val="18"/>
              </w:rPr>
              <w:t>★</w:t>
            </w:r>
          </w:p>
        </w:tc>
        <w:tc>
          <w:tcPr>
            <w:tcW w:w="527" w:type="dxa"/>
            <w:shd w:val="clear" w:color="auto" w:fill="F7F7F7"/>
            <w:vAlign w:val="center"/>
          </w:tcPr>
          <w:p w14:paraId="4500E882"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6</w:t>
            </w:r>
          </w:p>
        </w:tc>
        <w:tc>
          <w:tcPr>
            <w:tcW w:w="8964" w:type="dxa"/>
            <w:gridSpan w:val="2"/>
            <w:shd w:val="clear" w:color="auto" w:fill="F7F7F7"/>
          </w:tcPr>
          <w:p w14:paraId="4EE4A90E"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支持分头镜像，支持希捷、西数、日立、东芝、三星、迈拓、富士通主要硬盘型号；</w:t>
            </w:r>
          </w:p>
        </w:tc>
      </w:tr>
      <w:tr w:rsidR="008109C9" w14:paraId="1CD1AAC7" w14:textId="77777777" w:rsidTr="008237EA">
        <w:trPr>
          <w:gridBefore w:val="1"/>
          <w:wBefore w:w="6" w:type="dxa"/>
          <w:trHeight w:val="90"/>
          <w:jc w:val="center"/>
        </w:trPr>
        <w:tc>
          <w:tcPr>
            <w:tcW w:w="1061" w:type="dxa"/>
            <w:gridSpan w:val="2"/>
            <w:shd w:val="clear" w:color="auto" w:fill="F7F7F7"/>
          </w:tcPr>
          <w:p w14:paraId="7FFA9AB9"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4C0EB560"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7</w:t>
            </w:r>
          </w:p>
        </w:tc>
        <w:tc>
          <w:tcPr>
            <w:tcW w:w="8964" w:type="dxa"/>
            <w:gridSpan w:val="2"/>
            <w:shd w:val="clear" w:color="auto" w:fill="F7F7F7"/>
          </w:tcPr>
          <w:p w14:paraId="6B50FB9D"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支持镜像断点续传，意外中断可继续镜像；</w:t>
            </w:r>
          </w:p>
        </w:tc>
      </w:tr>
      <w:tr w:rsidR="008109C9" w14:paraId="36748A73" w14:textId="77777777" w:rsidTr="008237EA">
        <w:trPr>
          <w:gridBefore w:val="1"/>
          <w:wBefore w:w="6" w:type="dxa"/>
          <w:trHeight w:val="90"/>
          <w:jc w:val="center"/>
        </w:trPr>
        <w:tc>
          <w:tcPr>
            <w:tcW w:w="1061" w:type="dxa"/>
            <w:gridSpan w:val="2"/>
            <w:shd w:val="clear" w:color="auto" w:fill="F7F7F7"/>
          </w:tcPr>
          <w:p w14:paraId="329147C5"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0A7B223E"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8</w:t>
            </w:r>
          </w:p>
        </w:tc>
        <w:tc>
          <w:tcPr>
            <w:tcW w:w="8964" w:type="dxa"/>
            <w:gridSpan w:val="2"/>
            <w:shd w:val="clear" w:color="auto" w:fill="F7F7F7"/>
          </w:tcPr>
          <w:p w14:paraId="30DD578D"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支持实时图形化显示进行进度与状态；</w:t>
            </w:r>
          </w:p>
        </w:tc>
      </w:tr>
      <w:tr w:rsidR="008109C9" w14:paraId="4480DB91" w14:textId="77777777" w:rsidTr="008237EA">
        <w:trPr>
          <w:gridBefore w:val="1"/>
          <w:wBefore w:w="6" w:type="dxa"/>
          <w:trHeight w:val="90"/>
          <w:jc w:val="center"/>
        </w:trPr>
        <w:tc>
          <w:tcPr>
            <w:tcW w:w="1061" w:type="dxa"/>
            <w:gridSpan w:val="2"/>
            <w:shd w:val="clear" w:color="auto" w:fill="F7F7F7"/>
          </w:tcPr>
          <w:p w14:paraId="2FF02988"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2B761263" w14:textId="77777777" w:rsidR="008109C9" w:rsidRDefault="008109C9" w:rsidP="008237EA">
            <w:pPr>
              <w:jc w:val="center"/>
              <w:textAlignment w:val="baseline"/>
              <w:rPr>
                <w:rFonts w:ascii="宋体" w:hAnsi="宋体" w:cs="宋体"/>
                <w:snapToGrid w:val="0"/>
                <w:color w:val="666666"/>
                <w:kern w:val="0"/>
                <w:sz w:val="18"/>
                <w:szCs w:val="18"/>
              </w:rPr>
            </w:pPr>
          </w:p>
        </w:tc>
        <w:tc>
          <w:tcPr>
            <w:tcW w:w="8964" w:type="dxa"/>
            <w:gridSpan w:val="2"/>
            <w:shd w:val="clear" w:color="auto" w:fill="F7F7F7"/>
          </w:tcPr>
          <w:p w14:paraId="6BAC1A7B"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其他功能</w:t>
            </w:r>
          </w:p>
        </w:tc>
      </w:tr>
      <w:tr w:rsidR="008109C9" w14:paraId="674B81D2" w14:textId="77777777" w:rsidTr="008237EA">
        <w:trPr>
          <w:gridBefore w:val="1"/>
          <w:wBefore w:w="6" w:type="dxa"/>
          <w:trHeight w:val="90"/>
          <w:jc w:val="center"/>
        </w:trPr>
        <w:tc>
          <w:tcPr>
            <w:tcW w:w="1061" w:type="dxa"/>
            <w:gridSpan w:val="2"/>
            <w:shd w:val="clear" w:color="auto" w:fill="F7F7F7"/>
          </w:tcPr>
          <w:p w14:paraId="1E741F52" w14:textId="77777777" w:rsidR="008109C9" w:rsidRDefault="008109C9" w:rsidP="008237EA">
            <w:pPr>
              <w:jc w:val="center"/>
              <w:rPr>
                <w:rFonts w:ascii="宋体" w:hAnsi="宋体" w:cs="宋体"/>
                <w:color w:val="666666"/>
                <w:spacing w:val="3"/>
                <w:sz w:val="18"/>
                <w:szCs w:val="18"/>
              </w:rPr>
            </w:pPr>
            <w:r>
              <w:rPr>
                <w:rFonts w:ascii="宋体" w:hAnsi="宋体" w:cs="宋体" w:hint="eastAsia"/>
                <w:color w:val="666666"/>
                <w:spacing w:val="3"/>
                <w:sz w:val="18"/>
                <w:szCs w:val="18"/>
              </w:rPr>
              <w:t>★</w:t>
            </w:r>
          </w:p>
        </w:tc>
        <w:tc>
          <w:tcPr>
            <w:tcW w:w="527" w:type="dxa"/>
            <w:shd w:val="clear" w:color="auto" w:fill="F7F7F7"/>
            <w:vAlign w:val="center"/>
          </w:tcPr>
          <w:p w14:paraId="67E257D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1</w:t>
            </w:r>
          </w:p>
        </w:tc>
        <w:tc>
          <w:tcPr>
            <w:tcW w:w="8964" w:type="dxa"/>
            <w:gridSpan w:val="2"/>
            <w:shd w:val="clear" w:color="auto" w:fill="F7F7F7"/>
          </w:tcPr>
          <w:p w14:paraId="7151B9A2"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支持对硬盘电压电流、磁盘基本信息、连接状态实时监控与展示；</w:t>
            </w:r>
          </w:p>
        </w:tc>
      </w:tr>
      <w:tr w:rsidR="008109C9" w14:paraId="2AFEFF8B" w14:textId="77777777" w:rsidTr="008237EA">
        <w:trPr>
          <w:gridBefore w:val="1"/>
          <w:wBefore w:w="6" w:type="dxa"/>
          <w:trHeight w:val="90"/>
          <w:jc w:val="center"/>
        </w:trPr>
        <w:tc>
          <w:tcPr>
            <w:tcW w:w="1061" w:type="dxa"/>
            <w:gridSpan w:val="2"/>
            <w:shd w:val="clear" w:color="auto" w:fill="F7F7F7"/>
          </w:tcPr>
          <w:p w14:paraId="56C04CCC"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2A4F2373"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2</w:t>
            </w:r>
          </w:p>
        </w:tc>
        <w:tc>
          <w:tcPr>
            <w:tcW w:w="8964" w:type="dxa"/>
            <w:gridSpan w:val="2"/>
            <w:shd w:val="clear" w:color="auto" w:fill="F7F7F7"/>
          </w:tcPr>
          <w:p w14:paraId="390FB77D"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支持硬盘电源控制，支持硬盘数据控制，支持硬盘镜像控制，支持硬盘及设备自动复位；</w:t>
            </w:r>
          </w:p>
        </w:tc>
      </w:tr>
      <w:tr w:rsidR="008109C9" w14:paraId="3BFEB7AA" w14:textId="77777777" w:rsidTr="008237EA">
        <w:trPr>
          <w:gridBefore w:val="1"/>
          <w:wBefore w:w="6" w:type="dxa"/>
          <w:trHeight w:val="90"/>
          <w:jc w:val="center"/>
        </w:trPr>
        <w:tc>
          <w:tcPr>
            <w:tcW w:w="1061" w:type="dxa"/>
            <w:gridSpan w:val="2"/>
            <w:shd w:val="clear" w:color="auto" w:fill="F7F7F7"/>
          </w:tcPr>
          <w:p w14:paraId="139E35C4"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37815182"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3</w:t>
            </w:r>
          </w:p>
        </w:tc>
        <w:tc>
          <w:tcPr>
            <w:tcW w:w="8964" w:type="dxa"/>
            <w:gridSpan w:val="2"/>
            <w:shd w:val="clear" w:color="auto" w:fill="F7F7F7"/>
          </w:tcPr>
          <w:p w14:paraId="7720AFA1"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支持实时数据查看，操作日志查看，支持记录清除；</w:t>
            </w:r>
          </w:p>
        </w:tc>
      </w:tr>
      <w:tr w:rsidR="008109C9" w14:paraId="5B7DCFC2" w14:textId="77777777" w:rsidTr="008237EA">
        <w:trPr>
          <w:gridBefore w:val="1"/>
          <w:wBefore w:w="6" w:type="dxa"/>
          <w:trHeight w:val="90"/>
          <w:jc w:val="center"/>
        </w:trPr>
        <w:tc>
          <w:tcPr>
            <w:tcW w:w="1061" w:type="dxa"/>
            <w:gridSpan w:val="2"/>
            <w:shd w:val="clear" w:color="auto" w:fill="F7F7F7"/>
          </w:tcPr>
          <w:p w14:paraId="35D8B81F"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561C3C0D"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4</w:t>
            </w:r>
          </w:p>
        </w:tc>
        <w:tc>
          <w:tcPr>
            <w:tcW w:w="8964" w:type="dxa"/>
            <w:gridSpan w:val="2"/>
            <w:shd w:val="clear" w:color="auto" w:fill="F7F7F7"/>
          </w:tcPr>
          <w:p w14:paraId="1438A0CF"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支持生成数据恢复报告、物理诊断修复报告、数据镜像报告；</w:t>
            </w:r>
          </w:p>
        </w:tc>
      </w:tr>
      <w:tr w:rsidR="008109C9" w14:paraId="039BB208" w14:textId="77777777" w:rsidTr="008237EA">
        <w:trPr>
          <w:gridBefore w:val="1"/>
          <w:wBefore w:w="6" w:type="dxa"/>
          <w:trHeight w:val="90"/>
          <w:jc w:val="center"/>
        </w:trPr>
        <w:tc>
          <w:tcPr>
            <w:tcW w:w="1061" w:type="dxa"/>
            <w:gridSpan w:val="2"/>
            <w:shd w:val="clear" w:color="auto" w:fill="F7F7F7"/>
          </w:tcPr>
          <w:p w14:paraId="049825EA"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5BF32CB7"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5</w:t>
            </w:r>
          </w:p>
        </w:tc>
        <w:tc>
          <w:tcPr>
            <w:tcW w:w="8964" w:type="dxa"/>
            <w:gridSpan w:val="2"/>
            <w:shd w:val="clear" w:color="auto" w:fill="F7F7F7"/>
          </w:tcPr>
          <w:p w14:paraId="1B0756DA"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提供工具箱功能，提供MP4文件修复工具、文件校验工具；</w:t>
            </w:r>
          </w:p>
        </w:tc>
      </w:tr>
      <w:tr w:rsidR="008109C9" w14:paraId="1AF82F49" w14:textId="77777777" w:rsidTr="008237EA">
        <w:trPr>
          <w:gridBefore w:val="1"/>
          <w:wBefore w:w="6" w:type="dxa"/>
          <w:trHeight w:val="90"/>
          <w:jc w:val="center"/>
        </w:trPr>
        <w:tc>
          <w:tcPr>
            <w:tcW w:w="1061" w:type="dxa"/>
            <w:gridSpan w:val="2"/>
            <w:shd w:val="clear" w:color="auto" w:fill="F7F7F7"/>
          </w:tcPr>
          <w:p w14:paraId="07097F4D" w14:textId="77777777" w:rsidR="008109C9" w:rsidRDefault="008109C9" w:rsidP="008237EA">
            <w:pPr>
              <w:jc w:val="center"/>
              <w:rPr>
                <w:rFonts w:ascii="宋体" w:hAnsi="宋体" w:cs="宋体"/>
                <w:color w:val="666666"/>
                <w:spacing w:val="3"/>
                <w:sz w:val="18"/>
                <w:szCs w:val="18"/>
              </w:rPr>
            </w:pPr>
          </w:p>
        </w:tc>
        <w:tc>
          <w:tcPr>
            <w:tcW w:w="527" w:type="dxa"/>
            <w:shd w:val="clear" w:color="auto" w:fill="F7F7F7"/>
            <w:vAlign w:val="center"/>
          </w:tcPr>
          <w:p w14:paraId="12656EC3" w14:textId="77777777" w:rsidR="008109C9" w:rsidRDefault="008109C9" w:rsidP="008237EA">
            <w:pPr>
              <w:jc w:val="center"/>
              <w:textAlignment w:val="baseline"/>
              <w:rPr>
                <w:rFonts w:ascii="宋体" w:hAnsi="宋体" w:cs="宋体"/>
                <w:snapToGrid w:val="0"/>
                <w:color w:val="666666"/>
                <w:kern w:val="0"/>
                <w:sz w:val="18"/>
                <w:szCs w:val="18"/>
              </w:rPr>
            </w:pPr>
            <w:r>
              <w:rPr>
                <w:rFonts w:ascii="宋体" w:hAnsi="宋体" w:cs="宋体" w:hint="eastAsia"/>
                <w:snapToGrid w:val="0"/>
                <w:color w:val="666666"/>
                <w:kern w:val="0"/>
                <w:sz w:val="18"/>
                <w:szCs w:val="18"/>
              </w:rPr>
              <w:t>6</w:t>
            </w:r>
          </w:p>
        </w:tc>
        <w:tc>
          <w:tcPr>
            <w:tcW w:w="8964" w:type="dxa"/>
            <w:gridSpan w:val="2"/>
            <w:shd w:val="clear" w:color="auto" w:fill="F7F7F7"/>
          </w:tcPr>
          <w:p w14:paraId="5856F4BF"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支持多任务运行，同时支持4个任务；</w:t>
            </w:r>
          </w:p>
        </w:tc>
      </w:tr>
      <w:tr w:rsidR="008109C9" w14:paraId="1D809E9A" w14:textId="77777777" w:rsidTr="008237EA">
        <w:trPr>
          <w:gridAfter w:val="1"/>
          <w:wAfter w:w="6" w:type="dxa"/>
          <w:trHeight w:val="360"/>
          <w:jc w:val="center"/>
        </w:trPr>
        <w:tc>
          <w:tcPr>
            <w:tcW w:w="1061" w:type="dxa"/>
            <w:gridSpan w:val="2"/>
            <w:shd w:val="clear" w:color="auto" w:fill="F7F7F7"/>
          </w:tcPr>
          <w:p w14:paraId="3E3ACC93"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3"/>
            <w:shd w:val="clear" w:color="auto" w:fill="F7F7F7"/>
          </w:tcPr>
          <w:p w14:paraId="70C7010F" w14:textId="77777777" w:rsidR="008109C9" w:rsidRDefault="008109C9" w:rsidP="008237EA">
            <w:pPr>
              <w:spacing w:before="22" w:line="222" w:lineRule="auto"/>
              <w:ind w:firstLine="67"/>
              <w:rPr>
                <w:rFonts w:ascii="宋体" w:hAnsi="宋体" w:cs="宋体"/>
                <w:snapToGrid w:val="0"/>
                <w:color w:val="000000"/>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6A51410D" w14:textId="77777777" w:rsidR="008109C9" w:rsidRDefault="008109C9" w:rsidP="008109C9">
      <w:pPr>
        <w:spacing w:before="75" w:line="186" w:lineRule="auto"/>
        <w:rPr>
          <w:rFonts w:ascii="宋体" w:hAnsi="宋体" w:cs="宋体"/>
          <w:spacing w:val="-18"/>
          <w:sz w:val="19"/>
          <w:szCs w:val="19"/>
        </w:rPr>
      </w:pPr>
    </w:p>
    <w:p w14:paraId="4A397806"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 xml:space="preserve">附表十： 实验室取证综合管理系统 </w:t>
      </w:r>
    </w:p>
    <w:tbl>
      <w:tblPr>
        <w:tblpPr w:leftFromText="180" w:rightFromText="180" w:vertAnchor="text" w:horzAnchor="page" w:tblpXSpec="center" w:tblpY="74"/>
        <w:tblOverlap w:val="neve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4BEECB7A" w14:textId="77777777" w:rsidTr="008237EA">
        <w:trPr>
          <w:trHeight w:val="366"/>
          <w:jc w:val="center"/>
        </w:trPr>
        <w:tc>
          <w:tcPr>
            <w:tcW w:w="1061" w:type="dxa"/>
            <w:shd w:val="clear" w:color="auto" w:fill="FFFFFF"/>
          </w:tcPr>
          <w:p w14:paraId="19BE5207"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355D93D6"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61FD428B"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0E50E70C" w14:textId="77777777" w:rsidTr="008237EA">
        <w:trPr>
          <w:trHeight w:val="359"/>
          <w:jc w:val="center"/>
        </w:trPr>
        <w:tc>
          <w:tcPr>
            <w:tcW w:w="1061" w:type="dxa"/>
            <w:shd w:val="clear" w:color="auto" w:fill="F7F7F7"/>
            <w:vAlign w:val="center"/>
          </w:tcPr>
          <w:p w14:paraId="2300E043" w14:textId="77777777" w:rsidR="008109C9" w:rsidRDefault="008109C9" w:rsidP="008237EA">
            <w:pPr>
              <w:jc w:val="center"/>
              <w:rPr>
                <w:rFonts w:ascii="宋体" w:hAnsi="宋体" w:cs="宋体"/>
                <w:sz w:val="21"/>
              </w:rPr>
            </w:pPr>
          </w:p>
        </w:tc>
        <w:tc>
          <w:tcPr>
            <w:tcW w:w="527" w:type="dxa"/>
            <w:shd w:val="clear" w:color="auto" w:fill="F7F7F7"/>
            <w:vAlign w:val="center"/>
          </w:tcPr>
          <w:p w14:paraId="73A8351E" w14:textId="77777777" w:rsidR="008109C9" w:rsidRDefault="008109C9" w:rsidP="008237EA">
            <w:pPr>
              <w:spacing w:before="95" w:line="180" w:lineRule="auto"/>
              <w:ind w:firstLine="216"/>
              <w:jc w:val="center"/>
              <w:rPr>
                <w:rFonts w:ascii="宋体" w:hAnsi="宋体" w:cs="宋体"/>
                <w:sz w:val="19"/>
                <w:szCs w:val="19"/>
              </w:rPr>
            </w:pPr>
            <w:r>
              <w:rPr>
                <w:rFonts w:ascii="宋体" w:hAnsi="宋体" w:cs="宋体" w:hint="eastAsia"/>
                <w:color w:val="666666"/>
                <w:sz w:val="19"/>
                <w:szCs w:val="19"/>
              </w:rPr>
              <w:t>1</w:t>
            </w:r>
          </w:p>
        </w:tc>
        <w:tc>
          <w:tcPr>
            <w:tcW w:w="8964" w:type="dxa"/>
            <w:shd w:val="clear" w:color="auto" w:fill="F7F7F7"/>
          </w:tcPr>
          <w:p w14:paraId="170AA461" w14:textId="77777777" w:rsidR="008109C9" w:rsidRDefault="008109C9" w:rsidP="008237EA">
            <w:pPr>
              <w:widowControl/>
              <w:jc w:val="left"/>
              <w:rPr>
                <w:rFonts w:ascii="微软雅黑" w:eastAsia="微软雅黑" w:hAnsi="微软雅黑" w:cs="微软雅黑"/>
                <w:sz w:val="18"/>
                <w:szCs w:val="18"/>
              </w:rPr>
            </w:pPr>
            <w:r>
              <w:rPr>
                <w:rFonts w:ascii="微软雅黑" w:eastAsia="微软雅黑" w:hAnsi="微软雅黑" w:cs="微软雅黑" w:hint="eastAsia"/>
                <w:snapToGrid w:val="0"/>
                <w:color w:val="000000"/>
                <w:kern w:val="0"/>
                <w:sz w:val="18"/>
                <w:szCs w:val="18"/>
              </w:rPr>
              <w:t xml:space="preserve">完全由国内自主研发，自主知识产权，无软件潜在泄密风险。具备软件著作权。 </w:t>
            </w:r>
          </w:p>
        </w:tc>
      </w:tr>
      <w:tr w:rsidR="008109C9" w14:paraId="25E30910" w14:textId="77777777" w:rsidTr="008237EA">
        <w:trPr>
          <w:trHeight w:val="90"/>
          <w:jc w:val="center"/>
        </w:trPr>
        <w:tc>
          <w:tcPr>
            <w:tcW w:w="1061" w:type="dxa"/>
            <w:shd w:val="clear" w:color="auto" w:fill="FFFFFF"/>
            <w:vAlign w:val="center"/>
          </w:tcPr>
          <w:p w14:paraId="50BC679D" w14:textId="77777777" w:rsidR="008109C9" w:rsidRDefault="008109C9" w:rsidP="008237EA">
            <w:pPr>
              <w:jc w:val="center"/>
              <w:rPr>
                <w:rFonts w:ascii="宋体" w:hAnsi="宋体" w:cs="宋体"/>
                <w:sz w:val="21"/>
              </w:rPr>
            </w:pPr>
          </w:p>
        </w:tc>
        <w:tc>
          <w:tcPr>
            <w:tcW w:w="527" w:type="dxa"/>
            <w:shd w:val="clear" w:color="auto" w:fill="FFFFFF"/>
            <w:vAlign w:val="center"/>
          </w:tcPr>
          <w:p w14:paraId="66DFCAF9" w14:textId="77777777" w:rsidR="008109C9" w:rsidRDefault="008109C9" w:rsidP="008237EA">
            <w:pPr>
              <w:spacing w:before="96" w:line="180" w:lineRule="auto"/>
              <w:ind w:firstLine="209"/>
              <w:jc w:val="center"/>
              <w:rPr>
                <w:rFonts w:ascii="宋体" w:hAnsi="宋体" w:cs="宋体"/>
                <w:sz w:val="19"/>
                <w:szCs w:val="19"/>
              </w:rPr>
            </w:pPr>
            <w:r>
              <w:rPr>
                <w:rFonts w:ascii="宋体" w:hAnsi="宋体" w:cs="宋体" w:hint="eastAsia"/>
                <w:color w:val="666666"/>
                <w:sz w:val="19"/>
                <w:szCs w:val="19"/>
              </w:rPr>
              <w:t>2</w:t>
            </w:r>
          </w:p>
        </w:tc>
        <w:tc>
          <w:tcPr>
            <w:tcW w:w="8964" w:type="dxa"/>
            <w:shd w:val="clear" w:color="auto" w:fill="FFFFFF"/>
          </w:tcPr>
          <w:p w14:paraId="327AA39A" w14:textId="77777777" w:rsidR="008109C9" w:rsidRDefault="008109C9" w:rsidP="008237EA">
            <w:pPr>
              <w:widowControl/>
              <w:jc w:val="left"/>
              <w:rPr>
                <w:rFonts w:ascii="微软雅黑" w:eastAsia="微软雅黑" w:hAnsi="微软雅黑" w:cs="微软雅黑"/>
                <w:sz w:val="18"/>
                <w:szCs w:val="18"/>
              </w:rPr>
            </w:pPr>
            <w:r>
              <w:rPr>
                <w:rFonts w:ascii="微软雅黑" w:eastAsia="微软雅黑" w:hAnsi="微软雅黑" w:cs="微软雅黑" w:hint="eastAsia"/>
                <w:snapToGrid w:val="0"/>
                <w:color w:val="000000"/>
                <w:kern w:val="0"/>
                <w:sz w:val="18"/>
                <w:szCs w:val="18"/>
              </w:rPr>
              <w:t xml:space="preserve">支持首页按人员角色统计和展示待办事项，支持案件、检材的分类统计。 </w:t>
            </w:r>
          </w:p>
        </w:tc>
      </w:tr>
      <w:tr w:rsidR="008109C9" w14:paraId="33BAEF45" w14:textId="77777777" w:rsidTr="008237EA">
        <w:trPr>
          <w:trHeight w:val="359"/>
          <w:jc w:val="center"/>
        </w:trPr>
        <w:tc>
          <w:tcPr>
            <w:tcW w:w="1061" w:type="dxa"/>
            <w:shd w:val="clear" w:color="auto" w:fill="F7F7F7"/>
            <w:vAlign w:val="center"/>
          </w:tcPr>
          <w:p w14:paraId="11DF748C" w14:textId="77777777" w:rsidR="008109C9" w:rsidRDefault="008109C9" w:rsidP="008237EA">
            <w:pPr>
              <w:jc w:val="center"/>
              <w:rPr>
                <w:rFonts w:ascii="宋体" w:hAnsi="宋体" w:cs="宋体"/>
                <w:sz w:val="21"/>
              </w:rPr>
            </w:pPr>
          </w:p>
        </w:tc>
        <w:tc>
          <w:tcPr>
            <w:tcW w:w="527" w:type="dxa"/>
            <w:shd w:val="clear" w:color="auto" w:fill="F7F7F7"/>
            <w:vAlign w:val="center"/>
          </w:tcPr>
          <w:p w14:paraId="4486C825" w14:textId="77777777" w:rsidR="008109C9" w:rsidRDefault="008109C9" w:rsidP="008237EA">
            <w:pPr>
              <w:spacing w:before="99" w:line="180" w:lineRule="auto"/>
              <w:ind w:firstLine="209"/>
              <w:jc w:val="center"/>
              <w:rPr>
                <w:rFonts w:ascii="宋体" w:hAnsi="宋体" w:cs="宋体"/>
                <w:sz w:val="19"/>
                <w:szCs w:val="19"/>
              </w:rPr>
            </w:pPr>
            <w:r>
              <w:rPr>
                <w:rFonts w:ascii="宋体" w:hAnsi="宋体" w:cs="宋体" w:hint="eastAsia"/>
                <w:color w:val="666666"/>
                <w:sz w:val="19"/>
                <w:szCs w:val="19"/>
              </w:rPr>
              <w:t>3</w:t>
            </w:r>
          </w:p>
        </w:tc>
        <w:tc>
          <w:tcPr>
            <w:tcW w:w="8964" w:type="dxa"/>
            <w:shd w:val="clear" w:color="auto" w:fill="F7F7F7"/>
          </w:tcPr>
          <w:p w14:paraId="01B91082" w14:textId="77777777" w:rsidR="008109C9" w:rsidRDefault="008109C9" w:rsidP="008237EA">
            <w:pPr>
              <w:widowControl/>
              <w:jc w:val="left"/>
              <w:rPr>
                <w:rFonts w:ascii="微软雅黑" w:eastAsia="微软雅黑" w:hAnsi="微软雅黑" w:cs="微软雅黑"/>
                <w:sz w:val="18"/>
                <w:szCs w:val="18"/>
              </w:rPr>
            </w:pPr>
            <w:r>
              <w:rPr>
                <w:rFonts w:ascii="微软雅黑" w:eastAsia="微软雅黑" w:hAnsi="微软雅黑" w:cs="微软雅黑" w:hint="eastAsia"/>
                <w:snapToGrid w:val="0"/>
                <w:color w:val="000000"/>
                <w:kern w:val="0"/>
                <w:sz w:val="18"/>
                <w:szCs w:val="18"/>
              </w:rPr>
              <w:t xml:space="preserve">支持酷炫的系统状态统计功能，按时间、流程统计展示系统的整体状态。 </w:t>
            </w:r>
          </w:p>
        </w:tc>
      </w:tr>
      <w:tr w:rsidR="008109C9" w14:paraId="11FC5A13" w14:textId="77777777" w:rsidTr="008237EA">
        <w:trPr>
          <w:trHeight w:val="90"/>
          <w:jc w:val="center"/>
        </w:trPr>
        <w:tc>
          <w:tcPr>
            <w:tcW w:w="1061" w:type="dxa"/>
            <w:shd w:val="clear" w:color="auto" w:fill="F7F7F7"/>
            <w:vAlign w:val="center"/>
          </w:tcPr>
          <w:p w14:paraId="2579EBB5" w14:textId="77777777" w:rsidR="008109C9" w:rsidRDefault="008109C9" w:rsidP="008237EA">
            <w:pPr>
              <w:jc w:val="center"/>
              <w:rPr>
                <w:rFonts w:ascii="宋体" w:hAnsi="宋体" w:cs="宋体"/>
                <w:sz w:val="21"/>
              </w:rPr>
            </w:pPr>
          </w:p>
        </w:tc>
        <w:tc>
          <w:tcPr>
            <w:tcW w:w="527" w:type="dxa"/>
            <w:shd w:val="clear" w:color="auto" w:fill="F7F7F7"/>
            <w:vAlign w:val="center"/>
          </w:tcPr>
          <w:p w14:paraId="51544DBA"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4</w:t>
            </w:r>
          </w:p>
        </w:tc>
        <w:tc>
          <w:tcPr>
            <w:tcW w:w="8964" w:type="dxa"/>
            <w:shd w:val="clear" w:color="auto" w:fill="F7F7F7"/>
          </w:tcPr>
          <w:p w14:paraId="2A36C3A5"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支持委托案件的管理、关键字搜索，支持案件委托、受理、指派、出具鉴定报告、案件归档、终止鉴定等的流程管理。 </w:t>
            </w:r>
          </w:p>
        </w:tc>
      </w:tr>
      <w:tr w:rsidR="008109C9" w14:paraId="154258B2" w14:textId="77777777" w:rsidTr="008237EA">
        <w:trPr>
          <w:trHeight w:val="359"/>
          <w:jc w:val="center"/>
        </w:trPr>
        <w:tc>
          <w:tcPr>
            <w:tcW w:w="1061" w:type="dxa"/>
            <w:shd w:val="clear" w:color="auto" w:fill="F7F7F7"/>
            <w:vAlign w:val="center"/>
          </w:tcPr>
          <w:p w14:paraId="1918492C" w14:textId="77777777" w:rsidR="008109C9" w:rsidRDefault="008109C9" w:rsidP="008237EA">
            <w:pPr>
              <w:jc w:val="center"/>
              <w:rPr>
                <w:rFonts w:ascii="宋体" w:hAnsi="宋体" w:cs="宋体"/>
                <w:sz w:val="21"/>
              </w:rPr>
            </w:pPr>
          </w:p>
        </w:tc>
        <w:tc>
          <w:tcPr>
            <w:tcW w:w="527" w:type="dxa"/>
            <w:shd w:val="clear" w:color="auto" w:fill="F7F7F7"/>
            <w:vAlign w:val="center"/>
          </w:tcPr>
          <w:p w14:paraId="53BBCE49"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5</w:t>
            </w:r>
          </w:p>
        </w:tc>
        <w:tc>
          <w:tcPr>
            <w:tcW w:w="8964" w:type="dxa"/>
            <w:shd w:val="clear" w:color="auto" w:fill="F7F7F7"/>
          </w:tcPr>
          <w:p w14:paraId="66E5B44A"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支持检材的管理、关键字搜索，支持检材入库、申领、归还、清退等流转流程的管理。</w:t>
            </w:r>
          </w:p>
        </w:tc>
      </w:tr>
      <w:tr w:rsidR="008109C9" w14:paraId="567E7F4A" w14:textId="77777777" w:rsidTr="008237EA">
        <w:trPr>
          <w:trHeight w:val="359"/>
          <w:jc w:val="center"/>
        </w:trPr>
        <w:tc>
          <w:tcPr>
            <w:tcW w:w="1061" w:type="dxa"/>
            <w:shd w:val="clear" w:color="auto" w:fill="F7F7F7"/>
            <w:vAlign w:val="center"/>
          </w:tcPr>
          <w:p w14:paraId="2D516807" w14:textId="77777777" w:rsidR="008109C9" w:rsidRDefault="008109C9" w:rsidP="008237EA">
            <w:pPr>
              <w:jc w:val="center"/>
              <w:rPr>
                <w:rFonts w:ascii="宋体" w:hAnsi="宋体" w:cs="宋体"/>
                <w:sz w:val="21"/>
              </w:rPr>
            </w:pPr>
          </w:p>
        </w:tc>
        <w:tc>
          <w:tcPr>
            <w:tcW w:w="527" w:type="dxa"/>
            <w:shd w:val="clear" w:color="auto" w:fill="F7F7F7"/>
            <w:vAlign w:val="center"/>
          </w:tcPr>
          <w:p w14:paraId="27109356"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6</w:t>
            </w:r>
          </w:p>
        </w:tc>
        <w:tc>
          <w:tcPr>
            <w:tcW w:w="8964" w:type="dxa"/>
            <w:shd w:val="clear" w:color="auto" w:fill="F7F7F7"/>
          </w:tcPr>
          <w:p w14:paraId="41F105F6"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支持案件的卷宗资料、报告附件、检材图片、取证数据、镜像文件、分析记录等多类文件的管理。</w:t>
            </w:r>
          </w:p>
        </w:tc>
      </w:tr>
      <w:tr w:rsidR="008109C9" w14:paraId="2ACAB80F" w14:textId="77777777" w:rsidTr="008237EA">
        <w:trPr>
          <w:trHeight w:val="359"/>
          <w:jc w:val="center"/>
        </w:trPr>
        <w:tc>
          <w:tcPr>
            <w:tcW w:w="1061" w:type="dxa"/>
            <w:shd w:val="clear" w:color="auto" w:fill="F7F7F7"/>
            <w:vAlign w:val="center"/>
          </w:tcPr>
          <w:p w14:paraId="4DE61A51" w14:textId="77777777" w:rsidR="008109C9" w:rsidRDefault="008109C9" w:rsidP="008237EA">
            <w:pPr>
              <w:jc w:val="center"/>
              <w:rPr>
                <w:rFonts w:ascii="宋体" w:hAnsi="宋体" w:cs="宋体"/>
                <w:sz w:val="21"/>
              </w:rPr>
            </w:pPr>
          </w:p>
        </w:tc>
        <w:tc>
          <w:tcPr>
            <w:tcW w:w="527" w:type="dxa"/>
            <w:shd w:val="clear" w:color="auto" w:fill="F7F7F7"/>
            <w:vAlign w:val="center"/>
          </w:tcPr>
          <w:p w14:paraId="0F8C6680"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7</w:t>
            </w:r>
          </w:p>
        </w:tc>
        <w:tc>
          <w:tcPr>
            <w:tcW w:w="8964" w:type="dxa"/>
            <w:shd w:val="clear" w:color="auto" w:fill="F7F7F7"/>
          </w:tcPr>
          <w:p w14:paraId="18450482"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支持案件相关人员对案件进行信息交流的信息发布管理。 </w:t>
            </w:r>
          </w:p>
        </w:tc>
      </w:tr>
      <w:tr w:rsidR="008109C9" w14:paraId="08C953D2" w14:textId="77777777" w:rsidTr="008237EA">
        <w:trPr>
          <w:trHeight w:val="359"/>
          <w:jc w:val="center"/>
        </w:trPr>
        <w:tc>
          <w:tcPr>
            <w:tcW w:w="1061" w:type="dxa"/>
            <w:shd w:val="clear" w:color="auto" w:fill="F7F7F7"/>
            <w:vAlign w:val="center"/>
          </w:tcPr>
          <w:p w14:paraId="3E03E034" w14:textId="77777777" w:rsidR="008109C9" w:rsidRDefault="008109C9" w:rsidP="008237EA">
            <w:pPr>
              <w:jc w:val="center"/>
              <w:rPr>
                <w:rFonts w:ascii="宋体" w:hAnsi="宋体" w:cs="宋体"/>
                <w:sz w:val="21"/>
              </w:rPr>
            </w:pPr>
          </w:p>
        </w:tc>
        <w:tc>
          <w:tcPr>
            <w:tcW w:w="527" w:type="dxa"/>
            <w:shd w:val="clear" w:color="auto" w:fill="F7F7F7"/>
            <w:vAlign w:val="center"/>
          </w:tcPr>
          <w:p w14:paraId="35BD130B"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8</w:t>
            </w:r>
          </w:p>
        </w:tc>
        <w:tc>
          <w:tcPr>
            <w:tcW w:w="8964" w:type="dxa"/>
            <w:shd w:val="clear" w:color="auto" w:fill="F7F7F7"/>
          </w:tcPr>
          <w:p w14:paraId="319052E8"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支持案件的鉴定报告提交、审核的管理。 </w:t>
            </w:r>
          </w:p>
        </w:tc>
      </w:tr>
      <w:tr w:rsidR="008109C9" w14:paraId="4CC2CC15" w14:textId="77777777" w:rsidTr="008237EA">
        <w:trPr>
          <w:trHeight w:val="359"/>
          <w:jc w:val="center"/>
        </w:trPr>
        <w:tc>
          <w:tcPr>
            <w:tcW w:w="1061" w:type="dxa"/>
            <w:shd w:val="clear" w:color="auto" w:fill="F7F7F7"/>
            <w:vAlign w:val="center"/>
          </w:tcPr>
          <w:p w14:paraId="2EA141FB" w14:textId="77777777" w:rsidR="008109C9" w:rsidRDefault="008109C9" w:rsidP="008237EA">
            <w:pPr>
              <w:jc w:val="center"/>
              <w:rPr>
                <w:rFonts w:ascii="宋体" w:hAnsi="宋体" w:cs="宋体"/>
                <w:sz w:val="21"/>
              </w:rPr>
            </w:pPr>
          </w:p>
        </w:tc>
        <w:tc>
          <w:tcPr>
            <w:tcW w:w="527" w:type="dxa"/>
            <w:shd w:val="clear" w:color="auto" w:fill="F7F7F7"/>
            <w:vAlign w:val="center"/>
          </w:tcPr>
          <w:p w14:paraId="7B6D17D7"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9</w:t>
            </w:r>
          </w:p>
        </w:tc>
        <w:tc>
          <w:tcPr>
            <w:tcW w:w="8964" w:type="dxa"/>
            <w:shd w:val="clear" w:color="auto" w:fill="F7F7F7"/>
          </w:tcPr>
          <w:p w14:paraId="23389542"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支持案件的出具鉴定报告申请、审核的管理。</w:t>
            </w:r>
          </w:p>
        </w:tc>
      </w:tr>
      <w:tr w:rsidR="008109C9" w14:paraId="149FFC15" w14:textId="77777777" w:rsidTr="008237EA">
        <w:trPr>
          <w:trHeight w:val="359"/>
          <w:jc w:val="center"/>
        </w:trPr>
        <w:tc>
          <w:tcPr>
            <w:tcW w:w="1061" w:type="dxa"/>
            <w:shd w:val="clear" w:color="auto" w:fill="F7F7F7"/>
            <w:vAlign w:val="center"/>
          </w:tcPr>
          <w:p w14:paraId="681C29ED" w14:textId="77777777" w:rsidR="008109C9" w:rsidRDefault="008109C9" w:rsidP="008237EA">
            <w:pPr>
              <w:jc w:val="center"/>
              <w:rPr>
                <w:rFonts w:ascii="宋体" w:hAnsi="宋体" w:cs="宋体"/>
                <w:sz w:val="21"/>
              </w:rPr>
            </w:pPr>
          </w:p>
        </w:tc>
        <w:tc>
          <w:tcPr>
            <w:tcW w:w="527" w:type="dxa"/>
            <w:shd w:val="clear" w:color="auto" w:fill="F7F7F7"/>
            <w:vAlign w:val="center"/>
          </w:tcPr>
          <w:p w14:paraId="1B81634F"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10</w:t>
            </w:r>
          </w:p>
        </w:tc>
        <w:tc>
          <w:tcPr>
            <w:tcW w:w="8964" w:type="dxa"/>
            <w:shd w:val="clear" w:color="auto" w:fill="F7F7F7"/>
          </w:tcPr>
          <w:p w14:paraId="4DCB8AFD"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支持实验室取证综合管理系统各种类型文档的下载、打印、刻录光盘。</w:t>
            </w:r>
          </w:p>
        </w:tc>
      </w:tr>
      <w:tr w:rsidR="008109C9" w14:paraId="1B89D469" w14:textId="77777777" w:rsidTr="008237EA">
        <w:trPr>
          <w:trHeight w:val="359"/>
          <w:jc w:val="center"/>
        </w:trPr>
        <w:tc>
          <w:tcPr>
            <w:tcW w:w="1061" w:type="dxa"/>
            <w:shd w:val="clear" w:color="auto" w:fill="F7F7F7"/>
            <w:vAlign w:val="center"/>
          </w:tcPr>
          <w:p w14:paraId="589661E2" w14:textId="77777777" w:rsidR="008109C9" w:rsidRDefault="008109C9" w:rsidP="008237EA">
            <w:pPr>
              <w:jc w:val="center"/>
              <w:rPr>
                <w:rFonts w:ascii="宋体" w:hAnsi="宋体" w:cs="宋体"/>
                <w:sz w:val="21"/>
              </w:rPr>
            </w:pPr>
          </w:p>
        </w:tc>
        <w:tc>
          <w:tcPr>
            <w:tcW w:w="527" w:type="dxa"/>
            <w:shd w:val="clear" w:color="auto" w:fill="F7F7F7"/>
            <w:vAlign w:val="center"/>
          </w:tcPr>
          <w:p w14:paraId="1C35F40B"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11</w:t>
            </w:r>
          </w:p>
        </w:tc>
        <w:tc>
          <w:tcPr>
            <w:tcW w:w="8964" w:type="dxa"/>
            <w:shd w:val="clear" w:color="auto" w:fill="F7F7F7"/>
          </w:tcPr>
          <w:p w14:paraId="5CE014C6"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支持与取证大师的对接，接收取证大师上传的取证数据、案件日志、分析报告、涉案资料等。 </w:t>
            </w:r>
          </w:p>
        </w:tc>
      </w:tr>
      <w:tr w:rsidR="008109C9" w14:paraId="4C57C1ED" w14:textId="77777777" w:rsidTr="008237EA">
        <w:trPr>
          <w:trHeight w:val="359"/>
          <w:jc w:val="center"/>
        </w:trPr>
        <w:tc>
          <w:tcPr>
            <w:tcW w:w="1061" w:type="dxa"/>
            <w:shd w:val="clear" w:color="auto" w:fill="F7F7F7"/>
            <w:vAlign w:val="center"/>
          </w:tcPr>
          <w:p w14:paraId="11A689E1" w14:textId="77777777" w:rsidR="008109C9" w:rsidRDefault="008109C9" w:rsidP="008237EA">
            <w:pPr>
              <w:jc w:val="center"/>
              <w:rPr>
                <w:rFonts w:ascii="宋体" w:hAnsi="宋体" w:cs="宋体"/>
                <w:sz w:val="21"/>
              </w:rPr>
            </w:pPr>
          </w:p>
        </w:tc>
        <w:tc>
          <w:tcPr>
            <w:tcW w:w="527" w:type="dxa"/>
            <w:shd w:val="clear" w:color="auto" w:fill="F7F7F7"/>
            <w:vAlign w:val="center"/>
          </w:tcPr>
          <w:p w14:paraId="3D042606"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12</w:t>
            </w:r>
          </w:p>
        </w:tc>
        <w:tc>
          <w:tcPr>
            <w:tcW w:w="8964" w:type="dxa"/>
            <w:shd w:val="clear" w:color="auto" w:fill="F7F7F7"/>
          </w:tcPr>
          <w:p w14:paraId="6333913D"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支持实验室的取证装备的管理。</w:t>
            </w:r>
          </w:p>
        </w:tc>
      </w:tr>
      <w:tr w:rsidR="008109C9" w14:paraId="05F5589D" w14:textId="77777777" w:rsidTr="008237EA">
        <w:trPr>
          <w:trHeight w:val="359"/>
          <w:jc w:val="center"/>
        </w:trPr>
        <w:tc>
          <w:tcPr>
            <w:tcW w:w="1061" w:type="dxa"/>
            <w:shd w:val="clear" w:color="auto" w:fill="F7F7F7"/>
            <w:vAlign w:val="center"/>
          </w:tcPr>
          <w:p w14:paraId="5DB78919" w14:textId="77777777" w:rsidR="008109C9" w:rsidRDefault="008109C9" w:rsidP="008237EA">
            <w:pPr>
              <w:jc w:val="center"/>
              <w:rPr>
                <w:rFonts w:ascii="宋体" w:hAnsi="宋体" w:cs="宋体"/>
                <w:sz w:val="21"/>
              </w:rPr>
            </w:pPr>
          </w:p>
        </w:tc>
        <w:tc>
          <w:tcPr>
            <w:tcW w:w="527" w:type="dxa"/>
            <w:shd w:val="clear" w:color="auto" w:fill="F7F7F7"/>
            <w:vAlign w:val="center"/>
          </w:tcPr>
          <w:p w14:paraId="6513626A"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13</w:t>
            </w:r>
          </w:p>
        </w:tc>
        <w:tc>
          <w:tcPr>
            <w:tcW w:w="8964" w:type="dxa"/>
            <w:shd w:val="clear" w:color="auto" w:fill="F7F7F7"/>
          </w:tcPr>
          <w:p w14:paraId="33B370A6"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支持表单字段的自定义配置、灵活的行业切换方案。</w:t>
            </w:r>
          </w:p>
        </w:tc>
      </w:tr>
      <w:tr w:rsidR="008109C9" w14:paraId="7B7FFD8E" w14:textId="77777777" w:rsidTr="008237EA">
        <w:trPr>
          <w:trHeight w:val="359"/>
          <w:jc w:val="center"/>
        </w:trPr>
        <w:tc>
          <w:tcPr>
            <w:tcW w:w="1061" w:type="dxa"/>
            <w:shd w:val="clear" w:color="auto" w:fill="F7F7F7"/>
            <w:vAlign w:val="center"/>
          </w:tcPr>
          <w:p w14:paraId="30553D60" w14:textId="77777777" w:rsidR="008109C9" w:rsidRDefault="008109C9" w:rsidP="008237EA">
            <w:pPr>
              <w:jc w:val="center"/>
              <w:rPr>
                <w:rFonts w:ascii="宋体" w:hAnsi="宋体" w:cs="宋体"/>
                <w:sz w:val="21"/>
              </w:rPr>
            </w:pPr>
          </w:p>
        </w:tc>
        <w:tc>
          <w:tcPr>
            <w:tcW w:w="527" w:type="dxa"/>
            <w:shd w:val="clear" w:color="auto" w:fill="F7F7F7"/>
            <w:vAlign w:val="center"/>
          </w:tcPr>
          <w:p w14:paraId="51206A82"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14</w:t>
            </w:r>
          </w:p>
        </w:tc>
        <w:tc>
          <w:tcPr>
            <w:tcW w:w="8964" w:type="dxa"/>
            <w:shd w:val="clear" w:color="auto" w:fill="F7F7F7"/>
          </w:tcPr>
          <w:p w14:paraId="63A2E6E0"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支持委托单位、联系人的管理。 </w:t>
            </w:r>
          </w:p>
        </w:tc>
      </w:tr>
      <w:tr w:rsidR="008109C9" w14:paraId="5BE790DF" w14:textId="77777777" w:rsidTr="008237EA">
        <w:trPr>
          <w:trHeight w:val="359"/>
          <w:jc w:val="center"/>
        </w:trPr>
        <w:tc>
          <w:tcPr>
            <w:tcW w:w="1061" w:type="dxa"/>
            <w:shd w:val="clear" w:color="auto" w:fill="F7F7F7"/>
            <w:vAlign w:val="center"/>
          </w:tcPr>
          <w:p w14:paraId="782F3D26" w14:textId="77777777" w:rsidR="008109C9" w:rsidRDefault="008109C9" w:rsidP="008237EA">
            <w:pPr>
              <w:jc w:val="center"/>
              <w:rPr>
                <w:rFonts w:ascii="宋体" w:hAnsi="宋体" w:cs="宋体"/>
                <w:sz w:val="21"/>
              </w:rPr>
            </w:pPr>
          </w:p>
        </w:tc>
        <w:tc>
          <w:tcPr>
            <w:tcW w:w="527" w:type="dxa"/>
            <w:shd w:val="clear" w:color="auto" w:fill="F7F7F7"/>
            <w:vAlign w:val="center"/>
          </w:tcPr>
          <w:p w14:paraId="4749D1B7"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15</w:t>
            </w:r>
          </w:p>
        </w:tc>
        <w:tc>
          <w:tcPr>
            <w:tcW w:w="8964" w:type="dxa"/>
            <w:shd w:val="clear" w:color="auto" w:fill="F7F7F7"/>
          </w:tcPr>
          <w:p w14:paraId="75FF3D82"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支持案件类型、检材类型、案件属性、鉴定用途等送检参数的自定义设置。 </w:t>
            </w:r>
          </w:p>
        </w:tc>
      </w:tr>
      <w:tr w:rsidR="008109C9" w14:paraId="34F6DB9A" w14:textId="77777777" w:rsidTr="008237EA">
        <w:trPr>
          <w:trHeight w:val="359"/>
          <w:jc w:val="center"/>
        </w:trPr>
        <w:tc>
          <w:tcPr>
            <w:tcW w:w="1061" w:type="dxa"/>
            <w:shd w:val="clear" w:color="auto" w:fill="F7F7F7"/>
            <w:vAlign w:val="center"/>
          </w:tcPr>
          <w:p w14:paraId="5DADA389" w14:textId="77777777" w:rsidR="008109C9" w:rsidRDefault="008109C9" w:rsidP="008237EA">
            <w:pPr>
              <w:jc w:val="center"/>
              <w:rPr>
                <w:rFonts w:ascii="宋体" w:hAnsi="宋体" w:cs="宋体"/>
                <w:sz w:val="21"/>
              </w:rPr>
            </w:pPr>
          </w:p>
        </w:tc>
        <w:tc>
          <w:tcPr>
            <w:tcW w:w="527" w:type="dxa"/>
            <w:shd w:val="clear" w:color="auto" w:fill="F7F7F7"/>
            <w:vAlign w:val="center"/>
          </w:tcPr>
          <w:p w14:paraId="6967A784"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16</w:t>
            </w:r>
          </w:p>
        </w:tc>
        <w:tc>
          <w:tcPr>
            <w:tcW w:w="8964" w:type="dxa"/>
            <w:shd w:val="clear" w:color="auto" w:fill="F7F7F7"/>
          </w:tcPr>
          <w:p w14:paraId="4892709C"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支持文档模板管理，文档内容自动填充。</w:t>
            </w:r>
          </w:p>
        </w:tc>
      </w:tr>
      <w:tr w:rsidR="008109C9" w14:paraId="6922CDF5" w14:textId="77777777" w:rsidTr="008237EA">
        <w:trPr>
          <w:trHeight w:val="359"/>
          <w:jc w:val="center"/>
        </w:trPr>
        <w:tc>
          <w:tcPr>
            <w:tcW w:w="1061" w:type="dxa"/>
            <w:shd w:val="clear" w:color="auto" w:fill="F7F7F7"/>
            <w:vAlign w:val="center"/>
          </w:tcPr>
          <w:p w14:paraId="7D536EFE" w14:textId="77777777" w:rsidR="008109C9" w:rsidRDefault="008109C9" w:rsidP="008237EA">
            <w:pPr>
              <w:jc w:val="center"/>
              <w:rPr>
                <w:rFonts w:ascii="宋体" w:hAnsi="宋体" w:cs="宋体"/>
                <w:sz w:val="21"/>
              </w:rPr>
            </w:pPr>
          </w:p>
        </w:tc>
        <w:tc>
          <w:tcPr>
            <w:tcW w:w="527" w:type="dxa"/>
            <w:shd w:val="clear" w:color="auto" w:fill="F7F7F7"/>
            <w:vAlign w:val="center"/>
          </w:tcPr>
          <w:p w14:paraId="04D6147E"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17</w:t>
            </w:r>
          </w:p>
        </w:tc>
        <w:tc>
          <w:tcPr>
            <w:tcW w:w="8964" w:type="dxa"/>
            <w:shd w:val="clear" w:color="auto" w:fill="F7F7F7"/>
          </w:tcPr>
          <w:p w14:paraId="23DCCFF6"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支持案件归档确认单的自定义配置。 </w:t>
            </w:r>
          </w:p>
        </w:tc>
      </w:tr>
      <w:tr w:rsidR="008109C9" w14:paraId="1853ACDC" w14:textId="77777777" w:rsidTr="008237EA">
        <w:trPr>
          <w:trHeight w:val="359"/>
          <w:jc w:val="center"/>
        </w:trPr>
        <w:tc>
          <w:tcPr>
            <w:tcW w:w="1061" w:type="dxa"/>
            <w:shd w:val="clear" w:color="auto" w:fill="F7F7F7"/>
            <w:vAlign w:val="center"/>
          </w:tcPr>
          <w:p w14:paraId="774415AE" w14:textId="77777777" w:rsidR="008109C9" w:rsidRDefault="008109C9" w:rsidP="008237EA">
            <w:pPr>
              <w:jc w:val="center"/>
              <w:rPr>
                <w:rFonts w:ascii="宋体" w:hAnsi="宋体" w:cs="宋体"/>
                <w:sz w:val="21"/>
              </w:rPr>
            </w:pPr>
          </w:p>
        </w:tc>
        <w:tc>
          <w:tcPr>
            <w:tcW w:w="527" w:type="dxa"/>
            <w:shd w:val="clear" w:color="auto" w:fill="F7F7F7"/>
            <w:vAlign w:val="center"/>
          </w:tcPr>
          <w:p w14:paraId="0A00A0B6"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18</w:t>
            </w:r>
          </w:p>
        </w:tc>
        <w:tc>
          <w:tcPr>
            <w:tcW w:w="8964" w:type="dxa"/>
            <w:shd w:val="clear" w:color="auto" w:fill="F7F7F7"/>
          </w:tcPr>
          <w:p w14:paraId="55221A31"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支持案号的名称、类型、格式的自定义配置。</w:t>
            </w:r>
          </w:p>
        </w:tc>
      </w:tr>
      <w:tr w:rsidR="008109C9" w14:paraId="793B5E0C" w14:textId="77777777" w:rsidTr="008237EA">
        <w:trPr>
          <w:trHeight w:val="359"/>
          <w:jc w:val="center"/>
        </w:trPr>
        <w:tc>
          <w:tcPr>
            <w:tcW w:w="1061" w:type="dxa"/>
            <w:shd w:val="clear" w:color="auto" w:fill="F7F7F7"/>
            <w:vAlign w:val="center"/>
          </w:tcPr>
          <w:p w14:paraId="5D1B2C57" w14:textId="77777777" w:rsidR="008109C9" w:rsidRDefault="008109C9" w:rsidP="008237EA">
            <w:pPr>
              <w:jc w:val="center"/>
              <w:rPr>
                <w:rFonts w:ascii="宋体" w:hAnsi="宋体" w:cs="宋体"/>
                <w:sz w:val="21"/>
              </w:rPr>
            </w:pPr>
          </w:p>
        </w:tc>
        <w:tc>
          <w:tcPr>
            <w:tcW w:w="527" w:type="dxa"/>
            <w:shd w:val="clear" w:color="auto" w:fill="F7F7F7"/>
            <w:vAlign w:val="center"/>
          </w:tcPr>
          <w:p w14:paraId="7680FD30"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19</w:t>
            </w:r>
          </w:p>
        </w:tc>
        <w:tc>
          <w:tcPr>
            <w:tcW w:w="8964" w:type="dxa"/>
            <w:shd w:val="clear" w:color="auto" w:fill="F7F7F7"/>
          </w:tcPr>
          <w:p w14:paraId="4D7E16BE"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支持实验室配套办公设备签字板、网络打印机、条码打印机、扫码枪、光盘刻录机的基础设施配置管理，并与之联动实现物联化。 </w:t>
            </w:r>
          </w:p>
        </w:tc>
      </w:tr>
      <w:tr w:rsidR="008109C9" w14:paraId="248E02B9" w14:textId="77777777" w:rsidTr="008237EA">
        <w:trPr>
          <w:trHeight w:val="359"/>
          <w:jc w:val="center"/>
        </w:trPr>
        <w:tc>
          <w:tcPr>
            <w:tcW w:w="1061" w:type="dxa"/>
            <w:shd w:val="clear" w:color="auto" w:fill="F7F7F7"/>
            <w:vAlign w:val="center"/>
          </w:tcPr>
          <w:p w14:paraId="7593E931" w14:textId="77777777" w:rsidR="008109C9" w:rsidRDefault="008109C9" w:rsidP="008237EA">
            <w:pPr>
              <w:jc w:val="center"/>
              <w:rPr>
                <w:rFonts w:ascii="宋体" w:hAnsi="宋体" w:cs="宋体"/>
                <w:sz w:val="21"/>
              </w:rPr>
            </w:pPr>
          </w:p>
        </w:tc>
        <w:tc>
          <w:tcPr>
            <w:tcW w:w="527" w:type="dxa"/>
            <w:shd w:val="clear" w:color="auto" w:fill="F7F7F7"/>
            <w:vAlign w:val="center"/>
          </w:tcPr>
          <w:p w14:paraId="4666004D"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20</w:t>
            </w:r>
          </w:p>
        </w:tc>
        <w:tc>
          <w:tcPr>
            <w:tcW w:w="8964" w:type="dxa"/>
            <w:shd w:val="clear" w:color="auto" w:fill="F7F7F7"/>
          </w:tcPr>
          <w:p w14:paraId="52265B6B"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支持在客户端上传升级包并更新整套实验室取证综合管理系统。 </w:t>
            </w:r>
          </w:p>
        </w:tc>
      </w:tr>
      <w:tr w:rsidR="008109C9" w14:paraId="16D5D70D" w14:textId="77777777" w:rsidTr="008237EA">
        <w:trPr>
          <w:trHeight w:val="359"/>
          <w:jc w:val="center"/>
        </w:trPr>
        <w:tc>
          <w:tcPr>
            <w:tcW w:w="1061" w:type="dxa"/>
            <w:shd w:val="clear" w:color="auto" w:fill="F7F7F7"/>
            <w:vAlign w:val="center"/>
          </w:tcPr>
          <w:p w14:paraId="770B276E" w14:textId="77777777" w:rsidR="008109C9" w:rsidRDefault="008109C9" w:rsidP="008237EA">
            <w:pPr>
              <w:jc w:val="center"/>
              <w:rPr>
                <w:rFonts w:ascii="宋体" w:hAnsi="宋体" w:cs="宋体"/>
                <w:sz w:val="21"/>
              </w:rPr>
            </w:pPr>
          </w:p>
        </w:tc>
        <w:tc>
          <w:tcPr>
            <w:tcW w:w="527" w:type="dxa"/>
            <w:shd w:val="clear" w:color="auto" w:fill="F7F7F7"/>
            <w:vAlign w:val="center"/>
          </w:tcPr>
          <w:p w14:paraId="01F497F5"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21</w:t>
            </w:r>
          </w:p>
        </w:tc>
        <w:tc>
          <w:tcPr>
            <w:tcW w:w="8964" w:type="dxa"/>
            <w:shd w:val="clear" w:color="auto" w:fill="F7F7F7"/>
          </w:tcPr>
          <w:p w14:paraId="1F76422F"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支持用户管理，多个用户同时登录实验室取证综合管理系统，支持一人多案、多人一案的工作模式。</w:t>
            </w:r>
          </w:p>
        </w:tc>
      </w:tr>
      <w:tr w:rsidR="008109C9" w14:paraId="506B4A3E" w14:textId="77777777" w:rsidTr="008237EA">
        <w:trPr>
          <w:trHeight w:val="359"/>
          <w:jc w:val="center"/>
        </w:trPr>
        <w:tc>
          <w:tcPr>
            <w:tcW w:w="1061" w:type="dxa"/>
            <w:shd w:val="clear" w:color="auto" w:fill="F7F7F7"/>
            <w:vAlign w:val="center"/>
          </w:tcPr>
          <w:p w14:paraId="24A7CD44" w14:textId="77777777" w:rsidR="008109C9" w:rsidRDefault="008109C9" w:rsidP="008237EA">
            <w:pPr>
              <w:jc w:val="center"/>
              <w:rPr>
                <w:rFonts w:ascii="宋体" w:hAnsi="宋体" w:cs="宋体"/>
                <w:sz w:val="21"/>
              </w:rPr>
            </w:pPr>
          </w:p>
        </w:tc>
        <w:tc>
          <w:tcPr>
            <w:tcW w:w="527" w:type="dxa"/>
            <w:shd w:val="clear" w:color="auto" w:fill="F7F7F7"/>
            <w:vAlign w:val="center"/>
          </w:tcPr>
          <w:p w14:paraId="547A5E60"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22</w:t>
            </w:r>
          </w:p>
        </w:tc>
        <w:tc>
          <w:tcPr>
            <w:tcW w:w="8964" w:type="dxa"/>
            <w:shd w:val="clear" w:color="auto" w:fill="F7F7F7"/>
          </w:tcPr>
          <w:p w14:paraId="75837D50"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支持角色、权限的自定义配置。 </w:t>
            </w:r>
          </w:p>
        </w:tc>
      </w:tr>
      <w:tr w:rsidR="008109C9" w14:paraId="1CF9D46A" w14:textId="77777777" w:rsidTr="008237EA">
        <w:trPr>
          <w:trHeight w:val="359"/>
          <w:jc w:val="center"/>
        </w:trPr>
        <w:tc>
          <w:tcPr>
            <w:tcW w:w="1061" w:type="dxa"/>
            <w:shd w:val="clear" w:color="auto" w:fill="F7F7F7"/>
            <w:vAlign w:val="center"/>
          </w:tcPr>
          <w:p w14:paraId="3F0C00D1" w14:textId="77777777" w:rsidR="008109C9" w:rsidRDefault="008109C9" w:rsidP="008237EA">
            <w:pPr>
              <w:jc w:val="center"/>
              <w:rPr>
                <w:rFonts w:ascii="宋体" w:hAnsi="宋体" w:cs="宋体"/>
                <w:sz w:val="21"/>
              </w:rPr>
            </w:pPr>
          </w:p>
        </w:tc>
        <w:tc>
          <w:tcPr>
            <w:tcW w:w="527" w:type="dxa"/>
            <w:shd w:val="clear" w:color="auto" w:fill="F7F7F7"/>
            <w:vAlign w:val="center"/>
          </w:tcPr>
          <w:p w14:paraId="4A883907"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23</w:t>
            </w:r>
          </w:p>
        </w:tc>
        <w:tc>
          <w:tcPr>
            <w:tcW w:w="8964" w:type="dxa"/>
            <w:shd w:val="clear" w:color="auto" w:fill="F7F7F7"/>
          </w:tcPr>
          <w:p w14:paraId="670098FB"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支持详细的系统日志、案件操作日志审计功能。</w:t>
            </w:r>
          </w:p>
        </w:tc>
      </w:tr>
      <w:tr w:rsidR="008109C9" w14:paraId="1CDB69BA" w14:textId="77777777" w:rsidTr="008237EA">
        <w:trPr>
          <w:trHeight w:val="359"/>
          <w:jc w:val="center"/>
        </w:trPr>
        <w:tc>
          <w:tcPr>
            <w:tcW w:w="1061" w:type="dxa"/>
            <w:shd w:val="clear" w:color="auto" w:fill="F7F7F7"/>
            <w:vAlign w:val="center"/>
          </w:tcPr>
          <w:p w14:paraId="3756AA52" w14:textId="77777777" w:rsidR="008109C9" w:rsidRDefault="008109C9" w:rsidP="008237EA">
            <w:pPr>
              <w:jc w:val="center"/>
              <w:rPr>
                <w:rFonts w:ascii="宋体" w:hAnsi="宋体" w:cs="宋体"/>
                <w:sz w:val="21"/>
              </w:rPr>
            </w:pPr>
          </w:p>
        </w:tc>
        <w:tc>
          <w:tcPr>
            <w:tcW w:w="527" w:type="dxa"/>
            <w:shd w:val="clear" w:color="auto" w:fill="F7F7F7"/>
            <w:vAlign w:val="center"/>
          </w:tcPr>
          <w:p w14:paraId="12D0CE07"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24</w:t>
            </w:r>
          </w:p>
        </w:tc>
        <w:tc>
          <w:tcPr>
            <w:tcW w:w="8964" w:type="dxa"/>
            <w:shd w:val="clear" w:color="auto" w:fill="F7F7F7"/>
          </w:tcPr>
          <w:p w14:paraId="6F7CABE5"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支持通过WEB浏览器输入服务端IP直接下载客户端安装包的功能。 </w:t>
            </w:r>
          </w:p>
        </w:tc>
      </w:tr>
      <w:tr w:rsidR="008109C9" w14:paraId="698174CB" w14:textId="77777777" w:rsidTr="008237EA">
        <w:trPr>
          <w:trHeight w:val="269"/>
          <w:jc w:val="center"/>
        </w:trPr>
        <w:tc>
          <w:tcPr>
            <w:tcW w:w="1061" w:type="dxa"/>
            <w:shd w:val="clear" w:color="auto" w:fill="F7F7F7"/>
            <w:vAlign w:val="center"/>
          </w:tcPr>
          <w:p w14:paraId="2873D006" w14:textId="77777777" w:rsidR="008109C9" w:rsidRDefault="008109C9" w:rsidP="008237EA">
            <w:pPr>
              <w:jc w:val="center"/>
              <w:rPr>
                <w:rFonts w:ascii="宋体" w:hAnsi="宋体" w:cs="宋体"/>
                <w:sz w:val="21"/>
              </w:rPr>
            </w:pPr>
          </w:p>
        </w:tc>
        <w:tc>
          <w:tcPr>
            <w:tcW w:w="527" w:type="dxa"/>
            <w:shd w:val="clear" w:color="auto" w:fill="F7F7F7"/>
            <w:vAlign w:val="center"/>
          </w:tcPr>
          <w:p w14:paraId="7E004CA5"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25</w:t>
            </w:r>
          </w:p>
        </w:tc>
        <w:tc>
          <w:tcPr>
            <w:tcW w:w="8964" w:type="dxa"/>
            <w:shd w:val="clear" w:color="auto" w:fill="F7F7F7"/>
          </w:tcPr>
          <w:p w14:paraId="6C89474E"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支持开机自动启动客户端和自动登录系统功能。</w:t>
            </w:r>
          </w:p>
        </w:tc>
      </w:tr>
      <w:tr w:rsidR="008109C9" w14:paraId="30BF495B" w14:textId="77777777" w:rsidTr="008237EA">
        <w:trPr>
          <w:trHeight w:val="359"/>
          <w:jc w:val="center"/>
        </w:trPr>
        <w:tc>
          <w:tcPr>
            <w:tcW w:w="1061" w:type="dxa"/>
            <w:shd w:val="clear" w:color="auto" w:fill="F7F7F7"/>
          </w:tcPr>
          <w:p w14:paraId="266A7A85" w14:textId="77777777" w:rsidR="008109C9" w:rsidRDefault="008109C9" w:rsidP="008237EA">
            <w:pPr>
              <w:rPr>
                <w:rFonts w:ascii="宋体" w:hAnsi="宋体" w:cs="宋体"/>
                <w:sz w:val="21"/>
              </w:rPr>
            </w:pPr>
          </w:p>
        </w:tc>
        <w:tc>
          <w:tcPr>
            <w:tcW w:w="527" w:type="dxa"/>
            <w:shd w:val="clear" w:color="auto" w:fill="F7F7F7"/>
            <w:vAlign w:val="center"/>
          </w:tcPr>
          <w:p w14:paraId="5DEB13EF"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26</w:t>
            </w:r>
          </w:p>
        </w:tc>
        <w:tc>
          <w:tcPr>
            <w:tcW w:w="8964" w:type="dxa"/>
            <w:shd w:val="clear" w:color="auto" w:fill="F7F7F7"/>
          </w:tcPr>
          <w:p w14:paraId="1E68ACF1" w14:textId="77777777" w:rsidR="008109C9" w:rsidRDefault="008109C9" w:rsidP="008237EA">
            <w:pPr>
              <w:widowControl/>
              <w:jc w:val="left"/>
              <w:rPr>
                <w:rFonts w:ascii="微软雅黑" w:eastAsia="微软雅黑" w:hAnsi="微软雅黑" w:cs="微软雅黑"/>
                <w:color w:val="666666"/>
                <w:spacing w:val="1"/>
                <w:sz w:val="18"/>
                <w:szCs w:val="18"/>
              </w:rPr>
            </w:pPr>
            <w:r>
              <w:rPr>
                <w:rFonts w:ascii="微软雅黑" w:eastAsia="微软雅黑" w:hAnsi="微软雅黑" w:cs="微软雅黑" w:hint="eastAsia"/>
                <w:snapToGrid w:val="0"/>
                <w:color w:val="000000"/>
                <w:kern w:val="0"/>
                <w:sz w:val="18"/>
                <w:szCs w:val="18"/>
              </w:rPr>
              <w:t xml:space="preserve">支持导出考核数据，对接GAB取证业务管理系统。 </w:t>
            </w:r>
          </w:p>
        </w:tc>
      </w:tr>
      <w:tr w:rsidR="008109C9" w14:paraId="6D40DACD" w14:textId="77777777" w:rsidTr="008237EA">
        <w:trPr>
          <w:trHeight w:val="359"/>
          <w:jc w:val="center"/>
        </w:trPr>
        <w:tc>
          <w:tcPr>
            <w:tcW w:w="1061" w:type="dxa"/>
            <w:shd w:val="clear" w:color="auto" w:fill="F7F7F7"/>
          </w:tcPr>
          <w:p w14:paraId="356DFD8E"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57A4EDBA" w14:textId="77777777" w:rsidR="008109C9" w:rsidRDefault="008109C9" w:rsidP="008237EA">
            <w:pPr>
              <w:spacing w:before="22" w:line="222" w:lineRule="auto"/>
              <w:ind w:firstLine="67"/>
              <w:rPr>
                <w:rFonts w:ascii="宋体" w:hAnsi="宋体" w:cs="宋体"/>
                <w:snapToGrid w:val="0"/>
                <w:color w:val="000000"/>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6C16C954" w14:textId="77777777" w:rsidR="008109C9" w:rsidRDefault="008109C9" w:rsidP="008109C9">
      <w:pPr>
        <w:spacing w:line="81" w:lineRule="exact"/>
      </w:pPr>
    </w:p>
    <w:p w14:paraId="41369A38" w14:textId="77777777" w:rsidR="008109C9" w:rsidRDefault="008109C9" w:rsidP="008109C9">
      <w:pPr>
        <w:spacing w:before="75" w:line="186" w:lineRule="auto"/>
        <w:ind w:firstLine="16"/>
        <w:rPr>
          <w:rFonts w:ascii="宋体" w:hAnsi="宋体" w:cs="宋体"/>
          <w:spacing w:val="-18"/>
          <w:sz w:val="19"/>
          <w:szCs w:val="19"/>
        </w:rPr>
      </w:pPr>
    </w:p>
    <w:p w14:paraId="66C7362D" w14:textId="77777777" w:rsidR="008109C9" w:rsidRDefault="008109C9" w:rsidP="008109C9">
      <w:pPr>
        <w:spacing w:before="75" w:line="186" w:lineRule="auto"/>
        <w:rPr>
          <w:rFonts w:ascii="宋体" w:hAnsi="宋体" w:cs="宋体"/>
          <w:spacing w:val="9"/>
          <w:sz w:val="19"/>
          <w:szCs w:val="19"/>
        </w:rPr>
      </w:pPr>
    </w:p>
    <w:p w14:paraId="03764267" w14:textId="77777777" w:rsidR="008109C9" w:rsidRDefault="008109C9" w:rsidP="008109C9">
      <w:pPr>
        <w:spacing w:line="81" w:lineRule="exact"/>
      </w:pPr>
    </w:p>
    <w:p w14:paraId="6ADE2C07" w14:textId="77777777" w:rsidR="008109C9" w:rsidRDefault="008109C9" w:rsidP="008109C9">
      <w:pPr>
        <w:spacing w:before="75" w:line="186" w:lineRule="auto"/>
        <w:ind w:firstLine="16"/>
        <w:rPr>
          <w:rFonts w:ascii="宋体" w:hAnsi="宋体" w:cs="宋体"/>
          <w:spacing w:val="-7"/>
          <w:sz w:val="19"/>
          <w:szCs w:val="19"/>
        </w:rPr>
      </w:pPr>
    </w:p>
    <w:p w14:paraId="684BF4BD" w14:textId="77777777" w:rsidR="008109C9" w:rsidRDefault="008109C9" w:rsidP="008109C9">
      <w:pPr>
        <w:spacing w:before="75" w:line="186" w:lineRule="auto"/>
        <w:ind w:firstLine="16"/>
        <w:rPr>
          <w:rFonts w:ascii="宋体" w:hAnsi="宋体" w:cs="宋体"/>
          <w:snapToGrid w:val="0"/>
          <w:color w:val="000000"/>
          <w:kern w:val="0"/>
          <w:sz w:val="20"/>
        </w:rPr>
      </w:pPr>
    </w:p>
    <w:p w14:paraId="44F8DB97"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附表十一： 网页取证系统</w:t>
      </w:r>
    </w:p>
    <w:p w14:paraId="1A0CFD09"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02F1A9A9" w14:textId="77777777" w:rsidTr="008237EA">
        <w:trPr>
          <w:trHeight w:val="365"/>
          <w:jc w:val="center"/>
        </w:trPr>
        <w:tc>
          <w:tcPr>
            <w:tcW w:w="1061" w:type="dxa"/>
            <w:shd w:val="clear" w:color="auto" w:fill="FFFFFF"/>
          </w:tcPr>
          <w:p w14:paraId="7F53F930"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lastRenderedPageBreak/>
              <w:t>参数性质</w:t>
            </w:r>
          </w:p>
        </w:tc>
        <w:tc>
          <w:tcPr>
            <w:tcW w:w="527" w:type="dxa"/>
            <w:shd w:val="clear" w:color="auto" w:fill="FFFFFF"/>
          </w:tcPr>
          <w:p w14:paraId="538BAC1C"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305689CF"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2B6C75F9" w14:textId="77777777" w:rsidTr="008237EA">
        <w:trPr>
          <w:trHeight w:val="720"/>
          <w:jc w:val="center"/>
        </w:trPr>
        <w:tc>
          <w:tcPr>
            <w:tcW w:w="1061" w:type="dxa"/>
            <w:shd w:val="clear" w:color="auto" w:fill="F7F7F7"/>
            <w:vAlign w:val="center"/>
          </w:tcPr>
          <w:p w14:paraId="0C067B9C" w14:textId="77777777" w:rsidR="008109C9" w:rsidRDefault="008109C9" w:rsidP="008237EA">
            <w:pPr>
              <w:rPr>
                <w:rFonts w:ascii="宋体" w:hAnsi="宋体" w:cs="宋体"/>
                <w:sz w:val="21"/>
              </w:rPr>
            </w:pPr>
          </w:p>
        </w:tc>
        <w:tc>
          <w:tcPr>
            <w:tcW w:w="527" w:type="dxa"/>
            <w:shd w:val="clear" w:color="auto" w:fill="F7F7F7"/>
            <w:vAlign w:val="center"/>
          </w:tcPr>
          <w:p w14:paraId="6FC0C086"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w:t>
            </w:r>
          </w:p>
        </w:tc>
        <w:tc>
          <w:tcPr>
            <w:tcW w:w="8964" w:type="dxa"/>
            <w:shd w:val="clear" w:color="auto" w:fill="F7F7F7"/>
            <w:vAlign w:val="center"/>
          </w:tcPr>
          <w:p w14:paraId="50A6D5FF"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案件信息及任务进行信息动态展示，网页截图、页面固定结果以列表形式展示；</w:t>
            </w:r>
          </w:p>
        </w:tc>
      </w:tr>
      <w:tr w:rsidR="008109C9" w14:paraId="1F7A6350" w14:textId="77777777" w:rsidTr="008237EA">
        <w:trPr>
          <w:trHeight w:val="298"/>
          <w:jc w:val="center"/>
        </w:trPr>
        <w:tc>
          <w:tcPr>
            <w:tcW w:w="1061" w:type="dxa"/>
            <w:shd w:val="clear" w:color="auto" w:fill="FFFFFF"/>
            <w:vAlign w:val="center"/>
          </w:tcPr>
          <w:p w14:paraId="7AF69F3B" w14:textId="77777777" w:rsidR="008109C9" w:rsidRDefault="008109C9" w:rsidP="008237EA">
            <w:pPr>
              <w:rPr>
                <w:rFonts w:ascii="宋体" w:hAnsi="宋体" w:cs="宋体"/>
                <w:sz w:val="21"/>
              </w:rPr>
            </w:pPr>
          </w:p>
        </w:tc>
        <w:tc>
          <w:tcPr>
            <w:tcW w:w="527" w:type="dxa"/>
            <w:shd w:val="clear" w:color="auto" w:fill="FFFFFF"/>
            <w:vAlign w:val="center"/>
          </w:tcPr>
          <w:p w14:paraId="6247891A"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2</w:t>
            </w:r>
          </w:p>
        </w:tc>
        <w:tc>
          <w:tcPr>
            <w:tcW w:w="8964" w:type="dxa"/>
            <w:shd w:val="clear" w:color="auto" w:fill="FFFFFF"/>
            <w:vAlign w:val="center"/>
          </w:tcPr>
          <w:p w14:paraId="6D638F39"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取证结束，自动生成网页取证报告；</w:t>
            </w:r>
          </w:p>
        </w:tc>
      </w:tr>
      <w:tr w:rsidR="008109C9" w14:paraId="749330ED" w14:textId="77777777" w:rsidTr="008237EA">
        <w:trPr>
          <w:trHeight w:val="298"/>
          <w:jc w:val="center"/>
        </w:trPr>
        <w:tc>
          <w:tcPr>
            <w:tcW w:w="1061" w:type="dxa"/>
            <w:shd w:val="clear" w:color="auto" w:fill="FFFFFF"/>
            <w:vAlign w:val="center"/>
          </w:tcPr>
          <w:p w14:paraId="3540B33A" w14:textId="77777777" w:rsidR="008109C9" w:rsidRDefault="008109C9" w:rsidP="008237EA">
            <w:pPr>
              <w:rPr>
                <w:rFonts w:ascii="宋体" w:hAnsi="宋体" w:cs="宋体"/>
                <w:sz w:val="21"/>
              </w:rPr>
            </w:pPr>
          </w:p>
        </w:tc>
        <w:tc>
          <w:tcPr>
            <w:tcW w:w="527" w:type="dxa"/>
            <w:shd w:val="clear" w:color="auto" w:fill="FFFFFF"/>
            <w:vAlign w:val="center"/>
          </w:tcPr>
          <w:p w14:paraId="0E2896A2"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3</w:t>
            </w:r>
          </w:p>
        </w:tc>
        <w:tc>
          <w:tcPr>
            <w:tcW w:w="8964" w:type="dxa"/>
            <w:shd w:val="clear" w:color="auto" w:fill="FFFFFF"/>
            <w:vAlign w:val="center"/>
          </w:tcPr>
          <w:p w14:paraId="4627812B"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通过浏览器渲染网络连接数据，固定渲染后页面数据；</w:t>
            </w:r>
          </w:p>
        </w:tc>
      </w:tr>
      <w:tr w:rsidR="008109C9" w14:paraId="36C54B9F" w14:textId="77777777" w:rsidTr="008237EA">
        <w:trPr>
          <w:trHeight w:val="280"/>
          <w:jc w:val="center"/>
        </w:trPr>
        <w:tc>
          <w:tcPr>
            <w:tcW w:w="1061" w:type="dxa"/>
            <w:shd w:val="clear" w:color="auto" w:fill="F7F7F7"/>
            <w:vAlign w:val="center"/>
          </w:tcPr>
          <w:p w14:paraId="4DC8D9ED" w14:textId="77777777" w:rsidR="008109C9" w:rsidRDefault="008109C9" w:rsidP="008237EA">
            <w:pPr>
              <w:rPr>
                <w:rFonts w:ascii="宋体" w:hAnsi="宋体" w:cs="宋体"/>
                <w:sz w:val="21"/>
              </w:rPr>
            </w:pPr>
          </w:p>
        </w:tc>
        <w:tc>
          <w:tcPr>
            <w:tcW w:w="527" w:type="dxa"/>
            <w:shd w:val="clear" w:color="auto" w:fill="F7F7F7"/>
            <w:vAlign w:val="center"/>
          </w:tcPr>
          <w:p w14:paraId="2D5D2D3E"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4</w:t>
            </w:r>
          </w:p>
        </w:tc>
        <w:tc>
          <w:tcPr>
            <w:tcW w:w="8964" w:type="dxa"/>
            <w:shd w:val="clear" w:color="auto" w:fill="F7F7F7"/>
            <w:vAlign w:val="center"/>
          </w:tcPr>
          <w:p w14:paraId="6A9D7CB0"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支持页面截图、保存为单一文件、保存为全部html三种方式固定指定链接页面；</w:t>
            </w:r>
          </w:p>
        </w:tc>
      </w:tr>
      <w:tr w:rsidR="008109C9" w14:paraId="74A614EF" w14:textId="77777777" w:rsidTr="008237EA">
        <w:trPr>
          <w:trHeight w:val="396"/>
          <w:jc w:val="center"/>
        </w:trPr>
        <w:tc>
          <w:tcPr>
            <w:tcW w:w="1061" w:type="dxa"/>
            <w:shd w:val="clear" w:color="auto" w:fill="FFFFFF"/>
            <w:vAlign w:val="center"/>
          </w:tcPr>
          <w:p w14:paraId="49F2EAE1" w14:textId="77777777" w:rsidR="008109C9" w:rsidRDefault="008109C9" w:rsidP="008237EA">
            <w:pPr>
              <w:jc w:val="center"/>
              <w:rPr>
                <w:rFonts w:ascii="宋体" w:hAnsi="宋体" w:cs="宋体"/>
                <w:sz w:val="21"/>
              </w:rPr>
            </w:pPr>
          </w:p>
        </w:tc>
        <w:tc>
          <w:tcPr>
            <w:tcW w:w="527" w:type="dxa"/>
            <w:shd w:val="clear" w:color="auto" w:fill="FFFFFF"/>
            <w:vAlign w:val="center"/>
          </w:tcPr>
          <w:p w14:paraId="07298498" w14:textId="77777777" w:rsidR="008109C9" w:rsidRDefault="008109C9" w:rsidP="008237EA">
            <w:pPr>
              <w:spacing w:before="99" w:line="180" w:lineRule="auto"/>
              <w:ind w:firstLine="209"/>
              <w:jc w:val="center"/>
              <w:rPr>
                <w:rFonts w:ascii="宋体" w:hAnsi="宋体" w:cs="宋体"/>
                <w:color w:val="666666"/>
                <w:sz w:val="19"/>
                <w:szCs w:val="19"/>
              </w:rPr>
            </w:pPr>
          </w:p>
          <w:p w14:paraId="5ED0804D"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5</w:t>
            </w:r>
          </w:p>
        </w:tc>
        <w:tc>
          <w:tcPr>
            <w:tcW w:w="8964" w:type="dxa"/>
            <w:shd w:val="clear" w:color="auto" w:fill="FFFFFF"/>
            <w:vAlign w:val="center"/>
          </w:tcPr>
          <w:p w14:paraId="7FD6F5F1"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支持批量页面链接生成与页面固定；</w:t>
            </w:r>
          </w:p>
        </w:tc>
      </w:tr>
      <w:tr w:rsidR="008109C9" w14:paraId="0CEB45D2" w14:textId="77777777" w:rsidTr="008237EA">
        <w:trPr>
          <w:trHeight w:val="396"/>
          <w:jc w:val="center"/>
        </w:trPr>
        <w:tc>
          <w:tcPr>
            <w:tcW w:w="1061" w:type="dxa"/>
            <w:shd w:val="clear" w:color="auto" w:fill="FFFFFF"/>
            <w:vAlign w:val="center"/>
          </w:tcPr>
          <w:p w14:paraId="227E14BB" w14:textId="77777777" w:rsidR="008109C9" w:rsidRDefault="008109C9" w:rsidP="008237EA">
            <w:pPr>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9EDFFCE"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6</w:t>
            </w:r>
          </w:p>
        </w:tc>
        <w:tc>
          <w:tcPr>
            <w:tcW w:w="8964" w:type="dxa"/>
            <w:shd w:val="clear" w:color="auto" w:fill="FFFFFF"/>
            <w:vAlign w:val="center"/>
          </w:tcPr>
          <w:p w14:paraId="1A7B72AE"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支持自动识别页面中的表格信息，根据设置信息将页面中的表格数据清洗成表格文件；</w:t>
            </w:r>
          </w:p>
        </w:tc>
      </w:tr>
      <w:tr w:rsidR="008109C9" w14:paraId="081B1C72" w14:textId="77777777" w:rsidTr="008237EA">
        <w:trPr>
          <w:trHeight w:val="396"/>
          <w:jc w:val="center"/>
        </w:trPr>
        <w:tc>
          <w:tcPr>
            <w:tcW w:w="1061" w:type="dxa"/>
            <w:shd w:val="clear" w:color="auto" w:fill="FFFFFF"/>
            <w:vAlign w:val="center"/>
          </w:tcPr>
          <w:p w14:paraId="38E23D24" w14:textId="77777777" w:rsidR="008109C9" w:rsidRDefault="008109C9" w:rsidP="008237EA">
            <w:pPr>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A505C3A"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7</w:t>
            </w:r>
          </w:p>
        </w:tc>
        <w:tc>
          <w:tcPr>
            <w:tcW w:w="8964" w:type="dxa"/>
            <w:shd w:val="clear" w:color="auto" w:fill="FFFFFF"/>
            <w:vAlign w:val="center"/>
          </w:tcPr>
          <w:p w14:paraId="57EF0837"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支持固定微博、twitter账号的博文信息，及博文的点赞、评论和发布时间信息；</w:t>
            </w:r>
          </w:p>
        </w:tc>
      </w:tr>
      <w:tr w:rsidR="008109C9" w14:paraId="128E061A" w14:textId="77777777" w:rsidTr="008237EA">
        <w:trPr>
          <w:trHeight w:val="396"/>
          <w:jc w:val="center"/>
        </w:trPr>
        <w:tc>
          <w:tcPr>
            <w:tcW w:w="1061" w:type="dxa"/>
            <w:shd w:val="clear" w:color="auto" w:fill="FFFFFF"/>
            <w:vAlign w:val="center"/>
          </w:tcPr>
          <w:p w14:paraId="131EFB90" w14:textId="77777777" w:rsidR="008109C9" w:rsidRDefault="008109C9" w:rsidP="008237EA">
            <w:pPr>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6A574FE"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8</w:t>
            </w:r>
          </w:p>
        </w:tc>
        <w:tc>
          <w:tcPr>
            <w:tcW w:w="8964" w:type="dxa"/>
            <w:shd w:val="clear" w:color="auto" w:fill="FFFFFF"/>
            <w:vAlign w:val="center"/>
          </w:tcPr>
          <w:p w14:paraId="3485F829"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支持固定QQ、outlook、163网页邮箱中的邮件列表、邮件、联系人信息；</w:t>
            </w:r>
          </w:p>
        </w:tc>
      </w:tr>
      <w:tr w:rsidR="008109C9" w14:paraId="07829E24" w14:textId="77777777" w:rsidTr="008237EA">
        <w:trPr>
          <w:trHeight w:val="396"/>
          <w:jc w:val="center"/>
        </w:trPr>
        <w:tc>
          <w:tcPr>
            <w:tcW w:w="1061" w:type="dxa"/>
            <w:shd w:val="clear" w:color="auto" w:fill="FFFFFF"/>
            <w:vAlign w:val="center"/>
          </w:tcPr>
          <w:p w14:paraId="6D8CD8AD" w14:textId="77777777" w:rsidR="008109C9" w:rsidRDefault="008109C9" w:rsidP="008237EA">
            <w:pPr>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F615EC1"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9</w:t>
            </w:r>
          </w:p>
        </w:tc>
        <w:tc>
          <w:tcPr>
            <w:tcW w:w="8964" w:type="dxa"/>
            <w:shd w:val="clear" w:color="auto" w:fill="FFFFFF"/>
            <w:vAlign w:val="center"/>
          </w:tcPr>
          <w:p w14:paraId="657D0055"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支持固定淘宝、京东店铺商品清单、商品详情信息；</w:t>
            </w:r>
          </w:p>
        </w:tc>
      </w:tr>
      <w:tr w:rsidR="008109C9" w14:paraId="4FC8AC72" w14:textId="77777777" w:rsidTr="008237EA">
        <w:trPr>
          <w:trHeight w:val="396"/>
          <w:jc w:val="center"/>
        </w:trPr>
        <w:tc>
          <w:tcPr>
            <w:tcW w:w="1061" w:type="dxa"/>
            <w:shd w:val="clear" w:color="auto" w:fill="FFFFFF"/>
            <w:vAlign w:val="center"/>
          </w:tcPr>
          <w:p w14:paraId="38F975B7" w14:textId="77777777" w:rsidR="008109C9" w:rsidRDefault="008109C9" w:rsidP="008237EA">
            <w:pPr>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525AE84"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10</w:t>
            </w:r>
          </w:p>
        </w:tc>
        <w:tc>
          <w:tcPr>
            <w:tcW w:w="8964" w:type="dxa"/>
            <w:shd w:val="clear" w:color="auto" w:fill="FFFFFF"/>
            <w:vAlign w:val="center"/>
          </w:tcPr>
          <w:p w14:paraId="21A4F145"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snapToGrid w:val="0"/>
                <w:color w:val="000000"/>
                <w:kern w:val="0"/>
                <w:sz w:val="18"/>
                <w:szCs w:val="18"/>
              </w:rPr>
              <w:t>支持使用系统代理、Chrome代理插件访问链接固定页面。</w:t>
            </w:r>
          </w:p>
        </w:tc>
      </w:tr>
      <w:tr w:rsidR="008109C9" w14:paraId="1F3931E4" w14:textId="77777777" w:rsidTr="008237EA">
        <w:trPr>
          <w:trHeight w:val="369"/>
          <w:jc w:val="center"/>
        </w:trPr>
        <w:tc>
          <w:tcPr>
            <w:tcW w:w="1061" w:type="dxa"/>
            <w:shd w:val="clear" w:color="auto" w:fill="F7F7F7"/>
          </w:tcPr>
          <w:p w14:paraId="608C7D16" w14:textId="77777777" w:rsidR="008109C9" w:rsidRDefault="008109C9" w:rsidP="008237EA">
            <w:pPr>
              <w:spacing w:before="82"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7F7F7"/>
          </w:tcPr>
          <w:p w14:paraId="08A78F82" w14:textId="77777777" w:rsidR="008109C9" w:rsidRDefault="008109C9" w:rsidP="008237EA">
            <w:pPr>
              <w:spacing w:before="22"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703BAC20" w14:textId="77777777" w:rsidR="008109C9" w:rsidRDefault="008109C9" w:rsidP="008109C9">
      <w:pPr>
        <w:spacing w:before="75" w:line="186" w:lineRule="auto"/>
        <w:ind w:firstLine="16"/>
        <w:rPr>
          <w:rFonts w:ascii="宋体" w:hAnsi="宋体" w:cs="宋体"/>
          <w:spacing w:val="-13"/>
          <w:sz w:val="19"/>
          <w:szCs w:val="19"/>
        </w:rPr>
      </w:pPr>
    </w:p>
    <w:p w14:paraId="3C473F96" w14:textId="77777777" w:rsidR="008109C9" w:rsidRDefault="008109C9" w:rsidP="008109C9">
      <w:pPr>
        <w:spacing w:line="81" w:lineRule="exact"/>
      </w:pPr>
    </w:p>
    <w:p w14:paraId="145F2FFE" w14:textId="77777777" w:rsidR="008109C9" w:rsidRDefault="008109C9" w:rsidP="008109C9">
      <w:pPr>
        <w:spacing w:before="75" w:line="186" w:lineRule="auto"/>
        <w:ind w:firstLine="16"/>
        <w:rPr>
          <w:rFonts w:ascii="宋体" w:hAnsi="宋体" w:cs="宋体"/>
          <w:spacing w:val="-13"/>
          <w:sz w:val="19"/>
          <w:szCs w:val="19"/>
        </w:rPr>
      </w:pPr>
    </w:p>
    <w:p w14:paraId="22C0D63A"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附表十二： 隐写分析系统</w:t>
      </w:r>
    </w:p>
    <w:p w14:paraId="5AE73653"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634ED047" w14:textId="77777777" w:rsidTr="008237EA">
        <w:trPr>
          <w:trHeight w:val="365"/>
          <w:jc w:val="center"/>
        </w:trPr>
        <w:tc>
          <w:tcPr>
            <w:tcW w:w="1061" w:type="dxa"/>
            <w:shd w:val="clear" w:color="auto" w:fill="FFFFFF"/>
          </w:tcPr>
          <w:p w14:paraId="731C0463"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14E13BEF"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1FC4FDF1"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06FFAEAD" w14:textId="77777777" w:rsidTr="008237EA">
        <w:trPr>
          <w:trHeight w:val="598"/>
          <w:jc w:val="center"/>
        </w:trPr>
        <w:tc>
          <w:tcPr>
            <w:tcW w:w="1061" w:type="dxa"/>
            <w:shd w:val="clear" w:color="auto" w:fill="F7F7F7"/>
          </w:tcPr>
          <w:p w14:paraId="619929CE" w14:textId="77777777" w:rsidR="008109C9" w:rsidRDefault="008109C9" w:rsidP="008237EA">
            <w:pPr>
              <w:rPr>
                <w:rFonts w:ascii="Lucida Sans Unicode"/>
                <w:sz w:val="21"/>
              </w:rPr>
            </w:pPr>
          </w:p>
        </w:tc>
        <w:tc>
          <w:tcPr>
            <w:tcW w:w="527" w:type="dxa"/>
            <w:shd w:val="clear" w:color="auto" w:fill="F7F7F7"/>
            <w:vAlign w:val="center"/>
          </w:tcPr>
          <w:p w14:paraId="4BE5A0E5"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1</w:t>
            </w:r>
          </w:p>
        </w:tc>
        <w:tc>
          <w:tcPr>
            <w:tcW w:w="8964" w:type="dxa"/>
            <w:shd w:val="clear" w:color="auto" w:fill="F7F7F7"/>
          </w:tcPr>
          <w:p w14:paraId="435A61F5"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支持文件格式图片类：bmp、gif、jpg、png；</w:t>
            </w:r>
          </w:p>
          <w:p w14:paraId="7D6CDC00"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音频视频类：avi、mov、mpg、riff、wav、wmv、 mp4；</w:t>
            </w:r>
          </w:p>
          <w:p w14:paraId="5440F0B2"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压缩包类：jar、rar、zip、gzip；</w:t>
            </w:r>
          </w:p>
          <w:p w14:paraId="5A5ED0E0"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文档类：doc、xls、ppt、docx、html、ole、pptx、xlsx、pdf、wpd；</w:t>
            </w:r>
          </w:p>
          <w:p w14:paraId="02801704"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其他：exe、dll、elf、reg、mpg、mov、cpp；</w:t>
            </w:r>
          </w:p>
        </w:tc>
      </w:tr>
      <w:tr w:rsidR="008109C9" w14:paraId="7D916C5A" w14:textId="77777777" w:rsidTr="008237EA">
        <w:trPr>
          <w:trHeight w:val="328"/>
          <w:jc w:val="center"/>
        </w:trPr>
        <w:tc>
          <w:tcPr>
            <w:tcW w:w="1061" w:type="dxa"/>
            <w:shd w:val="clear" w:color="auto" w:fill="F7F7F7"/>
          </w:tcPr>
          <w:p w14:paraId="19DCDB80" w14:textId="77777777" w:rsidR="008109C9" w:rsidRDefault="008109C9" w:rsidP="008237EA">
            <w:pPr>
              <w:rPr>
                <w:rFonts w:ascii="Lucida Sans Unicode"/>
                <w:sz w:val="21"/>
              </w:rPr>
            </w:pPr>
          </w:p>
        </w:tc>
        <w:tc>
          <w:tcPr>
            <w:tcW w:w="527" w:type="dxa"/>
            <w:shd w:val="clear" w:color="auto" w:fill="F7F7F7"/>
            <w:vAlign w:val="center"/>
          </w:tcPr>
          <w:p w14:paraId="48DD6DE5"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2</w:t>
            </w:r>
          </w:p>
        </w:tc>
        <w:tc>
          <w:tcPr>
            <w:tcW w:w="8964" w:type="dxa"/>
            <w:shd w:val="clear" w:color="auto" w:fill="F7F7F7"/>
          </w:tcPr>
          <w:p w14:paraId="71CDC1D1"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运行模式：仅扫描/扫描且破译</w:t>
            </w:r>
          </w:p>
        </w:tc>
      </w:tr>
      <w:tr w:rsidR="008109C9" w14:paraId="34063949" w14:textId="77777777" w:rsidTr="008237EA">
        <w:trPr>
          <w:trHeight w:val="228"/>
          <w:jc w:val="center"/>
        </w:trPr>
        <w:tc>
          <w:tcPr>
            <w:tcW w:w="1061" w:type="dxa"/>
            <w:shd w:val="clear" w:color="auto" w:fill="F7F7F7"/>
          </w:tcPr>
          <w:p w14:paraId="4EF6BB98" w14:textId="77777777" w:rsidR="008109C9" w:rsidRDefault="008109C9" w:rsidP="008237EA">
            <w:pPr>
              <w:rPr>
                <w:rFonts w:ascii="Lucida Sans Unicode"/>
                <w:sz w:val="21"/>
              </w:rPr>
            </w:pPr>
          </w:p>
        </w:tc>
        <w:tc>
          <w:tcPr>
            <w:tcW w:w="527" w:type="dxa"/>
            <w:shd w:val="clear" w:color="auto" w:fill="F7F7F7"/>
            <w:vAlign w:val="center"/>
          </w:tcPr>
          <w:p w14:paraId="6A879CA5"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3</w:t>
            </w:r>
          </w:p>
        </w:tc>
        <w:tc>
          <w:tcPr>
            <w:tcW w:w="8964" w:type="dxa"/>
            <w:shd w:val="clear" w:color="auto" w:fill="F7F7F7"/>
          </w:tcPr>
          <w:p w14:paraId="6F914B64"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过滤模式： 文件格式、文件大小</w:t>
            </w:r>
          </w:p>
        </w:tc>
      </w:tr>
      <w:tr w:rsidR="008109C9" w14:paraId="4CD1B3F0" w14:textId="77777777" w:rsidTr="008237EA">
        <w:trPr>
          <w:trHeight w:val="372"/>
          <w:jc w:val="center"/>
        </w:trPr>
        <w:tc>
          <w:tcPr>
            <w:tcW w:w="1061" w:type="dxa"/>
            <w:shd w:val="clear" w:color="auto" w:fill="F7F7F7"/>
          </w:tcPr>
          <w:p w14:paraId="6DD06608" w14:textId="77777777" w:rsidR="008109C9" w:rsidRDefault="008109C9" w:rsidP="008237EA">
            <w:pPr>
              <w:rPr>
                <w:rFonts w:ascii="Lucida Sans Unicode"/>
                <w:sz w:val="21"/>
              </w:rPr>
            </w:pPr>
          </w:p>
        </w:tc>
        <w:tc>
          <w:tcPr>
            <w:tcW w:w="527" w:type="dxa"/>
            <w:shd w:val="clear" w:color="auto" w:fill="F7F7F7"/>
            <w:vAlign w:val="center"/>
          </w:tcPr>
          <w:p w14:paraId="6EE729CE"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4</w:t>
            </w:r>
          </w:p>
        </w:tc>
        <w:tc>
          <w:tcPr>
            <w:tcW w:w="8964" w:type="dxa"/>
            <w:shd w:val="clear" w:color="auto" w:fill="F7F7F7"/>
          </w:tcPr>
          <w:p w14:paraId="353BA911"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支持扫描介质：U盘/硬盘/光盘</w:t>
            </w:r>
          </w:p>
        </w:tc>
      </w:tr>
      <w:tr w:rsidR="008109C9" w14:paraId="09468B51" w14:textId="77777777" w:rsidTr="008237EA">
        <w:trPr>
          <w:trHeight w:val="328"/>
          <w:jc w:val="center"/>
        </w:trPr>
        <w:tc>
          <w:tcPr>
            <w:tcW w:w="1061" w:type="dxa"/>
            <w:shd w:val="clear" w:color="auto" w:fill="F7F7F7"/>
          </w:tcPr>
          <w:p w14:paraId="23F0D1F6" w14:textId="77777777" w:rsidR="008109C9" w:rsidRDefault="008109C9" w:rsidP="008237EA">
            <w:pPr>
              <w:rPr>
                <w:rFonts w:ascii="Lucida Sans Unicode"/>
                <w:sz w:val="21"/>
              </w:rPr>
            </w:pPr>
          </w:p>
        </w:tc>
        <w:tc>
          <w:tcPr>
            <w:tcW w:w="527" w:type="dxa"/>
            <w:shd w:val="clear" w:color="auto" w:fill="F7F7F7"/>
            <w:vAlign w:val="center"/>
          </w:tcPr>
          <w:p w14:paraId="68B380B0"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5</w:t>
            </w:r>
          </w:p>
        </w:tc>
        <w:tc>
          <w:tcPr>
            <w:tcW w:w="8964" w:type="dxa"/>
            <w:shd w:val="clear" w:color="auto" w:fill="F7F7F7"/>
          </w:tcPr>
          <w:p w14:paraId="495CD43A"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破译数据结果：隐写文件、扫描报告</w:t>
            </w:r>
          </w:p>
        </w:tc>
      </w:tr>
      <w:tr w:rsidR="008109C9" w14:paraId="01E93815" w14:textId="77777777" w:rsidTr="008237EA">
        <w:trPr>
          <w:trHeight w:val="598"/>
          <w:jc w:val="center"/>
        </w:trPr>
        <w:tc>
          <w:tcPr>
            <w:tcW w:w="1061" w:type="dxa"/>
            <w:shd w:val="clear" w:color="auto" w:fill="F7F7F7"/>
          </w:tcPr>
          <w:p w14:paraId="725B5885" w14:textId="77777777" w:rsidR="008109C9" w:rsidRDefault="008109C9" w:rsidP="008237EA">
            <w:pPr>
              <w:rPr>
                <w:rFonts w:ascii="Lucida Sans Unicode"/>
                <w:sz w:val="21"/>
              </w:rPr>
            </w:pPr>
          </w:p>
        </w:tc>
        <w:tc>
          <w:tcPr>
            <w:tcW w:w="527" w:type="dxa"/>
            <w:shd w:val="clear" w:color="auto" w:fill="F7F7F7"/>
            <w:vAlign w:val="center"/>
          </w:tcPr>
          <w:p w14:paraId="355FEC10"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6</w:t>
            </w:r>
          </w:p>
        </w:tc>
        <w:tc>
          <w:tcPr>
            <w:tcW w:w="8964" w:type="dxa"/>
            <w:shd w:val="clear" w:color="auto" w:fill="F7F7F7"/>
          </w:tcPr>
          <w:p w14:paraId="3BF0047E"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扫描功能：支持对计算机进行全盘扫描、支持对计算机进行指定位置扫描、支持扫描时同步列出可疑文件、支持显示所有可疑文件、支持显示隐藏文件个数、支持索引目标文件位置</w:t>
            </w:r>
          </w:p>
        </w:tc>
      </w:tr>
      <w:tr w:rsidR="008109C9" w14:paraId="6C70C1BC" w14:textId="77777777" w:rsidTr="008237EA">
        <w:trPr>
          <w:trHeight w:val="258"/>
          <w:jc w:val="center"/>
        </w:trPr>
        <w:tc>
          <w:tcPr>
            <w:tcW w:w="1061" w:type="dxa"/>
            <w:shd w:val="clear" w:color="auto" w:fill="F7F7F7"/>
          </w:tcPr>
          <w:p w14:paraId="6B193D17" w14:textId="77777777" w:rsidR="008109C9" w:rsidRDefault="008109C9" w:rsidP="008237EA">
            <w:pPr>
              <w:rPr>
                <w:rFonts w:ascii="Lucida Sans Unicode"/>
                <w:sz w:val="21"/>
              </w:rPr>
            </w:pPr>
          </w:p>
        </w:tc>
        <w:tc>
          <w:tcPr>
            <w:tcW w:w="527" w:type="dxa"/>
            <w:shd w:val="clear" w:color="auto" w:fill="F7F7F7"/>
            <w:vAlign w:val="center"/>
          </w:tcPr>
          <w:p w14:paraId="424995CA"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7</w:t>
            </w:r>
          </w:p>
        </w:tc>
        <w:tc>
          <w:tcPr>
            <w:tcW w:w="8964" w:type="dxa"/>
            <w:shd w:val="clear" w:color="auto" w:fill="F7F7F7"/>
          </w:tcPr>
          <w:p w14:paraId="1C044FA9"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破译功能：支持对扫描出的结果进行批量破译、支持只选择指定可疑文件进行破译</w:t>
            </w:r>
          </w:p>
        </w:tc>
      </w:tr>
      <w:tr w:rsidR="008109C9" w14:paraId="3CC3868B" w14:textId="77777777" w:rsidTr="008237EA">
        <w:trPr>
          <w:trHeight w:val="598"/>
          <w:jc w:val="center"/>
        </w:trPr>
        <w:tc>
          <w:tcPr>
            <w:tcW w:w="1061" w:type="dxa"/>
            <w:shd w:val="clear" w:color="auto" w:fill="F7F7F7"/>
          </w:tcPr>
          <w:p w14:paraId="3CC5441B" w14:textId="77777777" w:rsidR="008109C9" w:rsidRDefault="008109C9" w:rsidP="008237EA">
            <w:pPr>
              <w:rPr>
                <w:rFonts w:ascii="Lucida Sans Unicode"/>
                <w:sz w:val="21"/>
              </w:rPr>
            </w:pPr>
          </w:p>
        </w:tc>
        <w:tc>
          <w:tcPr>
            <w:tcW w:w="527" w:type="dxa"/>
            <w:shd w:val="clear" w:color="auto" w:fill="F7F7F7"/>
            <w:vAlign w:val="center"/>
          </w:tcPr>
          <w:p w14:paraId="76D28E8E"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8</w:t>
            </w:r>
          </w:p>
        </w:tc>
        <w:tc>
          <w:tcPr>
            <w:tcW w:w="8964" w:type="dxa"/>
            <w:shd w:val="clear" w:color="auto" w:fill="F7F7F7"/>
          </w:tcPr>
          <w:p w14:paraId="06B3DA1F"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输出报告：支持输出破译开始/结束时间、支持输出文件大小/位置、支持输出文件偏移位置、支持输出破译文件总数目、支持输出文件格式分类及数目、支持输出文件类型分类</w:t>
            </w:r>
          </w:p>
        </w:tc>
      </w:tr>
      <w:tr w:rsidR="008109C9" w14:paraId="63BB8155" w14:textId="77777777" w:rsidTr="008237EA">
        <w:trPr>
          <w:trHeight w:val="358"/>
          <w:jc w:val="center"/>
        </w:trPr>
        <w:tc>
          <w:tcPr>
            <w:tcW w:w="1061" w:type="dxa"/>
            <w:shd w:val="clear" w:color="auto" w:fill="F7F7F7"/>
          </w:tcPr>
          <w:p w14:paraId="340D4D93" w14:textId="77777777" w:rsidR="008109C9" w:rsidRDefault="008109C9" w:rsidP="008237EA">
            <w:pPr>
              <w:rPr>
                <w:rFonts w:ascii="Lucida Sans Unicode"/>
                <w:sz w:val="21"/>
              </w:rPr>
            </w:pPr>
          </w:p>
        </w:tc>
        <w:tc>
          <w:tcPr>
            <w:tcW w:w="527" w:type="dxa"/>
            <w:shd w:val="clear" w:color="auto" w:fill="F7F7F7"/>
            <w:vAlign w:val="center"/>
          </w:tcPr>
          <w:p w14:paraId="7D65DA63" w14:textId="77777777" w:rsidR="008109C9" w:rsidRDefault="008109C9" w:rsidP="008237EA">
            <w:pPr>
              <w:spacing w:before="99" w:line="180" w:lineRule="auto"/>
              <w:ind w:firstLine="209"/>
              <w:jc w:val="center"/>
              <w:rPr>
                <w:rFonts w:ascii="宋体" w:hAnsi="宋体" w:cs="宋体"/>
                <w:color w:val="666666"/>
                <w:sz w:val="19"/>
                <w:szCs w:val="19"/>
              </w:rPr>
            </w:pPr>
            <w:r>
              <w:rPr>
                <w:rFonts w:ascii="宋体" w:hAnsi="宋体" w:cs="宋体" w:hint="eastAsia"/>
                <w:color w:val="666666"/>
                <w:sz w:val="19"/>
                <w:szCs w:val="19"/>
              </w:rPr>
              <w:t>9</w:t>
            </w:r>
          </w:p>
        </w:tc>
        <w:tc>
          <w:tcPr>
            <w:tcW w:w="8964" w:type="dxa"/>
            <w:shd w:val="clear" w:color="auto" w:fill="F7F7F7"/>
          </w:tcPr>
          <w:p w14:paraId="47780DF0" w14:textId="77777777" w:rsidR="008109C9" w:rsidRDefault="008109C9" w:rsidP="008237EA">
            <w:pPr>
              <w:widowControl/>
              <w:jc w:val="left"/>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支持主流隐写算法检测、图样RGB通道对比、历史检测报告查看</w:t>
            </w:r>
          </w:p>
        </w:tc>
      </w:tr>
      <w:tr w:rsidR="008109C9" w14:paraId="65DD0E37" w14:textId="77777777" w:rsidTr="008237EA">
        <w:trPr>
          <w:trHeight w:val="368"/>
          <w:jc w:val="center"/>
        </w:trPr>
        <w:tc>
          <w:tcPr>
            <w:tcW w:w="1061" w:type="dxa"/>
            <w:shd w:val="clear" w:color="auto" w:fill="F7F7F7"/>
          </w:tcPr>
          <w:p w14:paraId="2B5D8F38" w14:textId="77777777" w:rsidR="008109C9" w:rsidRDefault="008109C9" w:rsidP="008237EA">
            <w:pPr>
              <w:spacing w:before="81"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7F7F7"/>
          </w:tcPr>
          <w:p w14:paraId="3F4C1C0E" w14:textId="77777777" w:rsidR="008109C9" w:rsidRDefault="008109C9" w:rsidP="008237EA">
            <w:pPr>
              <w:spacing w:before="22"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6C77389B" w14:textId="77777777" w:rsidR="008109C9" w:rsidRDefault="008109C9" w:rsidP="008109C9">
      <w:pPr>
        <w:spacing w:before="75" w:line="186" w:lineRule="auto"/>
        <w:rPr>
          <w:rFonts w:ascii="宋体" w:hAnsi="宋体" w:cs="宋体"/>
          <w:spacing w:val="5"/>
          <w:sz w:val="19"/>
          <w:szCs w:val="19"/>
        </w:rPr>
      </w:pPr>
    </w:p>
    <w:p w14:paraId="34C39057"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附表十三： 远程服务器取证系统</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0431DB5B" w14:textId="77777777" w:rsidTr="008237EA">
        <w:trPr>
          <w:trHeight w:val="367"/>
          <w:jc w:val="center"/>
        </w:trPr>
        <w:tc>
          <w:tcPr>
            <w:tcW w:w="1061" w:type="dxa"/>
            <w:shd w:val="clear" w:color="auto" w:fill="FFFFFF"/>
          </w:tcPr>
          <w:p w14:paraId="4D852129"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07560DA5"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0B562E10"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40CCC285" w14:textId="77777777" w:rsidTr="008237EA">
        <w:trPr>
          <w:trHeight w:val="361"/>
          <w:jc w:val="center"/>
        </w:trPr>
        <w:tc>
          <w:tcPr>
            <w:tcW w:w="1061" w:type="dxa"/>
            <w:shd w:val="clear" w:color="auto" w:fill="FFFFFF"/>
            <w:vAlign w:val="center"/>
          </w:tcPr>
          <w:p w14:paraId="07B8E6BD"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B78885F"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w:t>
            </w:r>
          </w:p>
        </w:tc>
        <w:tc>
          <w:tcPr>
            <w:tcW w:w="8964" w:type="dxa"/>
            <w:shd w:val="clear" w:color="auto" w:fill="FFFFFF"/>
          </w:tcPr>
          <w:p w14:paraId="3A1488B1"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需支持Windows（包括：Windows Server2000\2003\2008\2012）和Linux（包括：CentOS、Redhat、Ubuntu、Debian）服务器；</w:t>
            </w:r>
          </w:p>
        </w:tc>
      </w:tr>
      <w:tr w:rsidR="008109C9" w14:paraId="716B1769" w14:textId="77777777" w:rsidTr="008237EA">
        <w:trPr>
          <w:trHeight w:val="361"/>
          <w:jc w:val="center"/>
        </w:trPr>
        <w:tc>
          <w:tcPr>
            <w:tcW w:w="1061" w:type="dxa"/>
            <w:shd w:val="clear" w:color="auto" w:fill="FFFFFF"/>
            <w:vAlign w:val="center"/>
          </w:tcPr>
          <w:p w14:paraId="0A4F4874"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E9B3F58"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2</w:t>
            </w:r>
          </w:p>
        </w:tc>
        <w:tc>
          <w:tcPr>
            <w:tcW w:w="8964" w:type="dxa"/>
            <w:shd w:val="clear" w:color="auto" w:fill="FFFFFF"/>
          </w:tcPr>
          <w:p w14:paraId="44D9C519"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Linux以下信息的获取：系统信息、当前用户、网卡信息、磁盘信息、分区信息、挂载信息、自启动项、进程列表、登录日志、可插拔认证模块日志信息、系统日志、消息日志、内核日志、安全狗日志、历史命令、定时任务、防火墙规则以及系统时间信息；</w:t>
            </w:r>
          </w:p>
        </w:tc>
      </w:tr>
      <w:tr w:rsidR="008109C9" w14:paraId="33461A45" w14:textId="77777777" w:rsidTr="008237EA">
        <w:trPr>
          <w:trHeight w:val="361"/>
          <w:jc w:val="center"/>
        </w:trPr>
        <w:tc>
          <w:tcPr>
            <w:tcW w:w="1061" w:type="dxa"/>
            <w:shd w:val="clear" w:color="auto" w:fill="FFFFFF"/>
            <w:vAlign w:val="center"/>
          </w:tcPr>
          <w:p w14:paraId="346E145A"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E0F8840"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3</w:t>
            </w:r>
          </w:p>
        </w:tc>
        <w:tc>
          <w:tcPr>
            <w:tcW w:w="8964" w:type="dxa"/>
            <w:shd w:val="clear" w:color="auto" w:fill="FFFFFF"/>
          </w:tcPr>
          <w:p w14:paraId="34EAEAFF"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需支持在Windows系统下自动远程桌面连接；</w:t>
            </w:r>
          </w:p>
        </w:tc>
      </w:tr>
      <w:tr w:rsidR="008109C9" w14:paraId="5B8FF8AC" w14:textId="77777777" w:rsidTr="008237EA">
        <w:trPr>
          <w:trHeight w:val="361"/>
          <w:jc w:val="center"/>
        </w:trPr>
        <w:tc>
          <w:tcPr>
            <w:tcW w:w="1061" w:type="dxa"/>
            <w:shd w:val="clear" w:color="auto" w:fill="FFFFFF"/>
            <w:vAlign w:val="center"/>
          </w:tcPr>
          <w:p w14:paraId="236A968B"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B1E254B"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4</w:t>
            </w:r>
          </w:p>
        </w:tc>
        <w:tc>
          <w:tcPr>
            <w:tcW w:w="8964" w:type="dxa"/>
            <w:shd w:val="clear" w:color="auto" w:fill="FFFFFF"/>
          </w:tcPr>
          <w:p w14:paraId="5E897D12"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需支持Windows以下信息的获取：系统信息、用户列表、系统服务、进程列表、自启动项信息、域名缓存信息、系统时间、登录日志、系统日志、应用程序日志、安全日志、安全狗日志、已安装程序；</w:t>
            </w:r>
          </w:p>
        </w:tc>
      </w:tr>
      <w:tr w:rsidR="008109C9" w14:paraId="64DAAE20" w14:textId="77777777" w:rsidTr="008237EA">
        <w:trPr>
          <w:trHeight w:val="361"/>
          <w:jc w:val="center"/>
        </w:trPr>
        <w:tc>
          <w:tcPr>
            <w:tcW w:w="1061" w:type="dxa"/>
            <w:shd w:val="clear" w:color="auto" w:fill="FFFFFF"/>
            <w:vAlign w:val="center"/>
          </w:tcPr>
          <w:p w14:paraId="3D43D638"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E7E0638"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5</w:t>
            </w:r>
          </w:p>
        </w:tc>
        <w:tc>
          <w:tcPr>
            <w:tcW w:w="8964" w:type="dxa"/>
            <w:shd w:val="clear" w:color="auto" w:fill="FFFFFF"/>
          </w:tcPr>
          <w:p w14:paraId="73C1976A"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需支持网络连接信息的获取、网络拓扑图展示，以及网络抓包；</w:t>
            </w:r>
          </w:p>
        </w:tc>
      </w:tr>
      <w:tr w:rsidR="008109C9" w14:paraId="3B9ABDBD" w14:textId="77777777" w:rsidTr="008237EA">
        <w:trPr>
          <w:trHeight w:val="361"/>
          <w:jc w:val="center"/>
        </w:trPr>
        <w:tc>
          <w:tcPr>
            <w:tcW w:w="1061" w:type="dxa"/>
            <w:shd w:val="clear" w:color="auto" w:fill="FFFFFF"/>
            <w:vAlign w:val="center"/>
          </w:tcPr>
          <w:p w14:paraId="3456DBC4"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339B564"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6</w:t>
            </w:r>
          </w:p>
        </w:tc>
        <w:tc>
          <w:tcPr>
            <w:tcW w:w="8964" w:type="dxa"/>
            <w:shd w:val="clear" w:color="auto" w:fill="FFFFFF"/>
          </w:tcPr>
          <w:p w14:paraId="57F05FDE"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需支持远程全盘镜像及分区镜像；</w:t>
            </w:r>
          </w:p>
        </w:tc>
      </w:tr>
      <w:tr w:rsidR="008109C9" w14:paraId="5E0CC91C" w14:textId="77777777" w:rsidTr="008237EA">
        <w:trPr>
          <w:trHeight w:val="361"/>
          <w:jc w:val="center"/>
        </w:trPr>
        <w:tc>
          <w:tcPr>
            <w:tcW w:w="1061" w:type="dxa"/>
            <w:shd w:val="clear" w:color="auto" w:fill="FFFFFF"/>
            <w:vAlign w:val="center"/>
          </w:tcPr>
          <w:p w14:paraId="3A6DD054"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1DE0A19"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7</w:t>
            </w:r>
          </w:p>
        </w:tc>
        <w:tc>
          <w:tcPr>
            <w:tcW w:w="8964" w:type="dxa"/>
            <w:shd w:val="clear" w:color="auto" w:fill="FFFFFF"/>
          </w:tcPr>
          <w:p w14:paraId="5E3623EB"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需支持Mysql、SqlServer以及PostgreSql数据库版本信息、保存路径、数据库类型信息的获取；</w:t>
            </w:r>
          </w:p>
        </w:tc>
      </w:tr>
      <w:tr w:rsidR="008109C9" w14:paraId="0E9B9537" w14:textId="77777777" w:rsidTr="008237EA">
        <w:trPr>
          <w:trHeight w:val="361"/>
          <w:jc w:val="center"/>
        </w:trPr>
        <w:tc>
          <w:tcPr>
            <w:tcW w:w="1061" w:type="dxa"/>
            <w:shd w:val="clear" w:color="auto" w:fill="FFFFFF"/>
            <w:vAlign w:val="center"/>
          </w:tcPr>
          <w:p w14:paraId="2B8C0FBD"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74493F6"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8</w:t>
            </w:r>
          </w:p>
        </w:tc>
        <w:tc>
          <w:tcPr>
            <w:tcW w:w="8964" w:type="dxa"/>
            <w:shd w:val="clear" w:color="auto" w:fill="FFFFFF"/>
          </w:tcPr>
          <w:p w14:paraId="5CED1716"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需支持数据库数据表以及整个数据的备份和导出；</w:t>
            </w:r>
          </w:p>
        </w:tc>
      </w:tr>
      <w:tr w:rsidR="008109C9" w14:paraId="26231AF7" w14:textId="77777777" w:rsidTr="008237EA">
        <w:trPr>
          <w:trHeight w:val="361"/>
          <w:jc w:val="center"/>
        </w:trPr>
        <w:tc>
          <w:tcPr>
            <w:tcW w:w="1061" w:type="dxa"/>
            <w:shd w:val="clear" w:color="auto" w:fill="FFFFFF"/>
            <w:vAlign w:val="center"/>
          </w:tcPr>
          <w:p w14:paraId="01B819E1"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EC57760"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9</w:t>
            </w:r>
          </w:p>
        </w:tc>
        <w:tc>
          <w:tcPr>
            <w:tcW w:w="8964" w:type="dxa"/>
            <w:shd w:val="clear" w:color="auto" w:fill="FFFFFF"/>
          </w:tcPr>
          <w:p w14:paraId="48815EEA"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需支持获取数据库日志信息；</w:t>
            </w:r>
          </w:p>
        </w:tc>
      </w:tr>
      <w:tr w:rsidR="008109C9" w14:paraId="3D2DF1AC" w14:textId="77777777" w:rsidTr="008237EA">
        <w:trPr>
          <w:trHeight w:val="361"/>
          <w:jc w:val="center"/>
        </w:trPr>
        <w:tc>
          <w:tcPr>
            <w:tcW w:w="1061" w:type="dxa"/>
            <w:shd w:val="clear" w:color="auto" w:fill="FFFFFF"/>
            <w:vAlign w:val="center"/>
          </w:tcPr>
          <w:p w14:paraId="2BCE350C"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0D5D37F"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10</w:t>
            </w:r>
          </w:p>
        </w:tc>
        <w:tc>
          <w:tcPr>
            <w:tcW w:w="8964" w:type="dxa"/>
            <w:shd w:val="clear" w:color="auto" w:fill="FFFFFF"/>
          </w:tcPr>
          <w:p w14:paraId="461F6336"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需支持远程浏览服务器上的磁盘文件，支持选择导出文件；</w:t>
            </w:r>
          </w:p>
        </w:tc>
      </w:tr>
      <w:tr w:rsidR="008109C9" w14:paraId="7BBDA3AD" w14:textId="77777777" w:rsidTr="008237EA">
        <w:trPr>
          <w:trHeight w:val="361"/>
          <w:jc w:val="center"/>
        </w:trPr>
        <w:tc>
          <w:tcPr>
            <w:tcW w:w="1061" w:type="dxa"/>
            <w:shd w:val="clear" w:color="auto" w:fill="FFFFFF"/>
            <w:vAlign w:val="center"/>
          </w:tcPr>
          <w:p w14:paraId="269D3245"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79E5249"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11</w:t>
            </w:r>
          </w:p>
        </w:tc>
        <w:tc>
          <w:tcPr>
            <w:tcW w:w="8964" w:type="dxa"/>
            <w:shd w:val="clear" w:color="auto" w:fill="FFFFFF"/>
          </w:tcPr>
          <w:p w14:paraId="0FC7B6D4"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需支持Apache、Nginx以及IIS等网站信息的解析提取；</w:t>
            </w:r>
          </w:p>
        </w:tc>
      </w:tr>
      <w:tr w:rsidR="008109C9" w14:paraId="3789C24A" w14:textId="77777777" w:rsidTr="008237EA">
        <w:trPr>
          <w:trHeight w:val="361"/>
          <w:jc w:val="center"/>
        </w:trPr>
        <w:tc>
          <w:tcPr>
            <w:tcW w:w="1061" w:type="dxa"/>
            <w:shd w:val="clear" w:color="auto" w:fill="FFFFFF"/>
            <w:vAlign w:val="center"/>
          </w:tcPr>
          <w:p w14:paraId="353D1AAF"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43588B7"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12</w:t>
            </w:r>
          </w:p>
        </w:tc>
        <w:tc>
          <w:tcPr>
            <w:tcW w:w="8964" w:type="dxa"/>
            <w:shd w:val="clear" w:color="auto" w:fill="FFFFFF"/>
          </w:tcPr>
          <w:p w14:paraId="14CA7F7E"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需支持默认安装以及自定义安装的网站信息的获取；</w:t>
            </w:r>
          </w:p>
        </w:tc>
      </w:tr>
      <w:tr w:rsidR="008109C9" w14:paraId="01163666" w14:textId="77777777" w:rsidTr="008237EA">
        <w:trPr>
          <w:trHeight w:val="361"/>
          <w:jc w:val="center"/>
        </w:trPr>
        <w:tc>
          <w:tcPr>
            <w:tcW w:w="1061" w:type="dxa"/>
            <w:shd w:val="clear" w:color="auto" w:fill="FFFFFF"/>
            <w:vAlign w:val="center"/>
          </w:tcPr>
          <w:p w14:paraId="3AEF6F98"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E98E47A"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13</w:t>
            </w:r>
          </w:p>
        </w:tc>
        <w:tc>
          <w:tcPr>
            <w:tcW w:w="8964" w:type="dxa"/>
            <w:shd w:val="clear" w:color="auto" w:fill="FFFFFF"/>
          </w:tcPr>
          <w:p w14:paraId="1A81D006"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需支持默认配置以及自动以配置的网站信息的获取</w:t>
            </w:r>
          </w:p>
        </w:tc>
      </w:tr>
      <w:tr w:rsidR="008109C9" w14:paraId="1FB5B9CC" w14:textId="77777777" w:rsidTr="008237EA">
        <w:trPr>
          <w:trHeight w:val="361"/>
          <w:jc w:val="center"/>
        </w:trPr>
        <w:tc>
          <w:tcPr>
            <w:tcW w:w="1061" w:type="dxa"/>
            <w:shd w:val="clear" w:color="auto" w:fill="FFFFFF"/>
            <w:vAlign w:val="center"/>
          </w:tcPr>
          <w:p w14:paraId="4C318DB8"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24169B32"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14</w:t>
            </w:r>
          </w:p>
        </w:tc>
        <w:tc>
          <w:tcPr>
            <w:tcW w:w="8964" w:type="dxa"/>
            <w:shd w:val="clear" w:color="auto" w:fill="FFFFFF"/>
          </w:tcPr>
          <w:p w14:paraId="124C99D2"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需支持网站URL映射关系的解析；</w:t>
            </w:r>
          </w:p>
        </w:tc>
      </w:tr>
      <w:tr w:rsidR="008109C9" w14:paraId="16574D67" w14:textId="77777777" w:rsidTr="008237EA">
        <w:trPr>
          <w:trHeight w:val="361"/>
          <w:jc w:val="center"/>
        </w:trPr>
        <w:tc>
          <w:tcPr>
            <w:tcW w:w="1061" w:type="dxa"/>
            <w:shd w:val="clear" w:color="auto" w:fill="FFFFFF"/>
            <w:vAlign w:val="center"/>
          </w:tcPr>
          <w:p w14:paraId="19A59CE8"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18122F0"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15</w:t>
            </w:r>
          </w:p>
        </w:tc>
        <w:tc>
          <w:tcPr>
            <w:tcW w:w="8964" w:type="dxa"/>
            <w:shd w:val="clear" w:color="auto" w:fill="FFFFFF"/>
          </w:tcPr>
          <w:p w14:paraId="5225FC92"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需支持网站信息的获取，包括网站服务器类型、网站的配置、网络目录等信息。</w:t>
            </w:r>
          </w:p>
        </w:tc>
      </w:tr>
      <w:tr w:rsidR="008109C9" w14:paraId="18FED385" w14:textId="77777777" w:rsidTr="008237EA">
        <w:trPr>
          <w:trHeight w:val="361"/>
          <w:jc w:val="center"/>
        </w:trPr>
        <w:tc>
          <w:tcPr>
            <w:tcW w:w="1061" w:type="dxa"/>
            <w:shd w:val="clear" w:color="auto" w:fill="FFFFFF"/>
            <w:vAlign w:val="center"/>
          </w:tcPr>
          <w:p w14:paraId="2E4117A0"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234193D"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16</w:t>
            </w:r>
          </w:p>
        </w:tc>
        <w:tc>
          <w:tcPr>
            <w:tcW w:w="8964" w:type="dxa"/>
            <w:shd w:val="clear" w:color="auto" w:fill="FFFFFF"/>
          </w:tcPr>
          <w:p w14:paraId="73B8F0E7"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需支持对获取的数据库数据进行智能化数据库重构，并使用数据库连接工具查看数据；</w:t>
            </w:r>
          </w:p>
        </w:tc>
      </w:tr>
      <w:tr w:rsidR="008109C9" w14:paraId="293208C8" w14:textId="77777777" w:rsidTr="008237EA">
        <w:trPr>
          <w:trHeight w:val="361"/>
          <w:jc w:val="center"/>
        </w:trPr>
        <w:tc>
          <w:tcPr>
            <w:tcW w:w="1061" w:type="dxa"/>
            <w:shd w:val="clear" w:color="auto" w:fill="FFFFFF"/>
            <w:vAlign w:val="center"/>
          </w:tcPr>
          <w:p w14:paraId="030543B3"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C02EE35"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17</w:t>
            </w:r>
          </w:p>
        </w:tc>
        <w:tc>
          <w:tcPr>
            <w:tcW w:w="8964" w:type="dxa"/>
            <w:shd w:val="clear" w:color="auto" w:fill="FFFFFF"/>
          </w:tcPr>
          <w:p w14:paraId="177972B3"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需支持对获取的网站数据进行智能化网站重构，重构后的网站可在装备上浏览访问登陆。支持的网站类型包括：Apache、Nginx以及IIS等；</w:t>
            </w:r>
          </w:p>
        </w:tc>
      </w:tr>
      <w:tr w:rsidR="008109C9" w14:paraId="26110271" w14:textId="77777777" w:rsidTr="008237EA">
        <w:trPr>
          <w:trHeight w:val="361"/>
          <w:jc w:val="center"/>
        </w:trPr>
        <w:tc>
          <w:tcPr>
            <w:tcW w:w="1061" w:type="dxa"/>
            <w:shd w:val="clear" w:color="auto" w:fill="FFFFFF"/>
            <w:vAlign w:val="center"/>
          </w:tcPr>
          <w:p w14:paraId="7F87ACA1" w14:textId="77777777" w:rsidR="008109C9" w:rsidRDefault="008109C9" w:rsidP="008237EA">
            <w:pPr>
              <w:spacing w:before="22" w:line="222" w:lineRule="auto"/>
              <w:ind w:firstLine="452"/>
              <w:jc w:val="center"/>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2F6A3BD"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18</w:t>
            </w:r>
          </w:p>
        </w:tc>
        <w:tc>
          <w:tcPr>
            <w:tcW w:w="8964" w:type="dxa"/>
            <w:shd w:val="clear" w:color="auto" w:fill="FFFFFF"/>
          </w:tcPr>
          <w:p w14:paraId="1AF437E5"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需支持对远程服务器磁盘镜像进行仿真，支持的服务器类型：Windows（包括：Windows Server2000\2003\2008\2012\2016）和Linux（包括：CentOS、Redhat、Ubuntu、Debian）服务器。</w:t>
            </w:r>
          </w:p>
        </w:tc>
      </w:tr>
      <w:tr w:rsidR="008109C9" w14:paraId="5337B6B2" w14:textId="77777777" w:rsidTr="008237EA">
        <w:trPr>
          <w:trHeight w:val="361"/>
          <w:jc w:val="center"/>
        </w:trPr>
        <w:tc>
          <w:tcPr>
            <w:tcW w:w="1061" w:type="dxa"/>
            <w:shd w:val="clear" w:color="auto" w:fill="FFFFFF"/>
          </w:tcPr>
          <w:p w14:paraId="75977001"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DB0D717"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19</w:t>
            </w:r>
          </w:p>
        </w:tc>
        <w:tc>
          <w:tcPr>
            <w:tcW w:w="8964" w:type="dxa"/>
            <w:shd w:val="clear" w:color="auto" w:fill="FFFFFF"/>
          </w:tcPr>
          <w:p w14:paraId="14386998"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需支持以案件形势管理整个数据调查过程；</w:t>
            </w:r>
          </w:p>
        </w:tc>
      </w:tr>
      <w:tr w:rsidR="008109C9" w14:paraId="6420934C" w14:textId="77777777" w:rsidTr="008237EA">
        <w:trPr>
          <w:trHeight w:val="361"/>
          <w:jc w:val="center"/>
        </w:trPr>
        <w:tc>
          <w:tcPr>
            <w:tcW w:w="1061" w:type="dxa"/>
            <w:shd w:val="clear" w:color="auto" w:fill="FFFFFF"/>
          </w:tcPr>
          <w:p w14:paraId="1B68B9A3"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BA65611"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20</w:t>
            </w:r>
          </w:p>
        </w:tc>
        <w:tc>
          <w:tcPr>
            <w:tcW w:w="8964" w:type="dxa"/>
            <w:shd w:val="clear" w:color="auto" w:fill="FFFFFF"/>
          </w:tcPr>
          <w:p w14:paraId="57409853"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需支持录屏与截屏；</w:t>
            </w:r>
          </w:p>
        </w:tc>
      </w:tr>
      <w:tr w:rsidR="008109C9" w14:paraId="7D0DF74D" w14:textId="77777777" w:rsidTr="008237EA">
        <w:trPr>
          <w:trHeight w:val="361"/>
          <w:jc w:val="center"/>
        </w:trPr>
        <w:tc>
          <w:tcPr>
            <w:tcW w:w="1061" w:type="dxa"/>
            <w:shd w:val="clear" w:color="auto" w:fill="FFFFFF"/>
          </w:tcPr>
          <w:p w14:paraId="50BFC112"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75EB00B"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21</w:t>
            </w:r>
          </w:p>
        </w:tc>
        <w:tc>
          <w:tcPr>
            <w:tcW w:w="8964" w:type="dxa"/>
            <w:shd w:val="clear" w:color="auto" w:fill="FFFFFF"/>
          </w:tcPr>
          <w:p w14:paraId="36949467"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需支持自动生成调查报告；</w:t>
            </w:r>
          </w:p>
        </w:tc>
      </w:tr>
      <w:tr w:rsidR="008109C9" w14:paraId="31929A5B" w14:textId="77777777" w:rsidTr="008237EA">
        <w:trPr>
          <w:trHeight w:val="361"/>
          <w:jc w:val="center"/>
        </w:trPr>
        <w:tc>
          <w:tcPr>
            <w:tcW w:w="1061" w:type="dxa"/>
            <w:shd w:val="clear" w:color="auto" w:fill="FFFFFF"/>
          </w:tcPr>
          <w:p w14:paraId="1BD5348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D4D7DCE"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22</w:t>
            </w:r>
          </w:p>
        </w:tc>
        <w:tc>
          <w:tcPr>
            <w:tcW w:w="8964" w:type="dxa"/>
            <w:shd w:val="clear" w:color="auto" w:fill="FFFFFF"/>
          </w:tcPr>
          <w:p w14:paraId="00E0225A"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需支持Windows内存镜像的获取与解析；</w:t>
            </w:r>
          </w:p>
        </w:tc>
      </w:tr>
      <w:tr w:rsidR="008109C9" w14:paraId="40FE767A" w14:textId="77777777" w:rsidTr="008237EA">
        <w:trPr>
          <w:trHeight w:val="361"/>
          <w:jc w:val="center"/>
        </w:trPr>
        <w:tc>
          <w:tcPr>
            <w:tcW w:w="1061" w:type="dxa"/>
            <w:shd w:val="clear" w:color="auto" w:fill="FFFFFF"/>
          </w:tcPr>
          <w:p w14:paraId="60386FB9"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022E94E"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23</w:t>
            </w:r>
          </w:p>
        </w:tc>
        <w:tc>
          <w:tcPr>
            <w:tcW w:w="8964" w:type="dxa"/>
            <w:shd w:val="clear" w:color="auto" w:fill="FFFFFF"/>
          </w:tcPr>
          <w:p w14:paraId="065D3672"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需支持远程连接Mysql、Sqlserver以及PostgreSQL数据库，对数据库进行查询、导出等操作；</w:t>
            </w:r>
          </w:p>
        </w:tc>
      </w:tr>
      <w:tr w:rsidR="008109C9" w14:paraId="1C9DE777" w14:textId="77777777" w:rsidTr="008237EA">
        <w:trPr>
          <w:trHeight w:val="361"/>
          <w:jc w:val="center"/>
        </w:trPr>
        <w:tc>
          <w:tcPr>
            <w:tcW w:w="1061" w:type="dxa"/>
            <w:shd w:val="clear" w:color="auto" w:fill="FFFFFF"/>
          </w:tcPr>
          <w:p w14:paraId="7D13EF99"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00DBB327"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24</w:t>
            </w:r>
          </w:p>
        </w:tc>
        <w:tc>
          <w:tcPr>
            <w:tcW w:w="8964" w:type="dxa"/>
            <w:shd w:val="clear" w:color="auto" w:fill="FFFFFF"/>
          </w:tcPr>
          <w:p w14:paraId="0774884F"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需支持软件的在线升级。</w:t>
            </w:r>
          </w:p>
        </w:tc>
      </w:tr>
      <w:tr w:rsidR="008109C9" w14:paraId="244259BB" w14:textId="77777777" w:rsidTr="008237EA">
        <w:trPr>
          <w:trHeight w:val="361"/>
          <w:jc w:val="center"/>
        </w:trPr>
        <w:tc>
          <w:tcPr>
            <w:tcW w:w="1061" w:type="dxa"/>
            <w:shd w:val="clear" w:color="auto" w:fill="FFFFFF"/>
          </w:tcPr>
          <w:p w14:paraId="70C57803"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29A00FD" w14:textId="77777777" w:rsidR="008109C9" w:rsidRDefault="008109C9" w:rsidP="008237EA">
            <w:pPr>
              <w:spacing w:before="102" w:line="180" w:lineRule="auto"/>
              <w:ind w:firstLine="208"/>
              <w:jc w:val="center"/>
              <w:rPr>
                <w:rFonts w:ascii="Lucida Sans Unicode" w:hAnsi="Lucida Sans Unicode" w:cs="Lucida Sans Unicode"/>
                <w:color w:val="666666"/>
                <w:sz w:val="19"/>
                <w:szCs w:val="19"/>
              </w:rPr>
            </w:pPr>
            <w:r>
              <w:rPr>
                <w:rFonts w:ascii="Lucida Sans Unicode" w:hAnsi="Lucida Sans Unicode" w:cs="Lucida Sans Unicode" w:hint="eastAsia"/>
                <w:color w:val="666666"/>
                <w:sz w:val="19"/>
                <w:szCs w:val="19"/>
              </w:rPr>
              <w:t>25</w:t>
            </w:r>
          </w:p>
        </w:tc>
        <w:tc>
          <w:tcPr>
            <w:tcW w:w="8964" w:type="dxa"/>
            <w:shd w:val="clear" w:color="auto" w:fill="FFFFFF"/>
          </w:tcPr>
          <w:p w14:paraId="4924CFBD" w14:textId="77777777" w:rsidR="008109C9" w:rsidRDefault="008109C9" w:rsidP="008237EA">
            <w:pPr>
              <w:spacing w:before="82" w:line="186" w:lineRule="auto"/>
              <w:rPr>
                <w:rFonts w:ascii="微软雅黑" w:eastAsia="微软雅黑" w:hAnsi="微软雅黑" w:cs="宋体"/>
                <w:snapToGrid w:val="0"/>
                <w:color w:val="000000"/>
                <w:kern w:val="0"/>
                <w:sz w:val="18"/>
                <w:szCs w:val="22"/>
              </w:rPr>
            </w:pPr>
            <w:r>
              <w:rPr>
                <w:rFonts w:ascii="微软雅黑" w:eastAsia="微软雅黑" w:hAnsi="微软雅黑" w:cs="宋体" w:hint="eastAsia"/>
                <w:snapToGrid w:val="0"/>
                <w:color w:val="000000"/>
                <w:kern w:val="0"/>
                <w:sz w:val="18"/>
                <w:szCs w:val="22"/>
              </w:rPr>
              <w:t>需支持与云端数据联动，可将所获取数据的哈希值上传云平台进行存证。</w:t>
            </w:r>
          </w:p>
        </w:tc>
      </w:tr>
      <w:tr w:rsidR="008109C9" w14:paraId="1EA0F97D" w14:textId="77777777" w:rsidTr="008237EA">
        <w:trPr>
          <w:trHeight w:val="370"/>
          <w:jc w:val="center"/>
        </w:trPr>
        <w:tc>
          <w:tcPr>
            <w:tcW w:w="1061" w:type="dxa"/>
            <w:shd w:val="clear" w:color="auto" w:fill="F7F7F7"/>
          </w:tcPr>
          <w:p w14:paraId="20792D22" w14:textId="77777777" w:rsidR="008109C9" w:rsidRDefault="008109C9" w:rsidP="008237EA">
            <w:pPr>
              <w:spacing w:before="83"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7F7F7"/>
          </w:tcPr>
          <w:p w14:paraId="63C52ECA" w14:textId="77777777" w:rsidR="008109C9" w:rsidRDefault="008109C9" w:rsidP="008237EA">
            <w:pPr>
              <w:spacing w:before="23"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208FFECA" w14:textId="77777777" w:rsidR="008109C9" w:rsidRDefault="008109C9" w:rsidP="008109C9">
      <w:pPr>
        <w:spacing w:before="75" w:line="186" w:lineRule="auto"/>
        <w:ind w:firstLine="16"/>
        <w:rPr>
          <w:rFonts w:ascii="宋体" w:hAnsi="宋体" w:cs="宋体"/>
          <w:spacing w:val="5"/>
          <w:sz w:val="19"/>
          <w:szCs w:val="19"/>
        </w:rPr>
      </w:pPr>
    </w:p>
    <w:p w14:paraId="4F2E3EB5" w14:textId="77777777" w:rsidR="008109C9" w:rsidRDefault="008109C9" w:rsidP="008109C9">
      <w:pPr>
        <w:spacing w:before="75" w:line="186" w:lineRule="auto"/>
        <w:ind w:firstLine="16"/>
        <w:rPr>
          <w:rFonts w:ascii="宋体" w:hAnsi="宋体" w:cs="宋体"/>
          <w:spacing w:val="5"/>
          <w:sz w:val="19"/>
          <w:szCs w:val="19"/>
        </w:rPr>
      </w:pPr>
    </w:p>
    <w:p w14:paraId="3C288FDA"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附表十四：移动终端应用程序分析系统</w:t>
      </w:r>
    </w:p>
    <w:p w14:paraId="7B237FD3"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59193F33" w14:textId="77777777" w:rsidTr="008237EA">
        <w:trPr>
          <w:trHeight w:val="367"/>
          <w:jc w:val="center"/>
        </w:trPr>
        <w:tc>
          <w:tcPr>
            <w:tcW w:w="1061" w:type="dxa"/>
            <w:shd w:val="clear" w:color="auto" w:fill="FFFFFF"/>
          </w:tcPr>
          <w:p w14:paraId="1BEBB57E"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3C9E75B8"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2616F09B"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7AA8B55D" w14:textId="77777777" w:rsidTr="008237EA">
        <w:trPr>
          <w:trHeight w:val="361"/>
          <w:jc w:val="center"/>
        </w:trPr>
        <w:tc>
          <w:tcPr>
            <w:tcW w:w="1061" w:type="dxa"/>
            <w:shd w:val="clear" w:color="auto" w:fill="FFFFFF"/>
          </w:tcPr>
          <w:p w14:paraId="389A8003"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A2DCFEE"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w:t>
            </w:r>
          </w:p>
        </w:tc>
        <w:tc>
          <w:tcPr>
            <w:tcW w:w="8964" w:type="dxa"/>
            <w:shd w:val="clear" w:color="auto" w:fill="FFFFFF"/>
          </w:tcPr>
          <w:p w14:paraId="6A8E92F5"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支持通过用户手动上传（支持批量URL上传）、采集工具自动上传、平台对接、互联网爬取的方式的APP汇聚。</w:t>
            </w:r>
          </w:p>
        </w:tc>
      </w:tr>
      <w:tr w:rsidR="008109C9" w14:paraId="4BB171AA" w14:textId="77777777" w:rsidTr="008237EA">
        <w:trPr>
          <w:trHeight w:val="361"/>
          <w:jc w:val="center"/>
        </w:trPr>
        <w:tc>
          <w:tcPr>
            <w:tcW w:w="1061" w:type="dxa"/>
            <w:shd w:val="clear" w:color="auto" w:fill="FFFFFF"/>
          </w:tcPr>
          <w:p w14:paraId="3542B45C"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B0E05C3"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w:t>
            </w:r>
          </w:p>
        </w:tc>
        <w:tc>
          <w:tcPr>
            <w:tcW w:w="8964" w:type="dxa"/>
            <w:shd w:val="clear" w:color="auto" w:fill="FFFFFF"/>
          </w:tcPr>
          <w:p w14:paraId="43FFE999" w14:textId="77777777" w:rsidR="008109C9" w:rsidRDefault="008109C9" w:rsidP="008237EA">
            <w:pPr>
              <w:pStyle w:val="15"/>
              <w:ind w:firstLineChars="0" w:firstLine="0"/>
              <w:rPr>
                <w:rFonts w:ascii="微软雅黑" w:eastAsia="微软雅黑" w:hAnsi="微软雅黑" w:cs="微软雅黑"/>
                <w:sz w:val="18"/>
                <w:szCs w:val="18"/>
              </w:rPr>
            </w:pPr>
            <w:r>
              <w:rPr>
                <w:rFonts w:ascii="微软雅黑" w:eastAsia="微软雅黑" w:hAnsi="微软雅黑" w:cs="微软雅黑" w:hint="eastAsia"/>
                <w:sz w:val="18"/>
                <w:szCs w:val="18"/>
              </w:rPr>
              <w:t>支持Android APK文件和iOS IPA文件应用自动化处理和分析。</w:t>
            </w:r>
          </w:p>
        </w:tc>
      </w:tr>
      <w:tr w:rsidR="008109C9" w14:paraId="024B0A93" w14:textId="77777777" w:rsidTr="008237EA">
        <w:trPr>
          <w:trHeight w:val="361"/>
          <w:jc w:val="center"/>
        </w:trPr>
        <w:tc>
          <w:tcPr>
            <w:tcW w:w="1061" w:type="dxa"/>
            <w:shd w:val="clear" w:color="auto" w:fill="FFFFFF"/>
          </w:tcPr>
          <w:p w14:paraId="716273DA"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9035E04"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3</w:t>
            </w:r>
          </w:p>
        </w:tc>
        <w:tc>
          <w:tcPr>
            <w:tcW w:w="8964" w:type="dxa"/>
            <w:shd w:val="clear" w:color="auto" w:fill="FFFFFF"/>
          </w:tcPr>
          <w:p w14:paraId="413AA7FA"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支持对主流加固厂商加固后的APP能做到自动脱壳，并支持脱壳后文件下载，支持最新一代的商用dvm壳的自动脱壳技术。</w:t>
            </w:r>
          </w:p>
        </w:tc>
      </w:tr>
      <w:tr w:rsidR="008109C9" w14:paraId="76E6A565" w14:textId="77777777" w:rsidTr="008237EA">
        <w:trPr>
          <w:trHeight w:val="361"/>
          <w:jc w:val="center"/>
        </w:trPr>
        <w:tc>
          <w:tcPr>
            <w:tcW w:w="1061" w:type="dxa"/>
            <w:shd w:val="clear" w:color="auto" w:fill="FFFFFF"/>
          </w:tcPr>
          <w:p w14:paraId="13E15A55"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r>
              <w:rPr>
                <w:rFonts w:ascii="Microsoft JhengHei" w:eastAsia="Microsoft JhengHei" w:hAnsi="Microsoft JhengHei" w:cs="Microsoft JhengHei"/>
                <w:color w:val="666666"/>
                <w:spacing w:val="3"/>
                <w:sz w:val="19"/>
                <w:szCs w:val="19"/>
              </w:rPr>
              <w:t>★</w:t>
            </w:r>
          </w:p>
        </w:tc>
        <w:tc>
          <w:tcPr>
            <w:tcW w:w="527" w:type="dxa"/>
            <w:shd w:val="clear" w:color="auto" w:fill="FFFFFF"/>
            <w:vAlign w:val="center"/>
          </w:tcPr>
          <w:p w14:paraId="475339CF"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4</w:t>
            </w:r>
          </w:p>
        </w:tc>
        <w:tc>
          <w:tcPr>
            <w:tcW w:w="8964" w:type="dxa"/>
            <w:shd w:val="clear" w:color="auto" w:fill="FFFFFF"/>
          </w:tcPr>
          <w:p w14:paraId="5EDD9D41"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样本的特征信息提取，包括字符串、样本hash、签名hash、应用名、开发者、内嵌文件名、内嵌文件hash、url、domain（支持应用图标方式提取）、ip（支持应用图标方式提取）、手机号码、邮箱、class、method、权限、组件等超25个维度。（需提供产品截图）</w:t>
            </w:r>
          </w:p>
        </w:tc>
      </w:tr>
      <w:tr w:rsidR="008109C9" w14:paraId="5B237FC1" w14:textId="77777777" w:rsidTr="008237EA">
        <w:trPr>
          <w:trHeight w:val="361"/>
          <w:jc w:val="center"/>
        </w:trPr>
        <w:tc>
          <w:tcPr>
            <w:tcW w:w="1061" w:type="dxa"/>
            <w:shd w:val="clear" w:color="auto" w:fill="FFFFFF"/>
          </w:tcPr>
          <w:p w14:paraId="09640B48"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E1178BC"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5</w:t>
            </w:r>
          </w:p>
        </w:tc>
        <w:tc>
          <w:tcPr>
            <w:tcW w:w="8964" w:type="dxa"/>
            <w:shd w:val="clear" w:color="auto" w:fill="FFFFFF"/>
          </w:tcPr>
          <w:p w14:paraId="5F51AB3F"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支持模拟器自动动态分析，将样本在模拟环境中运行，采集样本运行时的网络信息、操作日志、系统api调用、高权限操作等，结合情报分析，自动发现可疑域名、第三方服务商等 。</w:t>
            </w:r>
          </w:p>
        </w:tc>
      </w:tr>
      <w:tr w:rsidR="008109C9" w14:paraId="68C1ABE7" w14:textId="77777777" w:rsidTr="008237EA">
        <w:trPr>
          <w:trHeight w:val="361"/>
          <w:jc w:val="center"/>
        </w:trPr>
        <w:tc>
          <w:tcPr>
            <w:tcW w:w="1061" w:type="dxa"/>
            <w:shd w:val="clear" w:color="auto" w:fill="FFFFFF"/>
          </w:tcPr>
          <w:p w14:paraId="7BE8F038" w14:textId="77777777" w:rsidR="008109C9" w:rsidRDefault="008109C9" w:rsidP="008237EA">
            <w:pPr>
              <w:spacing w:before="22" w:line="222" w:lineRule="auto"/>
              <w:ind w:firstLine="452"/>
              <w:jc w:val="left"/>
              <w:rPr>
                <w:rFonts w:ascii="Microsoft JhengHei" w:eastAsia="Microsoft JhengHei" w:hAnsi="Microsoft JhengHei" w:cs="Microsoft JhengHei"/>
                <w:color w:val="666666"/>
                <w:spacing w:val="3"/>
                <w:sz w:val="19"/>
                <w:szCs w:val="19"/>
              </w:rPr>
            </w:pPr>
            <w:r>
              <w:rPr>
                <w:rFonts w:ascii="Microsoft JhengHei" w:eastAsia="Microsoft JhengHei" w:hAnsi="Microsoft JhengHei" w:cs="Microsoft JhengHei"/>
                <w:color w:val="666666"/>
                <w:spacing w:val="3"/>
                <w:sz w:val="19"/>
                <w:szCs w:val="19"/>
              </w:rPr>
              <w:lastRenderedPageBreak/>
              <w:t>★</w:t>
            </w:r>
          </w:p>
        </w:tc>
        <w:tc>
          <w:tcPr>
            <w:tcW w:w="527" w:type="dxa"/>
            <w:shd w:val="clear" w:color="auto" w:fill="FFFFFF"/>
            <w:vAlign w:val="center"/>
          </w:tcPr>
          <w:p w14:paraId="32547DC5"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6</w:t>
            </w:r>
          </w:p>
        </w:tc>
        <w:tc>
          <w:tcPr>
            <w:tcW w:w="8964" w:type="dxa"/>
            <w:shd w:val="clear" w:color="auto" w:fill="FFFFFF"/>
          </w:tcPr>
          <w:p w14:paraId="6E69B7EB"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支持真机沙箱分析，支持APP样本自动在真机中运行，采集运行时的网络流量，对运行状态进行截图，APP样本安装、采集、上报全流程自动化，有效的解决部分APP不能在沙箱运行的情况。</w:t>
            </w:r>
            <w:r>
              <w:rPr>
                <w:rFonts w:ascii="微软雅黑" w:eastAsia="微软雅黑" w:hAnsi="微软雅黑" w:cs="微软雅黑"/>
                <w:sz w:val="18"/>
                <w:szCs w:val="18"/>
              </w:rPr>
              <w:t>（需提供产品截图）</w:t>
            </w:r>
          </w:p>
        </w:tc>
      </w:tr>
      <w:tr w:rsidR="008109C9" w14:paraId="31DDFE47" w14:textId="77777777" w:rsidTr="008237EA">
        <w:trPr>
          <w:trHeight w:val="361"/>
          <w:jc w:val="center"/>
        </w:trPr>
        <w:tc>
          <w:tcPr>
            <w:tcW w:w="1061" w:type="dxa"/>
            <w:shd w:val="clear" w:color="auto" w:fill="FFFFFF"/>
          </w:tcPr>
          <w:p w14:paraId="68ECAEB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r>
              <w:rPr>
                <w:rFonts w:ascii="Microsoft JhengHei" w:eastAsia="Microsoft JhengHei" w:hAnsi="Microsoft JhengHei" w:cs="Microsoft JhengHei"/>
                <w:color w:val="666666"/>
                <w:spacing w:val="3"/>
                <w:sz w:val="19"/>
                <w:szCs w:val="19"/>
              </w:rPr>
              <w:t>★</w:t>
            </w:r>
          </w:p>
        </w:tc>
        <w:tc>
          <w:tcPr>
            <w:tcW w:w="527" w:type="dxa"/>
            <w:shd w:val="clear" w:color="auto" w:fill="FFFFFF"/>
            <w:vAlign w:val="center"/>
          </w:tcPr>
          <w:p w14:paraId="5AF838C3"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7</w:t>
            </w:r>
          </w:p>
        </w:tc>
        <w:tc>
          <w:tcPr>
            <w:tcW w:w="8964" w:type="dxa"/>
            <w:shd w:val="clear" w:color="auto" w:fill="FFFFFF"/>
          </w:tcPr>
          <w:p w14:paraId="7FA68234"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情报分析，自动结合情报数据，发现域名的注册信息、备案信息、Whois解析记录、域名的访问记录、域名近半年访问趋势；IP的注册信息，IP反查信息，域名的访问记录、第三方服务信息等。（需提供产品截图）</w:t>
            </w:r>
          </w:p>
        </w:tc>
      </w:tr>
      <w:tr w:rsidR="008109C9" w14:paraId="3E7690CA" w14:textId="77777777" w:rsidTr="008237EA">
        <w:trPr>
          <w:trHeight w:val="361"/>
          <w:jc w:val="center"/>
        </w:trPr>
        <w:tc>
          <w:tcPr>
            <w:tcW w:w="1061" w:type="dxa"/>
            <w:shd w:val="clear" w:color="auto" w:fill="FFFFFF"/>
          </w:tcPr>
          <w:p w14:paraId="2C70A729"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78C9A0AA"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8</w:t>
            </w:r>
          </w:p>
        </w:tc>
        <w:tc>
          <w:tcPr>
            <w:tcW w:w="8964" w:type="dxa"/>
            <w:shd w:val="clear" w:color="auto" w:fill="FFFFFF"/>
          </w:tcPr>
          <w:p w14:paraId="6A25929D"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对样本文件进行代码深度分析，准确识别可能存在的恶意行为，并给出具体的代码位置，对于每种恶意行为问题，给出详细的描述及代码位置，对于同一恶意行为，根据触发条件给出高中低三种危险级别，检测问题数量不少于40种。</w:t>
            </w:r>
          </w:p>
        </w:tc>
      </w:tr>
      <w:tr w:rsidR="008109C9" w14:paraId="29EB6049" w14:textId="77777777" w:rsidTr="008237EA">
        <w:trPr>
          <w:trHeight w:val="361"/>
          <w:jc w:val="center"/>
        </w:trPr>
        <w:tc>
          <w:tcPr>
            <w:tcW w:w="1061" w:type="dxa"/>
            <w:shd w:val="clear" w:color="auto" w:fill="FFFFFF"/>
          </w:tcPr>
          <w:p w14:paraId="659D639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6203236C"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9</w:t>
            </w:r>
          </w:p>
        </w:tc>
        <w:tc>
          <w:tcPr>
            <w:tcW w:w="8964" w:type="dxa"/>
            <w:shd w:val="clear" w:color="auto" w:fill="FFFFFF"/>
          </w:tcPr>
          <w:p w14:paraId="2D72D894" w14:textId="77777777" w:rsidR="008109C9" w:rsidRDefault="008109C9" w:rsidP="008237EA">
            <w:pPr>
              <w:spacing w:before="82" w:line="186" w:lineRule="auto"/>
              <w:rPr>
                <w:rFonts w:ascii="微软雅黑" w:eastAsia="微软雅黑" w:hAnsi="微软雅黑" w:cs="微软雅黑"/>
                <w:sz w:val="18"/>
                <w:szCs w:val="18"/>
              </w:rPr>
            </w:pPr>
            <w:r>
              <w:rPr>
                <w:rFonts w:ascii="微软雅黑" w:eastAsia="微软雅黑" w:hAnsi="微软雅黑" w:cs="微软雅黑" w:hint="eastAsia"/>
                <w:sz w:val="18"/>
                <w:szCs w:val="18"/>
              </w:rPr>
              <w:t>支持第三方服务商识别，包括客服服务商、SDK服务商、打包服务商，并且可以给出具体公司名称、调证key值</w:t>
            </w:r>
          </w:p>
        </w:tc>
      </w:tr>
      <w:tr w:rsidR="008109C9" w14:paraId="102F3101" w14:textId="77777777" w:rsidTr="008237EA">
        <w:trPr>
          <w:trHeight w:val="361"/>
          <w:jc w:val="center"/>
        </w:trPr>
        <w:tc>
          <w:tcPr>
            <w:tcW w:w="1061" w:type="dxa"/>
            <w:shd w:val="clear" w:color="auto" w:fill="FFFFFF"/>
          </w:tcPr>
          <w:p w14:paraId="45D9A50A"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99D4647"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10</w:t>
            </w:r>
          </w:p>
        </w:tc>
        <w:tc>
          <w:tcPr>
            <w:tcW w:w="8964" w:type="dxa"/>
            <w:shd w:val="clear" w:color="auto" w:fill="FFFFFF"/>
          </w:tcPr>
          <w:p w14:paraId="319DDCDF" w14:textId="77777777" w:rsidR="008109C9" w:rsidRDefault="008109C9" w:rsidP="008237EA">
            <w:pPr>
              <w:pStyle w:val="15"/>
              <w:ind w:firstLineChars="0" w:firstLine="0"/>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支持自动标签功能，可自动识别APP是否为正版，识别APP是否为封装打包后的应用（即H5应用的封装）</w:t>
            </w:r>
          </w:p>
        </w:tc>
      </w:tr>
      <w:tr w:rsidR="008109C9" w14:paraId="5907755B" w14:textId="77777777" w:rsidTr="008237EA">
        <w:trPr>
          <w:trHeight w:val="361"/>
          <w:jc w:val="center"/>
        </w:trPr>
        <w:tc>
          <w:tcPr>
            <w:tcW w:w="1061" w:type="dxa"/>
            <w:shd w:val="clear" w:color="auto" w:fill="FFFFFF"/>
          </w:tcPr>
          <w:p w14:paraId="7D77AC9B"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r>
              <w:rPr>
                <w:rFonts w:ascii="Microsoft JhengHei" w:eastAsia="Microsoft JhengHei" w:hAnsi="Microsoft JhengHei" w:cs="Microsoft JhengHei"/>
                <w:color w:val="666666"/>
                <w:spacing w:val="3"/>
                <w:sz w:val="19"/>
                <w:szCs w:val="19"/>
              </w:rPr>
              <w:t>★</w:t>
            </w:r>
          </w:p>
        </w:tc>
        <w:tc>
          <w:tcPr>
            <w:tcW w:w="527" w:type="dxa"/>
            <w:shd w:val="clear" w:color="auto" w:fill="FFFFFF"/>
            <w:vAlign w:val="center"/>
          </w:tcPr>
          <w:p w14:paraId="7325ADD1"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11</w:t>
            </w:r>
          </w:p>
        </w:tc>
        <w:tc>
          <w:tcPr>
            <w:tcW w:w="8964" w:type="dxa"/>
            <w:shd w:val="clear" w:color="auto" w:fill="FFFFFF"/>
          </w:tcPr>
          <w:p w14:paraId="078A2058"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AI自动识别赌博、色情、诈骗类APP样本</w:t>
            </w:r>
            <w:r>
              <w:rPr>
                <w:rFonts w:ascii="微软雅黑" w:eastAsia="微软雅黑" w:hAnsi="微软雅黑" w:cs="微软雅黑"/>
                <w:snapToGrid w:val="0"/>
                <w:color w:val="000000"/>
                <w:kern w:val="0"/>
                <w:sz w:val="18"/>
                <w:szCs w:val="18"/>
              </w:rPr>
              <w:t>。（需提供产品截图）</w:t>
            </w:r>
          </w:p>
        </w:tc>
      </w:tr>
      <w:tr w:rsidR="008109C9" w14:paraId="4E7B5365" w14:textId="77777777" w:rsidTr="008237EA">
        <w:trPr>
          <w:trHeight w:val="361"/>
          <w:jc w:val="center"/>
        </w:trPr>
        <w:tc>
          <w:tcPr>
            <w:tcW w:w="1061" w:type="dxa"/>
            <w:shd w:val="clear" w:color="auto" w:fill="FFFFFF"/>
          </w:tcPr>
          <w:p w14:paraId="0E2E1667"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191E27F1"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12</w:t>
            </w:r>
          </w:p>
        </w:tc>
        <w:tc>
          <w:tcPr>
            <w:tcW w:w="8964" w:type="dxa"/>
            <w:shd w:val="clear" w:color="auto" w:fill="FFFFFF"/>
          </w:tcPr>
          <w:p w14:paraId="34EEF6B5"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根据APP通过对样本代码命名，代码框架特征，引用图片资源等代码特征，调用服务器资源包括主控域名和IP及包名、签名证书等多维度关系，自动生成APP家族。</w:t>
            </w:r>
          </w:p>
        </w:tc>
      </w:tr>
      <w:tr w:rsidR="008109C9" w14:paraId="5F18BCFF" w14:textId="77777777" w:rsidTr="008237EA">
        <w:trPr>
          <w:trHeight w:val="361"/>
          <w:jc w:val="center"/>
        </w:trPr>
        <w:tc>
          <w:tcPr>
            <w:tcW w:w="1061" w:type="dxa"/>
            <w:shd w:val="clear" w:color="auto" w:fill="FFFFFF"/>
          </w:tcPr>
          <w:p w14:paraId="6C3B3B21"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7586157"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13</w:t>
            </w:r>
          </w:p>
        </w:tc>
        <w:tc>
          <w:tcPr>
            <w:tcW w:w="8964" w:type="dxa"/>
            <w:shd w:val="clear" w:color="auto" w:fill="FFFFFF"/>
          </w:tcPr>
          <w:p w14:paraId="549B264A"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拥有千万级的规模的样本库，及十万级别的涉案库，并支持全库样本（千万级规模）进行多维度搜索，包括字符串、样本hash、签名hash、应用名、开发者、内嵌文件名、内嵌文件hash、url、domain、ip、手机号码、邮箱、class、method、权限、组件等超19个维度进行搜索支持。</w:t>
            </w:r>
          </w:p>
        </w:tc>
      </w:tr>
      <w:tr w:rsidR="008109C9" w14:paraId="2B71193F" w14:textId="77777777" w:rsidTr="008237EA">
        <w:trPr>
          <w:trHeight w:val="361"/>
          <w:jc w:val="center"/>
        </w:trPr>
        <w:tc>
          <w:tcPr>
            <w:tcW w:w="1061" w:type="dxa"/>
            <w:shd w:val="clear" w:color="auto" w:fill="FFFFFF"/>
          </w:tcPr>
          <w:p w14:paraId="531773DA"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5C45DA4"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14</w:t>
            </w:r>
          </w:p>
        </w:tc>
        <w:tc>
          <w:tcPr>
            <w:tcW w:w="8964" w:type="dxa"/>
            <w:shd w:val="clear" w:color="auto" w:fill="FFFFFF"/>
          </w:tcPr>
          <w:p w14:paraId="1949488D"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支持应用样本详情查看，可查看应用的包名、大小、版本、开发者、签名信息、文件hash、历史版本等基本信息，同时可查看提取到样本的IP、域名、邮箱、手机号、签名证书、运行截图等信息。</w:t>
            </w:r>
          </w:p>
        </w:tc>
      </w:tr>
      <w:tr w:rsidR="008109C9" w14:paraId="227F296D" w14:textId="77777777" w:rsidTr="008237EA">
        <w:trPr>
          <w:trHeight w:val="361"/>
          <w:jc w:val="center"/>
        </w:trPr>
        <w:tc>
          <w:tcPr>
            <w:tcW w:w="1061" w:type="dxa"/>
            <w:shd w:val="clear" w:color="auto" w:fill="FFFFFF"/>
          </w:tcPr>
          <w:p w14:paraId="2CE25F6D" w14:textId="77777777" w:rsidR="008109C9" w:rsidRDefault="008109C9" w:rsidP="008237EA">
            <w:pPr>
              <w:spacing w:before="22" w:line="222" w:lineRule="auto"/>
              <w:ind w:firstLine="452"/>
              <w:rPr>
                <w:rFonts w:ascii="Microsoft JhengHei" w:eastAsia="Microsoft JhengHei" w:hAnsi="Microsoft JhengHei" w:cs="Microsoft JhengHei"/>
                <w:color w:val="666666"/>
                <w:spacing w:val="3"/>
                <w:sz w:val="19"/>
                <w:szCs w:val="19"/>
              </w:rPr>
            </w:pPr>
            <w:r>
              <w:rPr>
                <w:rFonts w:ascii="Microsoft JhengHei" w:eastAsia="Microsoft JhengHei" w:hAnsi="Microsoft JhengHei" w:cs="Microsoft JhengHei"/>
                <w:color w:val="666666"/>
                <w:spacing w:val="3"/>
                <w:sz w:val="19"/>
                <w:szCs w:val="19"/>
              </w:rPr>
              <w:t>★</w:t>
            </w:r>
          </w:p>
        </w:tc>
        <w:tc>
          <w:tcPr>
            <w:tcW w:w="527" w:type="dxa"/>
            <w:shd w:val="clear" w:color="auto" w:fill="FFFFFF"/>
            <w:vAlign w:val="center"/>
          </w:tcPr>
          <w:p w14:paraId="0373B4C3"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15</w:t>
            </w:r>
          </w:p>
        </w:tc>
        <w:tc>
          <w:tcPr>
            <w:tcW w:w="8964" w:type="dxa"/>
            <w:shd w:val="clear" w:color="auto" w:fill="FFFFFF"/>
          </w:tcPr>
          <w:p w14:paraId="08EA605B"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支持样本文件源代码查看，包括内部文件、URL、类名、方法名、字符串、Receiver、Provider、Service、Activity等内容。（需提供产品截图）</w:t>
            </w:r>
          </w:p>
        </w:tc>
      </w:tr>
      <w:tr w:rsidR="008109C9" w14:paraId="5ECDB9F8" w14:textId="77777777" w:rsidTr="008237EA">
        <w:trPr>
          <w:trHeight w:val="361"/>
          <w:jc w:val="center"/>
        </w:trPr>
        <w:tc>
          <w:tcPr>
            <w:tcW w:w="1061" w:type="dxa"/>
            <w:shd w:val="clear" w:color="auto" w:fill="FFFFFF"/>
          </w:tcPr>
          <w:p w14:paraId="0364EE14" w14:textId="77777777" w:rsidR="008109C9" w:rsidRDefault="008109C9" w:rsidP="008237EA">
            <w:pPr>
              <w:spacing w:before="22" w:line="222" w:lineRule="auto"/>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520E2093"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16</w:t>
            </w:r>
          </w:p>
        </w:tc>
        <w:tc>
          <w:tcPr>
            <w:tcW w:w="8964" w:type="dxa"/>
            <w:shd w:val="clear" w:color="auto" w:fill="FFFFFF"/>
          </w:tcPr>
          <w:p w14:paraId="030480CC"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支持对样本源码交互能力，提供对样本在线分析的交互式分析环境，包括配置关联、代码跳转到定义、交叉引用、调用序列、类层次关系等功能，可直接在线完成上下文分析。</w:t>
            </w:r>
          </w:p>
        </w:tc>
      </w:tr>
      <w:tr w:rsidR="008109C9" w14:paraId="19A08E67" w14:textId="77777777" w:rsidTr="008237EA">
        <w:trPr>
          <w:trHeight w:val="361"/>
          <w:jc w:val="center"/>
        </w:trPr>
        <w:tc>
          <w:tcPr>
            <w:tcW w:w="1061" w:type="dxa"/>
            <w:shd w:val="clear" w:color="auto" w:fill="FFFFFF"/>
          </w:tcPr>
          <w:p w14:paraId="15645137" w14:textId="77777777" w:rsidR="008109C9" w:rsidRDefault="008109C9" w:rsidP="008237EA">
            <w:pPr>
              <w:spacing w:before="22" w:line="222" w:lineRule="auto"/>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448C6799"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17</w:t>
            </w:r>
          </w:p>
        </w:tc>
        <w:tc>
          <w:tcPr>
            <w:tcW w:w="8964" w:type="dxa"/>
            <w:shd w:val="clear" w:color="auto" w:fill="FFFFFF"/>
          </w:tcPr>
          <w:p w14:paraId="596F3066"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支持重要线索提取，根据APP的分析结果，自动提炼出重要线索，方便办案人员进行证据调证，侦查建议包括后台服务器信息、域名备案信息、第三方服务信息、域名访问信息记录等信息。</w:t>
            </w:r>
          </w:p>
        </w:tc>
      </w:tr>
      <w:tr w:rsidR="008109C9" w14:paraId="60F3E483" w14:textId="77777777" w:rsidTr="008237EA">
        <w:trPr>
          <w:trHeight w:val="361"/>
          <w:jc w:val="center"/>
        </w:trPr>
        <w:tc>
          <w:tcPr>
            <w:tcW w:w="1061" w:type="dxa"/>
            <w:shd w:val="clear" w:color="auto" w:fill="FFFFFF"/>
          </w:tcPr>
          <w:p w14:paraId="3F83B4A0" w14:textId="77777777" w:rsidR="008109C9" w:rsidRDefault="008109C9" w:rsidP="008237EA">
            <w:pPr>
              <w:spacing w:before="22" w:line="222" w:lineRule="auto"/>
              <w:rPr>
                <w:rFonts w:ascii="Microsoft JhengHei" w:eastAsia="Microsoft JhengHei" w:hAnsi="Microsoft JhengHei" w:cs="Microsoft JhengHei"/>
                <w:color w:val="666666"/>
                <w:spacing w:val="3"/>
                <w:sz w:val="19"/>
                <w:szCs w:val="19"/>
              </w:rPr>
            </w:pPr>
          </w:p>
        </w:tc>
        <w:tc>
          <w:tcPr>
            <w:tcW w:w="527" w:type="dxa"/>
            <w:shd w:val="clear" w:color="auto" w:fill="FFFFFF"/>
            <w:vAlign w:val="center"/>
          </w:tcPr>
          <w:p w14:paraId="3AB5223C"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18</w:t>
            </w:r>
          </w:p>
        </w:tc>
        <w:tc>
          <w:tcPr>
            <w:tcW w:w="8964" w:type="dxa"/>
            <w:shd w:val="clear" w:color="auto" w:fill="FFFFFF"/>
          </w:tcPr>
          <w:p w14:paraId="51EF35E8"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支持手动添加多个应用进行关联分析，关联内容包括共同的可疑IP、域名、邮箱、证书、电话，并可根据关联生成关联图谱，快速发现应用之前的关系。</w:t>
            </w:r>
          </w:p>
        </w:tc>
      </w:tr>
      <w:tr w:rsidR="008109C9" w14:paraId="1ECF8294" w14:textId="77777777" w:rsidTr="008237EA">
        <w:trPr>
          <w:trHeight w:val="361"/>
          <w:jc w:val="center"/>
        </w:trPr>
        <w:tc>
          <w:tcPr>
            <w:tcW w:w="1061" w:type="dxa"/>
            <w:shd w:val="clear" w:color="auto" w:fill="FFFFFF"/>
          </w:tcPr>
          <w:p w14:paraId="079270A0" w14:textId="77777777" w:rsidR="008109C9" w:rsidRDefault="008109C9" w:rsidP="008237EA">
            <w:pPr>
              <w:spacing w:before="22" w:line="222" w:lineRule="auto"/>
              <w:jc w:val="center"/>
              <w:rPr>
                <w:rFonts w:ascii="Microsoft JhengHei" w:eastAsia="Microsoft JhengHei" w:hAnsi="Microsoft JhengHei" w:cs="Microsoft JhengHei"/>
                <w:color w:val="666666"/>
                <w:spacing w:val="3"/>
                <w:sz w:val="19"/>
                <w:szCs w:val="19"/>
              </w:rPr>
            </w:pPr>
            <w:r>
              <w:rPr>
                <w:rFonts w:ascii="Microsoft JhengHei" w:eastAsia="Microsoft JhengHei" w:hAnsi="Microsoft JhengHei" w:cs="Microsoft JhengHei"/>
                <w:color w:val="666666"/>
                <w:spacing w:val="3"/>
                <w:sz w:val="19"/>
                <w:szCs w:val="19"/>
              </w:rPr>
              <w:t>★</w:t>
            </w:r>
          </w:p>
        </w:tc>
        <w:tc>
          <w:tcPr>
            <w:tcW w:w="527" w:type="dxa"/>
            <w:shd w:val="clear" w:color="auto" w:fill="FFFFFF"/>
            <w:vAlign w:val="center"/>
          </w:tcPr>
          <w:p w14:paraId="17F76758"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19</w:t>
            </w:r>
          </w:p>
        </w:tc>
        <w:tc>
          <w:tcPr>
            <w:tcW w:w="8964" w:type="dxa"/>
            <w:shd w:val="clear" w:color="auto" w:fill="FFFFFF"/>
          </w:tcPr>
          <w:p w14:paraId="09445DCF"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支持用户通过上传二维码域名、IP进行站点分析；根据站点域名发现其解析记录、注册信息、备案信息、请求当前站点的APP、子站点、近30天的访问趋势，访问top10。</w:t>
            </w:r>
            <w:r>
              <w:rPr>
                <w:rFonts w:ascii="微软雅黑" w:eastAsia="微软雅黑" w:hAnsi="微软雅黑" w:cs="微软雅黑"/>
                <w:snapToGrid w:val="0"/>
                <w:color w:val="000000"/>
                <w:kern w:val="0"/>
                <w:sz w:val="18"/>
                <w:szCs w:val="18"/>
              </w:rPr>
              <w:t>（需提供产品截图）</w:t>
            </w:r>
          </w:p>
        </w:tc>
      </w:tr>
      <w:tr w:rsidR="008109C9" w14:paraId="5893E05D" w14:textId="77777777" w:rsidTr="008237EA">
        <w:trPr>
          <w:trHeight w:val="361"/>
          <w:jc w:val="center"/>
        </w:trPr>
        <w:tc>
          <w:tcPr>
            <w:tcW w:w="1061" w:type="dxa"/>
            <w:shd w:val="clear" w:color="auto" w:fill="FFFFFF"/>
          </w:tcPr>
          <w:p w14:paraId="19D119F8" w14:textId="77777777" w:rsidR="008109C9" w:rsidRDefault="008109C9" w:rsidP="008237EA">
            <w:pPr>
              <w:spacing w:before="22" w:line="222" w:lineRule="auto"/>
              <w:jc w:val="center"/>
              <w:rPr>
                <w:rFonts w:ascii="Microsoft JhengHei" w:eastAsia="Microsoft JhengHei" w:hAnsi="Microsoft JhengHei" w:cs="Microsoft JhengHei"/>
                <w:color w:val="666666"/>
                <w:spacing w:val="3"/>
                <w:sz w:val="19"/>
                <w:szCs w:val="19"/>
              </w:rPr>
            </w:pPr>
            <w:r>
              <w:rPr>
                <w:rFonts w:ascii="Microsoft JhengHei" w:eastAsia="Microsoft JhengHei" w:hAnsi="Microsoft JhengHei" w:cs="Microsoft JhengHei"/>
                <w:color w:val="666666"/>
                <w:spacing w:val="3"/>
                <w:sz w:val="19"/>
                <w:szCs w:val="19"/>
              </w:rPr>
              <w:t>★</w:t>
            </w:r>
          </w:p>
        </w:tc>
        <w:tc>
          <w:tcPr>
            <w:tcW w:w="527" w:type="dxa"/>
            <w:shd w:val="clear" w:color="auto" w:fill="FFFFFF"/>
            <w:vAlign w:val="center"/>
          </w:tcPr>
          <w:p w14:paraId="05DE0D66"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20</w:t>
            </w:r>
          </w:p>
        </w:tc>
        <w:tc>
          <w:tcPr>
            <w:tcW w:w="8964" w:type="dxa"/>
            <w:shd w:val="clear" w:color="auto" w:fill="FFFFFF"/>
          </w:tcPr>
          <w:p w14:paraId="32B4AE6A"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工具库，包含查询DNS、查询Whois、查询备案、查询位置、查询106号码、脱壳、CDN查询、域名访问IP查询（需提供产品截图）</w:t>
            </w:r>
          </w:p>
        </w:tc>
      </w:tr>
      <w:tr w:rsidR="008109C9" w14:paraId="10750FCD" w14:textId="77777777" w:rsidTr="008237EA">
        <w:trPr>
          <w:trHeight w:val="361"/>
          <w:jc w:val="center"/>
        </w:trPr>
        <w:tc>
          <w:tcPr>
            <w:tcW w:w="1061" w:type="dxa"/>
            <w:shd w:val="clear" w:color="auto" w:fill="FFFFFF"/>
          </w:tcPr>
          <w:p w14:paraId="3C13310B" w14:textId="77777777" w:rsidR="008109C9" w:rsidRDefault="008109C9" w:rsidP="008237EA">
            <w:pPr>
              <w:spacing w:before="22" w:line="222" w:lineRule="auto"/>
              <w:jc w:val="center"/>
              <w:rPr>
                <w:rFonts w:ascii="Microsoft JhengHei" w:eastAsia="Microsoft JhengHei" w:hAnsi="Microsoft JhengHei" w:cs="Microsoft JhengHei"/>
                <w:color w:val="666666"/>
                <w:spacing w:val="3"/>
                <w:sz w:val="19"/>
                <w:szCs w:val="19"/>
              </w:rPr>
            </w:pPr>
            <w:r>
              <w:rPr>
                <w:rFonts w:ascii="Microsoft JhengHei" w:eastAsia="Microsoft JhengHei" w:hAnsi="Microsoft JhengHei" w:cs="Microsoft JhengHei"/>
                <w:color w:val="666666"/>
                <w:spacing w:val="3"/>
                <w:sz w:val="19"/>
                <w:szCs w:val="19"/>
              </w:rPr>
              <w:t>★</w:t>
            </w:r>
          </w:p>
        </w:tc>
        <w:tc>
          <w:tcPr>
            <w:tcW w:w="527" w:type="dxa"/>
            <w:shd w:val="clear" w:color="auto" w:fill="FFFFFF"/>
            <w:vAlign w:val="center"/>
          </w:tcPr>
          <w:p w14:paraId="474D43FE"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21</w:t>
            </w:r>
          </w:p>
        </w:tc>
        <w:tc>
          <w:tcPr>
            <w:tcW w:w="8964" w:type="dxa"/>
            <w:shd w:val="clear" w:color="auto" w:fill="FFFFFF"/>
          </w:tcPr>
          <w:p w14:paraId="7A364EAC"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支持一键式启动远程云真机进行手动分析，可在用户无手机和模拟器情况下运行涉案APP，手动触发运行页面按钮，完成网络流的获取和自动完成线索拓展。（需提供产品截图）</w:t>
            </w:r>
          </w:p>
        </w:tc>
      </w:tr>
      <w:tr w:rsidR="008109C9" w14:paraId="2BBCE6F0" w14:textId="77777777" w:rsidTr="008237EA">
        <w:trPr>
          <w:trHeight w:val="361"/>
          <w:jc w:val="center"/>
        </w:trPr>
        <w:tc>
          <w:tcPr>
            <w:tcW w:w="1061" w:type="dxa"/>
            <w:shd w:val="clear" w:color="auto" w:fill="FFFFFF"/>
          </w:tcPr>
          <w:p w14:paraId="75EBF3ED" w14:textId="77777777" w:rsidR="008109C9" w:rsidRDefault="008109C9" w:rsidP="008237EA">
            <w:pPr>
              <w:spacing w:before="22" w:line="222" w:lineRule="auto"/>
              <w:jc w:val="center"/>
              <w:rPr>
                <w:rFonts w:ascii="Microsoft JhengHei" w:eastAsia="Microsoft JhengHei" w:hAnsi="Microsoft JhengHei" w:cs="Microsoft JhengHei"/>
                <w:color w:val="666666"/>
                <w:spacing w:val="3"/>
                <w:sz w:val="19"/>
                <w:szCs w:val="19"/>
              </w:rPr>
            </w:pPr>
            <w:r>
              <w:rPr>
                <w:rFonts w:ascii="微软雅黑" w:eastAsia="微软雅黑" w:hAnsi="微软雅黑" w:cs="微软雅黑" w:hint="eastAsia"/>
                <w:color w:val="000000"/>
                <w:sz w:val="18"/>
                <w:szCs w:val="18"/>
              </w:rPr>
              <w:t>★</w:t>
            </w:r>
          </w:p>
        </w:tc>
        <w:tc>
          <w:tcPr>
            <w:tcW w:w="527" w:type="dxa"/>
            <w:shd w:val="clear" w:color="auto" w:fill="FFFFFF"/>
            <w:vAlign w:val="center"/>
          </w:tcPr>
          <w:p w14:paraId="77F9BDBC" w14:textId="77777777" w:rsidR="008109C9" w:rsidRDefault="008109C9" w:rsidP="008237EA">
            <w:pPr>
              <w:spacing w:before="102" w:line="180" w:lineRule="auto"/>
              <w:ind w:firstLine="208"/>
              <w:jc w:val="center"/>
              <w:rPr>
                <w:rFonts w:ascii="微软雅黑" w:eastAsia="微软雅黑" w:hAnsi="微软雅黑" w:cs="微软雅黑"/>
                <w:color w:val="666666"/>
                <w:sz w:val="18"/>
                <w:szCs w:val="18"/>
              </w:rPr>
            </w:pPr>
            <w:r>
              <w:rPr>
                <w:rFonts w:ascii="微软雅黑" w:eastAsia="微软雅黑" w:hAnsi="微软雅黑" w:cs="微软雅黑" w:hint="eastAsia"/>
                <w:color w:val="666666"/>
                <w:sz w:val="18"/>
                <w:szCs w:val="18"/>
              </w:rPr>
              <w:t>22</w:t>
            </w:r>
          </w:p>
        </w:tc>
        <w:tc>
          <w:tcPr>
            <w:tcW w:w="8964" w:type="dxa"/>
            <w:shd w:val="clear" w:color="auto" w:fill="FFFFFF"/>
          </w:tcPr>
          <w:p w14:paraId="42F0D234" w14:textId="77777777" w:rsidR="008109C9" w:rsidRDefault="008109C9" w:rsidP="008237EA">
            <w:pPr>
              <w:spacing w:before="82" w:line="186" w:lineRule="auto"/>
              <w:rPr>
                <w:rFonts w:ascii="微软雅黑" w:eastAsia="微软雅黑" w:hAnsi="微软雅黑" w:cs="微软雅黑"/>
                <w:snapToGrid w:val="0"/>
                <w:color w:val="000000"/>
                <w:kern w:val="0"/>
                <w:sz w:val="18"/>
                <w:szCs w:val="18"/>
              </w:rPr>
            </w:pPr>
            <w:r>
              <w:rPr>
                <w:rFonts w:ascii="微软雅黑" w:eastAsia="微软雅黑" w:hAnsi="微软雅黑" w:cs="微软雅黑" w:hint="eastAsia"/>
                <w:snapToGrid w:val="0"/>
                <w:color w:val="000000"/>
                <w:kern w:val="0"/>
                <w:sz w:val="18"/>
                <w:szCs w:val="18"/>
              </w:rPr>
              <w:t>获得中华人们共和国国家版权局颁发的计算机软件著作权证书（需提供扫描件或者复印件）</w:t>
            </w:r>
          </w:p>
        </w:tc>
      </w:tr>
      <w:tr w:rsidR="008109C9" w14:paraId="7C806829" w14:textId="77777777" w:rsidTr="008237EA">
        <w:trPr>
          <w:trHeight w:val="370"/>
          <w:jc w:val="center"/>
        </w:trPr>
        <w:tc>
          <w:tcPr>
            <w:tcW w:w="1061" w:type="dxa"/>
            <w:shd w:val="clear" w:color="auto" w:fill="F7F7F7"/>
          </w:tcPr>
          <w:p w14:paraId="08F45B0F" w14:textId="77777777" w:rsidR="008109C9" w:rsidRDefault="008109C9" w:rsidP="008237EA">
            <w:pPr>
              <w:spacing w:before="83"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7F7F7"/>
          </w:tcPr>
          <w:p w14:paraId="21560812" w14:textId="77777777" w:rsidR="008109C9" w:rsidRDefault="008109C9" w:rsidP="008237EA">
            <w:pPr>
              <w:spacing w:before="23"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6528F3FD" w14:textId="77777777" w:rsidR="008109C9" w:rsidRDefault="008109C9" w:rsidP="008109C9">
      <w:pPr>
        <w:spacing w:before="75" w:line="186" w:lineRule="auto"/>
        <w:ind w:firstLine="16"/>
        <w:rPr>
          <w:rFonts w:ascii="宋体" w:hAnsi="宋体" w:cs="宋体"/>
          <w:spacing w:val="5"/>
          <w:sz w:val="19"/>
          <w:szCs w:val="19"/>
        </w:rPr>
      </w:pPr>
    </w:p>
    <w:p w14:paraId="6F251DEE" w14:textId="77777777" w:rsidR="008109C9" w:rsidRDefault="008109C9" w:rsidP="008109C9">
      <w:pPr>
        <w:spacing w:before="75" w:line="186" w:lineRule="auto"/>
        <w:rPr>
          <w:rFonts w:ascii="宋体" w:hAnsi="宋体" w:cs="宋体"/>
          <w:spacing w:val="5"/>
          <w:sz w:val="19"/>
          <w:szCs w:val="19"/>
        </w:rPr>
      </w:pPr>
    </w:p>
    <w:p w14:paraId="7DFA1850"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lastRenderedPageBreak/>
        <w:t>附表十五： 培训服务</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6030BAF8" w14:textId="77777777" w:rsidTr="008237EA">
        <w:trPr>
          <w:trHeight w:val="90"/>
          <w:jc w:val="center"/>
        </w:trPr>
        <w:tc>
          <w:tcPr>
            <w:tcW w:w="1061" w:type="dxa"/>
            <w:shd w:val="clear" w:color="auto" w:fill="FFFFFF"/>
          </w:tcPr>
          <w:p w14:paraId="7E83A1C8"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1AE26514"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7A4C67A2"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73D60B71" w14:textId="77777777" w:rsidTr="008237EA">
        <w:trPr>
          <w:trHeight w:val="721"/>
          <w:jc w:val="center"/>
        </w:trPr>
        <w:tc>
          <w:tcPr>
            <w:tcW w:w="1061" w:type="dxa"/>
            <w:shd w:val="clear" w:color="auto" w:fill="F7F7F7"/>
          </w:tcPr>
          <w:p w14:paraId="4881A585" w14:textId="77777777" w:rsidR="008109C9" w:rsidRDefault="008109C9" w:rsidP="008237EA">
            <w:pPr>
              <w:rPr>
                <w:rFonts w:ascii="Lucida Sans Unicode"/>
                <w:sz w:val="21"/>
              </w:rPr>
            </w:pPr>
          </w:p>
        </w:tc>
        <w:tc>
          <w:tcPr>
            <w:tcW w:w="527" w:type="dxa"/>
            <w:shd w:val="clear" w:color="auto" w:fill="F7F7F7"/>
          </w:tcPr>
          <w:p w14:paraId="30B7A899" w14:textId="77777777" w:rsidR="008109C9" w:rsidRDefault="008109C9" w:rsidP="008237EA">
            <w:pPr>
              <w:spacing w:before="275" w:line="180" w:lineRule="auto"/>
              <w:ind w:firstLine="216"/>
              <w:rPr>
                <w:rFonts w:ascii="Lucida Sans Unicode" w:eastAsia="Lucida Sans Unicode" w:hAnsi="Lucida Sans Unicode" w:cs="Lucida Sans Unicode"/>
                <w:sz w:val="19"/>
                <w:szCs w:val="19"/>
              </w:rPr>
            </w:pPr>
            <w:r>
              <w:rPr>
                <w:rFonts w:ascii="Lucida Sans Unicode" w:eastAsia="Lucida Sans Unicode" w:hAnsi="Lucida Sans Unicode" w:cs="Lucida Sans Unicode"/>
                <w:color w:val="666666"/>
                <w:sz w:val="19"/>
                <w:szCs w:val="19"/>
              </w:rPr>
              <w:t>1</w:t>
            </w:r>
          </w:p>
        </w:tc>
        <w:tc>
          <w:tcPr>
            <w:tcW w:w="8964" w:type="dxa"/>
            <w:shd w:val="clear" w:color="auto" w:fill="F7F7F7"/>
          </w:tcPr>
          <w:p w14:paraId="10CBC1CA" w14:textId="77777777" w:rsidR="008109C9" w:rsidRDefault="008109C9" w:rsidP="008237EA">
            <w:pPr>
              <w:spacing w:before="72" w:line="246" w:lineRule="auto"/>
              <w:ind w:left="65" w:right="62"/>
              <w:rPr>
                <w:rFonts w:ascii="宋体" w:hAnsi="宋体" w:cs="宋体"/>
                <w:sz w:val="19"/>
                <w:szCs w:val="19"/>
              </w:rPr>
            </w:pPr>
            <w:r>
              <w:rPr>
                <w:rFonts w:ascii="微软雅黑" w:eastAsia="微软雅黑" w:hAnsi="微软雅黑" w:cs="微软雅黑" w:hint="eastAsia"/>
                <w:sz w:val="18"/>
                <w:szCs w:val="18"/>
              </w:rPr>
              <w:t xml:space="preserve">满足实验室相关人员一年的培训需求。包含5人次，10天线下培训（不包含交通费及食宿费用），15天在线远程培训的费用,15天在线APP培训费用；培训内容根据客户需求协商定制。 </w:t>
            </w:r>
          </w:p>
        </w:tc>
      </w:tr>
      <w:tr w:rsidR="008109C9" w14:paraId="6456DCA8" w14:textId="77777777" w:rsidTr="008237EA">
        <w:trPr>
          <w:trHeight w:val="368"/>
          <w:jc w:val="center"/>
        </w:trPr>
        <w:tc>
          <w:tcPr>
            <w:tcW w:w="1061" w:type="dxa"/>
            <w:shd w:val="clear" w:color="auto" w:fill="F7F7F7"/>
          </w:tcPr>
          <w:p w14:paraId="7581DC91" w14:textId="77777777" w:rsidR="008109C9" w:rsidRDefault="008109C9" w:rsidP="008237EA">
            <w:pPr>
              <w:spacing w:before="81"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7F7F7"/>
          </w:tcPr>
          <w:p w14:paraId="11F7A3E2" w14:textId="77777777" w:rsidR="008109C9" w:rsidRDefault="008109C9" w:rsidP="008237EA">
            <w:pPr>
              <w:spacing w:before="22"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735C04C6" w14:textId="77777777" w:rsidR="008109C9" w:rsidRDefault="008109C9" w:rsidP="008109C9">
      <w:pPr>
        <w:spacing w:before="75" w:line="186" w:lineRule="auto"/>
        <w:ind w:firstLine="16"/>
        <w:rPr>
          <w:rFonts w:ascii="宋体" w:hAnsi="宋体" w:cs="宋体"/>
          <w:spacing w:val="6"/>
          <w:sz w:val="19"/>
          <w:szCs w:val="19"/>
        </w:rPr>
      </w:pPr>
    </w:p>
    <w:p w14:paraId="2C3027C7"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附表十六： 高清数码摄像机</w:t>
      </w:r>
    </w:p>
    <w:p w14:paraId="4E72BCE8"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75FE2C4E" w14:textId="77777777" w:rsidTr="008237EA">
        <w:trPr>
          <w:trHeight w:val="367"/>
          <w:jc w:val="center"/>
        </w:trPr>
        <w:tc>
          <w:tcPr>
            <w:tcW w:w="1061" w:type="dxa"/>
            <w:shd w:val="clear" w:color="auto" w:fill="FFFFFF"/>
          </w:tcPr>
          <w:p w14:paraId="22C5F24A"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1EECCAD7"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7D2E584B"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352B4DA9" w14:textId="77777777" w:rsidTr="008237EA">
        <w:trPr>
          <w:trHeight w:val="722"/>
          <w:jc w:val="center"/>
        </w:trPr>
        <w:tc>
          <w:tcPr>
            <w:tcW w:w="1061" w:type="dxa"/>
            <w:shd w:val="clear" w:color="auto" w:fill="F7F7F7"/>
          </w:tcPr>
          <w:p w14:paraId="32F69E4E" w14:textId="77777777" w:rsidR="008109C9" w:rsidRDefault="008109C9" w:rsidP="008237EA">
            <w:pPr>
              <w:rPr>
                <w:rFonts w:ascii="Lucida Sans Unicode"/>
                <w:sz w:val="21"/>
              </w:rPr>
            </w:pPr>
          </w:p>
        </w:tc>
        <w:tc>
          <w:tcPr>
            <w:tcW w:w="527" w:type="dxa"/>
            <w:shd w:val="clear" w:color="auto" w:fill="F7F7F7"/>
            <w:vAlign w:val="center"/>
          </w:tcPr>
          <w:p w14:paraId="3A23D474" w14:textId="77777777" w:rsidR="008109C9" w:rsidRDefault="008109C9" w:rsidP="008237EA">
            <w:pPr>
              <w:spacing w:before="274" w:line="180" w:lineRule="auto"/>
              <w:ind w:firstLine="216"/>
              <w:jc w:val="center"/>
              <w:rPr>
                <w:rFonts w:ascii="Lucida Sans Unicode" w:eastAsia="Lucida Sans Unicode" w:hAnsi="Lucida Sans Unicode" w:cs="Lucida Sans Unicode"/>
                <w:sz w:val="19"/>
                <w:szCs w:val="19"/>
              </w:rPr>
            </w:pPr>
            <w:r>
              <w:rPr>
                <w:rFonts w:ascii="Lucida Sans Unicode" w:eastAsia="Lucida Sans Unicode" w:hAnsi="Lucida Sans Unicode" w:cs="Lucida Sans Unicode"/>
                <w:color w:val="666666"/>
                <w:sz w:val="19"/>
                <w:szCs w:val="19"/>
              </w:rPr>
              <w:t>1</w:t>
            </w:r>
          </w:p>
        </w:tc>
        <w:tc>
          <w:tcPr>
            <w:tcW w:w="8964" w:type="dxa"/>
            <w:shd w:val="clear" w:color="auto" w:fill="F7F7F7"/>
          </w:tcPr>
          <w:p w14:paraId="0B9A2FE0" w14:textId="77777777" w:rsidR="008109C9" w:rsidRDefault="008109C9" w:rsidP="008237EA">
            <w:pPr>
              <w:spacing w:before="71" w:line="246" w:lineRule="auto"/>
              <w:ind w:left="65" w:right="194"/>
              <w:rPr>
                <w:rFonts w:ascii="宋体" w:hAnsi="宋体" w:cs="宋体"/>
                <w:sz w:val="19"/>
                <w:szCs w:val="19"/>
              </w:rPr>
            </w:pPr>
            <w:r>
              <w:rPr>
                <w:rFonts w:ascii="微软雅黑" w:eastAsia="微软雅黑" w:hAnsi="微软雅黑" w:cs="微软雅黑" w:hint="eastAsia"/>
                <w:sz w:val="18"/>
                <w:szCs w:val="18"/>
              </w:rPr>
              <w:t>静态有效像素：400万以上；动态有效像素：200万及以上；传感器类型：EXMOR R CMOS；传感器尺寸：1/2.5英寸；光学焦倍数：15-25倍；取景器：有；夜摄功能：支持；对焦：自动；防抖功能：支持；存储介质：SD卡；液晶屏尺寸：3.0英寸；触摸屏：支持；滤镜直径：55mm</w:t>
            </w:r>
            <w:r>
              <w:rPr>
                <w:rFonts w:ascii="宋体" w:hAnsi="宋体" w:cs="宋体" w:hint="eastAsia"/>
                <w:sz w:val="19"/>
                <w:szCs w:val="19"/>
              </w:rPr>
              <w:t>。</w:t>
            </w:r>
          </w:p>
        </w:tc>
      </w:tr>
      <w:tr w:rsidR="008109C9" w14:paraId="1CCBA749" w14:textId="77777777" w:rsidTr="008237EA">
        <w:trPr>
          <w:trHeight w:val="370"/>
          <w:jc w:val="center"/>
        </w:trPr>
        <w:tc>
          <w:tcPr>
            <w:tcW w:w="1061" w:type="dxa"/>
            <w:shd w:val="clear" w:color="auto" w:fill="FFFFFF"/>
          </w:tcPr>
          <w:p w14:paraId="594F2974" w14:textId="77777777" w:rsidR="008109C9" w:rsidRDefault="008109C9" w:rsidP="008237EA">
            <w:pPr>
              <w:spacing w:before="83"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FFFFF"/>
          </w:tcPr>
          <w:p w14:paraId="4CF637E8" w14:textId="77777777" w:rsidR="008109C9" w:rsidRDefault="008109C9" w:rsidP="008237EA">
            <w:pPr>
              <w:spacing w:before="24"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4BDD537E" w14:textId="77777777" w:rsidR="008109C9" w:rsidRDefault="008109C9" w:rsidP="008109C9">
      <w:pPr>
        <w:spacing w:before="75" w:line="186" w:lineRule="auto"/>
        <w:ind w:firstLine="16"/>
        <w:rPr>
          <w:rFonts w:ascii="宋体" w:hAnsi="宋体" w:cs="宋体"/>
          <w:spacing w:val="10"/>
          <w:sz w:val="19"/>
          <w:szCs w:val="19"/>
        </w:rPr>
      </w:pPr>
    </w:p>
    <w:p w14:paraId="04D8D68E" w14:textId="77777777" w:rsidR="008109C9" w:rsidRDefault="008109C9" w:rsidP="008109C9">
      <w:pPr>
        <w:spacing w:before="75" w:line="186" w:lineRule="auto"/>
        <w:ind w:firstLine="16"/>
        <w:rPr>
          <w:rFonts w:ascii="宋体" w:hAnsi="宋体" w:cs="宋体"/>
          <w:snapToGrid w:val="0"/>
          <w:color w:val="000000"/>
          <w:kern w:val="0"/>
          <w:sz w:val="20"/>
        </w:rPr>
      </w:pPr>
    </w:p>
    <w:p w14:paraId="0DABA788"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附表十七：智能数码相机</w:t>
      </w:r>
    </w:p>
    <w:tbl>
      <w:tblPr>
        <w:tblpPr w:leftFromText="180" w:rightFromText="180" w:vertAnchor="text" w:horzAnchor="page" w:tblpXSpec="center" w:tblpY="46"/>
        <w:tblOverlap w:val="neve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7BF6F890" w14:textId="77777777" w:rsidTr="008237EA">
        <w:trPr>
          <w:trHeight w:val="364"/>
          <w:jc w:val="center"/>
        </w:trPr>
        <w:tc>
          <w:tcPr>
            <w:tcW w:w="1061" w:type="dxa"/>
            <w:shd w:val="clear" w:color="auto" w:fill="FFFFFF"/>
          </w:tcPr>
          <w:p w14:paraId="0D46CAC0"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6FDCE005"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078B0978"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56A41D50" w14:textId="77777777" w:rsidTr="008237EA">
        <w:trPr>
          <w:trHeight w:val="358"/>
          <w:jc w:val="center"/>
        </w:trPr>
        <w:tc>
          <w:tcPr>
            <w:tcW w:w="1061" w:type="dxa"/>
            <w:shd w:val="clear" w:color="auto" w:fill="F7F7F7"/>
          </w:tcPr>
          <w:p w14:paraId="4CAAA073" w14:textId="77777777" w:rsidR="008109C9" w:rsidRDefault="008109C9" w:rsidP="008237EA">
            <w:pPr>
              <w:rPr>
                <w:rFonts w:ascii="Lucida Sans Unicode"/>
                <w:sz w:val="21"/>
              </w:rPr>
            </w:pPr>
          </w:p>
        </w:tc>
        <w:tc>
          <w:tcPr>
            <w:tcW w:w="527" w:type="dxa"/>
            <w:shd w:val="clear" w:color="auto" w:fill="F7F7F7"/>
            <w:vAlign w:val="center"/>
          </w:tcPr>
          <w:p w14:paraId="48DA4A99" w14:textId="77777777" w:rsidR="008109C9" w:rsidRDefault="008109C9" w:rsidP="008237EA">
            <w:pPr>
              <w:spacing w:before="97"/>
              <w:ind w:firstLine="216"/>
              <w:jc w:val="center"/>
              <w:rPr>
                <w:rFonts w:ascii="Lucida Sans Unicode" w:eastAsia="Lucida Sans Unicode" w:hAnsi="Lucida Sans Unicode" w:cs="Lucida Sans Unicode"/>
                <w:sz w:val="19"/>
                <w:szCs w:val="19"/>
              </w:rPr>
            </w:pPr>
            <w:r>
              <w:rPr>
                <w:rFonts w:ascii="Lucida Sans Unicode" w:eastAsia="Lucida Sans Unicode" w:hAnsi="Lucida Sans Unicode" w:cs="Lucida Sans Unicode"/>
                <w:color w:val="666666"/>
                <w:sz w:val="19"/>
                <w:szCs w:val="19"/>
              </w:rPr>
              <w:t>1</w:t>
            </w:r>
          </w:p>
        </w:tc>
        <w:tc>
          <w:tcPr>
            <w:tcW w:w="8964" w:type="dxa"/>
            <w:shd w:val="clear" w:color="auto" w:fill="F7F7F7"/>
          </w:tcPr>
          <w:p w14:paraId="796C9BDB" w14:textId="77777777" w:rsidR="008109C9" w:rsidRDefault="008109C9" w:rsidP="008237EA">
            <w:pPr>
              <w:spacing w:before="16"/>
              <w:rPr>
                <w:rFonts w:ascii="宋体" w:hAnsi="宋体" w:cs="宋体"/>
                <w:sz w:val="19"/>
                <w:szCs w:val="19"/>
              </w:rPr>
            </w:pPr>
            <w:r>
              <w:rPr>
                <w:rFonts w:ascii="微软雅黑" w:eastAsia="微软雅黑" w:hAnsi="微软雅黑" w:cs="微软雅黑" w:hint="eastAsia"/>
                <w:sz w:val="18"/>
                <w:szCs w:val="18"/>
              </w:rPr>
              <w:t>图像感应器CMOS尺寸：约22.3×14.9毫米；处理器：DIGIC 6；有效像素：约2420万像素（总像素约2580万）内置闪光灯：可收回、自动弹起式闪光灯 ，闪光指数：约12（ISO 100，以米为单位），闪光覆盖范围：约17mm镜头视角，回电时间：约3秒；自动对焦点：45点（最多45个十字型自动对焦点），可利用的自动对焦点、十字型对焦点以及双十字对焦点数量根据镜头及长宽比设置而不同机身重量：约730克（CIPA方针）约650克（仅机身）；EF-S 18-135mm f/3.5-5.6 IS USM镜头。</w:t>
            </w:r>
          </w:p>
        </w:tc>
      </w:tr>
      <w:tr w:rsidR="008109C9" w14:paraId="3C4337F9" w14:textId="77777777" w:rsidTr="008237EA">
        <w:trPr>
          <w:trHeight w:val="366"/>
          <w:jc w:val="center"/>
        </w:trPr>
        <w:tc>
          <w:tcPr>
            <w:tcW w:w="1061" w:type="dxa"/>
            <w:shd w:val="clear" w:color="auto" w:fill="FFFFFF"/>
          </w:tcPr>
          <w:p w14:paraId="71057088" w14:textId="77777777" w:rsidR="008109C9" w:rsidRDefault="008109C9" w:rsidP="008237EA">
            <w:pPr>
              <w:spacing w:before="79"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FFFFF"/>
          </w:tcPr>
          <w:p w14:paraId="78BB15E0" w14:textId="77777777" w:rsidR="008109C9" w:rsidRDefault="008109C9" w:rsidP="008237EA">
            <w:pPr>
              <w:spacing w:before="20"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79C72033" w14:textId="77777777" w:rsidR="008109C9" w:rsidRDefault="008109C9" w:rsidP="008109C9">
      <w:pPr>
        <w:spacing w:line="81" w:lineRule="exact"/>
      </w:pPr>
    </w:p>
    <w:p w14:paraId="672B2F13" w14:textId="77777777" w:rsidR="008109C9" w:rsidRDefault="008109C9" w:rsidP="008109C9">
      <w:pPr>
        <w:spacing w:before="75" w:line="186" w:lineRule="auto"/>
        <w:ind w:firstLine="16"/>
        <w:rPr>
          <w:rFonts w:ascii="宋体" w:hAnsi="宋体" w:cs="宋体"/>
          <w:snapToGrid w:val="0"/>
          <w:color w:val="000000"/>
          <w:kern w:val="0"/>
          <w:sz w:val="20"/>
        </w:rPr>
      </w:pPr>
    </w:p>
    <w:p w14:paraId="7EB9D121"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附表十八： 本地数字化设备检验专用机</w:t>
      </w:r>
    </w:p>
    <w:p w14:paraId="3998C80A"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4503E816" w14:textId="77777777" w:rsidTr="008237EA">
        <w:trPr>
          <w:trHeight w:val="364"/>
          <w:jc w:val="center"/>
        </w:trPr>
        <w:tc>
          <w:tcPr>
            <w:tcW w:w="1061" w:type="dxa"/>
            <w:shd w:val="clear" w:color="auto" w:fill="FFFFFF"/>
          </w:tcPr>
          <w:p w14:paraId="353EF496"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4B39E6DF"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075AE4B0"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5887748F" w14:textId="77777777" w:rsidTr="008237EA">
        <w:trPr>
          <w:trHeight w:val="358"/>
          <w:jc w:val="center"/>
        </w:trPr>
        <w:tc>
          <w:tcPr>
            <w:tcW w:w="1061" w:type="dxa"/>
            <w:shd w:val="clear" w:color="auto" w:fill="F7F7F7"/>
          </w:tcPr>
          <w:p w14:paraId="41EB7E04" w14:textId="77777777" w:rsidR="008109C9" w:rsidRDefault="008109C9" w:rsidP="008237EA">
            <w:pPr>
              <w:rPr>
                <w:rFonts w:ascii="Lucida Sans Unicode"/>
                <w:sz w:val="21"/>
              </w:rPr>
            </w:pPr>
          </w:p>
        </w:tc>
        <w:tc>
          <w:tcPr>
            <w:tcW w:w="527" w:type="dxa"/>
            <w:shd w:val="clear" w:color="auto" w:fill="F7F7F7"/>
            <w:vAlign w:val="center"/>
          </w:tcPr>
          <w:p w14:paraId="024E3A1F" w14:textId="77777777" w:rsidR="008109C9" w:rsidRDefault="008109C9" w:rsidP="008237EA">
            <w:pPr>
              <w:spacing w:before="97" w:line="180" w:lineRule="auto"/>
              <w:ind w:firstLine="216"/>
              <w:jc w:val="center"/>
              <w:rPr>
                <w:rFonts w:ascii="微软雅黑" w:eastAsia="微软雅黑" w:hAnsi="微软雅黑" w:cs="微软雅黑"/>
                <w:sz w:val="18"/>
                <w:szCs w:val="18"/>
              </w:rPr>
            </w:pPr>
            <w:r>
              <w:rPr>
                <w:rFonts w:ascii="微软雅黑" w:eastAsia="微软雅黑" w:hAnsi="微软雅黑" w:cs="微软雅黑" w:hint="eastAsia"/>
                <w:color w:val="666666"/>
                <w:sz w:val="18"/>
                <w:szCs w:val="18"/>
              </w:rPr>
              <w:t>1</w:t>
            </w:r>
          </w:p>
        </w:tc>
        <w:tc>
          <w:tcPr>
            <w:tcW w:w="8964" w:type="dxa"/>
            <w:shd w:val="clear" w:color="auto" w:fill="F7F7F7"/>
          </w:tcPr>
          <w:p w14:paraId="0E186280" w14:textId="77777777" w:rsidR="008109C9" w:rsidRDefault="008109C9" w:rsidP="008237EA">
            <w:pPr>
              <w:widowControl/>
              <w:jc w:val="left"/>
              <w:rPr>
                <w:rFonts w:ascii="微软雅黑" w:eastAsia="微软雅黑" w:hAnsi="微软雅黑" w:cs="微软雅黑"/>
                <w:sz w:val="18"/>
                <w:szCs w:val="18"/>
              </w:rPr>
            </w:pPr>
            <w:r>
              <w:rPr>
                <w:rFonts w:ascii="微软雅黑" w:eastAsia="微软雅黑" w:hAnsi="微软雅黑" w:cs="微软雅黑" w:hint="eastAsia"/>
                <w:snapToGrid w:val="0"/>
                <w:color w:val="000000"/>
                <w:kern w:val="0"/>
                <w:sz w:val="18"/>
                <w:szCs w:val="18"/>
              </w:rPr>
              <w:t>27寸显示器、CPU：不低于I5十代、8G内存、SSD256GB+1T存储、千兆网卡，标配一套键鼠，内置HDMI接口、USB接口数：4个、自带WIN10系统及办公软件。</w:t>
            </w:r>
          </w:p>
        </w:tc>
      </w:tr>
      <w:tr w:rsidR="008109C9" w14:paraId="48A9EFD8" w14:textId="77777777" w:rsidTr="008237EA">
        <w:trPr>
          <w:trHeight w:val="366"/>
          <w:jc w:val="center"/>
        </w:trPr>
        <w:tc>
          <w:tcPr>
            <w:tcW w:w="1061" w:type="dxa"/>
            <w:shd w:val="clear" w:color="auto" w:fill="FFFFFF"/>
          </w:tcPr>
          <w:p w14:paraId="5F8F7B4C" w14:textId="77777777" w:rsidR="008109C9" w:rsidRDefault="008109C9" w:rsidP="008237EA">
            <w:pPr>
              <w:spacing w:before="79"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FFFFF"/>
          </w:tcPr>
          <w:p w14:paraId="1E79FB49" w14:textId="77777777" w:rsidR="008109C9" w:rsidRDefault="008109C9" w:rsidP="008237EA">
            <w:pPr>
              <w:spacing w:before="20"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3A630085" w14:textId="77777777" w:rsidR="008109C9" w:rsidRDefault="008109C9" w:rsidP="008109C9">
      <w:pPr>
        <w:spacing w:before="75" w:line="180" w:lineRule="auto"/>
        <w:ind w:firstLine="16"/>
        <w:rPr>
          <w:rFonts w:ascii="宋体" w:hAnsi="宋体" w:cs="宋体"/>
          <w:spacing w:val="7"/>
          <w:sz w:val="19"/>
          <w:szCs w:val="19"/>
        </w:rPr>
      </w:pPr>
    </w:p>
    <w:p w14:paraId="0317B9FF"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附表十九：多功能打印复印扫描一体机</w:t>
      </w:r>
    </w:p>
    <w:p w14:paraId="404730A5" w14:textId="77777777" w:rsidR="008109C9" w:rsidRDefault="008109C9" w:rsidP="008109C9">
      <w:pPr>
        <w:spacing w:line="26"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2F7F3927" w14:textId="77777777" w:rsidTr="008237EA">
        <w:trPr>
          <w:trHeight w:val="364"/>
          <w:jc w:val="center"/>
        </w:trPr>
        <w:tc>
          <w:tcPr>
            <w:tcW w:w="1061" w:type="dxa"/>
            <w:shd w:val="clear" w:color="auto" w:fill="FFFFFF"/>
          </w:tcPr>
          <w:p w14:paraId="06220EF3"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63A4450F"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2FFA46EA"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0FE749DA" w14:textId="77777777" w:rsidTr="008237EA">
        <w:trPr>
          <w:trHeight w:val="358"/>
          <w:jc w:val="center"/>
        </w:trPr>
        <w:tc>
          <w:tcPr>
            <w:tcW w:w="1061" w:type="dxa"/>
            <w:shd w:val="clear" w:color="auto" w:fill="F7F7F7"/>
          </w:tcPr>
          <w:p w14:paraId="3EC06536" w14:textId="77777777" w:rsidR="008109C9" w:rsidRDefault="008109C9" w:rsidP="008237EA">
            <w:pPr>
              <w:rPr>
                <w:rFonts w:ascii="Lucida Sans Unicode"/>
                <w:sz w:val="21"/>
              </w:rPr>
            </w:pPr>
          </w:p>
        </w:tc>
        <w:tc>
          <w:tcPr>
            <w:tcW w:w="527" w:type="dxa"/>
            <w:shd w:val="clear" w:color="auto" w:fill="F7F7F7"/>
            <w:vAlign w:val="center"/>
          </w:tcPr>
          <w:p w14:paraId="75F78C80" w14:textId="77777777" w:rsidR="008109C9" w:rsidRDefault="008109C9" w:rsidP="008237EA">
            <w:pPr>
              <w:spacing w:before="97"/>
              <w:ind w:firstLine="216"/>
              <w:jc w:val="center"/>
              <w:rPr>
                <w:rFonts w:ascii="Lucida Sans Unicode" w:eastAsia="Lucida Sans Unicode" w:hAnsi="Lucida Sans Unicode" w:cs="Lucida Sans Unicode"/>
                <w:sz w:val="19"/>
                <w:szCs w:val="19"/>
              </w:rPr>
            </w:pPr>
            <w:r>
              <w:rPr>
                <w:rFonts w:ascii="Lucida Sans Unicode" w:eastAsia="Lucida Sans Unicode" w:hAnsi="Lucida Sans Unicode" w:cs="Lucida Sans Unicode"/>
                <w:color w:val="666666"/>
                <w:sz w:val="19"/>
                <w:szCs w:val="19"/>
              </w:rPr>
              <w:t>1</w:t>
            </w:r>
          </w:p>
        </w:tc>
        <w:tc>
          <w:tcPr>
            <w:tcW w:w="8964" w:type="dxa"/>
            <w:shd w:val="clear" w:color="auto" w:fill="F7F7F7"/>
          </w:tcPr>
          <w:p w14:paraId="34D5FA12" w14:textId="77777777" w:rsidR="008109C9" w:rsidRDefault="008109C9" w:rsidP="008237EA">
            <w:pPr>
              <w:spacing w:before="74"/>
              <w:rPr>
                <w:rFonts w:ascii="宋体" w:hAnsi="宋体" w:cs="宋体"/>
                <w:sz w:val="19"/>
                <w:szCs w:val="19"/>
              </w:rPr>
            </w:pPr>
            <w:r>
              <w:rPr>
                <w:rFonts w:ascii="微软雅黑" w:eastAsia="微软雅黑" w:hAnsi="微软雅黑" w:cs="微软雅黑" w:hint="eastAsia"/>
                <w:sz w:val="18"/>
                <w:szCs w:val="18"/>
              </w:rPr>
              <w:t>多功能打印复印扫描一体机，一体式硒鼓，技术类型：多功能打印复印扫描，支持双面打印，连接方式：有线、无线、、USB 、云打印，幅面：A4,具有打印、复印、传真、扫描综合功能。</w:t>
            </w:r>
          </w:p>
        </w:tc>
      </w:tr>
      <w:tr w:rsidR="008109C9" w14:paraId="35B303F0" w14:textId="77777777" w:rsidTr="008237EA">
        <w:trPr>
          <w:trHeight w:val="366"/>
          <w:jc w:val="center"/>
        </w:trPr>
        <w:tc>
          <w:tcPr>
            <w:tcW w:w="1061" w:type="dxa"/>
            <w:shd w:val="clear" w:color="auto" w:fill="FFFFFF"/>
          </w:tcPr>
          <w:p w14:paraId="3708E459" w14:textId="77777777" w:rsidR="008109C9" w:rsidRDefault="008109C9" w:rsidP="008237EA">
            <w:pPr>
              <w:spacing w:before="79" w:line="186" w:lineRule="auto"/>
              <w:ind w:firstLine="341"/>
              <w:rPr>
                <w:rFonts w:ascii="宋体" w:hAnsi="宋体" w:cs="宋体"/>
                <w:sz w:val="19"/>
                <w:szCs w:val="19"/>
              </w:rPr>
            </w:pPr>
            <w:r>
              <w:rPr>
                <w:rFonts w:ascii="宋体" w:hAnsi="宋体" w:cs="宋体"/>
                <w:color w:val="666666"/>
                <w:spacing w:val="-4"/>
                <w:sz w:val="19"/>
                <w:szCs w:val="19"/>
              </w:rPr>
              <w:lastRenderedPageBreak/>
              <w:t>说明</w:t>
            </w:r>
          </w:p>
        </w:tc>
        <w:tc>
          <w:tcPr>
            <w:tcW w:w="9491" w:type="dxa"/>
            <w:gridSpan w:val="2"/>
            <w:shd w:val="clear" w:color="auto" w:fill="FFFFFF"/>
          </w:tcPr>
          <w:p w14:paraId="6B2CEDFD" w14:textId="77777777" w:rsidR="008109C9" w:rsidRDefault="008109C9" w:rsidP="008237EA">
            <w:pPr>
              <w:spacing w:before="20"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2FAADFF0" w14:textId="77777777" w:rsidR="008109C9" w:rsidRDefault="008109C9" w:rsidP="008109C9">
      <w:pPr>
        <w:spacing w:before="76" w:line="186" w:lineRule="auto"/>
        <w:ind w:firstLine="16"/>
        <w:rPr>
          <w:rFonts w:ascii="宋体" w:hAnsi="宋体" w:cs="宋体"/>
          <w:spacing w:val="-3"/>
          <w:sz w:val="19"/>
          <w:szCs w:val="19"/>
        </w:rPr>
      </w:pPr>
    </w:p>
    <w:p w14:paraId="495DB42F" w14:textId="77777777" w:rsidR="008109C9" w:rsidRDefault="008109C9" w:rsidP="008109C9">
      <w:pPr>
        <w:spacing w:before="75" w:line="180" w:lineRule="auto"/>
        <w:ind w:firstLine="16"/>
        <w:rPr>
          <w:rFonts w:ascii="宋体" w:hAnsi="宋体" w:cs="宋体"/>
          <w:spacing w:val="-1"/>
          <w:sz w:val="19"/>
          <w:szCs w:val="19"/>
        </w:rPr>
      </w:pPr>
    </w:p>
    <w:p w14:paraId="2AD6392E"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附表二十： 碎纸机</w:t>
      </w:r>
    </w:p>
    <w:p w14:paraId="775C65D6" w14:textId="77777777" w:rsidR="008109C9" w:rsidRDefault="008109C9" w:rsidP="008109C9">
      <w:pPr>
        <w:spacing w:line="26"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66B8D553" w14:textId="77777777" w:rsidTr="008237EA">
        <w:trPr>
          <w:trHeight w:val="364"/>
          <w:jc w:val="center"/>
        </w:trPr>
        <w:tc>
          <w:tcPr>
            <w:tcW w:w="1061" w:type="dxa"/>
            <w:shd w:val="clear" w:color="auto" w:fill="FFFFFF"/>
          </w:tcPr>
          <w:p w14:paraId="2EBBB190"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7197ADA9"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62EE301E"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5DA191FD" w14:textId="77777777" w:rsidTr="008237EA">
        <w:trPr>
          <w:trHeight w:val="358"/>
          <w:jc w:val="center"/>
        </w:trPr>
        <w:tc>
          <w:tcPr>
            <w:tcW w:w="1061" w:type="dxa"/>
            <w:shd w:val="clear" w:color="auto" w:fill="F7F7F7"/>
          </w:tcPr>
          <w:p w14:paraId="5BDCB69B" w14:textId="77777777" w:rsidR="008109C9" w:rsidRDefault="008109C9" w:rsidP="008237EA">
            <w:pPr>
              <w:rPr>
                <w:rFonts w:ascii="Lucida Sans Unicode"/>
                <w:sz w:val="21"/>
              </w:rPr>
            </w:pPr>
          </w:p>
        </w:tc>
        <w:tc>
          <w:tcPr>
            <w:tcW w:w="527" w:type="dxa"/>
            <w:shd w:val="clear" w:color="auto" w:fill="F7F7F7"/>
            <w:vAlign w:val="center"/>
          </w:tcPr>
          <w:p w14:paraId="3D562FE6" w14:textId="77777777" w:rsidR="008109C9" w:rsidRDefault="008109C9" w:rsidP="008237EA">
            <w:pPr>
              <w:spacing w:before="97" w:line="180" w:lineRule="auto"/>
              <w:ind w:firstLine="216"/>
              <w:jc w:val="center"/>
              <w:rPr>
                <w:rFonts w:ascii="微软雅黑" w:eastAsia="微软雅黑" w:hAnsi="微软雅黑" w:cs="微软雅黑"/>
                <w:sz w:val="18"/>
                <w:szCs w:val="18"/>
              </w:rPr>
            </w:pPr>
            <w:r>
              <w:rPr>
                <w:rFonts w:ascii="微软雅黑" w:eastAsia="微软雅黑" w:hAnsi="微软雅黑" w:cs="微软雅黑" w:hint="eastAsia"/>
                <w:color w:val="666666"/>
                <w:sz w:val="18"/>
                <w:szCs w:val="18"/>
              </w:rPr>
              <w:t>1</w:t>
            </w:r>
          </w:p>
        </w:tc>
        <w:tc>
          <w:tcPr>
            <w:tcW w:w="8964" w:type="dxa"/>
            <w:shd w:val="clear" w:color="auto" w:fill="F7F7F7"/>
          </w:tcPr>
          <w:p w14:paraId="2E78715C" w14:textId="77777777" w:rsidR="008109C9" w:rsidRDefault="008109C9" w:rsidP="008237EA">
            <w:pPr>
              <w:spacing w:before="16" w:line="303" w:lineRule="exact"/>
              <w:ind w:firstLine="66"/>
              <w:rPr>
                <w:rFonts w:ascii="微软雅黑" w:eastAsia="微软雅黑" w:hAnsi="微软雅黑" w:cs="微软雅黑"/>
                <w:sz w:val="18"/>
                <w:szCs w:val="18"/>
              </w:rPr>
            </w:pPr>
            <w:r>
              <w:rPr>
                <w:rFonts w:ascii="微软雅黑" w:eastAsia="微软雅黑" w:hAnsi="微软雅黑" w:cs="微软雅黑" w:hint="eastAsia"/>
                <w:sz w:val="18"/>
                <w:szCs w:val="18"/>
              </w:rPr>
              <w:t>碎纸方式：粒状 碎纸效果：1x5mm 碎纸能力：8张/次 ，A4 碎纸宽度：A4 碎纸速度：2.5米/分钟 碎纸箱容积：25L 。</w:t>
            </w:r>
          </w:p>
        </w:tc>
      </w:tr>
      <w:tr w:rsidR="008109C9" w14:paraId="32D472FE" w14:textId="77777777" w:rsidTr="008237EA">
        <w:trPr>
          <w:trHeight w:val="366"/>
          <w:jc w:val="center"/>
        </w:trPr>
        <w:tc>
          <w:tcPr>
            <w:tcW w:w="1061" w:type="dxa"/>
            <w:shd w:val="clear" w:color="auto" w:fill="FFFFFF"/>
          </w:tcPr>
          <w:p w14:paraId="1A6A8043" w14:textId="77777777" w:rsidR="008109C9" w:rsidRDefault="008109C9" w:rsidP="008237EA">
            <w:pPr>
              <w:spacing w:before="79"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FFFFF"/>
          </w:tcPr>
          <w:p w14:paraId="02C74CA8" w14:textId="77777777" w:rsidR="008109C9" w:rsidRDefault="008109C9" w:rsidP="008237EA">
            <w:pPr>
              <w:spacing w:before="20"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1B4C4954" w14:textId="77777777" w:rsidR="008109C9" w:rsidRDefault="008109C9" w:rsidP="008109C9">
      <w:pPr>
        <w:spacing w:before="75" w:line="180" w:lineRule="auto"/>
        <w:rPr>
          <w:rFonts w:ascii="宋体" w:hAnsi="宋体" w:cs="宋体"/>
          <w:spacing w:val="-8"/>
          <w:sz w:val="19"/>
          <w:szCs w:val="19"/>
        </w:rPr>
      </w:pPr>
    </w:p>
    <w:p w14:paraId="58A5D7D5" w14:textId="77777777" w:rsidR="008109C9" w:rsidRDefault="008109C9" w:rsidP="008109C9">
      <w:pPr>
        <w:spacing w:before="75" w:line="180" w:lineRule="auto"/>
        <w:rPr>
          <w:rFonts w:ascii="宋体" w:hAnsi="宋体" w:cs="宋体"/>
          <w:spacing w:val="-8"/>
          <w:sz w:val="19"/>
          <w:szCs w:val="19"/>
        </w:rPr>
      </w:pPr>
    </w:p>
    <w:p w14:paraId="6D55E8AF" w14:textId="77777777" w:rsidR="008109C9" w:rsidRDefault="008109C9" w:rsidP="008109C9">
      <w:pPr>
        <w:spacing w:before="75" w:line="180" w:lineRule="auto"/>
        <w:rPr>
          <w:rFonts w:ascii="宋体" w:hAnsi="宋体" w:cs="宋体"/>
          <w:spacing w:val="-8"/>
          <w:sz w:val="19"/>
          <w:szCs w:val="19"/>
        </w:rPr>
      </w:pPr>
    </w:p>
    <w:p w14:paraId="13CC6768"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附表二十一： 防磁柜</w:t>
      </w:r>
    </w:p>
    <w:p w14:paraId="23A7AE91" w14:textId="77777777" w:rsidR="008109C9" w:rsidRDefault="008109C9" w:rsidP="008109C9">
      <w:pPr>
        <w:spacing w:line="26"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1747F669" w14:textId="77777777" w:rsidTr="008237EA">
        <w:trPr>
          <w:trHeight w:val="364"/>
          <w:jc w:val="center"/>
        </w:trPr>
        <w:tc>
          <w:tcPr>
            <w:tcW w:w="1061" w:type="dxa"/>
            <w:shd w:val="clear" w:color="auto" w:fill="FFFFFF"/>
          </w:tcPr>
          <w:p w14:paraId="72E0A379"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2EEC5F01"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3D05818E"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105EDC35" w14:textId="77777777" w:rsidTr="008237EA">
        <w:trPr>
          <w:trHeight w:val="358"/>
          <w:jc w:val="center"/>
        </w:trPr>
        <w:tc>
          <w:tcPr>
            <w:tcW w:w="1061" w:type="dxa"/>
            <w:shd w:val="clear" w:color="auto" w:fill="F7F7F7"/>
          </w:tcPr>
          <w:p w14:paraId="3EC4DB1C" w14:textId="77777777" w:rsidR="008109C9" w:rsidRDefault="008109C9" w:rsidP="008237EA">
            <w:pPr>
              <w:rPr>
                <w:rFonts w:ascii="Lucida Sans Unicode"/>
                <w:sz w:val="21"/>
              </w:rPr>
            </w:pPr>
          </w:p>
        </w:tc>
        <w:tc>
          <w:tcPr>
            <w:tcW w:w="527" w:type="dxa"/>
            <w:shd w:val="clear" w:color="auto" w:fill="F7F7F7"/>
            <w:vAlign w:val="center"/>
          </w:tcPr>
          <w:p w14:paraId="21168728"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tcPr>
          <w:p w14:paraId="784BD608" w14:textId="77777777" w:rsidR="008109C9" w:rsidRDefault="008109C9" w:rsidP="008237EA">
            <w:pPr>
              <w:spacing w:before="16" w:line="303" w:lineRule="exact"/>
              <w:ind w:firstLine="66"/>
              <w:rPr>
                <w:rFonts w:ascii="微软雅黑" w:eastAsia="微软雅黑" w:hAnsi="微软雅黑" w:cs="微软雅黑"/>
                <w:sz w:val="18"/>
                <w:szCs w:val="18"/>
              </w:rPr>
            </w:pPr>
            <w:r>
              <w:rPr>
                <w:rFonts w:ascii="微软雅黑" w:eastAsia="微软雅黑" w:hAnsi="微软雅黑" w:cs="微软雅黑" w:hint="eastAsia"/>
                <w:sz w:val="18"/>
                <w:szCs w:val="18"/>
              </w:rPr>
              <w:t xml:space="preserve">防磁、防潮、防静电文件柜 7+1大小抽屉可选， 支持各种磁性检材保护。 </w:t>
            </w:r>
          </w:p>
        </w:tc>
      </w:tr>
      <w:tr w:rsidR="008109C9" w14:paraId="464E6893" w14:textId="77777777" w:rsidTr="008237EA">
        <w:trPr>
          <w:trHeight w:val="366"/>
          <w:jc w:val="center"/>
        </w:trPr>
        <w:tc>
          <w:tcPr>
            <w:tcW w:w="1061" w:type="dxa"/>
            <w:shd w:val="clear" w:color="auto" w:fill="FFFFFF"/>
          </w:tcPr>
          <w:p w14:paraId="223294EE" w14:textId="77777777" w:rsidR="008109C9" w:rsidRDefault="008109C9" w:rsidP="008237EA">
            <w:pPr>
              <w:spacing w:before="79"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FFFFF"/>
          </w:tcPr>
          <w:p w14:paraId="0988205E" w14:textId="77777777" w:rsidR="008109C9" w:rsidRDefault="008109C9" w:rsidP="008237EA">
            <w:pPr>
              <w:spacing w:before="20"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490EB29B" w14:textId="77777777" w:rsidR="008109C9" w:rsidRDefault="008109C9" w:rsidP="008109C9">
      <w:pPr>
        <w:spacing w:before="75" w:line="186" w:lineRule="auto"/>
        <w:ind w:firstLine="16"/>
        <w:rPr>
          <w:rFonts w:ascii="宋体" w:hAnsi="宋体" w:cs="宋体"/>
          <w:spacing w:val="2"/>
          <w:sz w:val="19"/>
          <w:szCs w:val="19"/>
        </w:rPr>
      </w:pPr>
    </w:p>
    <w:p w14:paraId="53E6D107" w14:textId="77777777" w:rsidR="008109C9" w:rsidRDefault="008109C9" w:rsidP="008109C9">
      <w:pPr>
        <w:spacing w:before="75" w:line="186" w:lineRule="auto"/>
        <w:ind w:firstLine="16"/>
        <w:rPr>
          <w:rFonts w:ascii="宋体" w:hAnsi="宋体" w:cs="宋体"/>
          <w:spacing w:val="2"/>
          <w:sz w:val="19"/>
          <w:szCs w:val="19"/>
        </w:rPr>
      </w:pPr>
    </w:p>
    <w:p w14:paraId="58EDE8E3"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附表二十二： 电子物证保管柜</w:t>
      </w:r>
    </w:p>
    <w:p w14:paraId="3A0C2328"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120880C1" w14:textId="77777777" w:rsidTr="008237EA">
        <w:trPr>
          <w:trHeight w:val="364"/>
          <w:jc w:val="center"/>
        </w:trPr>
        <w:tc>
          <w:tcPr>
            <w:tcW w:w="1061" w:type="dxa"/>
            <w:shd w:val="clear" w:color="auto" w:fill="FFFFFF"/>
          </w:tcPr>
          <w:p w14:paraId="7EAD9570"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644AD6B5"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261BC2AF"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3C473AE1" w14:textId="77777777" w:rsidTr="008237EA">
        <w:trPr>
          <w:trHeight w:val="358"/>
          <w:jc w:val="center"/>
        </w:trPr>
        <w:tc>
          <w:tcPr>
            <w:tcW w:w="1061" w:type="dxa"/>
            <w:shd w:val="clear" w:color="auto" w:fill="F7F7F7"/>
          </w:tcPr>
          <w:p w14:paraId="6B402309" w14:textId="77777777" w:rsidR="008109C9" w:rsidRDefault="008109C9" w:rsidP="008237EA">
            <w:pPr>
              <w:rPr>
                <w:rFonts w:ascii="Lucida Sans Unicode"/>
                <w:sz w:val="21"/>
              </w:rPr>
            </w:pPr>
          </w:p>
        </w:tc>
        <w:tc>
          <w:tcPr>
            <w:tcW w:w="527" w:type="dxa"/>
            <w:shd w:val="clear" w:color="auto" w:fill="F7F7F7"/>
            <w:vAlign w:val="center"/>
          </w:tcPr>
          <w:p w14:paraId="168CEF95"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tcPr>
          <w:p w14:paraId="37CFDC67" w14:textId="77777777" w:rsidR="008109C9" w:rsidRDefault="008109C9" w:rsidP="008237EA">
            <w:pPr>
              <w:spacing w:before="16" w:line="303" w:lineRule="exact"/>
              <w:ind w:firstLine="66"/>
              <w:rPr>
                <w:rFonts w:ascii="微软雅黑" w:eastAsia="微软雅黑" w:hAnsi="微软雅黑" w:cs="微软雅黑"/>
                <w:sz w:val="18"/>
                <w:szCs w:val="18"/>
              </w:rPr>
            </w:pPr>
            <w:r>
              <w:rPr>
                <w:rFonts w:ascii="微软雅黑" w:eastAsia="微软雅黑" w:hAnsi="微软雅黑" w:cs="微软雅黑" w:hint="eastAsia"/>
                <w:sz w:val="18"/>
                <w:szCs w:val="18"/>
              </w:rPr>
              <w:t>存放电子检材的储物防磁柜，具有防磁，屏蔽信号的功能</w:t>
            </w:r>
          </w:p>
        </w:tc>
      </w:tr>
      <w:tr w:rsidR="008109C9" w14:paraId="19EE5519" w14:textId="77777777" w:rsidTr="008237EA">
        <w:trPr>
          <w:trHeight w:val="366"/>
          <w:jc w:val="center"/>
        </w:trPr>
        <w:tc>
          <w:tcPr>
            <w:tcW w:w="1061" w:type="dxa"/>
            <w:shd w:val="clear" w:color="auto" w:fill="FFFFFF"/>
          </w:tcPr>
          <w:p w14:paraId="13AA8CF4" w14:textId="77777777" w:rsidR="008109C9" w:rsidRDefault="008109C9" w:rsidP="008237EA">
            <w:pPr>
              <w:spacing w:before="79"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FFFFF"/>
          </w:tcPr>
          <w:p w14:paraId="10EE1D7F" w14:textId="77777777" w:rsidR="008109C9" w:rsidRDefault="008109C9" w:rsidP="008237EA">
            <w:pPr>
              <w:spacing w:before="20"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67437041" w14:textId="77777777" w:rsidR="008109C9" w:rsidRDefault="008109C9" w:rsidP="008109C9">
      <w:pPr>
        <w:spacing w:before="75" w:line="186" w:lineRule="auto"/>
        <w:ind w:firstLine="16"/>
        <w:rPr>
          <w:rFonts w:ascii="宋体" w:hAnsi="宋体" w:cs="宋体"/>
          <w:spacing w:val="-1"/>
          <w:sz w:val="19"/>
          <w:szCs w:val="19"/>
        </w:rPr>
      </w:pPr>
    </w:p>
    <w:p w14:paraId="21365517" w14:textId="77777777" w:rsidR="008109C9" w:rsidRDefault="008109C9" w:rsidP="008109C9">
      <w:pPr>
        <w:spacing w:before="76" w:line="180" w:lineRule="auto"/>
        <w:ind w:firstLine="16"/>
        <w:rPr>
          <w:rFonts w:ascii="宋体" w:hAnsi="宋体" w:cs="宋体"/>
          <w:spacing w:val="-6"/>
          <w:sz w:val="19"/>
          <w:szCs w:val="19"/>
        </w:rPr>
      </w:pPr>
    </w:p>
    <w:p w14:paraId="3C6B2747"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附表二十三： UPS不间断电源</w:t>
      </w:r>
    </w:p>
    <w:p w14:paraId="75CE930D" w14:textId="77777777" w:rsidR="008109C9" w:rsidRDefault="008109C9" w:rsidP="008109C9">
      <w:pPr>
        <w:spacing w:line="26"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70BFB277" w14:textId="77777777" w:rsidTr="008237EA">
        <w:trPr>
          <w:trHeight w:val="366"/>
          <w:jc w:val="center"/>
        </w:trPr>
        <w:tc>
          <w:tcPr>
            <w:tcW w:w="1061" w:type="dxa"/>
            <w:shd w:val="clear" w:color="auto" w:fill="FFFFFF"/>
          </w:tcPr>
          <w:p w14:paraId="10EC45C6"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533D6DB5"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76A69C1B"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20D736F0" w14:textId="77777777" w:rsidTr="008237EA">
        <w:trPr>
          <w:trHeight w:val="360"/>
          <w:jc w:val="center"/>
        </w:trPr>
        <w:tc>
          <w:tcPr>
            <w:tcW w:w="1061" w:type="dxa"/>
            <w:shd w:val="clear" w:color="auto" w:fill="F7F7F7"/>
          </w:tcPr>
          <w:p w14:paraId="052E6669" w14:textId="77777777" w:rsidR="008109C9" w:rsidRDefault="008109C9" w:rsidP="008237EA">
            <w:pPr>
              <w:rPr>
                <w:rFonts w:ascii="Lucida Sans Unicode"/>
                <w:sz w:val="21"/>
              </w:rPr>
            </w:pPr>
          </w:p>
        </w:tc>
        <w:tc>
          <w:tcPr>
            <w:tcW w:w="527" w:type="dxa"/>
            <w:shd w:val="clear" w:color="auto" w:fill="F7F7F7"/>
            <w:vAlign w:val="center"/>
          </w:tcPr>
          <w:p w14:paraId="601B8244"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tcPr>
          <w:p w14:paraId="1A61466B" w14:textId="77777777" w:rsidR="008109C9" w:rsidRDefault="008109C9" w:rsidP="008237EA">
            <w:pPr>
              <w:spacing w:before="16" w:line="303" w:lineRule="exact"/>
              <w:ind w:firstLine="66"/>
              <w:rPr>
                <w:rFonts w:ascii="微软雅黑" w:eastAsia="微软雅黑" w:hAnsi="微软雅黑" w:cs="微软雅黑"/>
                <w:sz w:val="18"/>
                <w:szCs w:val="18"/>
              </w:rPr>
            </w:pPr>
            <w:r>
              <w:rPr>
                <w:rFonts w:ascii="微软雅黑" w:eastAsia="微软雅黑" w:hAnsi="微软雅黑" w:cs="微软雅黑" w:hint="eastAsia"/>
                <w:sz w:val="18"/>
                <w:szCs w:val="18"/>
              </w:rPr>
              <w:t>在线式UPS，</w:t>
            </w:r>
            <w:r>
              <w:rPr>
                <w:rFonts w:ascii="微软雅黑" w:eastAsia="微软雅黑" w:hAnsi="微软雅黑" w:cs="微软雅黑"/>
                <w:sz w:val="18"/>
                <w:szCs w:val="18"/>
              </w:rPr>
              <w:t>5400W</w:t>
            </w:r>
            <w:r>
              <w:rPr>
                <w:rFonts w:ascii="微软雅黑" w:eastAsia="微软雅黑" w:hAnsi="微软雅黑" w:cs="微软雅黑" w:hint="eastAsia"/>
                <w:sz w:val="18"/>
                <w:szCs w:val="18"/>
              </w:rPr>
              <w:t>，专用电池组，可持续供电</w:t>
            </w:r>
            <w:r>
              <w:rPr>
                <w:rFonts w:ascii="微软雅黑" w:eastAsia="微软雅黑" w:hAnsi="微软雅黑" w:cs="微软雅黑"/>
                <w:sz w:val="18"/>
                <w:szCs w:val="18"/>
              </w:rPr>
              <w:t>1</w:t>
            </w:r>
            <w:r>
              <w:rPr>
                <w:rFonts w:ascii="微软雅黑" w:eastAsia="微软雅黑" w:hAnsi="微软雅黑" w:cs="微软雅黑" w:hint="eastAsia"/>
                <w:sz w:val="18"/>
                <w:szCs w:val="18"/>
              </w:rPr>
              <w:t>小时 。</w:t>
            </w:r>
          </w:p>
        </w:tc>
      </w:tr>
      <w:tr w:rsidR="008109C9" w14:paraId="50E6397A" w14:textId="77777777" w:rsidTr="008237EA">
        <w:trPr>
          <w:trHeight w:val="369"/>
          <w:jc w:val="center"/>
        </w:trPr>
        <w:tc>
          <w:tcPr>
            <w:tcW w:w="1061" w:type="dxa"/>
            <w:shd w:val="clear" w:color="auto" w:fill="F7F7F7"/>
          </w:tcPr>
          <w:p w14:paraId="7B635446" w14:textId="77777777" w:rsidR="008109C9" w:rsidRDefault="008109C9" w:rsidP="008237EA">
            <w:pPr>
              <w:spacing w:before="82"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7F7F7"/>
          </w:tcPr>
          <w:p w14:paraId="2CA4FF63" w14:textId="77777777" w:rsidR="008109C9" w:rsidRDefault="008109C9" w:rsidP="008237EA">
            <w:pPr>
              <w:spacing w:before="23"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2B37E639" w14:textId="77777777" w:rsidR="008109C9" w:rsidRDefault="008109C9" w:rsidP="008109C9">
      <w:pPr>
        <w:spacing w:before="75" w:line="186" w:lineRule="auto"/>
        <w:ind w:firstLine="16"/>
        <w:rPr>
          <w:rFonts w:ascii="宋体" w:hAnsi="宋体" w:cs="宋体"/>
          <w:spacing w:val="-10"/>
          <w:sz w:val="19"/>
          <w:szCs w:val="19"/>
        </w:rPr>
      </w:pPr>
    </w:p>
    <w:p w14:paraId="1A87D793"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附表二十四： 监控套装</w:t>
      </w:r>
    </w:p>
    <w:p w14:paraId="6865E516" w14:textId="77777777" w:rsidR="008109C9" w:rsidRDefault="008109C9" w:rsidP="008109C9">
      <w:pPr>
        <w:spacing w:line="82"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5AB03A4B" w14:textId="77777777" w:rsidTr="008237EA">
        <w:trPr>
          <w:trHeight w:val="362"/>
          <w:jc w:val="center"/>
        </w:trPr>
        <w:tc>
          <w:tcPr>
            <w:tcW w:w="1061" w:type="dxa"/>
            <w:shd w:val="clear" w:color="auto" w:fill="FFFFFF"/>
          </w:tcPr>
          <w:p w14:paraId="28127029"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66658F56"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6138CA28"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6E6F57E3" w14:textId="77777777" w:rsidTr="008237EA">
        <w:trPr>
          <w:trHeight w:val="364"/>
          <w:jc w:val="center"/>
        </w:trPr>
        <w:tc>
          <w:tcPr>
            <w:tcW w:w="1061" w:type="dxa"/>
            <w:shd w:val="clear" w:color="auto" w:fill="F7F7F7"/>
          </w:tcPr>
          <w:p w14:paraId="35B94050" w14:textId="77777777" w:rsidR="008109C9" w:rsidRDefault="008109C9" w:rsidP="008237EA">
            <w:pPr>
              <w:rPr>
                <w:rFonts w:ascii="Lucida Sans Unicode"/>
                <w:sz w:val="21"/>
              </w:rPr>
            </w:pPr>
          </w:p>
        </w:tc>
        <w:tc>
          <w:tcPr>
            <w:tcW w:w="527" w:type="dxa"/>
            <w:shd w:val="clear" w:color="auto" w:fill="F7F7F7"/>
            <w:vAlign w:val="center"/>
          </w:tcPr>
          <w:p w14:paraId="1EE51A93"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tcPr>
          <w:p w14:paraId="56394740" w14:textId="77777777" w:rsidR="008109C9" w:rsidRDefault="008109C9" w:rsidP="008237EA">
            <w:pPr>
              <w:spacing w:before="16" w:line="303" w:lineRule="exact"/>
              <w:ind w:firstLine="66"/>
              <w:rPr>
                <w:rFonts w:ascii="微软雅黑" w:eastAsia="微软雅黑" w:hAnsi="微软雅黑" w:cs="微软雅黑"/>
                <w:sz w:val="18"/>
                <w:szCs w:val="18"/>
              </w:rPr>
            </w:pPr>
            <w:r>
              <w:rPr>
                <w:rFonts w:ascii="微软雅黑" w:eastAsia="微软雅黑" w:hAnsi="微软雅黑" w:cs="微软雅黑" w:hint="eastAsia"/>
                <w:sz w:val="18"/>
                <w:szCs w:val="18"/>
              </w:rPr>
              <w:t>摄像头（4）</w:t>
            </w:r>
            <w:r>
              <w:rPr>
                <w:rFonts w:ascii="微软雅黑" w:eastAsia="微软雅黑" w:hAnsi="微软雅黑" w:cs="微软雅黑"/>
                <w:sz w:val="18"/>
                <w:szCs w:val="18"/>
              </w:rPr>
              <w:t>+1</w:t>
            </w:r>
            <w:r>
              <w:rPr>
                <w:rFonts w:ascii="微软雅黑" w:eastAsia="微软雅黑" w:hAnsi="微软雅黑" w:cs="微软雅黑" w:hint="eastAsia"/>
                <w:sz w:val="18"/>
                <w:szCs w:val="18"/>
              </w:rPr>
              <w:t>主机</w:t>
            </w:r>
            <w:r>
              <w:rPr>
                <w:rFonts w:ascii="微软雅黑" w:eastAsia="微软雅黑" w:hAnsi="微软雅黑" w:cs="微软雅黑"/>
                <w:sz w:val="18"/>
                <w:szCs w:val="18"/>
              </w:rPr>
              <w:t>+4T</w:t>
            </w:r>
            <w:r>
              <w:rPr>
                <w:rFonts w:ascii="微软雅黑" w:eastAsia="微软雅黑" w:hAnsi="微软雅黑" w:cs="微软雅黑" w:hint="eastAsia"/>
                <w:sz w:val="18"/>
                <w:szCs w:val="18"/>
              </w:rPr>
              <w:t>硬盘，</w:t>
            </w:r>
            <w:r>
              <w:rPr>
                <w:rFonts w:ascii="微软雅黑" w:eastAsia="微软雅黑" w:hAnsi="微软雅黑" w:cs="微软雅黑"/>
                <w:sz w:val="18"/>
                <w:szCs w:val="18"/>
              </w:rPr>
              <w:t>400</w:t>
            </w:r>
            <w:r>
              <w:rPr>
                <w:rFonts w:ascii="微软雅黑" w:eastAsia="微软雅黑" w:hAnsi="微软雅黑" w:cs="微软雅黑" w:hint="eastAsia"/>
                <w:sz w:val="18"/>
                <w:szCs w:val="18"/>
              </w:rPr>
              <w:t>万像素、</w:t>
            </w:r>
            <w:r>
              <w:rPr>
                <w:rFonts w:ascii="微软雅黑" w:eastAsia="微软雅黑" w:hAnsi="微软雅黑" w:cs="微软雅黑"/>
                <w:sz w:val="18"/>
                <w:szCs w:val="18"/>
              </w:rPr>
              <w:t>POE</w:t>
            </w:r>
            <w:r>
              <w:rPr>
                <w:rFonts w:ascii="微软雅黑" w:eastAsia="微软雅黑" w:hAnsi="微软雅黑" w:cs="微软雅黑" w:hint="eastAsia"/>
                <w:sz w:val="18"/>
                <w:szCs w:val="18"/>
              </w:rPr>
              <w:t xml:space="preserve">网络摄像头、支持红外夜视。 </w:t>
            </w:r>
          </w:p>
        </w:tc>
      </w:tr>
      <w:tr w:rsidR="008109C9" w14:paraId="47DB7B25" w14:textId="77777777" w:rsidTr="008237EA">
        <w:trPr>
          <w:trHeight w:val="364"/>
          <w:jc w:val="center"/>
        </w:trPr>
        <w:tc>
          <w:tcPr>
            <w:tcW w:w="1061" w:type="dxa"/>
            <w:shd w:val="clear" w:color="auto" w:fill="F7F7F7"/>
          </w:tcPr>
          <w:p w14:paraId="408B800C"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42BC2B72" w14:textId="77777777" w:rsidR="008109C9" w:rsidRDefault="008109C9" w:rsidP="008237EA">
            <w:pPr>
              <w:spacing w:before="23" w:line="222" w:lineRule="auto"/>
              <w:ind w:firstLine="67"/>
              <w:rPr>
                <w:rFonts w:ascii="宋体" w:hAnsi="宋体" w:cs="宋体"/>
                <w:snapToGrid w:val="0"/>
                <w:color w:val="000000"/>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4A102643" w14:textId="77777777" w:rsidR="008109C9" w:rsidRDefault="008109C9" w:rsidP="008109C9">
      <w:pPr>
        <w:spacing w:before="75" w:line="186" w:lineRule="auto"/>
        <w:ind w:firstLine="16"/>
        <w:rPr>
          <w:rFonts w:ascii="宋体" w:hAnsi="宋体" w:cs="宋体"/>
          <w:snapToGrid w:val="0"/>
          <w:color w:val="000000"/>
          <w:kern w:val="0"/>
          <w:sz w:val="20"/>
        </w:rPr>
      </w:pPr>
    </w:p>
    <w:p w14:paraId="6898C0CA"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附表二十五： 实验室机柜</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2DF25535" w14:textId="77777777" w:rsidTr="008237EA">
        <w:trPr>
          <w:trHeight w:val="362"/>
          <w:jc w:val="center"/>
        </w:trPr>
        <w:tc>
          <w:tcPr>
            <w:tcW w:w="1061" w:type="dxa"/>
            <w:shd w:val="clear" w:color="auto" w:fill="FFFFFF"/>
          </w:tcPr>
          <w:p w14:paraId="4728E72A"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073911AD"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3367BE0A"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1F2AAE02" w14:textId="77777777" w:rsidTr="008237EA">
        <w:trPr>
          <w:trHeight w:val="364"/>
          <w:jc w:val="center"/>
        </w:trPr>
        <w:tc>
          <w:tcPr>
            <w:tcW w:w="1061" w:type="dxa"/>
            <w:shd w:val="clear" w:color="auto" w:fill="F7F7F7"/>
          </w:tcPr>
          <w:p w14:paraId="44BBA859"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6E362CDB"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tcPr>
          <w:p w14:paraId="2F63B530" w14:textId="77777777" w:rsidR="008109C9" w:rsidRDefault="008109C9" w:rsidP="008237EA">
            <w:pPr>
              <w:spacing w:before="16" w:line="303" w:lineRule="exact"/>
              <w:ind w:firstLine="66"/>
              <w:rPr>
                <w:rFonts w:ascii="微软雅黑" w:eastAsia="微软雅黑" w:hAnsi="微软雅黑" w:cs="微软雅黑"/>
                <w:sz w:val="18"/>
                <w:szCs w:val="18"/>
              </w:rPr>
            </w:pPr>
            <w:r>
              <w:rPr>
                <w:rFonts w:ascii="微软雅黑" w:eastAsia="微软雅黑" w:hAnsi="微软雅黑" w:cs="微软雅黑" w:hint="eastAsia"/>
                <w:sz w:val="18"/>
                <w:szCs w:val="18"/>
              </w:rPr>
              <w:t>用于存放实验室的服务器及监控，交换机其他设备的场所。包含：实验室网络三路内外网络交换机，光纤线路部署等，底部配有接地保护柱，配备散热风扇，有效散热。</w:t>
            </w:r>
          </w:p>
        </w:tc>
      </w:tr>
      <w:tr w:rsidR="008109C9" w14:paraId="5FB11F11" w14:textId="77777777" w:rsidTr="008237EA">
        <w:trPr>
          <w:trHeight w:val="364"/>
          <w:jc w:val="center"/>
        </w:trPr>
        <w:tc>
          <w:tcPr>
            <w:tcW w:w="1061" w:type="dxa"/>
            <w:shd w:val="clear" w:color="auto" w:fill="F7F7F7"/>
          </w:tcPr>
          <w:p w14:paraId="436245B6"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2C193FCB" w14:textId="77777777" w:rsidR="008109C9" w:rsidRDefault="008109C9" w:rsidP="008237EA">
            <w:pPr>
              <w:spacing w:before="23" w:line="222" w:lineRule="auto"/>
              <w:ind w:firstLine="67"/>
              <w:rPr>
                <w:rFonts w:ascii="宋体" w:hAnsi="宋体" w:cs="宋体"/>
                <w:color w:val="666666"/>
                <w:spacing w:val="3"/>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2901C497" w14:textId="77777777" w:rsidR="008109C9" w:rsidRDefault="008109C9" w:rsidP="008109C9">
      <w:pPr>
        <w:spacing w:before="75" w:line="186" w:lineRule="auto"/>
        <w:ind w:firstLine="16"/>
        <w:rPr>
          <w:rFonts w:ascii="宋体" w:hAnsi="宋体" w:cs="宋体"/>
          <w:spacing w:val="-10"/>
          <w:sz w:val="19"/>
          <w:szCs w:val="19"/>
        </w:rPr>
      </w:pPr>
    </w:p>
    <w:p w14:paraId="43DFA088"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附表二十六： 实验室取证设备专用工作台</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03BC8B48" w14:textId="77777777" w:rsidTr="008237EA">
        <w:trPr>
          <w:trHeight w:val="362"/>
          <w:jc w:val="center"/>
        </w:trPr>
        <w:tc>
          <w:tcPr>
            <w:tcW w:w="1061" w:type="dxa"/>
            <w:shd w:val="clear" w:color="auto" w:fill="FFFFFF"/>
          </w:tcPr>
          <w:p w14:paraId="751E6CC7"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2B3FF34C"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4F657EC1"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266A2A95" w14:textId="77777777" w:rsidTr="008237EA">
        <w:trPr>
          <w:trHeight w:val="364"/>
          <w:jc w:val="center"/>
        </w:trPr>
        <w:tc>
          <w:tcPr>
            <w:tcW w:w="1061" w:type="dxa"/>
            <w:shd w:val="clear" w:color="auto" w:fill="F7F7F7"/>
            <w:vAlign w:val="center"/>
          </w:tcPr>
          <w:p w14:paraId="73380279" w14:textId="77777777" w:rsidR="008109C9" w:rsidRDefault="008109C9" w:rsidP="008237EA">
            <w:pPr>
              <w:spacing w:before="16" w:line="303" w:lineRule="exact"/>
              <w:ind w:firstLine="66"/>
              <w:jc w:val="center"/>
              <w:rPr>
                <w:rFonts w:ascii="微软雅黑" w:eastAsia="微软雅黑" w:hAnsi="微软雅黑" w:cs="微软雅黑"/>
                <w:sz w:val="18"/>
                <w:szCs w:val="18"/>
                <w:highlight w:val="yellow"/>
              </w:rPr>
            </w:pPr>
          </w:p>
        </w:tc>
        <w:tc>
          <w:tcPr>
            <w:tcW w:w="527" w:type="dxa"/>
            <w:shd w:val="clear" w:color="auto" w:fill="F7F7F7"/>
            <w:vAlign w:val="center"/>
          </w:tcPr>
          <w:p w14:paraId="46C3DA70" w14:textId="77777777" w:rsidR="008109C9" w:rsidRDefault="008109C9" w:rsidP="008237EA">
            <w:pPr>
              <w:spacing w:before="16" w:line="303" w:lineRule="exact"/>
              <w:ind w:firstLine="66"/>
              <w:jc w:val="center"/>
              <w:rPr>
                <w:rFonts w:ascii="微软雅黑" w:eastAsia="微软雅黑" w:hAnsi="微软雅黑" w:cs="微软雅黑"/>
                <w:sz w:val="18"/>
                <w:szCs w:val="18"/>
                <w:highlight w:val="yellow"/>
              </w:rPr>
            </w:pPr>
            <w:r>
              <w:rPr>
                <w:rFonts w:ascii="微软雅黑" w:eastAsia="微软雅黑" w:hAnsi="微软雅黑" w:cs="微软雅黑" w:hint="eastAsia"/>
                <w:sz w:val="18"/>
                <w:szCs w:val="18"/>
              </w:rPr>
              <w:t>1</w:t>
            </w:r>
          </w:p>
        </w:tc>
        <w:tc>
          <w:tcPr>
            <w:tcW w:w="8964" w:type="dxa"/>
            <w:shd w:val="clear" w:color="auto" w:fill="F7F7F7"/>
          </w:tcPr>
          <w:p w14:paraId="629FC58A"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主体框架:整体框架选用优质冷轧钢板。厚度2.0-1.5mm。主框架采用可调整水平的固定脚支撑。表面经过耐磨电喷处理。内部架构可以满足用户承载及放置不同设备的各种需求。</w:t>
            </w:r>
          </w:p>
        </w:tc>
      </w:tr>
      <w:tr w:rsidR="008109C9" w14:paraId="364494B3" w14:textId="77777777" w:rsidTr="008237EA">
        <w:trPr>
          <w:trHeight w:val="364"/>
          <w:jc w:val="center"/>
        </w:trPr>
        <w:tc>
          <w:tcPr>
            <w:tcW w:w="1061" w:type="dxa"/>
            <w:shd w:val="clear" w:color="auto" w:fill="F7F7F7"/>
            <w:vAlign w:val="center"/>
          </w:tcPr>
          <w:p w14:paraId="51F05BBD"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0CFC31B0"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8964" w:type="dxa"/>
            <w:shd w:val="clear" w:color="auto" w:fill="F7F7F7"/>
          </w:tcPr>
          <w:p w14:paraId="420AE01D"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主框架档板.采用优质冷轧钢板，不得有尖角和利边，以防伤人；必须有多种形状可以选择</w:t>
            </w:r>
          </w:p>
        </w:tc>
      </w:tr>
      <w:tr w:rsidR="008109C9" w14:paraId="4EAE912B" w14:textId="77777777" w:rsidTr="008237EA">
        <w:trPr>
          <w:trHeight w:val="364"/>
          <w:jc w:val="center"/>
        </w:trPr>
        <w:tc>
          <w:tcPr>
            <w:tcW w:w="1061" w:type="dxa"/>
            <w:shd w:val="clear" w:color="auto" w:fill="F7F7F7"/>
            <w:vAlign w:val="center"/>
          </w:tcPr>
          <w:p w14:paraId="00095A8B"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01E32CDD"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
        </w:tc>
        <w:tc>
          <w:tcPr>
            <w:tcW w:w="8964" w:type="dxa"/>
            <w:shd w:val="clear" w:color="auto" w:fill="F7F7F7"/>
          </w:tcPr>
          <w:p w14:paraId="033CCDC4"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线槽. 框架结构应预留有强、弱电线槽，有足够宽大的空间支持电缆的集中管理。框架底端至少铺设不少于1层网式线槽，并预留有不少于三层线槽的空间；上部至少设计1层网式线槽。</w:t>
            </w:r>
          </w:p>
        </w:tc>
      </w:tr>
      <w:tr w:rsidR="008109C9" w14:paraId="7C2C5B7D" w14:textId="77777777" w:rsidTr="008237EA">
        <w:trPr>
          <w:trHeight w:val="364"/>
          <w:jc w:val="center"/>
        </w:trPr>
        <w:tc>
          <w:tcPr>
            <w:tcW w:w="1061" w:type="dxa"/>
            <w:shd w:val="clear" w:color="auto" w:fill="F7F7F7"/>
            <w:vAlign w:val="center"/>
          </w:tcPr>
          <w:p w14:paraId="1A03F26A"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247791F8" w14:textId="77777777" w:rsidR="008109C9" w:rsidRDefault="008109C9" w:rsidP="008237EA">
            <w:pPr>
              <w:spacing w:before="16" w:line="303" w:lineRule="exact"/>
              <w:ind w:firstLine="66"/>
              <w:jc w:val="center"/>
              <w:rPr>
                <w:rFonts w:ascii="微软雅黑" w:eastAsia="微软雅黑" w:hAnsi="微软雅黑" w:cs="微软雅黑"/>
                <w:sz w:val="18"/>
                <w:szCs w:val="18"/>
              </w:rPr>
            </w:pPr>
          </w:p>
        </w:tc>
        <w:tc>
          <w:tcPr>
            <w:tcW w:w="8964" w:type="dxa"/>
            <w:shd w:val="clear" w:color="auto" w:fill="F7F7F7"/>
          </w:tcPr>
          <w:p w14:paraId="1A27992F"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台面要求</w:t>
            </w:r>
          </w:p>
        </w:tc>
      </w:tr>
      <w:tr w:rsidR="008109C9" w14:paraId="04DB6CEE" w14:textId="77777777" w:rsidTr="008237EA">
        <w:trPr>
          <w:trHeight w:val="364"/>
          <w:jc w:val="center"/>
        </w:trPr>
        <w:tc>
          <w:tcPr>
            <w:tcW w:w="1061" w:type="dxa"/>
            <w:shd w:val="clear" w:color="auto" w:fill="F7F7F7"/>
            <w:vAlign w:val="center"/>
          </w:tcPr>
          <w:p w14:paraId="4CBECC2F"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4EAC17FE"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p>
        </w:tc>
        <w:tc>
          <w:tcPr>
            <w:tcW w:w="8964" w:type="dxa"/>
            <w:shd w:val="clear" w:color="auto" w:fill="F7F7F7"/>
          </w:tcPr>
          <w:p w14:paraId="3B213AD9"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台面表面覆盖层应采用具有耐热、耐烟灼、耐撞击、耐潮湿、防水、耐腐蚀的高强度高压耐磨进口防火面），内部采用不小于（15 mm) 透心结构的高压装饰板精加而成，后部面板具有足够的支撑力以保证横向的稳定；两块大面板之间开箭头槽，使用M6螺杆连接、整体连接后平整光滑无缝隙。</w:t>
            </w:r>
          </w:p>
        </w:tc>
      </w:tr>
      <w:tr w:rsidR="008109C9" w14:paraId="21E94E8B" w14:textId="77777777" w:rsidTr="008237EA">
        <w:trPr>
          <w:trHeight w:val="364"/>
          <w:jc w:val="center"/>
        </w:trPr>
        <w:tc>
          <w:tcPr>
            <w:tcW w:w="1061" w:type="dxa"/>
            <w:shd w:val="clear" w:color="auto" w:fill="F7F7F7"/>
            <w:vAlign w:val="center"/>
          </w:tcPr>
          <w:p w14:paraId="70EE8E9F"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0AE25164"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5</w:t>
            </w:r>
          </w:p>
        </w:tc>
        <w:tc>
          <w:tcPr>
            <w:tcW w:w="8964" w:type="dxa"/>
            <w:shd w:val="clear" w:color="auto" w:fill="F7F7F7"/>
          </w:tcPr>
          <w:p w14:paraId="275924E6"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台面应始终保持平滑及水平，符合人体工学的标准，包括视线，延伸距离，键盘高度，及膝部的空间；工作台表面到地面距离为：740-750mm，底部调节脚可微调高度。</w:t>
            </w:r>
          </w:p>
        </w:tc>
      </w:tr>
      <w:tr w:rsidR="008109C9" w14:paraId="292B219D" w14:textId="77777777" w:rsidTr="008237EA">
        <w:trPr>
          <w:trHeight w:val="364"/>
          <w:jc w:val="center"/>
        </w:trPr>
        <w:tc>
          <w:tcPr>
            <w:tcW w:w="1061" w:type="dxa"/>
            <w:shd w:val="clear" w:color="auto" w:fill="F7F7F7"/>
            <w:vAlign w:val="center"/>
          </w:tcPr>
          <w:p w14:paraId="0E76ECD0"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03679187"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6</w:t>
            </w:r>
          </w:p>
        </w:tc>
        <w:tc>
          <w:tcPr>
            <w:tcW w:w="8964" w:type="dxa"/>
            <w:shd w:val="clear" w:color="auto" w:fill="F7F7F7"/>
          </w:tcPr>
          <w:p w14:paraId="374690BB"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面板、门板、柜类产品使用的实木颗粒板甲醛释放量均需符合国家标准，环保级别不低于E1标准。</w:t>
            </w:r>
          </w:p>
        </w:tc>
      </w:tr>
      <w:tr w:rsidR="008109C9" w14:paraId="23CFF89C" w14:textId="77777777" w:rsidTr="008237EA">
        <w:trPr>
          <w:trHeight w:val="364"/>
          <w:jc w:val="center"/>
        </w:trPr>
        <w:tc>
          <w:tcPr>
            <w:tcW w:w="1061" w:type="dxa"/>
            <w:shd w:val="clear" w:color="auto" w:fill="F7F7F7"/>
            <w:vAlign w:val="center"/>
          </w:tcPr>
          <w:p w14:paraId="76B5490B"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23C01000"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7</w:t>
            </w:r>
          </w:p>
        </w:tc>
        <w:tc>
          <w:tcPr>
            <w:tcW w:w="8964" w:type="dxa"/>
            <w:shd w:val="clear" w:color="auto" w:fill="F7F7F7"/>
          </w:tcPr>
          <w:p w14:paraId="1A32A426"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靠近工作人员的前侧边缘采用进口鸭嘴边封边条，桌面边沿采用聚氨酯软材料鸭嘴形式封边，保证整体外观协调统一。</w:t>
            </w:r>
          </w:p>
        </w:tc>
      </w:tr>
      <w:tr w:rsidR="008109C9" w14:paraId="5BC33828" w14:textId="77777777" w:rsidTr="008237EA">
        <w:trPr>
          <w:trHeight w:val="364"/>
          <w:jc w:val="center"/>
        </w:trPr>
        <w:tc>
          <w:tcPr>
            <w:tcW w:w="1061" w:type="dxa"/>
            <w:shd w:val="clear" w:color="auto" w:fill="F7F7F7"/>
            <w:vAlign w:val="center"/>
          </w:tcPr>
          <w:p w14:paraId="7C8131FD"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0367B565"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8</w:t>
            </w:r>
          </w:p>
        </w:tc>
        <w:tc>
          <w:tcPr>
            <w:tcW w:w="8964" w:type="dxa"/>
            <w:shd w:val="clear" w:color="auto" w:fill="F7F7F7"/>
          </w:tcPr>
          <w:p w14:paraId="3CA6882F"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键盘托盘的要求.在桌下设抽拉式托盘，可放纸笔等物品。抽拉式，钢木结合，用优质滚珠导轨，抽拉灵活，左右晃动少，设计有柔性皮制腕垫，保护皮肤不受伤害，长时间使用手腕亦无疲劳感。</w:t>
            </w:r>
          </w:p>
        </w:tc>
      </w:tr>
      <w:tr w:rsidR="008109C9" w14:paraId="005FC402" w14:textId="77777777" w:rsidTr="008237EA">
        <w:trPr>
          <w:trHeight w:val="364"/>
          <w:jc w:val="center"/>
        </w:trPr>
        <w:tc>
          <w:tcPr>
            <w:tcW w:w="1061" w:type="dxa"/>
            <w:shd w:val="clear" w:color="auto" w:fill="F7F7F7"/>
          </w:tcPr>
          <w:p w14:paraId="6B4E4280"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345A1EE3" w14:textId="77777777" w:rsidR="008109C9" w:rsidRDefault="008109C9" w:rsidP="008237EA">
            <w:pPr>
              <w:spacing w:before="23" w:line="222" w:lineRule="auto"/>
              <w:ind w:firstLine="67"/>
              <w:rPr>
                <w:rFonts w:ascii="宋体" w:hAnsi="宋体" w:cs="宋体"/>
                <w:color w:val="666666"/>
                <w:spacing w:val="3"/>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74EF3686" w14:textId="77777777" w:rsidR="008109C9" w:rsidRDefault="008109C9" w:rsidP="008109C9">
      <w:pPr>
        <w:spacing w:before="75" w:line="186" w:lineRule="auto"/>
        <w:ind w:firstLine="16"/>
        <w:rPr>
          <w:rFonts w:ascii="宋体" w:hAnsi="宋体" w:cs="宋体"/>
          <w:spacing w:val="-10"/>
          <w:sz w:val="19"/>
          <w:szCs w:val="19"/>
        </w:rPr>
      </w:pPr>
    </w:p>
    <w:p w14:paraId="180B9C8F"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附表二十七： 基站检测设备</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39680A61" w14:textId="77777777" w:rsidTr="008237EA">
        <w:trPr>
          <w:trHeight w:val="362"/>
          <w:jc w:val="center"/>
        </w:trPr>
        <w:tc>
          <w:tcPr>
            <w:tcW w:w="1061" w:type="dxa"/>
            <w:shd w:val="clear" w:color="auto" w:fill="FFFFFF"/>
          </w:tcPr>
          <w:p w14:paraId="1081CEC7"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5EE65DF1"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46AEC27D"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3594D2F7" w14:textId="77777777" w:rsidTr="008237EA">
        <w:trPr>
          <w:trHeight w:val="364"/>
          <w:jc w:val="center"/>
        </w:trPr>
        <w:tc>
          <w:tcPr>
            <w:tcW w:w="1061" w:type="dxa"/>
            <w:shd w:val="clear" w:color="auto" w:fill="F7F7F7"/>
            <w:vAlign w:val="center"/>
          </w:tcPr>
          <w:p w14:paraId="67630453" w14:textId="77777777" w:rsidR="008109C9" w:rsidRDefault="008109C9" w:rsidP="008237EA">
            <w:pPr>
              <w:spacing w:before="16" w:line="303" w:lineRule="exact"/>
              <w:ind w:firstLine="66"/>
              <w:jc w:val="center"/>
              <w:rPr>
                <w:rFonts w:ascii="微软雅黑" w:eastAsia="微软雅黑" w:hAnsi="微软雅黑" w:cs="微软雅黑"/>
                <w:sz w:val="18"/>
                <w:szCs w:val="18"/>
              </w:rPr>
            </w:pPr>
          </w:p>
        </w:tc>
        <w:tc>
          <w:tcPr>
            <w:tcW w:w="527" w:type="dxa"/>
            <w:shd w:val="clear" w:color="auto" w:fill="F7F7F7"/>
            <w:vAlign w:val="center"/>
          </w:tcPr>
          <w:p w14:paraId="5CA9E33B"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tcPr>
          <w:p w14:paraId="7C7F2AAB"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摄像头：1300万高清，支持自动对焦；CPU：1.3GHz主频（MT6735）四核处理器；续航能力：4400mAh，持续工作时间≥10小时；存储功能：(ROM+RAM)：16GB+2GB ，支持128 GB高速存储卡；生活防水防尘，橡胶包裹、1.5米以内跌落防摔防撞；支持移动GSM，电信CDMA，联通WCDMA，移动4G（TDD），联通4G（TDD，FDD），电信4G（TDD，FDD）、移动5G（NR），联通5G（NR），电信5G（NR）基站信息；支持GPS+北斗，双星定位；支持WIFI采集。</w:t>
            </w:r>
          </w:p>
        </w:tc>
      </w:tr>
      <w:tr w:rsidR="008109C9" w14:paraId="59C0196F" w14:textId="77777777" w:rsidTr="008237EA">
        <w:trPr>
          <w:trHeight w:val="364"/>
          <w:jc w:val="center"/>
        </w:trPr>
        <w:tc>
          <w:tcPr>
            <w:tcW w:w="1061" w:type="dxa"/>
            <w:shd w:val="clear" w:color="auto" w:fill="F7F7F7"/>
          </w:tcPr>
          <w:p w14:paraId="296E167D"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lastRenderedPageBreak/>
              <w:t>说明</w:t>
            </w:r>
          </w:p>
        </w:tc>
        <w:tc>
          <w:tcPr>
            <w:tcW w:w="9491" w:type="dxa"/>
            <w:gridSpan w:val="2"/>
            <w:shd w:val="clear" w:color="auto" w:fill="F7F7F7"/>
          </w:tcPr>
          <w:p w14:paraId="7F617B32" w14:textId="77777777" w:rsidR="008109C9" w:rsidRDefault="008109C9" w:rsidP="008237EA">
            <w:pPr>
              <w:spacing w:before="23" w:line="222" w:lineRule="auto"/>
              <w:ind w:firstLine="67"/>
              <w:rPr>
                <w:rFonts w:ascii="宋体" w:hAnsi="宋体" w:cs="宋体"/>
                <w:color w:val="666666"/>
                <w:spacing w:val="3"/>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399CA34C" w14:textId="77777777" w:rsidR="008109C9" w:rsidRDefault="008109C9" w:rsidP="008109C9">
      <w:pPr>
        <w:spacing w:before="75" w:line="186" w:lineRule="auto"/>
        <w:ind w:firstLine="16"/>
        <w:rPr>
          <w:rFonts w:ascii="宋体" w:hAnsi="宋体" w:cs="宋体"/>
          <w:spacing w:val="-10"/>
          <w:sz w:val="19"/>
          <w:szCs w:val="19"/>
        </w:rPr>
      </w:pPr>
    </w:p>
    <w:p w14:paraId="49316AA2"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附表二十八：航拍无人机一</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7320703E" w14:textId="77777777" w:rsidTr="008237EA">
        <w:trPr>
          <w:trHeight w:val="362"/>
          <w:jc w:val="center"/>
        </w:trPr>
        <w:tc>
          <w:tcPr>
            <w:tcW w:w="1061" w:type="dxa"/>
            <w:shd w:val="clear" w:color="auto" w:fill="FFFFFF"/>
          </w:tcPr>
          <w:p w14:paraId="07D4A265"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0366B27E"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15DA4F49"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6AD8174B" w14:textId="77777777" w:rsidTr="008237EA">
        <w:trPr>
          <w:trHeight w:val="364"/>
          <w:jc w:val="center"/>
        </w:trPr>
        <w:tc>
          <w:tcPr>
            <w:tcW w:w="1061" w:type="dxa"/>
            <w:shd w:val="clear" w:color="auto" w:fill="F7F7F7"/>
            <w:vAlign w:val="center"/>
          </w:tcPr>
          <w:p w14:paraId="3E7EFABA" w14:textId="77777777" w:rsidR="008109C9" w:rsidRDefault="008109C9" w:rsidP="008237EA">
            <w:pPr>
              <w:spacing w:before="16" w:line="303" w:lineRule="exact"/>
              <w:ind w:firstLine="66"/>
              <w:jc w:val="center"/>
              <w:rPr>
                <w:rFonts w:ascii="微软雅黑" w:eastAsia="微软雅黑" w:hAnsi="微软雅黑" w:cs="微软雅黑"/>
                <w:sz w:val="18"/>
                <w:szCs w:val="18"/>
              </w:rPr>
            </w:pPr>
          </w:p>
        </w:tc>
        <w:tc>
          <w:tcPr>
            <w:tcW w:w="527" w:type="dxa"/>
            <w:shd w:val="clear" w:color="auto" w:fill="F7F7F7"/>
            <w:vAlign w:val="center"/>
          </w:tcPr>
          <w:p w14:paraId="28658352"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tcPr>
          <w:p w14:paraId="596B9AC8"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最大上升速度：</w:t>
            </w:r>
            <w:r>
              <w:rPr>
                <w:rFonts w:ascii="微软雅黑" w:eastAsia="微软雅黑" w:hAnsi="微软雅黑" w:cs="微软雅黑"/>
                <w:sz w:val="18"/>
                <w:szCs w:val="18"/>
              </w:rPr>
              <w:t>6 m/s（S 模式）</w:t>
            </w:r>
            <w:r>
              <w:rPr>
                <w:rFonts w:ascii="微软雅黑" w:eastAsia="微软雅黑" w:hAnsi="微软雅黑" w:cs="微软雅黑" w:hint="eastAsia"/>
                <w:sz w:val="18"/>
                <w:szCs w:val="18"/>
              </w:rPr>
              <w:t>、</w:t>
            </w:r>
            <w:r>
              <w:rPr>
                <w:rFonts w:ascii="微软雅黑" w:eastAsia="微软雅黑" w:hAnsi="微软雅黑" w:cs="微软雅黑"/>
                <w:sz w:val="18"/>
                <w:szCs w:val="18"/>
              </w:rPr>
              <w:t>5 m/s（P 模式）</w:t>
            </w:r>
            <w:r>
              <w:rPr>
                <w:rFonts w:ascii="微软雅黑" w:eastAsia="微软雅黑" w:hAnsi="微软雅黑" w:cs="微软雅黑" w:hint="eastAsia"/>
                <w:sz w:val="18"/>
                <w:szCs w:val="18"/>
              </w:rPr>
              <w:t>、</w:t>
            </w:r>
            <w:r>
              <w:rPr>
                <w:rFonts w:ascii="微软雅黑" w:eastAsia="微软雅黑" w:hAnsi="微软雅黑" w:cs="微软雅黑"/>
                <w:sz w:val="18"/>
                <w:szCs w:val="18"/>
              </w:rPr>
              <w:t>4 m/s（S 模式 带配件）</w:t>
            </w:r>
            <w:r>
              <w:rPr>
                <w:rFonts w:ascii="微软雅黑" w:eastAsia="微软雅黑" w:hAnsi="微软雅黑" w:cs="微软雅黑" w:hint="eastAsia"/>
                <w:sz w:val="18"/>
                <w:szCs w:val="18"/>
              </w:rPr>
              <w:t>、</w:t>
            </w:r>
            <w:r>
              <w:rPr>
                <w:rFonts w:ascii="微软雅黑" w:eastAsia="微软雅黑" w:hAnsi="微软雅黑" w:cs="微软雅黑"/>
                <w:sz w:val="18"/>
                <w:szCs w:val="18"/>
              </w:rPr>
              <w:t>4 m/s（P 模式 带配件）</w:t>
            </w:r>
            <w:r>
              <w:rPr>
                <w:rFonts w:ascii="微软雅黑" w:eastAsia="微软雅黑" w:hAnsi="微软雅黑" w:cs="微软雅黑" w:hint="eastAsia"/>
                <w:sz w:val="18"/>
                <w:szCs w:val="18"/>
              </w:rPr>
              <w:t>；</w:t>
            </w:r>
          </w:p>
          <w:p w14:paraId="101DDB20"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最大下降速度：</w:t>
            </w:r>
            <w:r>
              <w:rPr>
                <w:rFonts w:ascii="微软雅黑" w:eastAsia="微软雅黑" w:hAnsi="微软雅黑" w:cs="微软雅黑"/>
                <w:sz w:val="18"/>
                <w:szCs w:val="18"/>
              </w:rPr>
              <w:t>垂直下降5 m/s（S 模式）</w:t>
            </w:r>
            <w:r>
              <w:rPr>
                <w:rFonts w:ascii="微软雅黑" w:eastAsia="微软雅黑" w:hAnsi="微软雅黑" w:cs="微软雅黑" w:hint="eastAsia"/>
                <w:sz w:val="18"/>
                <w:szCs w:val="18"/>
              </w:rPr>
              <w:t>、</w:t>
            </w:r>
            <w:r>
              <w:rPr>
                <w:rFonts w:ascii="微软雅黑" w:eastAsia="微软雅黑" w:hAnsi="微软雅黑" w:cs="微软雅黑"/>
                <w:sz w:val="18"/>
                <w:szCs w:val="18"/>
              </w:rPr>
              <w:t>4 m/s（P 模式）</w:t>
            </w:r>
            <w:r>
              <w:rPr>
                <w:rFonts w:ascii="微软雅黑" w:eastAsia="微软雅黑" w:hAnsi="微软雅黑" w:cs="微软雅黑" w:hint="eastAsia"/>
                <w:sz w:val="18"/>
                <w:szCs w:val="18"/>
              </w:rPr>
              <w:t>，</w:t>
            </w:r>
            <w:r>
              <w:rPr>
                <w:rFonts w:ascii="微软雅黑" w:eastAsia="微软雅黑" w:hAnsi="微软雅黑" w:cs="微软雅黑"/>
                <w:sz w:val="18"/>
                <w:szCs w:val="18"/>
              </w:rPr>
              <w:t>俯冲下降7 m/s（S 模式）</w:t>
            </w:r>
            <w:r>
              <w:rPr>
                <w:rFonts w:ascii="微软雅黑" w:eastAsia="微软雅黑" w:hAnsi="微软雅黑" w:cs="微软雅黑" w:hint="eastAsia"/>
                <w:sz w:val="18"/>
                <w:szCs w:val="18"/>
              </w:rPr>
              <w:t>、</w:t>
            </w:r>
            <w:r>
              <w:rPr>
                <w:rFonts w:ascii="微软雅黑" w:eastAsia="微软雅黑" w:hAnsi="微软雅黑" w:cs="微软雅黑"/>
                <w:sz w:val="18"/>
                <w:szCs w:val="18"/>
              </w:rPr>
              <w:t>4 m/s（P 模式）</w:t>
            </w:r>
            <w:r>
              <w:rPr>
                <w:rFonts w:ascii="微软雅黑" w:eastAsia="微软雅黑" w:hAnsi="微软雅黑" w:cs="微软雅黑" w:hint="eastAsia"/>
                <w:sz w:val="18"/>
                <w:szCs w:val="18"/>
              </w:rPr>
              <w:t>；最大水平飞行速度：</w:t>
            </w:r>
            <w:r>
              <w:rPr>
                <w:rFonts w:ascii="微软雅黑" w:eastAsia="微软雅黑" w:hAnsi="微软雅黑" w:cs="微软雅黑"/>
                <w:sz w:val="18"/>
                <w:szCs w:val="18"/>
              </w:rPr>
              <w:t>72km/h（S模式，海平面附近无风环境)</w:t>
            </w:r>
            <w:r>
              <w:rPr>
                <w:rFonts w:ascii="微软雅黑" w:eastAsia="微软雅黑" w:hAnsi="微软雅黑" w:cs="微软雅黑" w:hint="eastAsia"/>
                <w:sz w:val="18"/>
                <w:szCs w:val="18"/>
              </w:rPr>
              <w:t>、</w:t>
            </w:r>
            <w:r>
              <w:rPr>
                <w:rFonts w:ascii="微软雅黑" w:eastAsia="微软雅黑" w:hAnsi="微软雅黑" w:cs="微软雅黑"/>
                <w:sz w:val="18"/>
                <w:szCs w:val="18"/>
              </w:rPr>
              <w:t>50km/h（P模式，海平面附近无风环境）</w:t>
            </w:r>
            <w:r>
              <w:rPr>
                <w:rFonts w:ascii="微软雅黑" w:eastAsia="微软雅黑" w:hAnsi="微软雅黑" w:cs="微软雅黑" w:hint="eastAsia"/>
                <w:sz w:val="18"/>
                <w:szCs w:val="18"/>
              </w:rPr>
              <w:t>；</w:t>
            </w:r>
          </w:p>
          <w:p w14:paraId="646C26C0"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最大飞行海拔高度</w:t>
            </w:r>
            <w:r>
              <w:rPr>
                <w:rFonts w:ascii="微软雅黑" w:eastAsia="微软雅黑" w:hAnsi="微软雅黑" w:cs="微软雅黑" w:hint="eastAsia"/>
                <w:sz w:val="18"/>
                <w:szCs w:val="18"/>
              </w:rPr>
              <w:t>：</w:t>
            </w:r>
            <w:r>
              <w:rPr>
                <w:rFonts w:ascii="微软雅黑" w:eastAsia="微软雅黑" w:hAnsi="微软雅黑" w:cs="微软雅黑"/>
                <w:sz w:val="18"/>
                <w:szCs w:val="18"/>
              </w:rPr>
              <w:t>6000 米</w:t>
            </w:r>
            <w:r>
              <w:rPr>
                <w:rFonts w:ascii="微软雅黑" w:eastAsia="微软雅黑" w:hAnsi="微软雅黑" w:cs="微软雅黑" w:hint="eastAsia"/>
                <w:sz w:val="18"/>
                <w:szCs w:val="18"/>
              </w:rPr>
              <w:t>；可抗5级风速；</w:t>
            </w:r>
          </w:p>
          <w:p w14:paraId="24178292"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最长飞行时间</w:t>
            </w:r>
            <w:r>
              <w:rPr>
                <w:rFonts w:ascii="微软雅黑" w:eastAsia="微软雅黑" w:hAnsi="微软雅黑" w:cs="微软雅黑" w:hint="eastAsia"/>
                <w:sz w:val="18"/>
                <w:szCs w:val="18"/>
              </w:rPr>
              <w:t>：</w:t>
            </w:r>
            <w:r>
              <w:rPr>
                <w:rFonts w:ascii="微软雅黑" w:eastAsia="微软雅黑" w:hAnsi="微软雅黑" w:cs="微软雅黑"/>
                <w:sz w:val="18"/>
                <w:szCs w:val="18"/>
              </w:rPr>
              <w:t>31 分钟（无风环境25km/h匀速飞行）</w:t>
            </w:r>
            <w:r>
              <w:rPr>
                <w:rFonts w:ascii="微软雅黑" w:eastAsia="微软雅黑" w:hAnsi="微软雅黑" w:cs="微软雅黑" w:hint="eastAsia"/>
                <w:sz w:val="18"/>
                <w:szCs w:val="18"/>
              </w:rPr>
              <w:t>、</w:t>
            </w:r>
            <w:r>
              <w:rPr>
                <w:rFonts w:ascii="微软雅黑" w:eastAsia="微软雅黑" w:hAnsi="微软雅黑" w:cs="微软雅黑"/>
                <w:sz w:val="18"/>
                <w:szCs w:val="18"/>
              </w:rPr>
              <w:t>28分钟（使用RTK模块）</w:t>
            </w:r>
            <w:r>
              <w:rPr>
                <w:rFonts w:ascii="微软雅黑" w:eastAsia="微软雅黑" w:hAnsi="微软雅黑" w:cs="微软雅黑" w:hint="eastAsia"/>
                <w:sz w:val="18"/>
                <w:szCs w:val="18"/>
              </w:rPr>
              <w:t>、</w:t>
            </w:r>
            <w:r>
              <w:rPr>
                <w:rFonts w:ascii="微软雅黑" w:eastAsia="微软雅黑" w:hAnsi="微软雅黑" w:cs="微软雅黑"/>
                <w:sz w:val="18"/>
                <w:szCs w:val="18"/>
              </w:rPr>
              <w:t>29分钟（打开夜航灯）30分钟（关闭夜航灯）</w:t>
            </w:r>
            <w:r>
              <w:rPr>
                <w:rFonts w:ascii="微软雅黑" w:eastAsia="微软雅黑" w:hAnsi="微软雅黑" w:cs="微软雅黑" w:hint="eastAsia"/>
                <w:sz w:val="18"/>
                <w:szCs w:val="18"/>
              </w:rPr>
              <w:t>、</w:t>
            </w:r>
            <w:r>
              <w:rPr>
                <w:rFonts w:ascii="微软雅黑" w:eastAsia="微软雅黑" w:hAnsi="微软雅黑" w:cs="微软雅黑"/>
                <w:sz w:val="18"/>
                <w:szCs w:val="18"/>
              </w:rPr>
              <w:t>24分钟（打开探照灯）28分钟（关闭探照灯）</w:t>
            </w:r>
            <w:r>
              <w:rPr>
                <w:rFonts w:ascii="微软雅黑" w:eastAsia="微软雅黑" w:hAnsi="微软雅黑" w:cs="微软雅黑" w:hint="eastAsia"/>
                <w:sz w:val="18"/>
                <w:szCs w:val="18"/>
              </w:rPr>
              <w:t>、</w:t>
            </w:r>
            <w:r>
              <w:rPr>
                <w:rFonts w:ascii="微软雅黑" w:eastAsia="微软雅黑" w:hAnsi="微软雅黑" w:cs="微软雅黑"/>
                <w:sz w:val="18"/>
                <w:szCs w:val="18"/>
              </w:rPr>
              <w:t>27分钟（打开喊话器）28分钟（关闭喊话器）</w:t>
            </w:r>
            <w:r>
              <w:rPr>
                <w:rFonts w:ascii="微软雅黑" w:eastAsia="微软雅黑" w:hAnsi="微软雅黑" w:cs="微软雅黑" w:hint="eastAsia"/>
                <w:sz w:val="18"/>
                <w:szCs w:val="18"/>
              </w:rPr>
              <w:t>；最大可倾斜角度：</w:t>
            </w:r>
            <w:r>
              <w:rPr>
                <w:rFonts w:ascii="微软雅黑" w:eastAsia="微软雅黑" w:hAnsi="微软雅黑" w:cs="微软雅黑"/>
                <w:sz w:val="18"/>
                <w:szCs w:val="18"/>
              </w:rPr>
              <w:t>35°（S模式，需搭配遥控器）</w:t>
            </w:r>
            <w:r>
              <w:rPr>
                <w:rFonts w:ascii="微软雅黑" w:eastAsia="微软雅黑" w:hAnsi="微软雅黑" w:cs="微软雅黑" w:hint="eastAsia"/>
                <w:sz w:val="18"/>
                <w:szCs w:val="18"/>
              </w:rPr>
              <w:t>、</w:t>
            </w:r>
            <w:r>
              <w:rPr>
                <w:rFonts w:ascii="微软雅黑" w:eastAsia="微软雅黑" w:hAnsi="微软雅黑" w:cs="微软雅黑"/>
                <w:sz w:val="18"/>
                <w:szCs w:val="18"/>
              </w:rPr>
              <w:t>25°（P模式）</w:t>
            </w:r>
            <w:r>
              <w:rPr>
                <w:rFonts w:ascii="微软雅黑" w:eastAsia="微软雅黑" w:hAnsi="微软雅黑" w:cs="微软雅黑" w:hint="eastAsia"/>
                <w:sz w:val="18"/>
                <w:szCs w:val="18"/>
              </w:rPr>
              <w:t>；最大旋转角速度：</w:t>
            </w:r>
            <w:r>
              <w:rPr>
                <w:rFonts w:ascii="微软雅黑" w:eastAsia="微软雅黑" w:hAnsi="微软雅黑" w:cs="微软雅黑"/>
                <w:sz w:val="18"/>
                <w:szCs w:val="18"/>
              </w:rPr>
              <w:t>200°/s（S模式）</w:t>
            </w:r>
            <w:r>
              <w:rPr>
                <w:rFonts w:ascii="微软雅黑" w:eastAsia="微软雅黑" w:hAnsi="微软雅黑" w:cs="微软雅黑" w:hint="eastAsia"/>
                <w:sz w:val="18"/>
                <w:szCs w:val="18"/>
              </w:rPr>
              <w:t>、</w:t>
            </w:r>
            <w:r>
              <w:rPr>
                <w:rFonts w:ascii="微软雅黑" w:eastAsia="微软雅黑" w:hAnsi="微软雅黑" w:cs="微软雅黑"/>
                <w:sz w:val="18"/>
                <w:szCs w:val="18"/>
              </w:rPr>
              <w:t>100°/s（P模式）</w:t>
            </w:r>
            <w:r>
              <w:rPr>
                <w:rFonts w:ascii="微软雅黑" w:eastAsia="微软雅黑" w:hAnsi="微软雅黑" w:cs="微软雅黑" w:hint="eastAsia"/>
                <w:sz w:val="18"/>
                <w:szCs w:val="18"/>
              </w:rPr>
              <w:t>；需适应工作环境温度：</w:t>
            </w:r>
            <w:r>
              <w:rPr>
                <w:rFonts w:ascii="微软雅黑" w:eastAsia="微软雅黑" w:hAnsi="微软雅黑" w:cs="微软雅黑"/>
                <w:sz w:val="18"/>
                <w:szCs w:val="18"/>
              </w:rPr>
              <w:t>-10°C 至 40°C</w:t>
            </w:r>
            <w:r>
              <w:rPr>
                <w:rFonts w:ascii="微软雅黑" w:eastAsia="微软雅黑" w:hAnsi="微软雅黑" w:cs="微软雅黑" w:hint="eastAsia"/>
                <w:sz w:val="18"/>
                <w:szCs w:val="18"/>
              </w:rPr>
              <w:t>；</w:t>
            </w:r>
            <w:r>
              <w:rPr>
                <w:rFonts w:ascii="微软雅黑" w:eastAsia="微软雅黑" w:hAnsi="微软雅黑" w:cs="微软雅黑"/>
                <w:sz w:val="18"/>
                <w:szCs w:val="18"/>
              </w:rPr>
              <w:t>GNSS</w:t>
            </w:r>
            <w:r>
              <w:rPr>
                <w:rFonts w:ascii="微软雅黑" w:eastAsia="微软雅黑" w:hAnsi="微软雅黑" w:cs="微软雅黑" w:hint="eastAsia"/>
                <w:sz w:val="18"/>
                <w:szCs w:val="18"/>
              </w:rPr>
              <w:t>：</w:t>
            </w:r>
            <w:r>
              <w:rPr>
                <w:rFonts w:ascii="微软雅黑" w:eastAsia="微软雅黑" w:hAnsi="微软雅黑" w:cs="微软雅黑"/>
                <w:sz w:val="18"/>
                <w:szCs w:val="18"/>
              </w:rPr>
              <w:t>GPS+GLONASS</w:t>
            </w:r>
            <w:r>
              <w:rPr>
                <w:rFonts w:ascii="微软雅黑" w:eastAsia="微软雅黑" w:hAnsi="微软雅黑" w:cs="微软雅黑" w:hint="eastAsia"/>
                <w:sz w:val="18"/>
                <w:szCs w:val="18"/>
              </w:rPr>
              <w:t>；</w:t>
            </w:r>
            <w:r>
              <w:rPr>
                <w:rFonts w:ascii="微软雅黑" w:eastAsia="微软雅黑" w:hAnsi="微软雅黑" w:cs="微软雅黑"/>
                <w:sz w:val="18"/>
                <w:szCs w:val="18"/>
              </w:rPr>
              <w:t>悬停精度</w:t>
            </w:r>
            <w:r>
              <w:rPr>
                <w:rFonts w:ascii="微软雅黑" w:eastAsia="微软雅黑" w:hAnsi="微软雅黑" w:cs="微软雅黑" w:hint="eastAsia"/>
                <w:sz w:val="18"/>
                <w:szCs w:val="18"/>
              </w:rPr>
              <w:t>：</w:t>
            </w:r>
            <w:r>
              <w:rPr>
                <w:rFonts w:ascii="微软雅黑" w:eastAsia="微软雅黑" w:hAnsi="微软雅黑" w:cs="微软雅黑"/>
                <w:sz w:val="18"/>
                <w:szCs w:val="18"/>
              </w:rPr>
              <w:t>垂直</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 0.1 m（RTK正常工作时）</w:t>
            </w:r>
            <w:r>
              <w:rPr>
                <w:rFonts w:ascii="微软雅黑" w:eastAsia="微软雅黑" w:hAnsi="微软雅黑" w:cs="微软雅黑" w:hint="eastAsia"/>
                <w:sz w:val="18"/>
                <w:szCs w:val="18"/>
              </w:rPr>
              <w:t>、</w:t>
            </w:r>
            <w:r>
              <w:rPr>
                <w:rFonts w:ascii="微软雅黑" w:eastAsia="微软雅黑" w:hAnsi="微软雅黑" w:cs="微软雅黑"/>
                <w:sz w:val="18"/>
                <w:szCs w:val="18"/>
              </w:rPr>
              <w:t>± 0.1 m（视觉定位正常工作时）</w:t>
            </w:r>
            <w:r>
              <w:rPr>
                <w:rFonts w:ascii="微软雅黑" w:eastAsia="微软雅黑" w:hAnsi="微软雅黑" w:cs="微软雅黑" w:hint="eastAsia"/>
                <w:sz w:val="18"/>
                <w:szCs w:val="18"/>
              </w:rPr>
              <w:t>、</w:t>
            </w:r>
            <w:r>
              <w:rPr>
                <w:rFonts w:ascii="微软雅黑" w:eastAsia="微软雅黑" w:hAnsi="微软雅黑" w:cs="微软雅黑"/>
                <w:sz w:val="18"/>
                <w:szCs w:val="18"/>
              </w:rPr>
              <w:t>± 0.5 m（GPS正常工作时）</w:t>
            </w:r>
            <w:r>
              <w:rPr>
                <w:rFonts w:ascii="微软雅黑" w:eastAsia="微软雅黑" w:hAnsi="微软雅黑" w:cs="微软雅黑" w:hint="eastAsia"/>
                <w:sz w:val="18"/>
                <w:szCs w:val="18"/>
              </w:rPr>
              <w:t>，</w:t>
            </w:r>
            <w:r>
              <w:rPr>
                <w:rFonts w:ascii="微软雅黑" w:eastAsia="微软雅黑" w:hAnsi="微软雅黑" w:cs="微软雅黑"/>
                <w:sz w:val="18"/>
                <w:szCs w:val="18"/>
              </w:rPr>
              <w:t>水平</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 0.1 m（RTK正常工作时）</w:t>
            </w:r>
            <w:r>
              <w:rPr>
                <w:rFonts w:ascii="微软雅黑" w:eastAsia="微软雅黑" w:hAnsi="微软雅黑" w:cs="微软雅黑" w:hint="eastAsia"/>
                <w:sz w:val="18"/>
                <w:szCs w:val="18"/>
              </w:rPr>
              <w:t>、</w:t>
            </w:r>
            <w:r>
              <w:rPr>
                <w:rFonts w:ascii="微软雅黑" w:eastAsia="微软雅黑" w:hAnsi="微软雅黑" w:cs="微软雅黑"/>
                <w:sz w:val="18"/>
                <w:szCs w:val="18"/>
              </w:rPr>
              <w:t>± 0.3 m（视觉定位正常工作时）</w:t>
            </w:r>
            <w:r>
              <w:rPr>
                <w:rFonts w:ascii="微软雅黑" w:eastAsia="微软雅黑" w:hAnsi="微软雅黑" w:cs="微软雅黑" w:hint="eastAsia"/>
                <w:sz w:val="18"/>
                <w:szCs w:val="18"/>
              </w:rPr>
              <w:t>、</w:t>
            </w:r>
            <w:r>
              <w:rPr>
                <w:rFonts w:ascii="微软雅黑" w:eastAsia="微软雅黑" w:hAnsi="微软雅黑" w:cs="微软雅黑"/>
                <w:sz w:val="18"/>
                <w:szCs w:val="18"/>
              </w:rPr>
              <w:t>± 1.5 m（GPS正常工作时）</w:t>
            </w:r>
            <w:r>
              <w:rPr>
                <w:rFonts w:ascii="微软雅黑" w:eastAsia="微软雅黑" w:hAnsi="微软雅黑" w:cs="微软雅黑" w:hint="eastAsia"/>
                <w:sz w:val="18"/>
                <w:szCs w:val="18"/>
              </w:rPr>
              <w:t>；</w:t>
            </w:r>
            <w:r>
              <w:rPr>
                <w:rFonts w:ascii="微软雅黑" w:eastAsia="微软雅黑" w:hAnsi="微软雅黑" w:cs="微软雅黑"/>
                <w:sz w:val="18"/>
                <w:szCs w:val="18"/>
              </w:rPr>
              <w:t>工作频率</w:t>
            </w:r>
            <w:r>
              <w:rPr>
                <w:rFonts w:ascii="微软雅黑" w:eastAsia="微软雅黑" w:hAnsi="微软雅黑" w:cs="微软雅黑" w:hint="eastAsia"/>
                <w:sz w:val="18"/>
                <w:szCs w:val="18"/>
              </w:rPr>
              <w:t>：</w:t>
            </w:r>
            <w:r>
              <w:rPr>
                <w:rFonts w:ascii="微软雅黑" w:eastAsia="微软雅黑" w:hAnsi="微软雅黑" w:cs="微软雅黑"/>
                <w:sz w:val="18"/>
                <w:szCs w:val="18"/>
              </w:rPr>
              <w:t>2.400-2.4835 GHz</w:t>
            </w:r>
            <w:r>
              <w:rPr>
                <w:rFonts w:ascii="微软雅黑" w:eastAsia="微软雅黑" w:hAnsi="微软雅黑" w:cs="微软雅黑" w:hint="eastAsia"/>
                <w:sz w:val="18"/>
                <w:szCs w:val="18"/>
              </w:rPr>
              <w:t>、</w:t>
            </w:r>
            <w:r>
              <w:rPr>
                <w:rFonts w:ascii="微软雅黑" w:eastAsia="微软雅黑" w:hAnsi="微软雅黑" w:cs="微软雅黑"/>
                <w:sz w:val="18"/>
                <w:szCs w:val="18"/>
              </w:rPr>
              <w:t>5.725-5.850 GHz</w:t>
            </w:r>
            <w:r>
              <w:rPr>
                <w:rFonts w:ascii="微软雅黑" w:eastAsia="微软雅黑" w:hAnsi="微软雅黑" w:cs="微软雅黑" w:hint="eastAsia"/>
                <w:sz w:val="18"/>
                <w:szCs w:val="18"/>
              </w:rPr>
              <w:t>；</w:t>
            </w:r>
            <w:r>
              <w:rPr>
                <w:rFonts w:ascii="微软雅黑" w:eastAsia="微软雅黑" w:hAnsi="微软雅黑" w:cs="微软雅黑"/>
                <w:sz w:val="18"/>
                <w:szCs w:val="18"/>
              </w:rPr>
              <w:t>发射功率（EIRP）</w:t>
            </w:r>
            <w:r>
              <w:rPr>
                <w:rFonts w:ascii="微软雅黑" w:eastAsia="微软雅黑" w:hAnsi="微软雅黑" w:cs="微软雅黑" w:hint="eastAsia"/>
                <w:sz w:val="18"/>
                <w:szCs w:val="18"/>
              </w:rPr>
              <w:t>：</w:t>
            </w:r>
          </w:p>
          <w:p w14:paraId="34F8E751"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2.400 - 2.4835 GHz</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FCC：≤26 dBm；CE：≤20 dBm；SRRC：≤20 dBm；MIC：≤20 dBm</w:t>
            </w:r>
          </w:p>
          <w:p w14:paraId="4BCEE4D1"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5.725 - 5.850 GHz</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FCC：≤26 dBm；CE：≤14 dBm；SRRC：≤26 dBm</w:t>
            </w:r>
            <w:r>
              <w:rPr>
                <w:rFonts w:ascii="微软雅黑" w:eastAsia="微软雅黑" w:hAnsi="微软雅黑" w:cs="微软雅黑" w:hint="eastAsia"/>
                <w:sz w:val="18"/>
                <w:szCs w:val="18"/>
              </w:rPr>
              <w:t>；</w:t>
            </w:r>
          </w:p>
          <w:p w14:paraId="5B2D1053"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机载内存</w:t>
            </w:r>
            <w:r>
              <w:rPr>
                <w:rFonts w:ascii="微软雅黑" w:eastAsia="微软雅黑" w:hAnsi="微软雅黑" w:cs="微软雅黑" w:hint="eastAsia"/>
                <w:sz w:val="18"/>
                <w:szCs w:val="18"/>
              </w:rPr>
              <w:t>达到</w:t>
            </w:r>
            <w:r>
              <w:rPr>
                <w:rFonts w:ascii="微软雅黑" w:eastAsia="微软雅黑" w:hAnsi="微软雅黑" w:cs="微软雅黑"/>
                <w:sz w:val="18"/>
                <w:szCs w:val="18"/>
              </w:rPr>
              <w:t>24GB</w:t>
            </w:r>
            <w:r>
              <w:rPr>
                <w:rFonts w:ascii="微软雅黑" w:eastAsia="微软雅黑" w:hAnsi="微软雅黑" w:cs="微软雅黑" w:hint="eastAsia"/>
                <w:sz w:val="18"/>
                <w:szCs w:val="18"/>
              </w:rPr>
              <w:t>。</w:t>
            </w:r>
          </w:p>
        </w:tc>
      </w:tr>
      <w:tr w:rsidR="008109C9" w14:paraId="12AEDFAA" w14:textId="77777777" w:rsidTr="008237EA">
        <w:trPr>
          <w:trHeight w:val="364"/>
          <w:jc w:val="center"/>
        </w:trPr>
        <w:tc>
          <w:tcPr>
            <w:tcW w:w="1061" w:type="dxa"/>
            <w:shd w:val="clear" w:color="auto" w:fill="F7F7F7"/>
            <w:vAlign w:val="center"/>
          </w:tcPr>
          <w:p w14:paraId="7F027B99"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1D4C9764"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8964" w:type="dxa"/>
            <w:shd w:val="clear" w:color="auto" w:fill="F7F7F7"/>
          </w:tcPr>
          <w:p w14:paraId="1E58A615"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红外相机传感器</w:t>
            </w:r>
            <w:r>
              <w:rPr>
                <w:rFonts w:ascii="微软雅黑" w:eastAsia="微软雅黑" w:hAnsi="微软雅黑" w:cs="微软雅黑" w:hint="eastAsia"/>
                <w:sz w:val="18"/>
                <w:szCs w:val="18"/>
              </w:rPr>
              <w:t>：</w:t>
            </w:r>
            <w:r>
              <w:rPr>
                <w:rFonts w:ascii="微软雅黑" w:eastAsia="微软雅黑" w:hAnsi="微软雅黑" w:cs="微软雅黑"/>
                <w:sz w:val="18"/>
                <w:szCs w:val="18"/>
              </w:rPr>
              <w:t>非制冷氧化钒微测辐射热计</w:t>
            </w:r>
            <w:r>
              <w:rPr>
                <w:rFonts w:ascii="微软雅黑" w:eastAsia="微软雅黑" w:hAnsi="微软雅黑" w:cs="微软雅黑" w:hint="eastAsia"/>
                <w:sz w:val="18"/>
                <w:szCs w:val="18"/>
              </w:rPr>
              <w:t>；</w:t>
            </w:r>
            <w:r>
              <w:rPr>
                <w:rFonts w:ascii="微软雅黑" w:eastAsia="微软雅黑" w:hAnsi="微软雅黑" w:cs="微软雅黑"/>
                <w:sz w:val="18"/>
                <w:szCs w:val="18"/>
              </w:rPr>
              <w:t>镜头焦距</w:t>
            </w:r>
            <w:r>
              <w:rPr>
                <w:rFonts w:ascii="微软雅黑" w:eastAsia="微软雅黑" w:hAnsi="微软雅黑" w:cs="微软雅黑" w:hint="eastAsia"/>
                <w:sz w:val="18"/>
                <w:szCs w:val="18"/>
              </w:rPr>
              <w:t>：</w:t>
            </w:r>
            <w:r>
              <w:rPr>
                <w:rFonts w:ascii="微软雅黑" w:eastAsia="微软雅黑" w:hAnsi="微软雅黑" w:cs="微软雅黑"/>
                <w:sz w:val="18"/>
                <w:szCs w:val="18"/>
              </w:rPr>
              <w:t>约9mm</w:t>
            </w:r>
            <w:r>
              <w:rPr>
                <w:rFonts w:ascii="微软雅黑" w:eastAsia="微软雅黑" w:hAnsi="微软雅黑" w:cs="微软雅黑" w:hint="eastAsia"/>
                <w:sz w:val="18"/>
                <w:szCs w:val="18"/>
              </w:rPr>
              <w:t>；</w:t>
            </w:r>
            <w:r>
              <w:rPr>
                <w:rFonts w:ascii="微软雅黑" w:eastAsia="微软雅黑" w:hAnsi="微软雅黑" w:cs="微软雅黑"/>
                <w:sz w:val="18"/>
                <w:szCs w:val="18"/>
              </w:rPr>
              <w:t>等效焦距：约38mm</w:t>
            </w:r>
            <w:r>
              <w:rPr>
                <w:rFonts w:ascii="微软雅黑" w:eastAsia="微软雅黑" w:hAnsi="微软雅黑" w:cs="微软雅黑" w:hint="eastAsia"/>
                <w:sz w:val="18"/>
                <w:szCs w:val="18"/>
              </w:rPr>
              <w:t>；</w:t>
            </w:r>
          </w:p>
          <w:p w14:paraId="49E8236F"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传感器分辨率</w:t>
            </w:r>
            <w:r>
              <w:rPr>
                <w:rFonts w:ascii="微软雅黑" w:eastAsia="微软雅黑" w:hAnsi="微软雅黑" w:cs="微软雅黑" w:hint="eastAsia"/>
                <w:sz w:val="18"/>
                <w:szCs w:val="18"/>
              </w:rPr>
              <w:t>：</w:t>
            </w:r>
            <w:r>
              <w:rPr>
                <w:rFonts w:ascii="微软雅黑" w:eastAsia="微软雅黑" w:hAnsi="微软雅黑" w:cs="微软雅黑"/>
                <w:sz w:val="18"/>
                <w:szCs w:val="18"/>
              </w:rPr>
              <w:t>640×512 @30Hz</w:t>
            </w:r>
            <w:r>
              <w:rPr>
                <w:rFonts w:ascii="微软雅黑" w:eastAsia="微软雅黑" w:hAnsi="微软雅黑" w:cs="微软雅黑" w:hint="eastAsia"/>
                <w:sz w:val="18"/>
                <w:szCs w:val="18"/>
              </w:rPr>
              <w:t>；</w:t>
            </w:r>
            <w:r>
              <w:rPr>
                <w:rFonts w:ascii="微软雅黑" w:eastAsia="微软雅黑" w:hAnsi="微软雅黑" w:cs="微软雅黑"/>
                <w:sz w:val="18"/>
                <w:szCs w:val="18"/>
              </w:rPr>
              <w:t>红外测温精度[1]</w:t>
            </w:r>
            <w:r>
              <w:rPr>
                <w:rFonts w:ascii="微软雅黑" w:eastAsia="微软雅黑" w:hAnsi="微软雅黑" w:cs="微软雅黑" w:hint="eastAsia"/>
                <w:sz w:val="18"/>
                <w:szCs w:val="18"/>
              </w:rPr>
              <w:t>：</w:t>
            </w:r>
            <w:r>
              <w:rPr>
                <w:rFonts w:ascii="微软雅黑" w:eastAsia="微软雅黑" w:hAnsi="微软雅黑" w:cs="微软雅黑"/>
                <w:sz w:val="18"/>
                <w:szCs w:val="18"/>
              </w:rPr>
              <w:t>±2℃或±2%，取较大值</w:t>
            </w:r>
            <w:r>
              <w:rPr>
                <w:rFonts w:ascii="微软雅黑" w:eastAsia="微软雅黑" w:hAnsi="微软雅黑" w:cs="微软雅黑" w:hint="eastAsia"/>
                <w:sz w:val="18"/>
                <w:szCs w:val="18"/>
              </w:rPr>
              <w:t>；</w:t>
            </w:r>
          </w:p>
          <w:p w14:paraId="69A42ED1"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测温范围</w:t>
            </w:r>
            <w:r>
              <w:rPr>
                <w:rFonts w:ascii="微软雅黑" w:eastAsia="微软雅黑" w:hAnsi="微软雅黑" w:cs="微软雅黑" w:hint="eastAsia"/>
                <w:sz w:val="18"/>
                <w:szCs w:val="18"/>
              </w:rPr>
              <w:t>：</w:t>
            </w:r>
            <w:r>
              <w:rPr>
                <w:rFonts w:ascii="微软雅黑" w:eastAsia="微软雅黑" w:hAnsi="微软雅黑" w:cs="微软雅黑"/>
                <w:sz w:val="18"/>
                <w:szCs w:val="18"/>
              </w:rPr>
              <w:t>-40℃ 至 150℃（高增益模式）</w:t>
            </w:r>
            <w:r>
              <w:rPr>
                <w:rFonts w:ascii="微软雅黑" w:eastAsia="微软雅黑" w:hAnsi="微软雅黑" w:cs="微软雅黑" w:hint="eastAsia"/>
                <w:sz w:val="18"/>
                <w:szCs w:val="18"/>
              </w:rPr>
              <w:t>、</w:t>
            </w:r>
            <w:r>
              <w:rPr>
                <w:rFonts w:ascii="微软雅黑" w:eastAsia="微软雅黑" w:hAnsi="微软雅黑" w:cs="微软雅黑"/>
                <w:sz w:val="18"/>
                <w:szCs w:val="18"/>
              </w:rPr>
              <w:t>-40℃ 至 550℃（低增益模式）</w:t>
            </w:r>
            <w:r>
              <w:rPr>
                <w:rFonts w:ascii="微软雅黑" w:eastAsia="微软雅黑" w:hAnsi="微软雅黑" w:cs="微软雅黑" w:hint="eastAsia"/>
                <w:sz w:val="18"/>
                <w:szCs w:val="18"/>
              </w:rPr>
              <w:t>；</w:t>
            </w:r>
          </w:p>
          <w:p w14:paraId="5AA4EB6E"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数字变焦</w:t>
            </w:r>
            <w:r>
              <w:rPr>
                <w:rFonts w:ascii="微软雅黑" w:eastAsia="微软雅黑" w:hAnsi="微软雅黑" w:cs="微软雅黑" w:hint="eastAsia"/>
                <w:sz w:val="18"/>
                <w:szCs w:val="18"/>
              </w:rPr>
              <w:t>：</w:t>
            </w:r>
            <w:r>
              <w:rPr>
                <w:rFonts w:ascii="微软雅黑" w:eastAsia="微软雅黑" w:hAnsi="微软雅黑" w:cs="微软雅黑"/>
                <w:sz w:val="18"/>
                <w:szCs w:val="18"/>
              </w:rPr>
              <w:t>16x</w:t>
            </w:r>
            <w:r>
              <w:rPr>
                <w:rFonts w:ascii="微软雅黑" w:eastAsia="微软雅黑" w:hAnsi="微软雅黑" w:cs="微软雅黑" w:hint="eastAsia"/>
                <w:sz w:val="18"/>
                <w:szCs w:val="18"/>
              </w:rPr>
              <w:t>；</w:t>
            </w:r>
            <w:r>
              <w:rPr>
                <w:rFonts w:ascii="微软雅黑" w:eastAsia="微软雅黑" w:hAnsi="微软雅黑" w:cs="微软雅黑"/>
                <w:sz w:val="18"/>
                <w:szCs w:val="18"/>
              </w:rPr>
              <w:t>像元间距</w:t>
            </w:r>
            <w:r>
              <w:rPr>
                <w:rFonts w:ascii="微软雅黑" w:eastAsia="微软雅黑" w:hAnsi="微软雅黑" w:cs="微软雅黑" w:hint="eastAsia"/>
                <w:sz w:val="18"/>
                <w:szCs w:val="18"/>
              </w:rPr>
              <w:t>：</w:t>
            </w:r>
            <w:r>
              <w:rPr>
                <w:rFonts w:ascii="微软雅黑" w:eastAsia="微软雅黑" w:hAnsi="微软雅黑" w:cs="微软雅黑"/>
                <w:sz w:val="18"/>
                <w:szCs w:val="18"/>
              </w:rPr>
              <w:t>12 μm</w:t>
            </w:r>
            <w:r>
              <w:rPr>
                <w:rFonts w:ascii="微软雅黑" w:eastAsia="微软雅黑" w:hAnsi="微软雅黑" w:cs="微软雅黑" w:hint="eastAsia"/>
                <w:sz w:val="18"/>
                <w:szCs w:val="18"/>
              </w:rPr>
              <w:t>；</w:t>
            </w:r>
            <w:r>
              <w:rPr>
                <w:rFonts w:ascii="微软雅黑" w:eastAsia="微软雅黑" w:hAnsi="微软雅黑" w:cs="微软雅黑"/>
                <w:sz w:val="18"/>
                <w:szCs w:val="18"/>
              </w:rPr>
              <w:t>波长范围</w:t>
            </w:r>
            <w:r>
              <w:rPr>
                <w:rFonts w:ascii="微软雅黑" w:eastAsia="微软雅黑" w:hAnsi="微软雅黑" w:cs="微软雅黑" w:hint="eastAsia"/>
                <w:sz w:val="18"/>
                <w:szCs w:val="18"/>
              </w:rPr>
              <w:t>：</w:t>
            </w:r>
            <w:r>
              <w:rPr>
                <w:rFonts w:ascii="微软雅黑" w:eastAsia="微软雅黑" w:hAnsi="微软雅黑" w:cs="微软雅黑"/>
                <w:sz w:val="18"/>
                <w:szCs w:val="18"/>
              </w:rPr>
              <w:t>8-14 μm</w:t>
            </w:r>
            <w:r>
              <w:rPr>
                <w:rFonts w:ascii="微软雅黑" w:eastAsia="微软雅黑" w:hAnsi="微软雅黑" w:cs="微软雅黑" w:hint="eastAsia"/>
                <w:sz w:val="18"/>
                <w:szCs w:val="18"/>
              </w:rPr>
              <w:t>；</w:t>
            </w:r>
            <w:r>
              <w:rPr>
                <w:rFonts w:ascii="微软雅黑" w:eastAsia="微软雅黑" w:hAnsi="微软雅黑" w:cs="微软雅黑"/>
                <w:sz w:val="18"/>
                <w:szCs w:val="18"/>
              </w:rPr>
              <w:t>照片格式</w:t>
            </w:r>
            <w:r>
              <w:rPr>
                <w:rFonts w:ascii="微软雅黑" w:eastAsia="微软雅黑" w:hAnsi="微软雅黑" w:cs="微软雅黑" w:hint="eastAsia"/>
                <w:sz w:val="18"/>
                <w:szCs w:val="18"/>
              </w:rPr>
              <w:t>：</w:t>
            </w:r>
            <w:r>
              <w:rPr>
                <w:rFonts w:ascii="微软雅黑" w:eastAsia="微软雅黑" w:hAnsi="微软雅黑" w:cs="微软雅黑"/>
                <w:sz w:val="18"/>
                <w:szCs w:val="18"/>
              </w:rPr>
              <w:t>R-JPEG</w:t>
            </w:r>
            <w:r>
              <w:rPr>
                <w:rFonts w:ascii="微软雅黑" w:eastAsia="微软雅黑" w:hAnsi="微软雅黑" w:cs="微软雅黑" w:hint="eastAsia"/>
                <w:sz w:val="18"/>
                <w:szCs w:val="18"/>
              </w:rPr>
              <w:t>；</w:t>
            </w:r>
            <w:r>
              <w:rPr>
                <w:rFonts w:ascii="微软雅黑" w:eastAsia="微软雅黑" w:hAnsi="微软雅黑" w:cs="微软雅黑"/>
                <w:sz w:val="18"/>
                <w:szCs w:val="18"/>
              </w:rPr>
              <w:t>视频格式</w:t>
            </w:r>
            <w:r>
              <w:rPr>
                <w:rFonts w:ascii="微软雅黑" w:eastAsia="微软雅黑" w:hAnsi="微软雅黑" w:cs="微软雅黑" w:hint="eastAsia"/>
                <w:sz w:val="18"/>
                <w:szCs w:val="18"/>
              </w:rPr>
              <w:t>：</w:t>
            </w:r>
            <w:r>
              <w:rPr>
                <w:rFonts w:ascii="微软雅黑" w:eastAsia="微软雅黑" w:hAnsi="微软雅黑" w:cs="微软雅黑"/>
                <w:sz w:val="18"/>
                <w:szCs w:val="18"/>
              </w:rPr>
              <w:t>MP4</w:t>
            </w:r>
            <w:r>
              <w:rPr>
                <w:rFonts w:ascii="微软雅黑" w:eastAsia="微软雅黑" w:hAnsi="微软雅黑" w:cs="微软雅黑" w:hint="eastAsia"/>
                <w:sz w:val="18"/>
                <w:szCs w:val="18"/>
              </w:rPr>
              <w:t>；</w:t>
            </w:r>
          </w:p>
          <w:p w14:paraId="03E8BD32"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测温方式</w:t>
            </w:r>
            <w:r>
              <w:rPr>
                <w:rFonts w:ascii="微软雅黑" w:eastAsia="微软雅黑" w:hAnsi="微软雅黑" w:cs="微软雅黑" w:hint="eastAsia"/>
                <w:sz w:val="18"/>
                <w:szCs w:val="18"/>
              </w:rPr>
              <w:t>：</w:t>
            </w:r>
            <w:r>
              <w:rPr>
                <w:rFonts w:ascii="微软雅黑" w:eastAsia="微软雅黑" w:hAnsi="微软雅黑" w:cs="微软雅黑"/>
                <w:sz w:val="18"/>
                <w:szCs w:val="18"/>
              </w:rPr>
              <w:t>点测温，区域测温</w:t>
            </w:r>
            <w:r>
              <w:rPr>
                <w:rFonts w:ascii="微软雅黑" w:eastAsia="微软雅黑" w:hAnsi="微软雅黑" w:cs="微软雅黑" w:hint="eastAsia"/>
                <w:sz w:val="18"/>
                <w:szCs w:val="18"/>
              </w:rPr>
              <w:t>；</w:t>
            </w:r>
            <w:r>
              <w:rPr>
                <w:rFonts w:ascii="微软雅黑" w:eastAsia="微软雅黑" w:hAnsi="微软雅黑" w:cs="微软雅黑"/>
                <w:sz w:val="18"/>
                <w:szCs w:val="18"/>
              </w:rPr>
              <w:t>FFC</w:t>
            </w:r>
            <w:r>
              <w:rPr>
                <w:rFonts w:ascii="微软雅黑" w:eastAsia="微软雅黑" w:hAnsi="微软雅黑" w:cs="微软雅黑" w:hint="eastAsia"/>
                <w:sz w:val="18"/>
                <w:szCs w:val="18"/>
              </w:rPr>
              <w:t>：</w:t>
            </w:r>
            <w:r>
              <w:rPr>
                <w:rFonts w:ascii="微软雅黑" w:eastAsia="微软雅黑" w:hAnsi="微软雅黑" w:cs="微软雅黑"/>
                <w:sz w:val="18"/>
                <w:szCs w:val="18"/>
              </w:rPr>
              <w:t>自动/手动</w:t>
            </w:r>
            <w:r>
              <w:rPr>
                <w:rFonts w:ascii="微软雅黑" w:eastAsia="微软雅黑" w:hAnsi="微软雅黑" w:cs="微软雅黑" w:hint="eastAsia"/>
                <w:sz w:val="18"/>
                <w:szCs w:val="18"/>
              </w:rPr>
              <w:t>。</w:t>
            </w:r>
          </w:p>
        </w:tc>
      </w:tr>
      <w:tr w:rsidR="008109C9" w14:paraId="44085190" w14:textId="77777777" w:rsidTr="008237EA">
        <w:trPr>
          <w:trHeight w:val="364"/>
          <w:jc w:val="center"/>
        </w:trPr>
        <w:tc>
          <w:tcPr>
            <w:tcW w:w="1061" w:type="dxa"/>
            <w:shd w:val="clear" w:color="auto" w:fill="F7F7F7"/>
            <w:vAlign w:val="center"/>
          </w:tcPr>
          <w:p w14:paraId="59C72E95"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49530250"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
        </w:tc>
        <w:tc>
          <w:tcPr>
            <w:tcW w:w="8964" w:type="dxa"/>
            <w:shd w:val="clear" w:color="auto" w:fill="F7F7F7"/>
          </w:tcPr>
          <w:p w14:paraId="108C9E64"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可见光相机影像传感器</w:t>
            </w:r>
            <w:r>
              <w:rPr>
                <w:rFonts w:ascii="微软雅黑" w:eastAsia="微软雅黑" w:hAnsi="微软雅黑" w:cs="微软雅黑" w:hint="eastAsia"/>
                <w:sz w:val="18"/>
                <w:szCs w:val="18"/>
              </w:rPr>
              <w:t>：</w:t>
            </w:r>
            <w:r>
              <w:rPr>
                <w:rFonts w:ascii="微软雅黑" w:eastAsia="微软雅黑" w:hAnsi="微软雅黑" w:cs="微软雅黑"/>
                <w:sz w:val="18"/>
                <w:szCs w:val="18"/>
              </w:rPr>
              <w:t>1/2英寸CMOS；有效像素4800万</w:t>
            </w:r>
            <w:r>
              <w:rPr>
                <w:rFonts w:ascii="微软雅黑" w:eastAsia="微软雅黑" w:hAnsi="微软雅黑" w:cs="微软雅黑" w:hint="eastAsia"/>
                <w:sz w:val="18"/>
                <w:szCs w:val="18"/>
              </w:rPr>
              <w:t>；</w:t>
            </w:r>
            <w:r>
              <w:rPr>
                <w:rFonts w:ascii="微软雅黑" w:eastAsia="微软雅黑" w:hAnsi="微软雅黑" w:cs="微软雅黑"/>
                <w:sz w:val="18"/>
                <w:szCs w:val="18"/>
              </w:rPr>
              <w:t>镜头</w:t>
            </w:r>
            <w:r>
              <w:rPr>
                <w:rFonts w:ascii="微软雅黑" w:eastAsia="微软雅黑" w:hAnsi="微软雅黑" w:cs="微软雅黑" w:hint="eastAsia"/>
                <w:sz w:val="18"/>
                <w:szCs w:val="18"/>
              </w:rPr>
              <w:t>：</w:t>
            </w:r>
            <w:r>
              <w:rPr>
                <w:rFonts w:ascii="微软雅黑" w:eastAsia="微软雅黑" w:hAnsi="微软雅黑" w:cs="微软雅黑"/>
                <w:sz w:val="18"/>
                <w:szCs w:val="18"/>
              </w:rPr>
              <w:t>视角：84°</w:t>
            </w:r>
            <w:r>
              <w:rPr>
                <w:rFonts w:ascii="微软雅黑" w:eastAsia="微软雅黑" w:hAnsi="微软雅黑" w:cs="微软雅黑" w:hint="eastAsia"/>
                <w:sz w:val="18"/>
                <w:szCs w:val="18"/>
              </w:rPr>
              <w:t>；</w:t>
            </w:r>
            <w:r>
              <w:rPr>
                <w:rFonts w:ascii="微软雅黑" w:eastAsia="微软雅黑" w:hAnsi="微软雅黑" w:cs="微软雅黑"/>
                <w:sz w:val="18"/>
                <w:szCs w:val="18"/>
              </w:rPr>
              <w:t>等效焦距：24 mm</w:t>
            </w:r>
            <w:r>
              <w:rPr>
                <w:rFonts w:ascii="微软雅黑" w:eastAsia="微软雅黑" w:hAnsi="微软雅黑" w:cs="微软雅黑" w:hint="eastAsia"/>
                <w:sz w:val="18"/>
                <w:szCs w:val="18"/>
              </w:rPr>
              <w:t>；</w:t>
            </w:r>
            <w:r>
              <w:rPr>
                <w:rFonts w:ascii="微软雅黑" w:eastAsia="微软雅黑" w:hAnsi="微软雅黑" w:cs="微软雅黑"/>
                <w:sz w:val="18"/>
                <w:szCs w:val="18"/>
              </w:rPr>
              <w:t>光圈：f/2.8</w:t>
            </w:r>
            <w:r>
              <w:rPr>
                <w:rFonts w:ascii="微软雅黑" w:eastAsia="微软雅黑" w:hAnsi="微软雅黑" w:cs="微软雅黑" w:hint="eastAsia"/>
                <w:sz w:val="18"/>
                <w:szCs w:val="18"/>
              </w:rPr>
              <w:t>；</w:t>
            </w:r>
            <w:r>
              <w:rPr>
                <w:rFonts w:ascii="微软雅黑" w:eastAsia="微软雅黑" w:hAnsi="微软雅黑" w:cs="微软雅黑"/>
                <w:sz w:val="18"/>
                <w:szCs w:val="18"/>
              </w:rPr>
              <w:t>对焦点：1 m 至无穷远</w:t>
            </w:r>
            <w:r>
              <w:rPr>
                <w:rFonts w:ascii="微软雅黑" w:eastAsia="微软雅黑" w:hAnsi="微软雅黑" w:cs="微软雅黑" w:hint="eastAsia"/>
                <w:sz w:val="18"/>
                <w:szCs w:val="18"/>
              </w:rPr>
              <w:t>；</w:t>
            </w:r>
            <w:r>
              <w:rPr>
                <w:rFonts w:ascii="微软雅黑" w:eastAsia="微软雅黑" w:hAnsi="微软雅黑" w:cs="微软雅黑"/>
                <w:sz w:val="18"/>
                <w:szCs w:val="18"/>
              </w:rPr>
              <w:t>ISO范围</w:t>
            </w:r>
            <w:r>
              <w:rPr>
                <w:rFonts w:ascii="微软雅黑" w:eastAsia="微软雅黑" w:hAnsi="微软雅黑" w:cs="微软雅黑" w:hint="eastAsia"/>
                <w:sz w:val="18"/>
                <w:szCs w:val="18"/>
              </w:rPr>
              <w:t>：</w:t>
            </w:r>
            <w:r>
              <w:rPr>
                <w:rFonts w:ascii="微软雅黑" w:eastAsia="微软雅黑" w:hAnsi="微软雅黑" w:cs="微软雅黑"/>
                <w:sz w:val="18"/>
                <w:szCs w:val="18"/>
              </w:rPr>
              <w:t>视频100-12800（自动）</w:t>
            </w:r>
            <w:r>
              <w:rPr>
                <w:rFonts w:ascii="微软雅黑" w:eastAsia="微软雅黑" w:hAnsi="微软雅黑" w:cs="微软雅黑" w:hint="eastAsia"/>
                <w:sz w:val="18"/>
                <w:szCs w:val="18"/>
              </w:rPr>
              <w:t>、</w:t>
            </w:r>
            <w:r>
              <w:rPr>
                <w:rFonts w:ascii="微软雅黑" w:eastAsia="微软雅黑" w:hAnsi="微软雅黑" w:cs="微软雅黑"/>
                <w:sz w:val="18"/>
                <w:szCs w:val="18"/>
              </w:rPr>
              <w:t>照片100-1600（自动）</w:t>
            </w:r>
            <w:r>
              <w:rPr>
                <w:rFonts w:ascii="微软雅黑" w:eastAsia="微软雅黑" w:hAnsi="微软雅黑" w:cs="微软雅黑" w:hint="eastAsia"/>
                <w:sz w:val="18"/>
                <w:szCs w:val="18"/>
              </w:rPr>
              <w:t>；</w:t>
            </w:r>
          </w:p>
          <w:p w14:paraId="7DA5284F"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数字变焦</w:t>
            </w:r>
            <w:r>
              <w:rPr>
                <w:rFonts w:ascii="微软雅黑" w:eastAsia="微软雅黑" w:hAnsi="微软雅黑" w:cs="微软雅黑" w:hint="eastAsia"/>
                <w:sz w:val="18"/>
                <w:szCs w:val="18"/>
              </w:rPr>
              <w:t>：</w:t>
            </w:r>
            <w:r>
              <w:rPr>
                <w:rFonts w:ascii="微软雅黑" w:eastAsia="微软雅黑" w:hAnsi="微软雅黑" w:cs="微软雅黑"/>
                <w:sz w:val="18"/>
                <w:szCs w:val="18"/>
              </w:rPr>
              <w:t>32x</w:t>
            </w:r>
            <w:r>
              <w:rPr>
                <w:rFonts w:ascii="微软雅黑" w:eastAsia="微软雅黑" w:hAnsi="微软雅黑" w:cs="微软雅黑" w:hint="eastAsia"/>
                <w:sz w:val="18"/>
                <w:szCs w:val="18"/>
              </w:rPr>
              <w:t>；</w:t>
            </w:r>
            <w:r>
              <w:rPr>
                <w:rFonts w:ascii="微软雅黑" w:eastAsia="微软雅黑" w:hAnsi="微软雅黑" w:cs="微软雅黑"/>
                <w:sz w:val="18"/>
                <w:szCs w:val="18"/>
              </w:rPr>
              <w:t>最大照片尺寸</w:t>
            </w:r>
            <w:r>
              <w:rPr>
                <w:rFonts w:ascii="微软雅黑" w:eastAsia="微软雅黑" w:hAnsi="微软雅黑" w:cs="微软雅黑" w:hint="eastAsia"/>
                <w:sz w:val="18"/>
                <w:szCs w:val="18"/>
              </w:rPr>
              <w:t>：</w:t>
            </w:r>
            <w:r>
              <w:rPr>
                <w:rFonts w:ascii="微软雅黑" w:eastAsia="微软雅黑" w:hAnsi="微软雅黑" w:cs="微软雅黑"/>
                <w:sz w:val="18"/>
                <w:szCs w:val="18"/>
              </w:rPr>
              <w:t>8000×6000</w:t>
            </w:r>
            <w:r>
              <w:rPr>
                <w:rFonts w:ascii="微软雅黑" w:eastAsia="微软雅黑" w:hAnsi="微软雅黑" w:cs="微软雅黑" w:hint="eastAsia"/>
                <w:sz w:val="18"/>
                <w:szCs w:val="18"/>
              </w:rPr>
              <w:t>；</w:t>
            </w:r>
            <w:r>
              <w:rPr>
                <w:rFonts w:ascii="微软雅黑" w:eastAsia="微软雅黑" w:hAnsi="微软雅黑" w:cs="微软雅黑"/>
                <w:sz w:val="18"/>
                <w:szCs w:val="18"/>
              </w:rPr>
              <w:t>照片拍摄模式</w:t>
            </w:r>
            <w:r>
              <w:rPr>
                <w:rFonts w:ascii="微软雅黑" w:eastAsia="微软雅黑" w:hAnsi="微软雅黑" w:cs="微软雅黑" w:hint="eastAsia"/>
                <w:sz w:val="18"/>
                <w:szCs w:val="18"/>
              </w:rPr>
              <w:t>：</w:t>
            </w:r>
            <w:r>
              <w:rPr>
                <w:rFonts w:ascii="微软雅黑" w:eastAsia="微软雅黑" w:hAnsi="微软雅黑" w:cs="微软雅黑"/>
                <w:sz w:val="18"/>
                <w:szCs w:val="18"/>
              </w:rPr>
              <w:t>单张拍摄</w:t>
            </w:r>
            <w:r>
              <w:rPr>
                <w:rFonts w:ascii="微软雅黑" w:eastAsia="微软雅黑" w:hAnsi="微软雅黑" w:cs="微软雅黑" w:hint="eastAsia"/>
                <w:sz w:val="18"/>
                <w:szCs w:val="18"/>
              </w:rPr>
              <w:t>；</w:t>
            </w:r>
            <w:r>
              <w:rPr>
                <w:rFonts w:ascii="微软雅黑" w:eastAsia="微软雅黑" w:hAnsi="微软雅黑" w:cs="微软雅黑"/>
                <w:sz w:val="18"/>
                <w:szCs w:val="18"/>
              </w:rPr>
              <w:t>定时拍摄：2/3/5/7/10/15/20/30/60 s</w:t>
            </w:r>
            <w:r>
              <w:rPr>
                <w:rFonts w:ascii="微软雅黑" w:eastAsia="微软雅黑" w:hAnsi="微软雅黑" w:cs="微软雅黑" w:hint="eastAsia"/>
                <w:sz w:val="18"/>
                <w:szCs w:val="18"/>
              </w:rPr>
              <w:t>；</w:t>
            </w:r>
            <w:r>
              <w:rPr>
                <w:rFonts w:ascii="微软雅黑" w:eastAsia="微软雅黑" w:hAnsi="微软雅黑" w:cs="微软雅黑"/>
                <w:sz w:val="18"/>
                <w:szCs w:val="18"/>
              </w:rPr>
              <w:t>全景：球形拍摄</w:t>
            </w:r>
            <w:r>
              <w:rPr>
                <w:rFonts w:ascii="微软雅黑" w:eastAsia="微软雅黑" w:hAnsi="微软雅黑" w:cs="微软雅黑" w:hint="eastAsia"/>
                <w:sz w:val="18"/>
                <w:szCs w:val="18"/>
              </w:rPr>
              <w:t>；</w:t>
            </w:r>
            <w:r>
              <w:rPr>
                <w:rFonts w:ascii="微软雅黑" w:eastAsia="微软雅黑" w:hAnsi="微软雅黑" w:cs="微软雅黑"/>
                <w:sz w:val="18"/>
                <w:szCs w:val="18"/>
              </w:rPr>
              <w:t>录像分辨率</w:t>
            </w:r>
            <w:r>
              <w:rPr>
                <w:rFonts w:ascii="微软雅黑" w:eastAsia="微软雅黑" w:hAnsi="微软雅黑" w:cs="微软雅黑" w:hint="eastAsia"/>
                <w:sz w:val="18"/>
                <w:szCs w:val="18"/>
              </w:rPr>
              <w:t>：</w:t>
            </w:r>
            <w:r>
              <w:rPr>
                <w:rFonts w:ascii="微软雅黑" w:eastAsia="微软雅黑" w:hAnsi="微软雅黑" w:cs="微软雅黑"/>
                <w:sz w:val="18"/>
                <w:szCs w:val="18"/>
              </w:rPr>
              <w:t>3840x2160@30fps</w:t>
            </w:r>
            <w:r>
              <w:rPr>
                <w:rFonts w:ascii="微软雅黑" w:eastAsia="微软雅黑" w:hAnsi="微软雅黑" w:cs="微软雅黑" w:hint="eastAsia"/>
                <w:sz w:val="18"/>
                <w:szCs w:val="18"/>
              </w:rPr>
              <w:t>、</w:t>
            </w:r>
            <w:r>
              <w:rPr>
                <w:rFonts w:ascii="微软雅黑" w:eastAsia="微软雅黑" w:hAnsi="微软雅黑" w:cs="微软雅黑"/>
                <w:sz w:val="18"/>
                <w:szCs w:val="18"/>
              </w:rPr>
              <w:t>1920x1080@30fps</w:t>
            </w:r>
            <w:r>
              <w:rPr>
                <w:rFonts w:ascii="微软雅黑" w:eastAsia="微软雅黑" w:hAnsi="微软雅黑" w:cs="微软雅黑" w:hint="eastAsia"/>
                <w:sz w:val="18"/>
                <w:szCs w:val="18"/>
              </w:rPr>
              <w:t>；</w:t>
            </w:r>
            <w:r>
              <w:rPr>
                <w:rFonts w:ascii="微软雅黑" w:eastAsia="微软雅黑" w:hAnsi="微软雅黑" w:cs="微软雅黑"/>
                <w:sz w:val="18"/>
                <w:szCs w:val="18"/>
              </w:rPr>
              <w:t>图片格式</w:t>
            </w:r>
            <w:r>
              <w:rPr>
                <w:rFonts w:ascii="微软雅黑" w:eastAsia="微软雅黑" w:hAnsi="微软雅黑" w:cs="微软雅黑" w:hint="eastAsia"/>
                <w:sz w:val="18"/>
                <w:szCs w:val="18"/>
              </w:rPr>
              <w:t>：</w:t>
            </w:r>
            <w:r>
              <w:rPr>
                <w:rFonts w:ascii="微软雅黑" w:eastAsia="微软雅黑" w:hAnsi="微软雅黑" w:cs="微软雅黑"/>
                <w:sz w:val="18"/>
                <w:szCs w:val="18"/>
              </w:rPr>
              <w:t>JPEG</w:t>
            </w:r>
            <w:r>
              <w:rPr>
                <w:rFonts w:ascii="微软雅黑" w:eastAsia="微软雅黑" w:hAnsi="微软雅黑" w:cs="微软雅黑" w:hint="eastAsia"/>
                <w:sz w:val="18"/>
                <w:szCs w:val="18"/>
              </w:rPr>
              <w:t>；</w:t>
            </w:r>
            <w:r>
              <w:rPr>
                <w:rFonts w:ascii="微软雅黑" w:eastAsia="微软雅黑" w:hAnsi="微软雅黑" w:cs="微软雅黑"/>
                <w:sz w:val="18"/>
                <w:szCs w:val="18"/>
              </w:rPr>
              <w:t>视频格式</w:t>
            </w:r>
            <w:r>
              <w:rPr>
                <w:rFonts w:ascii="微软雅黑" w:eastAsia="微软雅黑" w:hAnsi="微软雅黑" w:cs="微软雅黑" w:hint="eastAsia"/>
                <w:sz w:val="18"/>
                <w:szCs w:val="18"/>
              </w:rPr>
              <w:t>：</w:t>
            </w:r>
            <w:r>
              <w:rPr>
                <w:rFonts w:ascii="微软雅黑" w:eastAsia="微软雅黑" w:hAnsi="微软雅黑" w:cs="微软雅黑"/>
                <w:sz w:val="18"/>
                <w:szCs w:val="18"/>
              </w:rPr>
              <w:t>MP4</w:t>
            </w:r>
            <w:r>
              <w:rPr>
                <w:rFonts w:ascii="微软雅黑" w:eastAsia="微软雅黑" w:hAnsi="微软雅黑" w:cs="微软雅黑" w:hint="eastAsia"/>
                <w:sz w:val="18"/>
                <w:szCs w:val="18"/>
              </w:rPr>
              <w:t>。</w:t>
            </w:r>
          </w:p>
        </w:tc>
      </w:tr>
      <w:tr w:rsidR="008109C9" w14:paraId="5655C6E2" w14:textId="77777777" w:rsidTr="008237EA">
        <w:trPr>
          <w:trHeight w:val="364"/>
          <w:jc w:val="center"/>
        </w:trPr>
        <w:tc>
          <w:tcPr>
            <w:tcW w:w="1061" w:type="dxa"/>
            <w:shd w:val="clear" w:color="auto" w:fill="F7F7F7"/>
            <w:vAlign w:val="center"/>
          </w:tcPr>
          <w:p w14:paraId="0E2DECB0"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12DDDA95"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p>
        </w:tc>
        <w:tc>
          <w:tcPr>
            <w:tcW w:w="8964" w:type="dxa"/>
            <w:shd w:val="clear" w:color="auto" w:fill="F7F7F7"/>
          </w:tcPr>
          <w:p w14:paraId="641733E9"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云台结构设计范围</w:t>
            </w:r>
            <w:r>
              <w:rPr>
                <w:rFonts w:ascii="微软雅黑" w:eastAsia="微软雅黑" w:hAnsi="微软雅黑" w:cs="微软雅黑" w:hint="eastAsia"/>
                <w:sz w:val="18"/>
                <w:szCs w:val="18"/>
              </w:rPr>
              <w:t>：</w:t>
            </w:r>
            <w:r>
              <w:rPr>
                <w:rFonts w:ascii="微软雅黑" w:eastAsia="微软雅黑" w:hAnsi="微软雅黑" w:cs="微软雅黑"/>
                <w:sz w:val="18"/>
                <w:szCs w:val="18"/>
              </w:rPr>
              <w:t>俯仰</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-135°- +45°</w:t>
            </w:r>
            <w:r>
              <w:rPr>
                <w:rFonts w:ascii="微软雅黑" w:eastAsia="微软雅黑" w:hAnsi="微软雅黑" w:cs="微软雅黑" w:hint="eastAsia"/>
                <w:sz w:val="18"/>
                <w:szCs w:val="18"/>
              </w:rPr>
              <w:t>、</w:t>
            </w:r>
            <w:r>
              <w:rPr>
                <w:rFonts w:ascii="微软雅黑" w:eastAsia="微软雅黑" w:hAnsi="微软雅黑" w:cs="微软雅黑"/>
                <w:sz w:val="18"/>
                <w:szCs w:val="18"/>
              </w:rPr>
              <w:t>平移</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-100°- +100°</w:t>
            </w:r>
            <w:r>
              <w:rPr>
                <w:rFonts w:ascii="微软雅黑" w:eastAsia="微软雅黑" w:hAnsi="微软雅黑" w:cs="微软雅黑" w:hint="eastAsia"/>
                <w:sz w:val="18"/>
                <w:szCs w:val="18"/>
              </w:rPr>
              <w:t>；</w:t>
            </w:r>
            <w:r>
              <w:rPr>
                <w:rFonts w:ascii="微软雅黑" w:eastAsia="微软雅黑" w:hAnsi="微软雅黑" w:cs="微软雅黑"/>
                <w:sz w:val="18"/>
                <w:szCs w:val="18"/>
              </w:rPr>
              <w:t>可转动范围</w:t>
            </w:r>
            <w:r>
              <w:rPr>
                <w:rFonts w:ascii="微软雅黑" w:eastAsia="微软雅黑" w:hAnsi="微软雅黑" w:cs="微软雅黑" w:hint="eastAsia"/>
                <w:sz w:val="18"/>
                <w:szCs w:val="18"/>
              </w:rPr>
              <w:t>：</w:t>
            </w:r>
            <w:r>
              <w:rPr>
                <w:rFonts w:ascii="微软雅黑" w:eastAsia="微软雅黑" w:hAnsi="微软雅黑" w:cs="微软雅黑"/>
                <w:sz w:val="18"/>
                <w:szCs w:val="18"/>
              </w:rPr>
              <w:t>俯仰</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-90°- +30°</w:t>
            </w:r>
            <w:r>
              <w:rPr>
                <w:rFonts w:ascii="微软雅黑" w:eastAsia="微软雅黑" w:hAnsi="微软雅黑" w:cs="微软雅黑" w:hint="eastAsia"/>
                <w:sz w:val="18"/>
                <w:szCs w:val="18"/>
              </w:rPr>
              <w:t>、</w:t>
            </w:r>
            <w:r>
              <w:rPr>
                <w:rFonts w:ascii="微软雅黑" w:eastAsia="微软雅黑" w:hAnsi="微软雅黑" w:cs="微软雅黑"/>
                <w:sz w:val="18"/>
                <w:szCs w:val="18"/>
              </w:rPr>
              <w:t>平移</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-75°- +75°</w:t>
            </w:r>
          </w:p>
          <w:p w14:paraId="692F4ACF"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稳定系统</w:t>
            </w:r>
            <w:r>
              <w:rPr>
                <w:rFonts w:ascii="微软雅黑" w:eastAsia="微软雅黑" w:hAnsi="微软雅黑" w:cs="微软雅黑" w:hint="eastAsia"/>
                <w:sz w:val="18"/>
                <w:szCs w:val="18"/>
              </w:rPr>
              <w:t>：</w:t>
            </w:r>
            <w:r>
              <w:rPr>
                <w:rFonts w:ascii="微软雅黑" w:eastAsia="微软雅黑" w:hAnsi="微软雅黑" w:cs="微软雅黑"/>
                <w:sz w:val="18"/>
                <w:szCs w:val="18"/>
              </w:rPr>
              <w:t>3 轴机械云台（俯仰、横滚、平移）</w:t>
            </w:r>
            <w:r>
              <w:rPr>
                <w:rFonts w:ascii="微软雅黑" w:eastAsia="微软雅黑" w:hAnsi="微软雅黑" w:cs="微软雅黑" w:hint="eastAsia"/>
                <w:sz w:val="18"/>
                <w:szCs w:val="18"/>
              </w:rPr>
              <w:t>；</w:t>
            </w:r>
            <w:r>
              <w:rPr>
                <w:rFonts w:ascii="微软雅黑" w:eastAsia="微软雅黑" w:hAnsi="微软雅黑" w:cs="微软雅黑"/>
                <w:sz w:val="18"/>
                <w:szCs w:val="18"/>
              </w:rPr>
              <w:t>最大控制转速</w:t>
            </w:r>
            <w:r>
              <w:rPr>
                <w:rFonts w:ascii="微软雅黑" w:eastAsia="微软雅黑" w:hAnsi="微软雅黑" w:cs="微软雅黑" w:hint="eastAsia"/>
                <w:sz w:val="18"/>
                <w:szCs w:val="18"/>
              </w:rPr>
              <w:t>：</w:t>
            </w:r>
            <w:r>
              <w:rPr>
                <w:rFonts w:ascii="微软雅黑" w:eastAsia="微软雅黑" w:hAnsi="微软雅黑" w:cs="微软雅黑"/>
                <w:sz w:val="18"/>
                <w:szCs w:val="18"/>
              </w:rPr>
              <w:t>120°/s</w:t>
            </w:r>
            <w:r>
              <w:rPr>
                <w:rFonts w:ascii="微软雅黑" w:eastAsia="微软雅黑" w:hAnsi="微软雅黑" w:cs="微软雅黑" w:hint="eastAsia"/>
                <w:sz w:val="18"/>
                <w:szCs w:val="18"/>
              </w:rPr>
              <w:t>；</w:t>
            </w:r>
            <w:r>
              <w:rPr>
                <w:rFonts w:ascii="微软雅黑" w:eastAsia="微软雅黑" w:hAnsi="微软雅黑" w:cs="微软雅黑"/>
                <w:sz w:val="18"/>
                <w:szCs w:val="18"/>
              </w:rPr>
              <w:t>角度抖动量</w:t>
            </w:r>
            <w:r>
              <w:rPr>
                <w:rFonts w:ascii="微软雅黑" w:eastAsia="微软雅黑" w:hAnsi="微软雅黑" w:cs="微软雅黑" w:hint="eastAsia"/>
                <w:sz w:val="18"/>
                <w:szCs w:val="18"/>
              </w:rPr>
              <w:t>：</w:t>
            </w:r>
            <w:r>
              <w:rPr>
                <w:rFonts w:ascii="微软雅黑" w:eastAsia="微软雅黑" w:hAnsi="微软雅黑" w:cs="微软雅黑"/>
                <w:sz w:val="18"/>
                <w:szCs w:val="18"/>
              </w:rPr>
              <w:t>±0.005°</w:t>
            </w:r>
          </w:p>
        </w:tc>
      </w:tr>
      <w:tr w:rsidR="008109C9" w14:paraId="53A19FF1" w14:textId="77777777" w:rsidTr="008237EA">
        <w:trPr>
          <w:trHeight w:val="364"/>
          <w:jc w:val="center"/>
        </w:trPr>
        <w:tc>
          <w:tcPr>
            <w:tcW w:w="1061" w:type="dxa"/>
            <w:shd w:val="clear" w:color="auto" w:fill="F7F7F7"/>
            <w:vAlign w:val="center"/>
          </w:tcPr>
          <w:p w14:paraId="33BBA438"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4097C333"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5</w:t>
            </w:r>
          </w:p>
        </w:tc>
        <w:tc>
          <w:tcPr>
            <w:tcW w:w="8964" w:type="dxa"/>
            <w:shd w:val="clear" w:color="auto" w:fill="F7F7F7"/>
          </w:tcPr>
          <w:p w14:paraId="1928409D"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感知系统类型</w:t>
            </w:r>
            <w:r>
              <w:rPr>
                <w:rFonts w:ascii="微软雅黑" w:eastAsia="微软雅黑" w:hAnsi="微软雅黑" w:cs="微软雅黑" w:hint="eastAsia"/>
                <w:sz w:val="18"/>
                <w:szCs w:val="18"/>
              </w:rPr>
              <w:t>：</w:t>
            </w:r>
            <w:r>
              <w:rPr>
                <w:rFonts w:ascii="微软雅黑" w:eastAsia="微软雅黑" w:hAnsi="微软雅黑" w:cs="微软雅黑"/>
                <w:sz w:val="18"/>
                <w:szCs w:val="18"/>
              </w:rPr>
              <w:t>全向感知系统[2]</w:t>
            </w:r>
            <w:r>
              <w:rPr>
                <w:rFonts w:ascii="微软雅黑" w:eastAsia="微软雅黑" w:hAnsi="微软雅黑" w:cs="微软雅黑" w:hint="eastAsia"/>
                <w:sz w:val="18"/>
                <w:szCs w:val="18"/>
              </w:rPr>
              <w:t>；</w:t>
            </w:r>
            <w:r>
              <w:rPr>
                <w:rFonts w:ascii="微软雅黑" w:eastAsia="微软雅黑" w:hAnsi="微软雅黑" w:cs="微软雅黑"/>
                <w:sz w:val="18"/>
                <w:szCs w:val="18"/>
              </w:rPr>
              <w:t>前方精确测距范围：0.5至20 m</w:t>
            </w:r>
            <w:r>
              <w:rPr>
                <w:rFonts w:ascii="微软雅黑" w:eastAsia="微软雅黑" w:hAnsi="微软雅黑" w:cs="微软雅黑" w:hint="eastAsia"/>
                <w:sz w:val="18"/>
                <w:szCs w:val="18"/>
              </w:rPr>
              <w:t>、</w:t>
            </w:r>
            <w:r>
              <w:rPr>
                <w:rFonts w:ascii="微软雅黑" w:eastAsia="微软雅黑" w:hAnsi="微软雅黑" w:cs="微软雅黑"/>
                <w:sz w:val="18"/>
                <w:szCs w:val="18"/>
              </w:rPr>
              <w:t>可探测范围：20至40 m</w:t>
            </w:r>
            <w:r>
              <w:rPr>
                <w:rFonts w:ascii="微软雅黑" w:eastAsia="微软雅黑" w:hAnsi="微软雅黑" w:cs="微软雅黑" w:hint="eastAsia"/>
                <w:sz w:val="18"/>
                <w:szCs w:val="18"/>
              </w:rPr>
              <w:t>、</w:t>
            </w:r>
            <w:r>
              <w:rPr>
                <w:rFonts w:ascii="微软雅黑" w:eastAsia="微软雅黑" w:hAnsi="微软雅黑" w:cs="微软雅黑"/>
                <w:sz w:val="18"/>
                <w:szCs w:val="18"/>
              </w:rPr>
              <w:t>有效避障速度：飞行速度 ≤ 14m/s</w:t>
            </w:r>
            <w:r>
              <w:rPr>
                <w:rFonts w:ascii="微软雅黑" w:eastAsia="微软雅黑" w:hAnsi="微软雅黑" w:cs="微软雅黑" w:hint="eastAsia"/>
                <w:sz w:val="18"/>
                <w:szCs w:val="18"/>
              </w:rPr>
              <w:t>、</w:t>
            </w:r>
            <w:r>
              <w:rPr>
                <w:rFonts w:ascii="微软雅黑" w:eastAsia="微软雅黑" w:hAnsi="微软雅黑" w:cs="微软雅黑"/>
                <w:sz w:val="18"/>
                <w:szCs w:val="18"/>
              </w:rPr>
              <w:t>视角（FOV）：水平40°，垂直70°</w:t>
            </w:r>
            <w:r>
              <w:rPr>
                <w:rFonts w:ascii="微软雅黑" w:eastAsia="微软雅黑" w:hAnsi="微软雅黑" w:cs="微软雅黑" w:hint="eastAsia"/>
                <w:sz w:val="18"/>
                <w:szCs w:val="18"/>
              </w:rPr>
              <w:t>；</w:t>
            </w:r>
            <w:r>
              <w:rPr>
                <w:rFonts w:ascii="微软雅黑" w:eastAsia="微软雅黑" w:hAnsi="微软雅黑" w:cs="微软雅黑"/>
                <w:sz w:val="18"/>
                <w:szCs w:val="18"/>
              </w:rPr>
              <w:t>后方精确测距范围：0.5至16 m</w:t>
            </w:r>
            <w:r>
              <w:rPr>
                <w:rFonts w:ascii="微软雅黑" w:eastAsia="微软雅黑" w:hAnsi="微软雅黑" w:cs="微软雅黑" w:hint="eastAsia"/>
                <w:sz w:val="18"/>
                <w:szCs w:val="18"/>
              </w:rPr>
              <w:t>、</w:t>
            </w:r>
            <w:r>
              <w:rPr>
                <w:rFonts w:ascii="微软雅黑" w:eastAsia="微软雅黑" w:hAnsi="微软雅黑" w:cs="微软雅黑"/>
                <w:sz w:val="18"/>
                <w:szCs w:val="18"/>
              </w:rPr>
              <w:t>可探测范围：16至32 m</w:t>
            </w:r>
            <w:r>
              <w:rPr>
                <w:rFonts w:ascii="微软雅黑" w:eastAsia="微软雅黑" w:hAnsi="微软雅黑" w:cs="微软雅黑" w:hint="eastAsia"/>
                <w:sz w:val="18"/>
                <w:szCs w:val="18"/>
              </w:rPr>
              <w:t>、</w:t>
            </w:r>
            <w:r>
              <w:rPr>
                <w:rFonts w:ascii="微软雅黑" w:eastAsia="微软雅黑" w:hAnsi="微软雅黑" w:cs="微软雅黑"/>
                <w:sz w:val="18"/>
                <w:szCs w:val="18"/>
              </w:rPr>
              <w:t>有效避障速度：飞行速度 ≤ 12m/s</w:t>
            </w:r>
            <w:r>
              <w:rPr>
                <w:rFonts w:ascii="微软雅黑" w:eastAsia="微软雅黑" w:hAnsi="微软雅黑" w:cs="微软雅黑" w:hint="eastAsia"/>
                <w:sz w:val="18"/>
                <w:szCs w:val="18"/>
              </w:rPr>
              <w:t>、</w:t>
            </w:r>
            <w:r>
              <w:rPr>
                <w:rFonts w:ascii="微软雅黑" w:eastAsia="微软雅黑" w:hAnsi="微软雅黑" w:cs="微软雅黑"/>
                <w:sz w:val="18"/>
                <w:szCs w:val="18"/>
              </w:rPr>
              <w:t>视角（FOV）：水平60°，垂直77°</w:t>
            </w:r>
            <w:r>
              <w:rPr>
                <w:rFonts w:ascii="微软雅黑" w:eastAsia="微软雅黑" w:hAnsi="微软雅黑" w:cs="微软雅黑" w:hint="eastAsia"/>
                <w:sz w:val="18"/>
                <w:szCs w:val="18"/>
              </w:rPr>
              <w:t>、</w:t>
            </w:r>
            <w:r>
              <w:rPr>
                <w:rFonts w:ascii="微软雅黑" w:eastAsia="微软雅黑" w:hAnsi="微软雅黑" w:cs="微软雅黑"/>
                <w:sz w:val="18"/>
                <w:szCs w:val="18"/>
              </w:rPr>
              <w:t>上方精确测距范围：0.1至8 m</w:t>
            </w:r>
            <w:r>
              <w:rPr>
                <w:rFonts w:ascii="微软雅黑" w:eastAsia="微软雅黑" w:hAnsi="微软雅黑" w:cs="微软雅黑" w:hint="eastAsia"/>
                <w:sz w:val="18"/>
                <w:szCs w:val="18"/>
              </w:rPr>
              <w:t>；</w:t>
            </w:r>
          </w:p>
          <w:p w14:paraId="38438CA5"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下方有效测量高度：0.5 -11m</w:t>
            </w:r>
            <w:r>
              <w:rPr>
                <w:rFonts w:ascii="微软雅黑" w:eastAsia="微软雅黑" w:hAnsi="微软雅黑" w:cs="微软雅黑" w:hint="eastAsia"/>
                <w:sz w:val="18"/>
                <w:szCs w:val="18"/>
              </w:rPr>
              <w:t>、</w:t>
            </w:r>
            <w:r>
              <w:rPr>
                <w:rFonts w:ascii="微软雅黑" w:eastAsia="微软雅黑" w:hAnsi="微软雅黑" w:cs="微软雅黑"/>
                <w:sz w:val="18"/>
                <w:szCs w:val="18"/>
              </w:rPr>
              <w:t>可探测范围：11至22 m</w:t>
            </w:r>
            <w:r>
              <w:rPr>
                <w:rFonts w:ascii="微软雅黑" w:eastAsia="微软雅黑" w:hAnsi="微软雅黑" w:cs="微软雅黑" w:hint="eastAsia"/>
                <w:sz w:val="18"/>
                <w:szCs w:val="18"/>
              </w:rPr>
              <w:t>；</w:t>
            </w:r>
            <w:r>
              <w:rPr>
                <w:rFonts w:ascii="微软雅黑" w:eastAsia="微软雅黑" w:hAnsi="微软雅黑" w:cs="微软雅黑"/>
                <w:sz w:val="18"/>
                <w:szCs w:val="18"/>
              </w:rPr>
              <w:t>左右可探测范围：0.5至10 m</w:t>
            </w:r>
            <w:r>
              <w:rPr>
                <w:rFonts w:ascii="微软雅黑" w:eastAsia="微软雅黑" w:hAnsi="微软雅黑" w:cs="微软雅黑" w:hint="eastAsia"/>
                <w:sz w:val="18"/>
                <w:szCs w:val="18"/>
              </w:rPr>
              <w:t>、</w:t>
            </w:r>
            <w:r>
              <w:rPr>
                <w:rFonts w:ascii="微软雅黑" w:eastAsia="微软雅黑" w:hAnsi="微软雅黑" w:cs="微软雅黑"/>
                <w:sz w:val="18"/>
                <w:szCs w:val="18"/>
              </w:rPr>
              <w:t>有效避障速度：飞行速度 ≤ 8m/s</w:t>
            </w:r>
            <w:r>
              <w:rPr>
                <w:rFonts w:ascii="微软雅黑" w:eastAsia="微软雅黑" w:hAnsi="微软雅黑" w:cs="微软雅黑" w:hint="eastAsia"/>
                <w:sz w:val="18"/>
                <w:szCs w:val="18"/>
              </w:rPr>
              <w:t>、</w:t>
            </w:r>
            <w:r>
              <w:rPr>
                <w:rFonts w:ascii="微软雅黑" w:eastAsia="微软雅黑" w:hAnsi="微软雅黑" w:cs="微软雅黑"/>
                <w:sz w:val="18"/>
                <w:szCs w:val="18"/>
              </w:rPr>
              <w:t>视角（FOV）：水平80°，垂直65°</w:t>
            </w:r>
            <w:r>
              <w:rPr>
                <w:rFonts w:ascii="微软雅黑" w:eastAsia="微软雅黑" w:hAnsi="微软雅黑" w:cs="微软雅黑" w:hint="eastAsia"/>
                <w:sz w:val="18"/>
                <w:szCs w:val="18"/>
              </w:rPr>
              <w:t>；</w:t>
            </w:r>
          </w:p>
          <w:p w14:paraId="127765F8"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有效使用环境</w:t>
            </w:r>
            <w:r>
              <w:rPr>
                <w:rFonts w:ascii="微软雅黑" w:eastAsia="微软雅黑" w:hAnsi="微软雅黑" w:cs="微软雅黑" w:hint="eastAsia"/>
                <w:sz w:val="18"/>
                <w:szCs w:val="18"/>
              </w:rPr>
              <w:t>：</w:t>
            </w:r>
            <w:r>
              <w:rPr>
                <w:rFonts w:ascii="微软雅黑" w:eastAsia="微软雅黑" w:hAnsi="微软雅黑" w:cs="微软雅黑"/>
                <w:sz w:val="18"/>
                <w:szCs w:val="18"/>
              </w:rPr>
              <w:t>前方，后方，左右</w:t>
            </w:r>
          </w:p>
          <w:p w14:paraId="098F8E46"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表面有丰富纹理，光照条件充足（ &gt;15 lux，室内日光灯正常照射环境）</w:t>
            </w:r>
            <w:r>
              <w:rPr>
                <w:rFonts w:ascii="微软雅黑" w:eastAsia="微软雅黑" w:hAnsi="微软雅黑" w:cs="微软雅黑"/>
                <w:sz w:val="18"/>
                <w:szCs w:val="18"/>
              </w:rPr>
              <w:br/>
              <w:t>上方：表面为漫反射材质且反射率&gt;20%（如墙面，树木，人等）</w:t>
            </w:r>
            <w:r>
              <w:rPr>
                <w:rFonts w:ascii="微软雅黑" w:eastAsia="微软雅黑" w:hAnsi="微软雅黑" w:cs="微软雅黑"/>
                <w:sz w:val="18"/>
                <w:szCs w:val="18"/>
              </w:rPr>
              <w:br/>
              <w:t>下方：地面有丰富纹理，光照条件充足（ &gt; 15 lux，室内日光灯正常照射环境）</w:t>
            </w:r>
          </w:p>
          <w:p w14:paraId="6351C93A"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表面为漫反射材质且反射率&gt;20%（如墙面，树木，人等）</w:t>
            </w:r>
          </w:p>
        </w:tc>
      </w:tr>
      <w:tr w:rsidR="008109C9" w14:paraId="5CBDA3BB" w14:textId="77777777" w:rsidTr="008237EA">
        <w:trPr>
          <w:trHeight w:val="364"/>
          <w:jc w:val="center"/>
        </w:trPr>
        <w:tc>
          <w:tcPr>
            <w:tcW w:w="1061" w:type="dxa"/>
            <w:shd w:val="clear" w:color="auto" w:fill="F7F7F7"/>
            <w:vAlign w:val="center"/>
          </w:tcPr>
          <w:p w14:paraId="7A81D3A3"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61A1146A"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6</w:t>
            </w:r>
          </w:p>
        </w:tc>
        <w:tc>
          <w:tcPr>
            <w:tcW w:w="8964" w:type="dxa"/>
            <w:shd w:val="clear" w:color="auto" w:fill="F7F7F7"/>
          </w:tcPr>
          <w:p w14:paraId="7B991E9D"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遥控器工作频率</w:t>
            </w:r>
            <w:r>
              <w:rPr>
                <w:rFonts w:ascii="微软雅黑" w:eastAsia="微软雅黑" w:hAnsi="微软雅黑" w:cs="微软雅黑" w:hint="eastAsia"/>
                <w:sz w:val="18"/>
                <w:szCs w:val="18"/>
              </w:rPr>
              <w:t>：</w:t>
            </w:r>
            <w:r>
              <w:rPr>
                <w:rFonts w:ascii="微软雅黑" w:eastAsia="微软雅黑" w:hAnsi="微软雅黑" w:cs="微软雅黑"/>
                <w:sz w:val="18"/>
                <w:szCs w:val="18"/>
              </w:rPr>
              <w:t>2.400 - 2.483 GHz;5.725 - 5.850 GHz</w:t>
            </w:r>
            <w:r>
              <w:rPr>
                <w:rFonts w:ascii="微软雅黑" w:eastAsia="微软雅黑" w:hAnsi="微软雅黑" w:cs="微软雅黑" w:hint="eastAsia"/>
                <w:sz w:val="18"/>
                <w:szCs w:val="18"/>
              </w:rPr>
              <w:t>；</w:t>
            </w:r>
            <w:r>
              <w:rPr>
                <w:rFonts w:ascii="微软雅黑" w:eastAsia="微软雅黑" w:hAnsi="微软雅黑" w:cs="微软雅黑"/>
                <w:sz w:val="18"/>
                <w:szCs w:val="18"/>
              </w:rPr>
              <w:t>最大信号有效距离（无干扰、无遮挡）</w:t>
            </w:r>
            <w:r>
              <w:rPr>
                <w:rFonts w:ascii="微软雅黑" w:eastAsia="微软雅黑" w:hAnsi="微软雅黑" w:cs="微软雅黑" w:hint="eastAsia"/>
                <w:sz w:val="18"/>
                <w:szCs w:val="18"/>
              </w:rPr>
              <w:t>：</w:t>
            </w:r>
            <w:r>
              <w:rPr>
                <w:rFonts w:ascii="微软雅黑" w:eastAsia="微软雅黑" w:hAnsi="微软雅黑" w:cs="微软雅黑"/>
                <w:sz w:val="18"/>
                <w:szCs w:val="18"/>
              </w:rPr>
              <w:t>2.400 - 2.483 GHz; 5.725 - 5.850 GHz</w:t>
            </w:r>
            <w:r>
              <w:rPr>
                <w:rFonts w:ascii="微软雅黑" w:eastAsia="微软雅黑" w:hAnsi="微软雅黑" w:cs="微软雅黑" w:hint="eastAsia"/>
                <w:sz w:val="18"/>
                <w:szCs w:val="18"/>
              </w:rPr>
              <w:t>；</w:t>
            </w:r>
            <w:r>
              <w:rPr>
                <w:rFonts w:ascii="微软雅黑" w:eastAsia="微软雅黑" w:hAnsi="微软雅黑" w:cs="微软雅黑"/>
                <w:sz w:val="18"/>
                <w:szCs w:val="18"/>
              </w:rPr>
              <w:t>FCC: 10000m</w:t>
            </w:r>
            <w:r>
              <w:rPr>
                <w:rFonts w:ascii="微软雅黑" w:eastAsia="微软雅黑" w:hAnsi="微软雅黑" w:cs="微软雅黑" w:hint="eastAsia"/>
                <w:sz w:val="18"/>
                <w:szCs w:val="18"/>
              </w:rPr>
              <w:t>；</w:t>
            </w:r>
            <w:r>
              <w:rPr>
                <w:rFonts w:ascii="微软雅黑" w:eastAsia="微软雅黑" w:hAnsi="微软雅黑" w:cs="微软雅黑"/>
                <w:sz w:val="18"/>
                <w:szCs w:val="18"/>
              </w:rPr>
              <w:t>CE: 6000m</w:t>
            </w:r>
            <w:r>
              <w:rPr>
                <w:rFonts w:ascii="微软雅黑" w:eastAsia="微软雅黑" w:hAnsi="微软雅黑" w:cs="微软雅黑" w:hint="eastAsia"/>
                <w:sz w:val="18"/>
                <w:szCs w:val="18"/>
              </w:rPr>
              <w:t>、</w:t>
            </w:r>
            <w:r>
              <w:rPr>
                <w:rFonts w:ascii="微软雅黑" w:eastAsia="微软雅黑" w:hAnsi="微软雅黑" w:cs="微软雅黑"/>
                <w:sz w:val="18"/>
                <w:szCs w:val="18"/>
              </w:rPr>
              <w:t>SRRC: 6000m</w:t>
            </w:r>
            <w:r>
              <w:rPr>
                <w:rFonts w:ascii="微软雅黑" w:eastAsia="微软雅黑" w:hAnsi="微软雅黑" w:cs="微软雅黑" w:hint="eastAsia"/>
                <w:sz w:val="18"/>
                <w:szCs w:val="18"/>
              </w:rPr>
              <w:t>、</w:t>
            </w:r>
            <w:r>
              <w:rPr>
                <w:rFonts w:ascii="微软雅黑" w:eastAsia="微软雅黑" w:hAnsi="微软雅黑" w:cs="微软雅黑"/>
                <w:sz w:val="18"/>
                <w:szCs w:val="18"/>
              </w:rPr>
              <w:t>MIC: 6000m</w:t>
            </w:r>
            <w:r>
              <w:rPr>
                <w:rFonts w:ascii="微软雅黑" w:eastAsia="微软雅黑" w:hAnsi="微软雅黑" w:cs="微软雅黑" w:hint="eastAsia"/>
                <w:sz w:val="18"/>
                <w:szCs w:val="18"/>
              </w:rPr>
              <w:t>；</w:t>
            </w:r>
            <w:r>
              <w:rPr>
                <w:rFonts w:ascii="微软雅黑" w:eastAsia="微软雅黑" w:hAnsi="微软雅黑" w:cs="微软雅黑"/>
                <w:sz w:val="18"/>
                <w:szCs w:val="18"/>
              </w:rPr>
              <w:t>等效全向辐射功率（EIRP）</w:t>
            </w:r>
            <w:r>
              <w:rPr>
                <w:rFonts w:ascii="微软雅黑" w:eastAsia="微软雅黑" w:hAnsi="微软雅黑" w:cs="微软雅黑" w:hint="eastAsia"/>
                <w:sz w:val="18"/>
                <w:szCs w:val="18"/>
              </w:rPr>
              <w:t>：</w:t>
            </w:r>
            <w:r>
              <w:rPr>
                <w:rFonts w:ascii="微软雅黑" w:eastAsia="微软雅黑" w:hAnsi="微软雅黑" w:cs="微软雅黑"/>
                <w:sz w:val="18"/>
                <w:szCs w:val="18"/>
              </w:rPr>
              <w:t>2.400-2.4835 GHz：25.5 dBm（FCC）；18.5 dBm（CE）19 dBm（SRRC）；18.5 dBm（MIC）</w:t>
            </w:r>
            <w:r>
              <w:rPr>
                <w:rFonts w:ascii="微软雅黑" w:eastAsia="微软雅黑" w:hAnsi="微软雅黑" w:cs="微软雅黑" w:hint="eastAsia"/>
                <w:sz w:val="18"/>
                <w:szCs w:val="18"/>
              </w:rPr>
              <w:t>；</w:t>
            </w:r>
            <w:r>
              <w:rPr>
                <w:rFonts w:ascii="微软雅黑" w:eastAsia="微软雅黑" w:hAnsi="微软雅黑" w:cs="微软雅黑"/>
                <w:sz w:val="18"/>
                <w:szCs w:val="18"/>
              </w:rPr>
              <w:t xml:space="preserve">5.725-5.850 </w:t>
            </w:r>
            <w:r>
              <w:rPr>
                <w:rFonts w:ascii="微软雅黑" w:eastAsia="微软雅黑" w:hAnsi="微软雅黑" w:cs="微软雅黑"/>
                <w:sz w:val="18"/>
                <w:szCs w:val="18"/>
              </w:rPr>
              <w:lastRenderedPageBreak/>
              <w:t>GHz：25.5 dBm（FCC）；12.5 dBm（CE）18.5 dBm（SRRC）</w:t>
            </w:r>
            <w:r>
              <w:rPr>
                <w:rFonts w:ascii="微软雅黑" w:eastAsia="微软雅黑" w:hAnsi="微软雅黑" w:cs="微软雅黑" w:hint="eastAsia"/>
                <w:sz w:val="18"/>
                <w:szCs w:val="18"/>
              </w:rPr>
              <w:t>；</w:t>
            </w:r>
            <w:r>
              <w:rPr>
                <w:rFonts w:ascii="微软雅黑" w:eastAsia="微软雅黑" w:hAnsi="微软雅黑" w:cs="微软雅黑"/>
                <w:sz w:val="18"/>
                <w:szCs w:val="18"/>
              </w:rPr>
              <w:t>存储空间</w:t>
            </w:r>
            <w:r>
              <w:rPr>
                <w:rFonts w:ascii="微软雅黑" w:eastAsia="微软雅黑" w:hAnsi="微软雅黑" w:cs="微软雅黑" w:hint="eastAsia"/>
                <w:sz w:val="18"/>
                <w:szCs w:val="18"/>
              </w:rPr>
              <w:t>：</w:t>
            </w:r>
            <w:r>
              <w:rPr>
                <w:rFonts w:ascii="微软雅黑" w:eastAsia="微软雅黑" w:hAnsi="微软雅黑" w:cs="微软雅黑"/>
                <w:sz w:val="18"/>
                <w:szCs w:val="18"/>
              </w:rPr>
              <w:t>ROM 16GB + microSD 可扩展存储空间</w:t>
            </w:r>
            <w:r>
              <w:rPr>
                <w:rFonts w:ascii="微软雅黑" w:eastAsia="微软雅黑" w:hAnsi="微软雅黑" w:cs="微软雅黑" w:hint="eastAsia"/>
                <w:sz w:val="18"/>
                <w:szCs w:val="18"/>
              </w:rPr>
              <w:t>；</w:t>
            </w:r>
            <w:r>
              <w:rPr>
                <w:rFonts w:ascii="微软雅黑" w:eastAsia="微软雅黑" w:hAnsi="微软雅黑" w:cs="微软雅黑"/>
                <w:sz w:val="18"/>
                <w:szCs w:val="18"/>
              </w:rPr>
              <w:t>视频输出接口</w:t>
            </w:r>
            <w:r>
              <w:rPr>
                <w:rFonts w:ascii="微软雅黑" w:eastAsia="微软雅黑" w:hAnsi="微软雅黑" w:cs="微软雅黑" w:hint="eastAsia"/>
                <w:sz w:val="18"/>
                <w:szCs w:val="18"/>
              </w:rPr>
              <w:t>：</w:t>
            </w:r>
            <w:r>
              <w:rPr>
                <w:rFonts w:ascii="微软雅黑" w:eastAsia="微软雅黑" w:hAnsi="微软雅黑" w:cs="微软雅黑"/>
                <w:sz w:val="18"/>
                <w:szCs w:val="18"/>
              </w:rPr>
              <w:t>HDMI 接口</w:t>
            </w:r>
            <w:r>
              <w:rPr>
                <w:rFonts w:ascii="微软雅黑" w:eastAsia="微软雅黑" w:hAnsi="微软雅黑" w:cs="微软雅黑" w:hint="eastAsia"/>
                <w:sz w:val="18"/>
                <w:szCs w:val="18"/>
              </w:rPr>
              <w:t>；</w:t>
            </w:r>
            <w:r>
              <w:rPr>
                <w:rFonts w:ascii="微软雅黑" w:eastAsia="微软雅黑" w:hAnsi="微软雅黑" w:cs="微软雅黑"/>
                <w:sz w:val="18"/>
                <w:szCs w:val="18"/>
              </w:rPr>
              <w:t>内置电池</w:t>
            </w:r>
            <w:r>
              <w:rPr>
                <w:rFonts w:ascii="微软雅黑" w:eastAsia="微软雅黑" w:hAnsi="微软雅黑" w:cs="微软雅黑" w:hint="eastAsia"/>
                <w:sz w:val="18"/>
                <w:szCs w:val="18"/>
              </w:rPr>
              <w:t>：</w:t>
            </w:r>
            <w:r>
              <w:rPr>
                <w:rFonts w:ascii="微软雅黑" w:eastAsia="微软雅黑" w:hAnsi="微软雅黑" w:cs="微软雅黑"/>
                <w:sz w:val="18"/>
                <w:szCs w:val="18"/>
              </w:rPr>
              <w:t>类型：18650 锂离子电池 （5000 mAh @ 7.2 V）</w:t>
            </w:r>
            <w:r>
              <w:rPr>
                <w:rFonts w:ascii="微软雅黑" w:eastAsia="微软雅黑" w:hAnsi="微软雅黑" w:cs="微软雅黑" w:hint="eastAsia"/>
                <w:sz w:val="18"/>
                <w:szCs w:val="18"/>
              </w:rPr>
              <w:t>；</w:t>
            </w:r>
            <w:r>
              <w:rPr>
                <w:rFonts w:ascii="微软雅黑" w:eastAsia="微软雅黑" w:hAnsi="微软雅黑" w:cs="微软雅黑"/>
                <w:sz w:val="18"/>
                <w:szCs w:val="18"/>
              </w:rPr>
              <w:t>充电方式：使用规格为 12V/2A 的 USB 充电器</w:t>
            </w:r>
            <w:r>
              <w:rPr>
                <w:rFonts w:ascii="微软雅黑" w:eastAsia="微软雅黑" w:hAnsi="微软雅黑" w:cs="微软雅黑" w:hint="eastAsia"/>
                <w:sz w:val="18"/>
                <w:szCs w:val="18"/>
              </w:rPr>
              <w:t>；</w:t>
            </w:r>
            <w:r>
              <w:rPr>
                <w:rFonts w:ascii="微软雅黑" w:eastAsia="微软雅黑" w:hAnsi="微软雅黑" w:cs="微软雅黑"/>
                <w:sz w:val="18"/>
                <w:szCs w:val="18"/>
              </w:rPr>
              <w:t>额定功率：15 W</w:t>
            </w:r>
            <w:r>
              <w:rPr>
                <w:rFonts w:ascii="微软雅黑" w:eastAsia="微软雅黑" w:hAnsi="微软雅黑" w:cs="微软雅黑" w:hint="eastAsia"/>
                <w:sz w:val="18"/>
                <w:szCs w:val="18"/>
              </w:rPr>
              <w:t>；</w:t>
            </w:r>
            <w:r>
              <w:rPr>
                <w:rFonts w:ascii="微软雅黑" w:eastAsia="微软雅黑" w:hAnsi="微软雅黑" w:cs="微软雅黑"/>
                <w:sz w:val="18"/>
                <w:szCs w:val="18"/>
              </w:rPr>
              <w:t>充电时间：2 小时（使用规格为12V/2A 的USB 充电器）</w:t>
            </w:r>
            <w:r>
              <w:rPr>
                <w:rFonts w:ascii="微软雅黑" w:eastAsia="微软雅黑" w:hAnsi="微软雅黑" w:cs="微软雅黑" w:hint="eastAsia"/>
                <w:sz w:val="18"/>
                <w:szCs w:val="18"/>
              </w:rPr>
              <w:t>；</w:t>
            </w:r>
            <w:r>
              <w:rPr>
                <w:rFonts w:ascii="微软雅黑" w:eastAsia="微软雅黑" w:hAnsi="微软雅黑" w:cs="微软雅黑"/>
                <w:sz w:val="18"/>
                <w:szCs w:val="18"/>
              </w:rPr>
              <w:t>工作电流/电压</w:t>
            </w:r>
            <w:r>
              <w:rPr>
                <w:rFonts w:ascii="微软雅黑" w:eastAsia="微软雅黑" w:hAnsi="微软雅黑" w:cs="微软雅黑" w:hint="eastAsia"/>
                <w:sz w:val="18"/>
                <w:szCs w:val="18"/>
              </w:rPr>
              <w:t>：</w:t>
            </w:r>
            <w:r>
              <w:rPr>
                <w:rFonts w:ascii="微软雅黑" w:eastAsia="微软雅黑" w:hAnsi="微软雅黑" w:cs="微软雅黑"/>
                <w:sz w:val="18"/>
                <w:szCs w:val="18"/>
              </w:rPr>
              <w:t>1800mA ⎓ 3.83V</w:t>
            </w:r>
            <w:r>
              <w:rPr>
                <w:rFonts w:ascii="微软雅黑" w:eastAsia="微软雅黑" w:hAnsi="微软雅黑" w:cs="微软雅黑" w:hint="eastAsia"/>
                <w:sz w:val="18"/>
                <w:szCs w:val="18"/>
              </w:rPr>
              <w:t>；</w:t>
            </w:r>
            <w:r>
              <w:rPr>
                <w:rFonts w:ascii="微软雅黑" w:eastAsia="微软雅黑" w:hAnsi="微软雅黑" w:cs="微软雅黑"/>
                <w:sz w:val="18"/>
                <w:szCs w:val="18"/>
              </w:rPr>
              <w:t>续航时间</w:t>
            </w:r>
            <w:r>
              <w:rPr>
                <w:rFonts w:ascii="微软雅黑" w:eastAsia="微软雅黑" w:hAnsi="微软雅黑" w:cs="微软雅黑" w:hint="eastAsia"/>
                <w:sz w:val="18"/>
                <w:szCs w:val="18"/>
              </w:rPr>
              <w:t>：</w:t>
            </w:r>
            <w:r>
              <w:rPr>
                <w:rFonts w:ascii="微软雅黑" w:eastAsia="微软雅黑" w:hAnsi="微软雅黑" w:cs="微软雅黑"/>
                <w:sz w:val="18"/>
                <w:szCs w:val="18"/>
              </w:rPr>
              <w:t>内置电池约2.5小时</w:t>
            </w:r>
            <w:r>
              <w:rPr>
                <w:rFonts w:ascii="微软雅黑" w:eastAsia="微软雅黑" w:hAnsi="微软雅黑" w:cs="微软雅黑" w:hint="eastAsia"/>
                <w:sz w:val="18"/>
                <w:szCs w:val="18"/>
              </w:rPr>
              <w:t>、</w:t>
            </w:r>
            <w:r>
              <w:rPr>
                <w:rFonts w:ascii="微软雅黑" w:eastAsia="微软雅黑" w:hAnsi="微软雅黑" w:cs="微软雅黑"/>
                <w:sz w:val="18"/>
                <w:szCs w:val="18"/>
              </w:rPr>
              <w:t>工作环境温度-20° C至 40° C</w:t>
            </w:r>
            <w:r>
              <w:rPr>
                <w:rFonts w:ascii="微软雅黑" w:eastAsia="微软雅黑" w:hAnsi="微软雅黑" w:cs="微软雅黑" w:hint="eastAsia"/>
                <w:sz w:val="18"/>
                <w:szCs w:val="18"/>
              </w:rPr>
              <w:t>；</w:t>
            </w:r>
            <w:r>
              <w:rPr>
                <w:rFonts w:ascii="微软雅黑" w:eastAsia="微软雅黑" w:hAnsi="微软雅黑" w:cs="微软雅黑"/>
                <w:sz w:val="18"/>
                <w:szCs w:val="18"/>
              </w:rPr>
              <w:t>智能飞行电池主路: 17.6V ⎓ 3.41A 或 17.0V⎓3.53A</w:t>
            </w:r>
            <w:r>
              <w:rPr>
                <w:rFonts w:ascii="微软雅黑" w:eastAsia="微软雅黑" w:hAnsi="微软雅黑" w:cs="微软雅黑" w:hint="eastAsia"/>
                <w:sz w:val="18"/>
                <w:szCs w:val="18"/>
              </w:rPr>
              <w:t>；</w:t>
            </w:r>
            <w:r>
              <w:rPr>
                <w:rFonts w:ascii="微软雅黑" w:eastAsia="微软雅黑" w:hAnsi="微软雅黑" w:cs="微软雅黑"/>
                <w:sz w:val="18"/>
                <w:szCs w:val="18"/>
              </w:rPr>
              <w:t>USB: 5.0 V ⎓ 2.0 A</w:t>
            </w:r>
            <w:r>
              <w:rPr>
                <w:rFonts w:ascii="微软雅黑" w:eastAsia="微软雅黑" w:hAnsi="微软雅黑" w:cs="微软雅黑" w:hint="eastAsia"/>
                <w:sz w:val="18"/>
                <w:szCs w:val="18"/>
              </w:rPr>
              <w:t>；</w:t>
            </w:r>
          </w:p>
          <w:p w14:paraId="3C3873C2"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探照灯接口</w:t>
            </w:r>
            <w:r>
              <w:rPr>
                <w:rFonts w:ascii="微软雅黑" w:eastAsia="微软雅黑" w:hAnsi="微软雅黑" w:cs="微软雅黑" w:hint="eastAsia"/>
                <w:sz w:val="18"/>
                <w:szCs w:val="18"/>
              </w:rPr>
              <w:t>：</w:t>
            </w:r>
            <w:r>
              <w:rPr>
                <w:rFonts w:ascii="微软雅黑" w:eastAsia="微软雅黑" w:hAnsi="微软雅黑" w:cs="微软雅黑"/>
                <w:sz w:val="18"/>
                <w:szCs w:val="18"/>
              </w:rPr>
              <w:t>USB Micro-B</w:t>
            </w:r>
            <w:r>
              <w:rPr>
                <w:rFonts w:ascii="微软雅黑" w:eastAsia="微软雅黑" w:hAnsi="微软雅黑" w:cs="微软雅黑" w:hint="eastAsia"/>
                <w:sz w:val="18"/>
                <w:szCs w:val="18"/>
              </w:rPr>
              <w:t>；</w:t>
            </w:r>
            <w:r>
              <w:rPr>
                <w:rFonts w:ascii="微软雅黑" w:eastAsia="微软雅黑" w:hAnsi="微软雅黑" w:cs="微软雅黑"/>
                <w:sz w:val="18"/>
                <w:szCs w:val="18"/>
              </w:rPr>
              <w:t>工作范围</w:t>
            </w:r>
            <w:r>
              <w:rPr>
                <w:rFonts w:ascii="微软雅黑" w:eastAsia="微软雅黑" w:hAnsi="微软雅黑" w:cs="微软雅黑" w:hint="eastAsia"/>
                <w:sz w:val="18"/>
                <w:szCs w:val="18"/>
              </w:rPr>
              <w:t>：</w:t>
            </w:r>
            <w:r>
              <w:rPr>
                <w:rFonts w:ascii="微软雅黑" w:eastAsia="微软雅黑" w:hAnsi="微软雅黑" w:cs="微软雅黑"/>
                <w:sz w:val="18"/>
                <w:szCs w:val="18"/>
              </w:rPr>
              <w:t>30 m</w:t>
            </w:r>
            <w:r>
              <w:rPr>
                <w:rFonts w:ascii="微软雅黑" w:eastAsia="微软雅黑" w:hAnsi="微软雅黑" w:cs="微软雅黑" w:hint="eastAsia"/>
                <w:sz w:val="18"/>
                <w:szCs w:val="18"/>
              </w:rPr>
              <w:t>、</w:t>
            </w:r>
            <w:r>
              <w:rPr>
                <w:rFonts w:ascii="微软雅黑" w:eastAsia="微软雅黑" w:hAnsi="微软雅黑" w:cs="微软雅黑"/>
                <w:sz w:val="18"/>
                <w:szCs w:val="18"/>
              </w:rPr>
              <w:t>照度FOV17°，最大值：11lux @ 30米直射</w:t>
            </w:r>
            <w:r>
              <w:rPr>
                <w:rFonts w:ascii="微软雅黑" w:eastAsia="微软雅黑" w:hAnsi="微软雅黑" w:cs="微软雅黑" w:hint="eastAsia"/>
                <w:sz w:val="18"/>
                <w:szCs w:val="18"/>
              </w:rPr>
              <w:t>；</w:t>
            </w:r>
            <w:r>
              <w:rPr>
                <w:rFonts w:ascii="微软雅黑" w:eastAsia="微软雅黑" w:hAnsi="微软雅黑" w:cs="微软雅黑"/>
                <w:sz w:val="18"/>
                <w:szCs w:val="18"/>
              </w:rPr>
              <w:t>夜航灯接口</w:t>
            </w:r>
            <w:r>
              <w:rPr>
                <w:rFonts w:ascii="微软雅黑" w:eastAsia="微软雅黑" w:hAnsi="微软雅黑" w:cs="微软雅黑" w:hint="eastAsia"/>
                <w:sz w:val="18"/>
                <w:szCs w:val="18"/>
              </w:rPr>
              <w:t>：</w:t>
            </w:r>
            <w:r>
              <w:rPr>
                <w:rFonts w:ascii="微软雅黑" w:eastAsia="微软雅黑" w:hAnsi="微软雅黑" w:cs="微软雅黑"/>
                <w:sz w:val="18"/>
                <w:szCs w:val="18"/>
              </w:rPr>
              <w:t>USB Micro-B</w:t>
            </w:r>
            <w:r>
              <w:rPr>
                <w:rFonts w:ascii="微软雅黑" w:eastAsia="微软雅黑" w:hAnsi="微软雅黑" w:cs="微软雅黑" w:hint="eastAsia"/>
                <w:sz w:val="18"/>
                <w:szCs w:val="18"/>
              </w:rPr>
              <w:t>；</w:t>
            </w:r>
            <w:r>
              <w:rPr>
                <w:rFonts w:ascii="微软雅黑" w:eastAsia="微软雅黑" w:hAnsi="微软雅黑" w:cs="微软雅黑"/>
                <w:sz w:val="18"/>
                <w:szCs w:val="18"/>
              </w:rPr>
              <w:t>工作范围</w:t>
            </w:r>
            <w:r>
              <w:rPr>
                <w:rFonts w:ascii="微软雅黑" w:eastAsia="微软雅黑" w:hAnsi="微软雅黑" w:cs="微软雅黑" w:hint="eastAsia"/>
                <w:sz w:val="18"/>
                <w:szCs w:val="18"/>
              </w:rPr>
              <w:t>：</w:t>
            </w:r>
            <w:r>
              <w:rPr>
                <w:rFonts w:ascii="微软雅黑" w:eastAsia="微软雅黑" w:hAnsi="微软雅黑" w:cs="微软雅黑"/>
                <w:sz w:val="18"/>
                <w:szCs w:val="18"/>
              </w:rPr>
              <w:t>5000 米</w:t>
            </w:r>
            <w:r>
              <w:rPr>
                <w:rFonts w:ascii="微软雅黑" w:eastAsia="微软雅黑" w:hAnsi="微软雅黑" w:cs="微软雅黑" w:hint="eastAsia"/>
                <w:sz w:val="18"/>
                <w:szCs w:val="18"/>
              </w:rPr>
              <w:t>；</w:t>
            </w:r>
            <w:r>
              <w:rPr>
                <w:rFonts w:ascii="微软雅黑" w:eastAsia="微软雅黑" w:hAnsi="微软雅黑" w:cs="微软雅黑"/>
                <w:sz w:val="18"/>
                <w:szCs w:val="18"/>
              </w:rPr>
              <w:t>发光强度最小方向：55cd；上半球平均发光强度：157cd</w:t>
            </w:r>
            <w:r>
              <w:rPr>
                <w:rFonts w:ascii="微软雅黑" w:eastAsia="微软雅黑" w:hAnsi="微软雅黑" w:cs="微软雅黑" w:hint="eastAsia"/>
                <w:sz w:val="18"/>
                <w:szCs w:val="18"/>
              </w:rPr>
              <w:t>；</w:t>
            </w:r>
            <w:r>
              <w:rPr>
                <w:rFonts w:ascii="微软雅黑" w:eastAsia="微软雅黑" w:hAnsi="微软雅黑" w:cs="微软雅黑"/>
                <w:sz w:val="18"/>
                <w:szCs w:val="18"/>
              </w:rPr>
              <w:t>喊话器接口</w:t>
            </w:r>
            <w:r>
              <w:rPr>
                <w:rFonts w:ascii="微软雅黑" w:eastAsia="微软雅黑" w:hAnsi="微软雅黑" w:cs="微软雅黑" w:hint="eastAsia"/>
                <w:sz w:val="18"/>
                <w:szCs w:val="18"/>
              </w:rPr>
              <w:t>：</w:t>
            </w:r>
            <w:r>
              <w:rPr>
                <w:rFonts w:ascii="微软雅黑" w:eastAsia="微软雅黑" w:hAnsi="微软雅黑" w:cs="微软雅黑"/>
                <w:sz w:val="18"/>
                <w:szCs w:val="18"/>
              </w:rPr>
              <w:t>USB Micro-B</w:t>
            </w:r>
            <w:r>
              <w:rPr>
                <w:rFonts w:ascii="微软雅黑" w:eastAsia="微软雅黑" w:hAnsi="微软雅黑" w:cs="微软雅黑" w:hint="eastAsia"/>
                <w:sz w:val="18"/>
                <w:szCs w:val="18"/>
              </w:rPr>
              <w:t>；</w:t>
            </w:r>
            <w:r>
              <w:rPr>
                <w:rFonts w:ascii="微软雅黑" w:eastAsia="微软雅黑" w:hAnsi="微软雅黑" w:cs="微软雅黑"/>
                <w:sz w:val="18"/>
                <w:szCs w:val="18"/>
              </w:rPr>
              <w:t>功率最大 10W</w:t>
            </w:r>
            <w:r>
              <w:rPr>
                <w:rFonts w:ascii="微软雅黑" w:eastAsia="微软雅黑" w:hAnsi="微软雅黑" w:cs="微软雅黑" w:hint="eastAsia"/>
                <w:sz w:val="18"/>
                <w:szCs w:val="18"/>
              </w:rPr>
              <w:t>；</w:t>
            </w:r>
            <w:r>
              <w:rPr>
                <w:rFonts w:ascii="微软雅黑" w:eastAsia="微软雅黑" w:hAnsi="微软雅黑" w:cs="微软雅黑"/>
                <w:sz w:val="18"/>
                <w:szCs w:val="18"/>
              </w:rPr>
              <w:t>分贝（国际标准）100dB @ 1m 以内</w:t>
            </w:r>
            <w:r>
              <w:rPr>
                <w:rFonts w:ascii="微软雅黑" w:eastAsia="微软雅黑" w:hAnsi="微软雅黑" w:cs="微软雅黑" w:hint="eastAsia"/>
                <w:sz w:val="18"/>
                <w:szCs w:val="18"/>
              </w:rPr>
              <w:t>；</w:t>
            </w:r>
            <w:r>
              <w:rPr>
                <w:rFonts w:ascii="微软雅黑" w:eastAsia="微软雅黑" w:hAnsi="微软雅黑" w:cs="微软雅黑"/>
                <w:sz w:val="18"/>
                <w:szCs w:val="18"/>
              </w:rPr>
              <w:t>实时图传质量720p@30fps</w:t>
            </w:r>
            <w:r>
              <w:rPr>
                <w:rFonts w:ascii="微软雅黑" w:eastAsia="微软雅黑" w:hAnsi="微软雅黑" w:cs="微软雅黑" w:hint="eastAsia"/>
                <w:sz w:val="18"/>
                <w:szCs w:val="18"/>
              </w:rPr>
              <w:t>；</w:t>
            </w:r>
            <w:r>
              <w:rPr>
                <w:rFonts w:ascii="微软雅黑" w:eastAsia="微软雅黑" w:hAnsi="微软雅黑" w:cs="微软雅黑"/>
                <w:sz w:val="18"/>
                <w:szCs w:val="18"/>
              </w:rPr>
              <w:t>实时图传最大码率40Mbps</w:t>
            </w:r>
            <w:r>
              <w:rPr>
                <w:rFonts w:ascii="微软雅黑" w:eastAsia="微软雅黑" w:hAnsi="微软雅黑" w:cs="微软雅黑" w:hint="eastAsia"/>
                <w:sz w:val="18"/>
                <w:szCs w:val="18"/>
              </w:rPr>
              <w:t>；</w:t>
            </w:r>
            <w:r>
              <w:rPr>
                <w:rFonts w:ascii="微软雅黑" w:eastAsia="微软雅黑" w:hAnsi="微软雅黑" w:cs="微软雅黑"/>
                <w:sz w:val="18"/>
                <w:szCs w:val="18"/>
              </w:rPr>
              <w:t>延时120 - 130 ms</w:t>
            </w:r>
            <w:r>
              <w:rPr>
                <w:rFonts w:ascii="微软雅黑" w:eastAsia="微软雅黑" w:hAnsi="微软雅黑" w:cs="微软雅黑" w:hint="eastAsia"/>
                <w:sz w:val="18"/>
                <w:szCs w:val="18"/>
              </w:rPr>
              <w:t>；</w:t>
            </w:r>
            <w:r>
              <w:rPr>
                <w:rFonts w:ascii="微软雅黑" w:eastAsia="微软雅黑" w:hAnsi="微软雅黑" w:cs="微软雅黑"/>
                <w:sz w:val="18"/>
                <w:szCs w:val="18"/>
              </w:rPr>
              <w:t>支持microSD存储卡</w:t>
            </w:r>
            <w:r>
              <w:rPr>
                <w:rFonts w:ascii="微软雅黑" w:eastAsia="微软雅黑" w:hAnsi="微软雅黑" w:cs="微软雅黑" w:hint="eastAsia"/>
                <w:sz w:val="18"/>
                <w:szCs w:val="18"/>
              </w:rPr>
              <w:t>、</w:t>
            </w:r>
            <w:r>
              <w:rPr>
                <w:rFonts w:ascii="微软雅黑" w:eastAsia="微软雅黑" w:hAnsi="微软雅黑" w:cs="微软雅黑"/>
                <w:sz w:val="18"/>
                <w:szCs w:val="18"/>
              </w:rPr>
              <w:t>最大支持128GB容量</w:t>
            </w:r>
            <w:r>
              <w:rPr>
                <w:rFonts w:ascii="微软雅黑" w:eastAsia="微软雅黑" w:hAnsi="微软雅黑" w:cs="微软雅黑" w:hint="eastAsia"/>
                <w:sz w:val="18"/>
                <w:szCs w:val="18"/>
              </w:rPr>
              <w:t>，</w:t>
            </w:r>
            <w:r>
              <w:rPr>
                <w:rFonts w:ascii="微软雅黑" w:eastAsia="微软雅黑" w:hAnsi="微软雅黑" w:cs="微软雅黑"/>
                <w:sz w:val="18"/>
                <w:szCs w:val="18"/>
              </w:rPr>
              <w:t>传输速度达到UHS-I Speed rade 3评级的Micro SD卡</w:t>
            </w:r>
            <w:r>
              <w:rPr>
                <w:rFonts w:ascii="微软雅黑" w:eastAsia="微软雅黑" w:hAnsi="微软雅黑" w:cs="微软雅黑" w:hint="eastAsia"/>
                <w:sz w:val="18"/>
                <w:szCs w:val="18"/>
              </w:rPr>
              <w:t>。</w:t>
            </w:r>
          </w:p>
        </w:tc>
      </w:tr>
      <w:tr w:rsidR="008109C9" w14:paraId="43BADA15" w14:textId="77777777" w:rsidTr="008237EA">
        <w:trPr>
          <w:trHeight w:val="364"/>
          <w:jc w:val="center"/>
        </w:trPr>
        <w:tc>
          <w:tcPr>
            <w:tcW w:w="1061" w:type="dxa"/>
            <w:shd w:val="clear" w:color="auto" w:fill="F7F7F7"/>
          </w:tcPr>
          <w:p w14:paraId="723F16FF"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lastRenderedPageBreak/>
              <w:t>说明</w:t>
            </w:r>
          </w:p>
        </w:tc>
        <w:tc>
          <w:tcPr>
            <w:tcW w:w="9491" w:type="dxa"/>
            <w:gridSpan w:val="2"/>
            <w:shd w:val="clear" w:color="auto" w:fill="F7F7F7"/>
          </w:tcPr>
          <w:p w14:paraId="79621B36" w14:textId="77777777" w:rsidR="008109C9" w:rsidRDefault="008109C9" w:rsidP="008237EA">
            <w:pPr>
              <w:spacing w:before="23" w:line="222" w:lineRule="auto"/>
              <w:ind w:firstLine="67"/>
              <w:rPr>
                <w:rFonts w:ascii="宋体" w:hAnsi="宋体" w:cs="宋体"/>
                <w:color w:val="666666"/>
                <w:spacing w:val="3"/>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724D2E05" w14:textId="77777777" w:rsidR="008109C9" w:rsidRDefault="008109C9" w:rsidP="008109C9">
      <w:pPr>
        <w:spacing w:before="75" w:line="186" w:lineRule="auto"/>
        <w:ind w:firstLine="16"/>
        <w:rPr>
          <w:rFonts w:ascii="宋体" w:hAnsi="宋体" w:cs="宋体"/>
          <w:spacing w:val="-10"/>
          <w:sz w:val="19"/>
          <w:szCs w:val="19"/>
        </w:rPr>
      </w:pPr>
    </w:p>
    <w:p w14:paraId="15EB6038"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附表二十九：</w:t>
      </w:r>
      <w:r>
        <w:rPr>
          <w:rFonts w:ascii="宋体" w:hAnsi="宋体" w:cs="宋体"/>
          <w:snapToGrid w:val="0"/>
          <w:color w:val="000000"/>
          <w:kern w:val="0"/>
          <w:sz w:val="20"/>
        </w:rPr>
        <w:t>航拍无人机</w:t>
      </w:r>
      <w:r>
        <w:rPr>
          <w:rFonts w:ascii="宋体" w:hAnsi="宋体" w:cs="宋体" w:hint="eastAsia"/>
          <w:snapToGrid w:val="0"/>
          <w:color w:val="000000"/>
          <w:kern w:val="0"/>
          <w:sz w:val="20"/>
        </w:rPr>
        <w:t>二</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7456F267" w14:textId="77777777" w:rsidTr="008237EA">
        <w:trPr>
          <w:trHeight w:val="362"/>
          <w:jc w:val="center"/>
        </w:trPr>
        <w:tc>
          <w:tcPr>
            <w:tcW w:w="1061" w:type="dxa"/>
            <w:shd w:val="clear" w:color="auto" w:fill="FFFFFF"/>
          </w:tcPr>
          <w:p w14:paraId="01D6F520"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2E86899E"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7A5A46B1"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384CFEC7" w14:textId="77777777" w:rsidTr="008237EA">
        <w:trPr>
          <w:trHeight w:val="364"/>
          <w:jc w:val="center"/>
        </w:trPr>
        <w:tc>
          <w:tcPr>
            <w:tcW w:w="1061" w:type="dxa"/>
            <w:shd w:val="clear" w:color="auto" w:fill="F7F7F7"/>
            <w:vAlign w:val="center"/>
          </w:tcPr>
          <w:p w14:paraId="469E4E3B" w14:textId="77777777" w:rsidR="008109C9" w:rsidRDefault="008109C9" w:rsidP="008237EA">
            <w:pPr>
              <w:spacing w:before="16" w:line="303" w:lineRule="exact"/>
              <w:ind w:firstLine="66"/>
              <w:jc w:val="center"/>
              <w:rPr>
                <w:rFonts w:ascii="微软雅黑" w:eastAsia="微软雅黑" w:hAnsi="微软雅黑" w:cs="微软雅黑"/>
                <w:sz w:val="18"/>
                <w:szCs w:val="18"/>
              </w:rPr>
            </w:pPr>
          </w:p>
        </w:tc>
        <w:tc>
          <w:tcPr>
            <w:tcW w:w="527" w:type="dxa"/>
            <w:shd w:val="clear" w:color="auto" w:fill="F7F7F7"/>
            <w:vAlign w:val="center"/>
          </w:tcPr>
          <w:p w14:paraId="422C0E2B"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tcPr>
          <w:p w14:paraId="2F284E34"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飞行器最大上升速度</w:t>
            </w:r>
            <w:r>
              <w:rPr>
                <w:rFonts w:ascii="微软雅黑" w:eastAsia="微软雅黑" w:hAnsi="微软雅黑" w:cs="微软雅黑" w:hint="eastAsia"/>
                <w:sz w:val="18"/>
                <w:szCs w:val="18"/>
              </w:rPr>
              <w:t>：</w:t>
            </w:r>
            <w:r>
              <w:rPr>
                <w:rFonts w:ascii="微软雅黑" w:eastAsia="微软雅黑" w:hAnsi="微软雅黑" w:cs="微软雅黑"/>
                <w:sz w:val="18"/>
                <w:szCs w:val="18"/>
              </w:rPr>
              <w:t>1 m/s（平稳挡）</w:t>
            </w:r>
            <w:r>
              <w:rPr>
                <w:rFonts w:ascii="微软雅黑" w:eastAsia="微软雅黑" w:hAnsi="微软雅黑" w:cs="微软雅黑" w:hint="eastAsia"/>
                <w:sz w:val="18"/>
                <w:szCs w:val="18"/>
              </w:rPr>
              <w:t>、</w:t>
            </w:r>
            <w:r>
              <w:rPr>
                <w:rFonts w:ascii="微软雅黑" w:eastAsia="微软雅黑" w:hAnsi="微软雅黑" w:cs="微软雅黑"/>
                <w:sz w:val="18"/>
                <w:szCs w:val="18"/>
              </w:rPr>
              <w:t>6 m/s（普通挡）</w:t>
            </w:r>
            <w:r>
              <w:rPr>
                <w:rFonts w:ascii="微软雅黑" w:eastAsia="微软雅黑" w:hAnsi="微软雅黑" w:cs="微软雅黑" w:hint="eastAsia"/>
                <w:sz w:val="18"/>
                <w:szCs w:val="18"/>
              </w:rPr>
              <w:t>、</w:t>
            </w:r>
            <w:r>
              <w:rPr>
                <w:rFonts w:ascii="微软雅黑" w:eastAsia="微软雅黑" w:hAnsi="微软雅黑" w:cs="微软雅黑"/>
                <w:sz w:val="18"/>
                <w:szCs w:val="18"/>
              </w:rPr>
              <w:t>8 m/s（运动挡）</w:t>
            </w:r>
            <w:r>
              <w:rPr>
                <w:rFonts w:ascii="微软雅黑" w:eastAsia="微软雅黑" w:hAnsi="微软雅黑" w:cs="微软雅黑" w:hint="eastAsia"/>
                <w:sz w:val="18"/>
                <w:szCs w:val="18"/>
              </w:rPr>
              <w:t>；</w:t>
            </w:r>
            <w:r>
              <w:rPr>
                <w:rFonts w:ascii="微软雅黑" w:eastAsia="微软雅黑" w:hAnsi="微软雅黑" w:cs="微软雅黑"/>
                <w:sz w:val="18"/>
                <w:szCs w:val="18"/>
              </w:rPr>
              <w:t>最大下降速度</w:t>
            </w:r>
            <w:r>
              <w:rPr>
                <w:rFonts w:ascii="微软雅黑" w:eastAsia="微软雅黑" w:hAnsi="微软雅黑" w:cs="微软雅黑" w:hint="eastAsia"/>
                <w:sz w:val="18"/>
                <w:szCs w:val="18"/>
              </w:rPr>
              <w:t>：</w:t>
            </w:r>
            <w:r>
              <w:rPr>
                <w:rFonts w:ascii="微软雅黑" w:eastAsia="微软雅黑" w:hAnsi="微软雅黑" w:cs="微软雅黑"/>
                <w:sz w:val="18"/>
                <w:szCs w:val="18"/>
              </w:rPr>
              <w:t>1 m/s（平稳挡）</w:t>
            </w:r>
            <w:r>
              <w:rPr>
                <w:rFonts w:ascii="微软雅黑" w:eastAsia="微软雅黑" w:hAnsi="微软雅黑" w:cs="微软雅黑" w:hint="eastAsia"/>
                <w:sz w:val="18"/>
                <w:szCs w:val="18"/>
              </w:rPr>
              <w:t>、</w:t>
            </w:r>
            <w:r>
              <w:rPr>
                <w:rFonts w:ascii="微软雅黑" w:eastAsia="微软雅黑" w:hAnsi="微软雅黑" w:cs="微软雅黑"/>
                <w:sz w:val="18"/>
                <w:szCs w:val="18"/>
              </w:rPr>
              <w:t>6 m/s（普通挡）</w:t>
            </w:r>
            <w:r>
              <w:rPr>
                <w:rFonts w:ascii="微软雅黑" w:eastAsia="微软雅黑" w:hAnsi="微软雅黑" w:cs="微软雅黑" w:hint="eastAsia"/>
                <w:sz w:val="18"/>
                <w:szCs w:val="18"/>
              </w:rPr>
              <w:t>、</w:t>
            </w:r>
            <w:r>
              <w:rPr>
                <w:rFonts w:ascii="微软雅黑" w:eastAsia="微软雅黑" w:hAnsi="微软雅黑" w:cs="微软雅黑"/>
                <w:sz w:val="18"/>
                <w:szCs w:val="18"/>
              </w:rPr>
              <w:t>6 m/s（运动挡）</w:t>
            </w:r>
            <w:r>
              <w:rPr>
                <w:rFonts w:ascii="微软雅黑" w:eastAsia="微软雅黑" w:hAnsi="微软雅黑" w:cs="微软雅黑" w:hint="eastAsia"/>
                <w:sz w:val="18"/>
                <w:szCs w:val="18"/>
              </w:rPr>
              <w:t>；</w:t>
            </w:r>
            <w:r>
              <w:rPr>
                <w:rFonts w:ascii="微软雅黑" w:eastAsia="微软雅黑" w:hAnsi="微软雅黑" w:cs="微软雅黑"/>
                <w:sz w:val="18"/>
                <w:szCs w:val="18"/>
              </w:rPr>
              <w:t>最大水平飞行速度（海平面附近无风）</w:t>
            </w:r>
            <w:r>
              <w:rPr>
                <w:rFonts w:ascii="微软雅黑" w:eastAsia="微软雅黑" w:hAnsi="微软雅黑" w:cs="微软雅黑" w:hint="eastAsia"/>
                <w:sz w:val="18"/>
                <w:szCs w:val="18"/>
              </w:rPr>
              <w:t>：</w:t>
            </w:r>
            <w:r>
              <w:rPr>
                <w:rFonts w:ascii="微软雅黑" w:eastAsia="微软雅黑" w:hAnsi="微软雅黑" w:cs="微软雅黑"/>
                <w:sz w:val="18"/>
                <w:szCs w:val="18"/>
              </w:rPr>
              <w:t>5 m/s（平稳挡）</w:t>
            </w:r>
            <w:r>
              <w:rPr>
                <w:rFonts w:ascii="微软雅黑" w:eastAsia="微软雅黑" w:hAnsi="微软雅黑" w:cs="微软雅黑" w:hint="eastAsia"/>
                <w:sz w:val="18"/>
                <w:szCs w:val="18"/>
              </w:rPr>
              <w:t>、</w:t>
            </w:r>
            <w:r>
              <w:rPr>
                <w:rFonts w:ascii="微软雅黑" w:eastAsia="微软雅黑" w:hAnsi="微软雅黑" w:cs="微软雅黑"/>
                <w:sz w:val="18"/>
                <w:szCs w:val="18"/>
              </w:rPr>
              <w:t>15 m/s（普通挡）</w:t>
            </w:r>
            <w:r>
              <w:rPr>
                <w:rFonts w:ascii="微软雅黑" w:eastAsia="微软雅黑" w:hAnsi="微软雅黑" w:cs="微软雅黑" w:hint="eastAsia"/>
                <w:sz w:val="18"/>
                <w:szCs w:val="18"/>
              </w:rPr>
              <w:t>、</w:t>
            </w:r>
            <w:r>
              <w:rPr>
                <w:rFonts w:ascii="微软雅黑" w:eastAsia="微软雅黑" w:hAnsi="微软雅黑" w:cs="微软雅黑"/>
                <w:sz w:val="18"/>
                <w:szCs w:val="18"/>
              </w:rPr>
              <w:t>21 m/s（运动挡）</w:t>
            </w:r>
            <w:r>
              <w:rPr>
                <w:rFonts w:ascii="微软雅黑" w:eastAsia="微软雅黑" w:hAnsi="微软雅黑" w:cs="微软雅黑" w:hint="eastAsia"/>
                <w:sz w:val="18"/>
                <w:szCs w:val="18"/>
              </w:rPr>
              <w:t>；</w:t>
            </w:r>
            <w:r>
              <w:rPr>
                <w:rFonts w:ascii="微软雅黑" w:eastAsia="微软雅黑" w:hAnsi="微软雅黑" w:cs="微软雅黑"/>
                <w:sz w:val="18"/>
                <w:szCs w:val="18"/>
              </w:rPr>
              <w:t>最大起飞海拔高度6000 米</w:t>
            </w:r>
            <w:r>
              <w:rPr>
                <w:rFonts w:ascii="微软雅黑" w:eastAsia="微软雅黑" w:hAnsi="微软雅黑" w:cs="微软雅黑" w:hint="eastAsia"/>
                <w:sz w:val="18"/>
                <w:szCs w:val="18"/>
              </w:rPr>
              <w:t>；</w:t>
            </w:r>
            <w:r>
              <w:rPr>
                <w:rFonts w:ascii="微软雅黑" w:eastAsia="微软雅黑" w:hAnsi="微软雅黑" w:cs="微软雅黑"/>
                <w:sz w:val="18"/>
                <w:szCs w:val="18"/>
              </w:rPr>
              <w:t>最长飞行时间（无风环境）46 分钟</w:t>
            </w:r>
            <w:r>
              <w:rPr>
                <w:rFonts w:ascii="微软雅黑" w:eastAsia="微软雅黑" w:hAnsi="微软雅黑" w:cs="微软雅黑" w:hint="eastAsia"/>
                <w:sz w:val="18"/>
                <w:szCs w:val="18"/>
              </w:rPr>
              <w:t>、</w:t>
            </w:r>
            <w:r>
              <w:rPr>
                <w:rFonts w:ascii="微软雅黑" w:eastAsia="微软雅黑" w:hAnsi="微软雅黑" w:cs="微软雅黑"/>
                <w:sz w:val="18"/>
                <w:szCs w:val="18"/>
              </w:rPr>
              <w:t>最长悬停时间（无风环境）40 分钟</w:t>
            </w:r>
            <w:r>
              <w:rPr>
                <w:rFonts w:ascii="微软雅黑" w:eastAsia="微软雅黑" w:hAnsi="微软雅黑" w:cs="微软雅黑" w:hint="eastAsia"/>
                <w:sz w:val="18"/>
                <w:szCs w:val="18"/>
              </w:rPr>
              <w:t>、</w:t>
            </w:r>
            <w:r>
              <w:rPr>
                <w:rFonts w:ascii="微软雅黑" w:eastAsia="微软雅黑" w:hAnsi="微软雅黑" w:cs="微软雅黑"/>
                <w:sz w:val="18"/>
                <w:szCs w:val="18"/>
              </w:rPr>
              <w:t>最大续航里程30 千米</w:t>
            </w:r>
            <w:r>
              <w:rPr>
                <w:rFonts w:ascii="微软雅黑" w:eastAsia="微软雅黑" w:hAnsi="微软雅黑" w:cs="微软雅黑" w:hint="eastAsia"/>
                <w:sz w:val="18"/>
                <w:szCs w:val="18"/>
              </w:rPr>
              <w:t>、</w:t>
            </w:r>
            <w:r>
              <w:rPr>
                <w:rFonts w:ascii="微软雅黑" w:eastAsia="微软雅黑" w:hAnsi="微软雅黑" w:cs="微软雅黑"/>
                <w:sz w:val="18"/>
                <w:szCs w:val="18"/>
              </w:rPr>
              <w:t>最大抗风速度12 m/s</w:t>
            </w:r>
            <w:r>
              <w:rPr>
                <w:rFonts w:ascii="微软雅黑" w:eastAsia="微软雅黑" w:hAnsi="微软雅黑" w:cs="微软雅黑" w:hint="eastAsia"/>
                <w:sz w:val="18"/>
                <w:szCs w:val="18"/>
              </w:rPr>
              <w:t>、</w:t>
            </w:r>
            <w:r>
              <w:rPr>
                <w:rFonts w:ascii="微软雅黑" w:eastAsia="微软雅黑" w:hAnsi="微软雅黑" w:cs="微软雅黑"/>
                <w:sz w:val="18"/>
                <w:szCs w:val="18"/>
              </w:rPr>
              <w:t>最大可倾斜角度25° （平稳挡）</w:t>
            </w:r>
            <w:r>
              <w:rPr>
                <w:rFonts w:ascii="微软雅黑" w:eastAsia="微软雅黑" w:hAnsi="微软雅黑" w:cs="微软雅黑" w:hint="eastAsia"/>
                <w:sz w:val="18"/>
                <w:szCs w:val="18"/>
              </w:rPr>
              <w:t>、</w:t>
            </w:r>
            <w:r>
              <w:rPr>
                <w:rFonts w:ascii="微软雅黑" w:eastAsia="微软雅黑" w:hAnsi="微软雅黑" w:cs="微软雅黑"/>
                <w:sz w:val="18"/>
                <w:szCs w:val="18"/>
              </w:rPr>
              <w:t>30° （普通挡）</w:t>
            </w:r>
            <w:r>
              <w:rPr>
                <w:rFonts w:ascii="微软雅黑" w:eastAsia="微软雅黑" w:hAnsi="微软雅黑" w:cs="微软雅黑" w:hint="eastAsia"/>
                <w:sz w:val="18"/>
                <w:szCs w:val="18"/>
              </w:rPr>
              <w:t>、</w:t>
            </w:r>
            <w:r>
              <w:rPr>
                <w:rFonts w:ascii="微软雅黑" w:eastAsia="微软雅黑" w:hAnsi="微软雅黑" w:cs="微软雅黑"/>
                <w:sz w:val="18"/>
                <w:szCs w:val="18"/>
              </w:rPr>
              <w:t>35° （运动挡）</w:t>
            </w:r>
            <w:r>
              <w:rPr>
                <w:rFonts w:ascii="微软雅黑" w:eastAsia="微软雅黑" w:hAnsi="微软雅黑" w:cs="微软雅黑" w:hint="eastAsia"/>
                <w:sz w:val="18"/>
                <w:szCs w:val="18"/>
              </w:rPr>
              <w:t>；</w:t>
            </w:r>
            <w:r>
              <w:rPr>
                <w:rFonts w:ascii="微软雅黑" w:eastAsia="微软雅黑" w:hAnsi="微软雅黑" w:cs="微软雅黑"/>
                <w:sz w:val="18"/>
                <w:szCs w:val="18"/>
              </w:rPr>
              <w:t>最大旋转角速度200°/s</w:t>
            </w:r>
            <w:r>
              <w:rPr>
                <w:rFonts w:ascii="微软雅黑" w:eastAsia="微软雅黑" w:hAnsi="微软雅黑" w:cs="微软雅黑" w:hint="eastAsia"/>
                <w:sz w:val="18"/>
                <w:szCs w:val="18"/>
              </w:rPr>
              <w:t>；</w:t>
            </w:r>
            <w:r>
              <w:rPr>
                <w:rFonts w:ascii="微软雅黑" w:eastAsia="微软雅黑" w:hAnsi="微软雅黑" w:cs="微软雅黑"/>
                <w:sz w:val="18"/>
                <w:szCs w:val="18"/>
              </w:rPr>
              <w:t>工作环境温度-10°C 至 40°C</w:t>
            </w:r>
            <w:r>
              <w:rPr>
                <w:rFonts w:ascii="微软雅黑" w:eastAsia="微软雅黑" w:hAnsi="微软雅黑" w:cs="微软雅黑" w:hint="eastAsia"/>
                <w:sz w:val="18"/>
                <w:szCs w:val="18"/>
              </w:rPr>
              <w:t>；</w:t>
            </w:r>
            <w:r>
              <w:rPr>
                <w:rFonts w:ascii="微软雅黑" w:eastAsia="微软雅黑" w:hAnsi="微软雅黑" w:cs="微软雅黑"/>
                <w:sz w:val="18"/>
                <w:szCs w:val="18"/>
              </w:rPr>
              <w:t>GNSS</w:t>
            </w:r>
            <w:r>
              <w:rPr>
                <w:rFonts w:ascii="微软雅黑" w:eastAsia="微软雅黑" w:hAnsi="微软雅黑" w:cs="微软雅黑" w:hint="eastAsia"/>
                <w:sz w:val="18"/>
                <w:szCs w:val="18"/>
              </w:rPr>
              <w:t>：</w:t>
            </w:r>
            <w:r>
              <w:rPr>
                <w:rFonts w:ascii="微软雅黑" w:eastAsia="微软雅黑" w:hAnsi="微软雅黑" w:cs="微软雅黑"/>
                <w:sz w:val="18"/>
                <w:szCs w:val="18"/>
              </w:rPr>
              <w:t>GPS + Galileo + BEIDOU</w:t>
            </w:r>
            <w:r>
              <w:rPr>
                <w:rFonts w:ascii="微软雅黑" w:eastAsia="微软雅黑" w:hAnsi="微软雅黑" w:cs="微软雅黑" w:hint="eastAsia"/>
                <w:sz w:val="18"/>
                <w:szCs w:val="18"/>
              </w:rPr>
              <w:t>；</w:t>
            </w:r>
            <w:r>
              <w:rPr>
                <w:rFonts w:ascii="微软雅黑" w:eastAsia="微软雅黑" w:hAnsi="微软雅黑" w:cs="微软雅黑"/>
                <w:sz w:val="18"/>
                <w:szCs w:val="18"/>
              </w:rPr>
              <w:t>悬停精度垂直：± 0.1 米（视觉定位正常工作时）</w:t>
            </w:r>
            <w:r>
              <w:rPr>
                <w:rFonts w:ascii="微软雅黑" w:eastAsia="微软雅黑" w:hAnsi="微软雅黑" w:cs="微软雅黑" w:hint="eastAsia"/>
                <w:sz w:val="18"/>
                <w:szCs w:val="18"/>
              </w:rPr>
              <w:t>、</w:t>
            </w:r>
            <w:r>
              <w:rPr>
                <w:rFonts w:ascii="微软雅黑" w:eastAsia="微软雅黑" w:hAnsi="微软雅黑" w:cs="微软雅黑"/>
                <w:sz w:val="18"/>
                <w:szCs w:val="18"/>
              </w:rPr>
              <w:t>± 0.5 米（GNSS 正常工作时）</w:t>
            </w:r>
            <w:r>
              <w:rPr>
                <w:rFonts w:ascii="微软雅黑" w:eastAsia="微软雅黑" w:hAnsi="微软雅黑" w:cs="微软雅黑" w:hint="eastAsia"/>
                <w:sz w:val="18"/>
                <w:szCs w:val="18"/>
              </w:rPr>
              <w:t>；</w:t>
            </w:r>
            <w:r>
              <w:rPr>
                <w:rFonts w:ascii="微软雅黑" w:eastAsia="微软雅黑" w:hAnsi="微软雅黑" w:cs="微软雅黑"/>
                <w:sz w:val="18"/>
                <w:szCs w:val="18"/>
              </w:rPr>
              <w:t>水平：± 0.3 米（视觉定位正常工作时）</w:t>
            </w:r>
            <w:r>
              <w:rPr>
                <w:rFonts w:ascii="微软雅黑" w:eastAsia="微软雅黑" w:hAnsi="微软雅黑" w:cs="微软雅黑" w:hint="eastAsia"/>
                <w:sz w:val="18"/>
                <w:szCs w:val="18"/>
              </w:rPr>
              <w:t>、</w:t>
            </w:r>
            <w:r>
              <w:rPr>
                <w:rFonts w:ascii="微软雅黑" w:eastAsia="微软雅黑" w:hAnsi="微软雅黑" w:cs="微软雅黑"/>
                <w:sz w:val="18"/>
                <w:szCs w:val="18"/>
              </w:rPr>
              <w:t>± 0.5 米（高精度定位系统正常工作时）</w:t>
            </w:r>
            <w:r>
              <w:rPr>
                <w:rFonts w:ascii="微软雅黑" w:eastAsia="微软雅黑" w:hAnsi="微软雅黑" w:cs="微软雅黑" w:hint="eastAsia"/>
                <w:sz w:val="18"/>
                <w:szCs w:val="18"/>
              </w:rPr>
              <w:t>；</w:t>
            </w:r>
            <w:r>
              <w:rPr>
                <w:rFonts w:ascii="微软雅黑" w:eastAsia="微软雅黑" w:hAnsi="微软雅黑" w:cs="微软雅黑"/>
                <w:sz w:val="18"/>
                <w:szCs w:val="18"/>
              </w:rPr>
              <w:t>机载内存1TB（可用空间约 934.8GB）</w:t>
            </w:r>
            <w:r>
              <w:rPr>
                <w:rFonts w:ascii="微软雅黑" w:eastAsia="微软雅黑" w:hAnsi="微软雅黑" w:cs="微软雅黑" w:hint="eastAsia"/>
                <w:sz w:val="18"/>
                <w:szCs w:val="18"/>
              </w:rPr>
              <w:t>。</w:t>
            </w:r>
          </w:p>
        </w:tc>
      </w:tr>
      <w:tr w:rsidR="008109C9" w14:paraId="32DE8C2A" w14:textId="77777777" w:rsidTr="008237EA">
        <w:trPr>
          <w:trHeight w:val="364"/>
          <w:jc w:val="center"/>
        </w:trPr>
        <w:tc>
          <w:tcPr>
            <w:tcW w:w="1061" w:type="dxa"/>
            <w:shd w:val="clear" w:color="auto" w:fill="F7F7F7"/>
            <w:vAlign w:val="center"/>
          </w:tcPr>
          <w:p w14:paraId="7CD6E29E"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5AC0CECB"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8964" w:type="dxa"/>
            <w:shd w:val="clear" w:color="auto" w:fill="F7F7F7"/>
          </w:tcPr>
          <w:p w14:paraId="31CA2447"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哈苏相机影像传感器4/3 CMOS，有效像素 2000 万</w:t>
            </w:r>
            <w:r>
              <w:rPr>
                <w:rFonts w:ascii="微软雅黑" w:eastAsia="微软雅黑" w:hAnsi="微软雅黑" w:cs="微软雅黑" w:hint="eastAsia"/>
                <w:sz w:val="18"/>
                <w:szCs w:val="18"/>
              </w:rPr>
              <w:t>；</w:t>
            </w:r>
            <w:r>
              <w:rPr>
                <w:rFonts w:ascii="微软雅黑" w:eastAsia="微软雅黑" w:hAnsi="微软雅黑" w:cs="微软雅黑"/>
                <w:sz w:val="18"/>
                <w:szCs w:val="18"/>
              </w:rPr>
              <w:t>镜头视角：84°</w:t>
            </w:r>
            <w:r>
              <w:rPr>
                <w:rFonts w:ascii="微软雅黑" w:eastAsia="微软雅黑" w:hAnsi="微软雅黑" w:cs="微软雅黑" w:hint="eastAsia"/>
                <w:sz w:val="18"/>
                <w:szCs w:val="18"/>
              </w:rPr>
              <w:t>；</w:t>
            </w:r>
            <w:r>
              <w:rPr>
                <w:rFonts w:ascii="微软雅黑" w:eastAsia="微软雅黑" w:hAnsi="微软雅黑" w:cs="微软雅黑"/>
                <w:sz w:val="18"/>
                <w:szCs w:val="18"/>
              </w:rPr>
              <w:t>等效焦距24 mm</w:t>
            </w:r>
            <w:r>
              <w:rPr>
                <w:rFonts w:ascii="微软雅黑" w:eastAsia="微软雅黑" w:hAnsi="微软雅黑" w:cs="微软雅黑" w:hint="eastAsia"/>
                <w:sz w:val="18"/>
                <w:szCs w:val="18"/>
              </w:rPr>
              <w:t>、</w:t>
            </w:r>
            <w:r>
              <w:rPr>
                <w:rFonts w:ascii="微软雅黑" w:eastAsia="微软雅黑" w:hAnsi="微软雅黑" w:cs="微软雅黑"/>
                <w:sz w:val="18"/>
                <w:szCs w:val="18"/>
              </w:rPr>
              <w:t>光圈f/2.8 至 f/11</w:t>
            </w:r>
            <w:r>
              <w:rPr>
                <w:rFonts w:ascii="微软雅黑" w:eastAsia="微软雅黑" w:hAnsi="微软雅黑" w:cs="微软雅黑" w:hint="eastAsia"/>
                <w:sz w:val="18"/>
                <w:szCs w:val="18"/>
              </w:rPr>
              <w:t>；</w:t>
            </w:r>
            <w:r>
              <w:rPr>
                <w:rFonts w:ascii="微软雅黑" w:eastAsia="微软雅黑" w:hAnsi="微软雅黑" w:cs="微软雅黑"/>
                <w:sz w:val="18"/>
                <w:szCs w:val="18"/>
              </w:rPr>
              <w:t>对焦点1 米至无穷远（带自动对焦）</w:t>
            </w:r>
            <w:r>
              <w:rPr>
                <w:rFonts w:ascii="微软雅黑" w:eastAsia="微软雅黑" w:hAnsi="微软雅黑" w:cs="微软雅黑" w:hint="eastAsia"/>
                <w:sz w:val="18"/>
                <w:szCs w:val="18"/>
              </w:rPr>
              <w:t>；</w:t>
            </w:r>
            <w:r>
              <w:rPr>
                <w:rFonts w:ascii="微软雅黑" w:eastAsia="微软雅黑" w:hAnsi="微软雅黑" w:cs="微软雅黑"/>
                <w:sz w:val="18"/>
                <w:szCs w:val="18"/>
              </w:rPr>
              <w:t>视频ISO 范围：100 至 6400</w:t>
            </w:r>
            <w:r>
              <w:rPr>
                <w:rFonts w:ascii="微软雅黑" w:eastAsia="微软雅黑" w:hAnsi="微软雅黑" w:cs="微软雅黑" w:hint="eastAsia"/>
                <w:sz w:val="18"/>
                <w:szCs w:val="18"/>
              </w:rPr>
              <w:t>；</w:t>
            </w:r>
            <w:r>
              <w:rPr>
                <w:rFonts w:ascii="微软雅黑" w:eastAsia="微软雅黑" w:hAnsi="微软雅黑" w:cs="微软雅黑"/>
                <w:sz w:val="18"/>
                <w:szCs w:val="18"/>
              </w:rPr>
              <w:t>照片ISO 范围：100 至 6400</w:t>
            </w:r>
            <w:r>
              <w:rPr>
                <w:rFonts w:ascii="微软雅黑" w:eastAsia="微软雅黑" w:hAnsi="微软雅黑" w:cs="微软雅黑" w:hint="eastAsia"/>
                <w:sz w:val="18"/>
                <w:szCs w:val="18"/>
              </w:rPr>
              <w:t>；</w:t>
            </w:r>
            <w:r>
              <w:rPr>
                <w:rFonts w:ascii="微软雅黑" w:eastAsia="微软雅黑" w:hAnsi="微软雅黑" w:cs="微软雅黑"/>
                <w:sz w:val="18"/>
                <w:szCs w:val="18"/>
              </w:rPr>
              <w:t>最大照片尺寸5280 × 3956</w:t>
            </w:r>
            <w:r>
              <w:rPr>
                <w:rFonts w:ascii="微软雅黑" w:eastAsia="微软雅黑" w:hAnsi="微软雅黑" w:cs="微软雅黑" w:hint="eastAsia"/>
                <w:sz w:val="18"/>
                <w:szCs w:val="18"/>
              </w:rPr>
              <w:t>；</w:t>
            </w:r>
            <w:r>
              <w:rPr>
                <w:rFonts w:ascii="微软雅黑" w:eastAsia="微软雅黑" w:hAnsi="微软雅黑" w:cs="微软雅黑"/>
                <w:sz w:val="18"/>
                <w:szCs w:val="18"/>
              </w:rPr>
              <w:t>照片单拍：2000 万像素</w:t>
            </w:r>
            <w:r>
              <w:rPr>
                <w:rFonts w:ascii="微软雅黑" w:eastAsia="微软雅黑" w:hAnsi="微软雅黑" w:cs="微软雅黑" w:hint="eastAsia"/>
                <w:sz w:val="18"/>
                <w:szCs w:val="18"/>
              </w:rPr>
              <w:t>；</w:t>
            </w:r>
            <w:r>
              <w:rPr>
                <w:rFonts w:ascii="微软雅黑" w:eastAsia="微软雅黑" w:hAnsi="微软雅黑" w:cs="微软雅黑"/>
                <w:sz w:val="18"/>
                <w:szCs w:val="18"/>
              </w:rPr>
              <w:t>自动包围曝光（AEB）：2000 万像素，3/5 张@0.7EV</w:t>
            </w:r>
            <w:r>
              <w:rPr>
                <w:rFonts w:ascii="微软雅黑" w:eastAsia="微软雅黑" w:hAnsi="微软雅黑" w:cs="微软雅黑" w:hint="eastAsia"/>
                <w:sz w:val="18"/>
                <w:szCs w:val="18"/>
              </w:rPr>
              <w:t>；</w:t>
            </w:r>
            <w:r>
              <w:rPr>
                <w:rFonts w:ascii="微软雅黑" w:eastAsia="微软雅黑" w:hAnsi="微软雅黑" w:cs="微软雅黑"/>
                <w:sz w:val="18"/>
                <w:szCs w:val="18"/>
              </w:rPr>
              <w:t>定时拍照：2000 万像素，2/3/5/7/10/15/20/30/60 秒</w:t>
            </w:r>
            <w:r>
              <w:rPr>
                <w:rFonts w:ascii="微软雅黑" w:eastAsia="微软雅黑" w:hAnsi="微软雅黑" w:cs="微软雅黑" w:hint="eastAsia"/>
                <w:sz w:val="18"/>
                <w:szCs w:val="18"/>
              </w:rPr>
              <w:t>；</w:t>
            </w:r>
            <w:r>
              <w:rPr>
                <w:rFonts w:ascii="微软雅黑" w:eastAsia="微软雅黑" w:hAnsi="微软雅黑" w:cs="微软雅黑"/>
                <w:sz w:val="18"/>
                <w:szCs w:val="18"/>
              </w:rPr>
              <w:t>录像编码及分辨率</w:t>
            </w:r>
            <w:r>
              <w:rPr>
                <w:rFonts w:ascii="微软雅黑" w:eastAsia="微软雅黑" w:hAnsi="微软雅黑" w:cs="微软雅黑"/>
                <w:b/>
                <w:bCs/>
                <w:sz w:val="18"/>
                <w:szCs w:val="18"/>
              </w:rPr>
              <w:t>Apple ProRes 422</w:t>
            </w:r>
            <w:r>
              <w:rPr>
                <w:rFonts w:ascii="微软雅黑" w:eastAsia="微软雅黑" w:hAnsi="微软雅黑" w:cs="微软雅黑"/>
                <w:sz w:val="18"/>
                <w:szCs w:val="18"/>
              </w:rPr>
              <w:t xml:space="preserve"> HQ</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5.1K：5120 × 2700@24/25/30/48/50fps</w:t>
            </w:r>
            <w:r>
              <w:rPr>
                <w:rFonts w:ascii="微软雅黑" w:eastAsia="微软雅黑" w:hAnsi="微软雅黑" w:cs="微软雅黑" w:hint="eastAsia"/>
                <w:sz w:val="18"/>
                <w:szCs w:val="18"/>
              </w:rPr>
              <w:t>；</w:t>
            </w:r>
            <w:r>
              <w:rPr>
                <w:rFonts w:ascii="微软雅黑" w:eastAsia="微软雅黑" w:hAnsi="微软雅黑" w:cs="微软雅黑"/>
                <w:sz w:val="18"/>
                <w:szCs w:val="18"/>
              </w:rPr>
              <w:t>DCI 4K：4096 × 2160@24/25/30/48/50/60/120*fps</w:t>
            </w:r>
            <w:r>
              <w:rPr>
                <w:rFonts w:ascii="微软雅黑" w:eastAsia="微软雅黑" w:hAnsi="微软雅黑" w:cs="微软雅黑" w:hint="eastAsia"/>
                <w:sz w:val="18"/>
                <w:szCs w:val="18"/>
              </w:rPr>
              <w:t>；</w:t>
            </w:r>
            <w:r>
              <w:rPr>
                <w:rFonts w:ascii="微软雅黑" w:eastAsia="微软雅黑" w:hAnsi="微软雅黑" w:cs="微软雅黑"/>
                <w:sz w:val="18"/>
                <w:szCs w:val="18"/>
              </w:rPr>
              <w:t>4K：3840 × 2160@24/25/30/48/50/60/120*fps</w:t>
            </w:r>
            <w:r>
              <w:rPr>
                <w:rFonts w:ascii="微软雅黑" w:eastAsia="微软雅黑" w:hAnsi="微软雅黑" w:cs="微软雅黑" w:hint="eastAsia"/>
                <w:sz w:val="18"/>
                <w:szCs w:val="18"/>
              </w:rPr>
              <w:t>；</w:t>
            </w:r>
            <w:r>
              <w:rPr>
                <w:rFonts w:ascii="微软雅黑" w:eastAsia="微软雅黑" w:hAnsi="微软雅黑" w:cs="微软雅黑"/>
                <w:sz w:val="18"/>
                <w:szCs w:val="18"/>
              </w:rPr>
              <w:t>H264/H.265</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5.1K：5120 × 2700@24/25/30/48/50fps</w:t>
            </w:r>
            <w:r>
              <w:rPr>
                <w:rFonts w:ascii="微软雅黑" w:eastAsia="微软雅黑" w:hAnsi="微软雅黑" w:cs="微软雅黑" w:hint="eastAsia"/>
                <w:sz w:val="18"/>
                <w:szCs w:val="18"/>
              </w:rPr>
              <w:t>；</w:t>
            </w:r>
            <w:r>
              <w:rPr>
                <w:rFonts w:ascii="微软雅黑" w:eastAsia="微软雅黑" w:hAnsi="微软雅黑" w:cs="微软雅黑"/>
                <w:sz w:val="18"/>
                <w:szCs w:val="18"/>
              </w:rPr>
              <w:t>DCI 4K：4096 × 2160@24/25/30/48/50/60/120*fps</w:t>
            </w:r>
            <w:r>
              <w:rPr>
                <w:rFonts w:ascii="微软雅黑" w:eastAsia="微软雅黑" w:hAnsi="微软雅黑" w:cs="微软雅黑" w:hint="eastAsia"/>
                <w:sz w:val="18"/>
                <w:szCs w:val="18"/>
              </w:rPr>
              <w:t>；</w:t>
            </w:r>
            <w:r>
              <w:rPr>
                <w:rFonts w:ascii="微软雅黑" w:eastAsia="微软雅黑" w:hAnsi="微软雅黑" w:cs="微软雅黑"/>
                <w:sz w:val="18"/>
                <w:szCs w:val="18"/>
              </w:rPr>
              <w:t>4K：3840 × 2160@24/25/30/48/50/60/120*fps</w:t>
            </w:r>
            <w:r>
              <w:rPr>
                <w:rFonts w:ascii="微软雅黑" w:eastAsia="微软雅黑" w:hAnsi="微软雅黑" w:cs="微软雅黑" w:hint="eastAsia"/>
                <w:sz w:val="18"/>
                <w:szCs w:val="18"/>
              </w:rPr>
              <w:t>；</w:t>
            </w:r>
            <w:r>
              <w:rPr>
                <w:rFonts w:ascii="微软雅黑" w:eastAsia="微软雅黑" w:hAnsi="微软雅黑" w:cs="微软雅黑"/>
                <w:sz w:val="18"/>
                <w:szCs w:val="18"/>
              </w:rPr>
              <w:t>FHD：1920 × 1080@24/25/30/48/50/60/120*/200*fps</w:t>
            </w:r>
            <w:r>
              <w:rPr>
                <w:rFonts w:ascii="微软雅黑" w:eastAsia="微软雅黑" w:hAnsi="微软雅黑" w:cs="微软雅黑" w:hint="eastAsia"/>
                <w:sz w:val="18"/>
                <w:szCs w:val="18"/>
              </w:rPr>
              <w:t>；</w:t>
            </w:r>
            <w:r>
              <w:rPr>
                <w:rFonts w:ascii="微软雅黑" w:eastAsia="微软雅黑" w:hAnsi="微软雅黑" w:cs="微软雅黑"/>
                <w:sz w:val="18"/>
                <w:szCs w:val="18"/>
              </w:rPr>
              <w:t>* 帧率数字为记录帧率，播放时默认表现为慢动作视频</w:t>
            </w:r>
            <w:r>
              <w:rPr>
                <w:rFonts w:ascii="微软雅黑" w:eastAsia="微软雅黑" w:hAnsi="微软雅黑" w:cs="微软雅黑" w:hint="eastAsia"/>
                <w:sz w:val="18"/>
                <w:szCs w:val="18"/>
              </w:rPr>
              <w:t>；</w:t>
            </w:r>
            <w:r>
              <w:rPr>
                <w:rFonts w:ascii="微软雅黑" w:eastAsia="微软雅黑" w:hAnsi="微软雅黑" w:cs="微软雅黑"/>
                <w:sz w:val="18"/>
                <w:szCs w:val="18"/>
              </w:rPr>
              <w:t>视频最大码率H.264/H.265 码率：200Mbps</w:t>
            </w:r>
            <w:r>
              <w:rPr>
                <w:rFonts w:ascii="微软雅黑" w:eastAsia="微软雅黑" w:hAnsi="微软雅黑" w:cs="微软雅黑" w:hint="eastAsia"/>
                <w:sz w:val="18"/>
                <w:szCs w:val="18"/>
              </w:rPr>
              <w:t>；</w:t>
            </w:r>
            <w:r>
              <w:rPr>
                <w:rFonts w:ascii="微软雅黑" w:eastAsia="微软雅黑" w:hAnsi="微软雅黑" w:cs="微软雅黑"/>
                <w:sz w:val="18"/>
                <w:szCs w:val="18"/>
              </w:rPr>
              <w:t>支持exFAT文件系统</w:t>
            </w:r>
            <w:r>
              <w:rPr>
                <w:rFonts w:ascii="微软雅黑" w:eastAsia="微软雅黑" w:hAnsi="微软雅黑" w:cs="微软雅黑" w:hint="eastAsia"/>
                <w:sz w:val="18"/>
                <w:szCs w:val="18"/>
              </w:rPr>
              <w:t>、</w:t>
            </w:r>
            <w:r>
              <w:rPr>
                <w:rFonts w:ascii="微软雅黑" w:eastAsia="微软雅黑" w:hAnsi="微软雅黑" w:cs="微软雅黑"/>
                <w:sz w:val="18"/>
                <w:szCs w:val="18"/>
              </w:rPr>
              <w:t>JPEG/DNG（RAW）图片格式</w:t>
            </w:r>
            <w:r>
              <w:rPr>
                <w:rFonts w:ascii="微软雅黑" w:eastAsia="微软雅黑" w:hAnsi="微软雅黑" w:cs="微软雅黑" w:hint="eastAsia"/>
                <w:sz w:val="18"/>
                <w:szCs w:val="18"/>
              </w:rPr>
              <w:t>；</w:t>
            </w:r>
            <w:r>
              <w:rPr>
                <w:rFonts w:ascii="微软雅黑" w:eastAsia="微软雅黑" w:hAnsi="微软雅黑" w:cs="微软雅黑"/>
                <w:sz w:val="18"/>
                <w:szCs w:val="18"/>
              </w:rPr>
              <w:t>视频格式MP4/MOV（MPEG-4 AVC/H.264，HEVC/H.265）</w:t>
            </w:r>
            <w:r>
              <w:rPr>
                <w:rFonts w:ascii="微软雅黑" w:eastAsia="微软雅黑" w:hAnsi="微软雅黑" w:cs="微软雅黑" w:hint="eastAsia"/>
                <w:sz w:val="18"/>
                <w:szCs w:val="18"/>
              </w:rPr>
              <w:t>；</w:t>
            </w:r>
            <w:r>
              <w:rPr>
                <w:rFonts w:ascii="微软雅黑" w:eastAsia="微软雅黑" w:hAnsi="微软雅黑" w:cs="微软雅黑"/>
                <w:sz w:val="18"/>
                <w:szCs w:val="18"/>
              </w:rPr>
              <w:t>MOV（Apple ProRes 422 HQ）</w:t>
            </w:r>
            <w:r>
              <w:rPr>
                <w:rFonts w:ascii="微软雅黑" w:eastAsia="微软雅黑" w:hAnsi="微软雅黑" w:cs="微软雅黑" w:hint="eastAsia"/>
                <w:sz w:val="18"/>
                <w:szCs w:val="18"/>
              </w:rPr>
              <w:t>。</w:t>
            </w:r>
          </w:p>
        </w:tc>
      </w:tr>
      <w:tr w:rsidR="008109C9" w14:paraId="0603F819" w14:textId="77777777" w:rsidTr="008237EA">
        <w:trPr>
          <w:trHeight w:val="364"/>
          <w:jc w:val="center"/>
        </w:trPr>
        <w:tc>
          <w:tcPr>
            <w:tcW w:w="1061" w:type="dxa"/>
            <w:shd w:val="clear" w:color="auto" w:fill="F7F7F7"/>
            <w:vAlign w:val="center"/>
          </w:tcPr>
          <w:p w14:paraId="1EB3EEF7"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77E34D0C"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
        </w:tc>
        <w:tc>
          <w:tcPr>
            <w:tcW w:w="8964" w:type="dxa"/>
            <w:shd w:val="clear" w:color="auto" w:fill="F7F7F7"/>
          </w:tcPr>
          <w:p w14:paraId="660FC4F6" w14:textId="77777777" w:rsidR="008109C9" w:rsidRDefault="008109C9" w:rsidP="008237EA">
            <w:pPr>
              <w:spacing w:before="16" w:line="303" w:lineRule="exact"/>
              <w:rPr>
                <w:rFonts w:ascii="微软雅黑" w:eastAsia="微软雅黑" w:hAnsi="微软雅黑" w:cs="微软雅黑"/>
                <w:b/>
                <w:bCs/>
                <w:sz w:val="18"/>
                <w:szCs w:val="18"/>
              </w:rPr>
            </w:pPr>
            <w:r>
              <w:rPr>
                <w:rFonts w:ascii="微软雅黑" w:eastAsia="微软雅黑" w:hAnsi="微软雅黑" w:cs="微软雅黑"/>
                <w:sz w:val="18"/>
                <w:szCs w:val="18"/>
              </w:rPr>
              <w:t>长焦相机影像传感器1/2 英寸 CMOS</w:t>
            </w:r>
            <w:r>
              <w:rPr>
                <w:rFonts w:ascii="微软雅黑" w:eastAsia="微软雅黑" w:hAnsi="微软雅黑" w:cs="微软雅黑" w:hint="eastAsia"/>
                <w:sz w:val="18"/>
                <w:szCs w:val="18"/>
              </w:rPr>
              <w:t>；</w:t>
            </w:r>
            <w:r>
              <w:rPr>
                <w:rFonts w:ascii="微软雅黑" w:eastAsia="微软雅黑" w:hAnsi="微软雅黑" w:cs="微软雅黑"/>
                <w:sz w:val="18"/>
                <w:szCs w:val="18"/>
              </w:rPr>
              <w:t>镜头视角15°</w:t>
            </w:r>
            <w:r>
              <w:rPr>
                <w:rFonts w:ascii="微软雅黑" w:eastAsia="微软雅黑" w:hAnsi="微软雅黑" w:cs="微软雅黑" w:hint="eastAsia"/>
                <w:sz w:val="18"/>
                <w:szCs w:val="18"/>
              </w:rPr>
              <w:t>；</w:t>
            </w:r>
            <w:r>
              <w:rPr>
                <w:rFonts w:ascii="微软雅黑" w:eastAsia="微软雅黑" w:hAnsi="微软雅黑" w:cs="微软雅黑"/>
                <w:sz w:val="18"/>
                <w:szCs w:val="18"/>
              </w:rPr>
              <w:t>等效焦距162 mm</w:t>
            </w:r>
            <w:r>
              <w:rPr>
                <w:rFonts w:ascii="微软雅黑" w:eastAsia="微软雅黑" w:hAnsi="微软雅黑" w:cs="微软雅黑" w:hint="eastAsia"/>
                <w:sz w:val="18"/>
                <w:szCs w:val="18"/>
              </w:rPr>
              <w:t>；</w:t>
            </w:r>
            <w:r>
              <w:rPr>
                <w:rFonts w:ascii="微软雅黑" w:eastAsia="微软雅黑" w:hAnsi="微软雅黑" w:cs="微软雅黑"/>
                <w:sz w:val="18"/>
                <w:szCs w:val="18"/>
              </w:rPr>
              <w:t>光圈f/4.4</w:t>
            </w:r>
            <w:r>
              <w:rPr>
                <w:rFonts w:ascii="微软雅黑" w:eastAsia="微软雅黑" w:hAnsi="微软雅黑" w:cs="微软雅黑" w:hint="eastAsia"/>
                <w:sz w:val="18"/>
                <w:szCs w:val="18"/>
              </w:rPr>
              <w:t>；</w:t>
            </w:r>
            <w:r>
              <w:rPr>
                <w:rFonts w:ascii="微软雅黑" w:eastAsia="微软雅黑" w:hAnsi="微软雅黑" w:cs="微软雅黑"/>
                <w:sz w:val="18"/>
                <w:szCs w:val="18"/>
              </w:rPr>
              <w:t>对焦点3 米至无穷远</w:t>
            </w:r>
            <w:r>
              <w:rPr>
                <w:rFonts w:ascii="微软雅黑" w:eastAsia="微软雅黑" w:hAnsi="微软雅黑" w:cs="微软雅黑" w:hint="eastAsia"/>
                <w:sz w:val="18"/>
                <w:szCs w:val="18"/>
              </w:rPr>
              <w:t>；</w:t>
            </w:r>
            <w:r>
              <w:rPr>
                <w:rFonts w:ascii="微软雅黑" w:eastAsia="微软雅黑" w:hAnsi="微软雅黑" w:cs="微软雅黑"/>
                <w:sz w:val="18"/>
                <w:szCs w:val="18"/>
              </w:rPr>
              <w:t>视频ISO 范围100 至 6400</w:t>
            </w:r>
            <w:r>
              <w:rPr>
                <w:rFonts w:ascii="微软雅黑" w:eastAsia="微软雅黑" w:hAnsi="微软雅黑" w:cs="微软雅黑" w:hint="eastAsia"/>
                <w:sz w:val="18"/>
                <w:szCs w:val="18"/>
              </w:rPr>
              <w:t>、</w:t>
            </w:r>
            <w:r>
              <w:rPr>
                <w:rFonts w:ascii="微软雅黑" w:eastAsia="微软雅黑" w:hAnsi="微软雅黑" w:cs="微软雅黑"/>
                <w:sz w:val="18"/>
                <w:szCs w:val="18"/>
              </w:rPr>
              <w:t>照片ISO 范围：100 至 6400</w:t>
            </w:r>
            <w:r>
              <w:rPr>
                <w:rFonts w:ascii="微软雅黑" w:eastAsia="微软雅黑" w:hAnsi="微软雅黑" w:cs="微软雅黑" w:hint="eastAsia"/>
                <w:sz w:val="18"/>
                <w:szCs w:val="18"/>
              </w:rPr>
              <w:t>；</w:t>
            </w:r>
            <w:r>
              <w:rPr>
                <w:rFonts w:ascii="微软雅黑" w:eastAsia="微软雅黑" w:hAnsi="微软雅黑" w:cs="微软雅黑"/>
                <w:sz w:val="18"/>
                <w:szCs w:val="18"/>
              </w:rPr>
              <w:t>最大照片尺寸4000 × 3000</w:t>
            </w:r>
            <w:r>
              <w:rPr>
                <w:rFonts w:ascii="微软雅黑" w:eastAsia="微软雅黑" w:hAnsi="微软雅黑" w:cs="微软雅黑" w:hint="eastAsia"/>
                <w:sz w:val="18"/>
                <w:szCs w:val="18"/>
              </w:rPr>
              <w:t>、</w:t>
            </w:r>
            <w:r>
              <w:rPr>
                <w:rFonts w:ascii="微软雅黑" w:eastAsia="微软雅黑" w:hAnsi="微软雅黑" w:cs="微软雅黑"/>
                <w:sz w:val="18"/>
                <w:szCs w:val="18"/>
              </w:rPr>
              <w:t>图片格式JPEG</w:t>
            </w:r>
            <w:r>
              <w:rPr>
                <w:rFonts w:ascii="微软雅黑" w:eastAsia="微软雅黑" w:hAnsi="微软雅黑" w:cs="微软雅黑" w:hint="eastAsia"/>
                <w:sz w:val="18"/>
                <w:szCs w:val="18"/>
              </w:rPr>
              <w:t>、</w:t>
            </w:r>
            <w:r>
              <w:rPr>
                <w:rFonts w:ascii="微软雅黑" w:eastAsia="微软雅黑" w:hAnsi="微软雅黑" w:cs="微软雅黑"/>
                <w:sz w:val="18"/>
                <w:szCs w:val="18"/>
              </w:rPr>
              <w:t>视频格式MP4/MOV（MPEG-4 AVC/H.264，HEVC/H.265）</w:t>
            </w:r>
            <w:r>
              <w:rPr>
                <w:rFonts w:ascii="微软雅黑" w:eastAsia="微软雅黑" w:hAnsi="微软雅黑" w:cs="微软雅黑" w:hint="eastAsia"/>
                <w:sz w:val="18"/>
                <w:szCs w:val="18"/>
              </w:rPr>
              <w:t>、</w:t>
            </w:r>
            <w:r>
              <w:rPr>
                <w:rFonts w:ascii="微软雅黑" w:eastAsia="微软雅黑" w:hAnsi="微软雅黑" w:cs="微软雅黑"/>
                <w:sz w:val="18"/>
                <w:szCs w:val="18"/>
              </w:rPr>
              <w:t>照片拍摄单拍：1200 万像素</w:t>
            </w:r>
            <w:r>
              <w:rPr>
                <w:rFonts w:ascii="微软雅黑" w:eastAsia="微软雅黑" w:hAnsi="微软雅黑" w:cs="微软雅黑" w:hint="eastAsia"/>
                <w:sz w:val="18"/>
                <w:szCs w:val="18"/>
              </w:rPr>
              <w:t>、</w:t>
            </w:r>
            <w:r>
              <w:rPr>
                <w:rFonts w:ascii="微软雅黑" w:eastAsia="微软雅黑" w:hAnsi="微软雅黑" w:cs="微软雅黑"/>
                <w:sz w:val="18"/>
                <w:szCs w:val="18"/>
              </w:rPr>
              <w:t>视频编码及分辨率H264/H.265</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4K：3840 × 2160@30fps</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FHD：1920 × 1080@30fps</w:t>
            </w:r>
            <w:r>
              <w:rPr>
                <w:rFonts w:ascii="微软雅黑" w:eastAsia="微软雅黑" w:hAnsi="微软雅黑" w:cs="微软雅黑" w:hint="eastAsia"/>
                <w:sz w:val="18"/>
                <w:szCs w:val="18"/>
              </w:rPr>
              <w:t>；</w:t>
            </w:r>
            <w:r>
              <w:rPr>
                <w:rFonts w:ascii="微软雅黑" w:eastAsia="微软雅黑" w:hAnsi="微软雅黑" w:cs="微软雅黑"/>
                <w:sz w:val="18"/>
                <w:szCs w:val="18"/>
              </w:rPr>
              <w:t>数字变焦4 倍</w:t>
            </w:r>
            <w:r>
              <w:rPr>
                <w:rFonts w:ascii="微软雅黑" w:eastAsia="微软雅黑" w:hAnsi="微软雅黑" w:cs="微软雅黑" w:hint="eastAsia"/>
                <w:sz w:val="18"/>
                <w:szCs w:val="18"/>
              </w:rPr>
              <w:t>。</w:t>
            </w:r>
          </w:p>
        </w:tc>
      </w:tr>
      <w:tr w:rsidR="008109C9" w14:paraId="0A5A5B70" w14:textId="77777777" w:rsidTr="008237EA">
        <w:trPr>
          <w:trHeight w:val="364"/>
          <w:jc w:val="center"/>
        </w:trPr>
        <w:tc>
          <w:tcPr>
            <w:tcW w:w="1061" w:type="dxa"/>
            <w:shd w:val="clear" w:color="auto" w:fill="F7F7F7"/>
            <w:vAlign w:val="center"/>
          </w:tcPr>
          <w:p w14:paraId="61518BAE"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10687FAF"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p>
        </w:tc>
        <w:tc>
          <w:tcPr>
            <w:tcW w:w="8964" w:type="dxa"/>
            <w:shd w:val="clear" w:color="auto" w:fill="F7F7F7"/>
          </w:tcPr>
          <w:p w14:paraId="13F71E84"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云台稳定系统</w:t>
            </w:r>
            <w:r>
              <w:rPr>
                <w:rFonts w:ascii="微软雅黑" w:eastAsia="微软雅黑" w:hAnsi="微软雅黑" w:cs="微软雅黑" w:hint="eastAsia"/>
                <w:sz w:val="18"/>
                <w:szCs w:val="18"/>
              </w:rPr>
              <w:t>：</w:t>
            </w:r>
            <w:r>
              <w:rPr>
                <w:rFonts w:ascii="微软雅黑" w:eastAsia="微软雅黑" w:hAnsi="微软雅黑" w:cs="微软雅黑"/>
                <w:sz w:val="18"/>
                <w:szCs w:val="18"/>
              </w:rPr>
              <w:t>3 轴机械云台（俯仰、横滚、平移）</w:t>
            </w:r>
            <w:r>
              <w:rPr>
                <w:rFonts w:ascii="微软雅黑" w:eastAsia="微软雅黑" w:hAnsi="微软雅黑" w:cs="微软雅黑" w:hint="eastAsia"/>
                <w:sz w:val="18"/>
                <w:szCs w:val="18"/>
              </w:rPr>
              <w:t>；</w:t>
            </w:r>
            <w:r>
              <w:rPr>
                <w:rFonts w:ascii="微软雅黑" w:eastAsia="微软雅黑" w:hAnsi="微软雅黑" w:cs="微软雅黑"/>
                <w:sz w:val="18"/>
                <w:szCs w:val="18"/>
              </w:rPr>
              <w:t>结构设计范围俯仰：-135° 至 100°</w:t>
            </w:r>
            <w:r>
              <w:rPr>
                <w:rFonts w:ascii="微软雅黑" w:eastAsia="微软雅黑" w:hAnsi="微软雅黑" w:cs="微软雅黑" w:hint="eastAsia"/>
                <w:sz w:val="18"/>
                <w:szCs w:val="18"/>
              </w:rPr>
              <w:t>、</w:t>
            </w:r>
            <w:r>
              <w:rPr>
                <w:rFonts w:ascii="微软雅黑" w:eastAsia="微软雅黑" w:hAnsi="微软雅黑" w:cs="微软雅黑"/>
                <w:sz w:val="18"/>
                <w:szCs w:val="18"/>
              </w:rPr>
              <w:t>横滚：-45° 至 45°</w:t>
            </w:r>
            <w:r>
              <w:rPr>
                <w:rFonts w:ascii="微软雅黑" w:eastAsia="微软雅黑" w:hAnsi="微软雅黑" w:cs="微软雅黑" w:hint="eastAsia"/>
                <w:sz w:val="18"/>
                <w:szCs w:val="18"/>
              </w:rPr>
              <w:t>、</w:t>
            </w:r>
            <w:r>
              <w:rPr>
                <w:rFonts w:ascii="微软雅黑" w:eastAsia="微软雅黑" w:hAnsi="微软雅黑" w:cs="微软雅黑"/>
                <w:sz w:val="18"/>
                <w:szCs w:val="18"/>
              </w:rPr>
              <w:t>平移：-27° 至 27°</w:t>
            </w:r>
            <w:r>
              <w:rPr>
                <w:rFonts w:ascii="微软雅黑" w:eastAsia="微软雅黑" w:hAnsi="微软雅黑" w:cs="微软雅黑" w:hint="eastAsia"/>
                <w:sz w:val="18"/>
                <w:szCs w:val="18"/>
              </w:rPr>
              <w:t>；</w:t>
            </w:r>
            <w:r>
              <w:rPr>
                <w:rFonts w:ascii="微软雅黑" w:eastAsia="微软雅黑" w:hAnsi="微软雅黑" w:cs="微软雅黑"/>
                <w:sz w:val="18"/>
                <w:szCs w:val="18"/>
              </w:rPr>
              <w:t>可控转动范围俯仰：-90° 至 35°</w:t>
            </w:r>
            <w:r>
              <w:rPr>
                <w:rFonts w:ascii="微软雅黑" w:eastAsia="微软雅黑" w:hAnsi="微软雅黑" w:cs="微软雅黑" w:hint="eastAsia"/>
                <w:sz w:val="18"/>
                <w:szCs w:val="18"/>
              </w:rPr>
              <w:t>、</w:t>
            </w:r>
            <w:r>
              <w:rPr>
                <w:rFonts w:ascii="微软雅黑" w:eastAsia="微软雅黑" w:hAnsi="微软雅黑" w:cs="微软雅黑"/>
                <w:sz w:val="18"/>
                <w:szCs w:val="18"/>
              </w:rPr>
              <w:t>平移：-5° 至 5°</w:t>
            </w:r>
            <w:r>
              <w:rPr>
                <w:rFonts w:ascii="微软雅黑" w:eastAsia="微软雅黑" w:hAnsi="微软雅黑" w:cs="微软雅黑" w:hint="eastAsia"/>
                <w:sz w:val="18"/>
                <w:szCs w:val="18"/>
              </w:rPr>
              <w:t>；</w:t>
            </w:r>
            <w:r>
              <w:rPr>
                <w:rFonts w:ascii="微软雅黑" w:eastAsia="微软雅黑" w:hAnsi="微软雅黑" w:cs="微软雅黑"/>
                <w:sz w:val="18"/>
                <w:szCs w:val="18"/>
              </w:rPr>
              <w:t>最大控制转速（俯仰）100° /s</w:t>
            </w:r>
            <w:r>
              <w:rPr>
                <w:rFonts w:ascii="微软雅黑" w:eastAsia="微软雅黑" w:hAnsi="微软雅黑" w:cs="微软雅黑" w:hint="eastAsia"/>
                <w:sz w:val="18"/>
                <w:szCs w:val="18"/>
              </w:rPr>
              <w:t>；</w:t>
            </w:r>
            <w:r>
              <w:rPr>
                <w:rFonts w:ascii="微软雅黑" w:eastAsia="微软雅黑" w:hAnsi="微软雅黑" w:cs="微软雅黑"/>
                <w:sz w:val="18"/>
                <w:szCs w:val="18"/>
              </w:rPr>
              <w:t>角度抖动量±0.007°</w:t>
            </w:r>
          </w:p>
        </w:tc>
      </w:tr>
      <w:tr w:rsidR="008109C9" w14:paraId="6D79DFA1" w14:textId="77777777" w:rsidTr="008237EA">
        <w:trPr>
          <w:trHeight w:val="364"/>
          <w:jc w:val="center"/>
        </w:trPr>
        <w:tc>
          <w:tcPr>
            <w:tcW w:w="1061" w:type="dxa"/>
            <w:shd w:val="clear" w:color="auto" w:fill="F7F7F7"/>
            <w:vAlign w:val="center"/>
          </w:tcPr>
          <w:p w14:paraId="477294FB"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11CA2AFE"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5</w:t>
            </w:r>
          </w:p>
        </w:tc>
        <w:tc>
          <w:tcPr>
            <w:tcW w:w="8964" w:type="dxa"/>
            <w:shd w:val="clear" w:color="auto" w:fill="F7F7F7"/>
          </w:tcPr>
          <w:p w14:paraId="13E00288"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全向双目视觉系统，辅以机身底部红外传感器</w:t>
            </w:r>
            <w:r>
              <w:rPr>
                <w:rFonts w:ascii="微软雅黑" w:eastAsia="微软雅黑" w:hAnsi="微软雅黑" w:cs="微软雅黑" w:hint="eastAsia"/>
                <w:sz w:val="18"/>
                <w:szCs w:val="18"/>
              </w:rPr>
              <w:t>；</w:t>
            </w:r>
            <w:r>
              <w:rPr>
                <w:rFonts w:ascii="微软雅黑" w:eastAsia="微软雅黑" w:hAnsi="微软雅黑" w:cs="微软雅黑"/>
                <w:sz w:val="18"/>
                <w:szCs w:val="18"/>
              </w:rPr>
              <w:t>前视测距范围：0.5 至 20 米</w:t>
            </w:r>
            <w:r>
              <w:rPr>
                <w:rFonts w:ascii="微软雅黑" w:eastAsia="微软雅黑" w:hAnsi="微软雅黑" w:cs="微软雅黑" w:hint="eastAsia"/>
                <w:sz w:val="18"/>
                <w:szCs w:val="18"/>
              </w:rPr>
              <w:t>、</w:t>
            </w:r>
            <w:r>
              <w:rPr>
                <w:rFonts w:ascii="微软雅黑" w:eastAsia="微软雅黑" w:hAnsi="微软雅黑" w:cs="微软雅黑"/>
                <w:sz w:val="18"/>
                <w:szCs w:val="18"/>
              </w:rPr>
              <w:t>可探测范围：0.5 至 200 米</w:t>
            </w:r>
            <w:r>
              <w:rPr>
                <w:rFonts w:ascii="微软雅黑" w:eastAsia="微软雅黑" w:hAnsi="微软雅黑" w:cs="微软雅黑" w:hint="eastAsia"/>
                <w:sz w:val="18"/>
                <w:szCs w:val="18"/>
              </w:rPr>
              <w:t>、</w:t>
            </w:r>
            <w:r>
              <w:rPr>
                <w:rFonts w:ascii="微软雅黑" w:eastAsia="微软雅黑" w:hAnsi="微软雅黑" w:cs="微软雅黑"/>
                <w:sz w:val="18"/>
                <w:szCs w:val="18"/>
              </w:rPr>
              <w:t>有效避障速度：飞行速度 ≤ 15 m/s</w:t>
            </w:r>
            <w:r>
              <w:rPr>
                <w:rFonts w:ascii="微软雅黑" w:eastAsia="微软雅黑" w:hAnsi="微软雅黑" w:cs="微软雅黑" w:hint="eastAsia"/>
                <w:sz w:val="18"/>
                <w:szCs w:val="18"/>
              </w:rPr>
              <w:t>、</w:t>
            </w:r>
            <w:r>
              <w:rPr>
                <w:rFonts w:ascii="微软雅黑" w:eastAsia="微软雅黑" w:hAnsi="微软雅黑" w:cs="微软雅黑"/>
                <w:sz w:val="18"/>
                <w:szCs w:val="18"/>
              </w:rPr>
              <w:t>视角（FOV）：水平 90°，垂直 103°</w:t>
            </w:r>
            <w:r>
              <w:rPr>
                <w:rFonts w:ascii="微软雅黑" w:eastAsia="微软雅黑" w:hAnsi="微软雅黑" w:cs="微软雅黑" w:hint="eastAsia"/>
                <w:sz w:val="18"/>
                <w:szCs w:val="18"/>
              </w:rPr>
              <w:t>；</w:t>
            </w:r>
            <w:r>
              <w:rPr>
                <w:rFonts w:ascii="微软雅黑" w:eastAsia="微软雅黑" w:hAnsi="微软雅黑" w:cs="微软雅黑"/>
                <w:sz w:val="18"/>
                <w:szCs w:val="18"/>
              </w:rPr>
              <w:t>后视测距范围：0.5 至 16 米</w:t>
            </w:r>
            <w:r>
              <w:rPr>
                <w:rFonts w:ascii="微软雅黑" w:eastAsia="微软雅黑" w:hAnsi="微软雅黑" w:cs="微软雅黑" w:hint="eastAsia"/>
                <w:sz w:val="18"/>
                <w:szCs w:val="18"/>
              </w:rPr>
              <w:t>、</w:t>
            </w:r>
            <w:r>
              <w:rPr>
                <w:rFonts w:ascii="微软雅黑" w:eastAsia="微软雅黑" w:hAnsi="微软雅黑" w:cs="微软雅黑"/>
                <w:sz w:val="18"/>
                <w:szCs w:val="18"/>
              </w:rPr>
              <w:t>有效避障速度：飞行速度 ≤ 12 m/s</w:t>
            </w:r>
            <w:r>
              <w:rPr>
                <w:rFonts w:ascii="微软雅黑" w:eastAsia="微软雅黑" w:hAnsi="微软雅黑" w:cs="微软雅黑" w:hint="eastAsia"/>
                <w:sz w:val="18"/>
                <w:szCs w:val="18"/>
              </w:rPr>
              <w:t>、</w:t>
            </w:r>
            <w:r>
              <w:rPr>
                <w:rFonts w:ascii="微软雅黑" w:eastAsia="微软雅黑" w:hAnsi="微软雅黑" w:cs="微软雅黑"/>
                <w:sz w:val="18"/>
                <w:szCs w:val="18"/>
              </w:rPr>
              <w:t>视角（FOV）：水平 90°，垂直 103°</w:t>
            </w:r>
            <w:r>
              <w:rPr>
                <w:rFonts w:ascii="微软雅黑" w:eastAsia="微软雅黑" w:hAnsi="微软雅黑" w:cs="微软雅黑" w:hint="eastAsia"/>
                <w:sz w:val="18"/>
                <w:szCs w:val="18"/>
              </w:rPr>
              <w:t>；</w:t>
            </w:r>
            <w:r>
              <w:rPr>
                <w:rFonts w:ascii="微软雅黑" w:eastAsia="微软雅黑" w:hAnsi="微软雅黑" w:cs="微软雅黑"/>
                <w:sz w:val="18"/>
                <w:szCs w:val="18"/>
              </w:rPr>
              <w:t>侧视测距范围：0.5 至 25 米</w:t>
            </w:r>
            <w:r>
              <w:rPr>
                <w:rFonts w:ascii="微软雅黑" w:eastAsia="微软雅黑" w:hAnsi="微软雅黑" w:cs="微软雅黑" w:hint="eastAsia"/>
                <w:sz w:val="18"/>
                <w:szCs w:val="18"/>
              </w:rPr>
              <w:t>、</w:t>
            </w:r>
            <w:r>
              <w:rPr>
                <w:rFonts w:ascii="微软雅黑" w:eastAsia="微软雅黑" w:hAnsi="微软雅黑" w:cs="微软雅黑"/>
                <w:sz w:val="18"/>
                <w:szCs w:val="18"/>
              </w:rPr>
              <w:t>有效避障速度：飞行速度 ≤ 15 m/s</w:t>
            </w:r>
            <w:r>
              <w:rPr>
                <w:rFonts w:ascii="微软雅黑" w:eastAsia="微软雅黑" w:hAnsi="微软雅黑" w:cs="微软雅黑" w:hint="eastAsia"/>
                <w:sz w:val="18"/>
                <w:szCs w:val="18"/>
              </w:rPr>
              <w:t>、</w:t>
            </w:r>
            <w:r>
              <w:rPr>
                <w:rFonts w:ascii="微软雅黑" w:eastAsia="微软雅黑" w:hAnsi="微软雅黑" w:cs="微软雅黑"/>
                <w:sz w:val="18"/>
                <w:szCs w:val="18"/>
              </w:rPr>
              <w:t>视角（FOV）：水平 90°，垂直 85°</w:t>
            </w:r>
            <w:r>
              <w:rPr>
                <w:rFonts w:ascii="微软雅黑" w:eastAsia="微软雅黑" w:hAnsi="微软雅黑" w:cs="微软雅黑" w:hint="eastAsia"/>
                <w:sz w:val="18"/>
                <w:szCs w:val="18"/>
              </w:rPr>
              <w:t>；</w:t>
            </w:r>
            <w:r>
              <w:rPr>
                <w:rFonts w:ascii="微软雅黑" w:eastAsia="微软雅黑" w:hAnsi="微软雅黑" w:cs="微软雅黑"/>
                <w:sz w:val="18"/>
                <w:szCs w:val="18"/>
              </w:rPr>
              <w:t>上视测距范围：0.2 至 10 米</w:t>
            </w:r>
            <w:r>
              <w:rPr>
                <w:rFonts w:ascii="微软雅黑" w:eastAsia="微软雅黑" w:hAnsi="微软雅黑" w:cs="微软雅黑" w:hint="eastAsia"/>
                <w:sz w:val="18"/>
                <w:szCs w:val="18"/>
              </w:rPr>
              <w:t>、</w:t>
            </w:r>
            <w:r>
              <w:rPr>
                <w:rFonts w:ascii="微软雅黑" w:eastAsia="微软雅黑" w:hAnsi="微软雅黑" w:cs="微软雅黑"/>
                <w:sz w:val="18"/>
                <w:szCs w:val="18"/>
              </w:rPr>
              <w:t>有效避障速度：飞行速度 ≤ 6 m/s</w:t>
            </w:r>
            <w:r>
              <w:rPr>
                <w:rFonts w:ascii="微软雅黑" w:eastAsia="微软雅黑" w:hAnsi="微软雅黑" w:cs="微软雅黑" w:hint="eastAsia"/>
                <w:sz w:val="18"/>
                <w:szCs w:val="18"/>
              </w:rPr>
              <w:t>、</w:t>
            </w:r>
            <w:r>
              <w:rPr>
                <w:rFonts w:ascii="微软雅黑" w:eastAsia="微软雅黑" w:hAnsi="微软雅黑" w:cs="微软雅黑"/>
                <w:sz w:val="18"/>
                <w:szCs w:val="18"/>
              </w:rPr>
              <w:t>视角（FOV）：前后 100°，左右 90°</w:t>
            </w:r>
            <w:r>
              <w:rPr>
                <w:rFonts w:ascii="微软雅黑" w:eastAsia="微软雅黑" w:hAnsi="微软雅黑" w:cs="微软雅黑" w:hint="eastAsia"/>
                <w:sz w:val="18"/>
                <w:szCs w:val="18"/>
              </w:rPr>
              <w:t>；</w:t>
            </w:r>
            <w:r>
              <w:rPr>
                <w:rFonts w:ascii="微软雅黑" w:eastAsia="微软雅黑" w:hAnsi="微软雅黑" w:cs="微软雅黑"/>
                <w:sz w:val="18"/>
                <w:szCs w:val="18"/>
              </w:rPr>
              <w:t>下视测距范围：0.3 至 18 米</w:t>
            </w:r>
            <w:r>
              <w:rPr>
                <w:rFonts w:ascii="微软雅黑" w:eastAsia="微软雅黑" w:hAnsi="微软雅黑" w:cs="微软雅黑" w:hint="eastAsia"/>
                <w:sz w:val="18"/>
                <w:szCs w:val="18"/>
              </w:rPr>
              <w:t>、</w:t>
            </w:r>
            <w:r>
              <w:rPr>
                <w:rFonts w:ascii="微软雅黑" w:eastAsia="微软雅黑" w:hAnsi="微软雅黑" w:cs="微软雅黑"/>
                <w:sz w:val="18"/>
                <w:szCs w:val="18"/>
              </w:rPr>
              <w:t>有效避障速度：飞行</w:t>
            </w:r>
            <w:r>
              <w:rPr>
                <w:rFonts w:ascii="微软雅黑" w:eastAsia="微软雅黑" w:hAnsi="微软雅黑" w:cs="微软雅黑"/>
                <w:sz w:val="18"/>
                <w:szCs w:val="18"/>
              </w:rPr>
              <w:lastRenderedPageBreak/>
              <w:t>速度 ≤ 6 m/s</w:t>
            </w:r>
            <w:r>
              <w:rPr>
                <w:rFonts w:ascii="微软雅黑" w:eastAsia="微软雅黑" w:hAnsi="微软雅黑" w:cs="微软雅黑" w:hint="eastAsia"/>
                <w:sz w:val="18"/>
                <w:szCs w:val="18"/>
              </w:rPr>
              <w:t>、</w:t>
            </w:r>
            <w:r>
              <w:rPr>
                <w:rFonts w:ascii="微软雅黑" w:eastAsia="微软雅黑" w:hAnsi="微软雅黑" w:cs="微软雅黑"/>
                <w:sz w:val="18"/>
                <w:szCs w:val="18"/>
              </w:rPr>
              <w:t>视角FOV）：前后 130°，左右 160°</w:t>
            </w:r>
            <w:r>
              <w:rPr>
                <w:rFonts w:ascii="微软雅黑" w:eastAsia="微软雅黑" w:hAnsi="微软雅黑" w:cs="微软雅黑" w:hint="eastAsia"/>
                <w:sz w:val="18"/>
                <w:szCs w:val="18"/>
              </w:rPr>
              <w:t>；</w:t>
            </w:r>
          </w:p>
          <w:p w14:paraId="13CDCDFC"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有效使用环境</w:t>
            </w:r>
          </w:p>
          <w:p w14:paraId="59640753"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前后左右上：表面有丰富纹理，光照条件充足（&gt; 15 lux，室内日光灯正常照射环境）</w:t>
            </w:r>
            <w:r>
              <w:rPr>
                <w:rFonts w:ascii="微软雅黑" w:eastAsia="微软雅黑" w:hAnsi="微软雅黑" w:cs="微软雅黑" w:hint="eastAsia"/>
                <w:sz w:val="18"/>
                <w:szCs w:val="18"/>
              </w:rPr>
              <w:t>、</w:t>
            </w:r>
            <w:r>
              <w:rPr>
                <w:rFonts w:ascii="微软雅黑" w:eastAsia="微软雅黑" w:hAnsi="微软雅黑" w:cs="微软雅黑"/>
                <w:sz w:val="18"/>
                <w:szCs w:val="18"/>
              </w:rPr>
              <w:br/>
              <w:t>下方：地面有丰富纹理，光照条件充足（&gt; 15 lux，室内日光灯正常照射环境）表面为漫反射材质且反射率 &gt; 20%（如墙面，树木，人等）</w:t>
            </w:r>
            <w:r>
              <w:rPr>
                <w:rFonts w:ascii="微软雅黑" w:eastAsia="微软雅黑" w:hAnsi="微软雅黑" w:cs="微软雅黑" w:hint="eastAsia"/>
                <w:sz w:val="18"/>
                <w:szCs w:val="18"/>
              </w:rPr>
              <w:t>。</w:t>
            </w:r>
          </w:p>
        </w:tc>
      </w:tr>
      <w:tr w:rsidR="008109C9" w14:paraId="3291DAEE" w14:textId="77777777" w:rsidTr="008237EA">
        <w:trPr>
          <w:trHeight w:val="364"/>
          <w:jc w:val="center"/>
        </w:trPr>
        <w:tc>
          <w:tcPr>
            <w:tcW w:w="1061" w:type="dxa"/>
            <w:shd w:val="clear" w:color="auto" w:fill="F7F7F7"/>
            <w:vAlign w:val="center"/>
          </w:tcPr>
          <w:p w14:paraId="77851394"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474D0AC7"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6</w:t>
            </w:r>
          </w:p>
        </w:tc>
        <w:tc>
          <w:tcPr>
            <w:tcW w:w="8964" w:type="dxa"/>
            <w:shd w:val="clear" w:color="auto" w:fill="F7F7F7"/>
          </w:tcPr>
          <w:p w14:paraId="71A3516D"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图传方案O3+</w:t>
            </w:r>
            <w:r>
              <w:rPr>
                <w:rFonts w:ascii="微软雅黑" w:eastAsia="微软雅黑" w:hAnsi="微软雅黑" w:cs="微软雅黑" w:hint="eastAsia"/>
                <w:sz w:val="18"/>
                <w:szCs w:val="18"/>
              </w:rPr>
              <w:t>；</w:t>
            </w:r>
            <w:r>
              <w:rPr>
                <w:rFonts w:ascii="微软雅黑" w:eastAsia="微软雅黑" w:hAnsi="微软雅黑" w:cs="微软雅黑"/>
                <w:sz w:val="18"/>
                <w:szCs w:val="18"/>
              </w:rPr>
              <w:t>实时图传质量遥控器：1080p/30fps 或 1080p/60fps</w:t>
            </w:r>
            <w:r>
              <w:rPr>
                <w:rFonts w:ascii="微软雅黑" w:eastAsia="微软雅黑" w:hAnsi="微软雅黑" w:cs="微软雅黑" w:hint="eastAsia"/>
                <w:sz w:val="18"/>
                <w:szCs w:val="18"/>
              </w:rPr>
              <w:t>；</w:t>
            </w:r>
            <w:r>
              <w:rPr>
                <w:rFonts w:ascii="微软雅黑" w:eastAsia="微软雅黑" w:hAnsi="微软雅黑" w:cs="微软雅黑"/>
                <w:sz w:val="18"/>
                <w:szCs w:val="18"/>
              </w:rPr>
              <w:t>工作频段</w:t>
            </w:r>
          </w:p>
          <w:p w14:paraId="2177BA56"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2.400 - 2.4835 GHz</w:t>
            </w:r>
            <w:r>
              <w:rPr>
                <w:rFonts w:ascii="微软雅黑" w:eastAsia="微软雅黑" w:hAnsi="微软雅黑" w:cs="微软雅黑" w:hint="eastAsia"/>
                <w:sz w:val="18"/>
                <w:szCs w:val="18"/>
              </w:rPr>
              <w:t>、</w:t>
            </w:r>
            <w:r>
              <w:rPr>
                <w:rFonts w:ascii="微软雅黑" w:eastAsia="微软雅黑" w:hAnsi="微软雅黑" w:cs="微软雅黑"/>
                <w:sz w:val="18"/>
                <w:szCs w:val="18"/>
              </w:rPr>
              <w:t>5.725 - 5.850 GHz</w:t>
            </w:r>
            <w:r>
              <w:rPr>
                <w:rFonts w:ascii="微软雅黑" w:eastAsia="微软雅黑" w:hAnsi="微软雅黑" w:cs="微软雅黑" w:hint="eastAsia"/>
                <w:sz w:val="18"/>
                <w:szCs w:val="18"/>
              </w:rPr>
              <w:t>；</w:t>
            </w:r>
            <w:r>
              <w:rPr>
                <w:rFonts w:ascii="微软雅黑" w:eastAsia="微软雅黑" w:hAnsi="微软雅黑" w:cs="微软雅黑"/>
                <w:sz w:val="18"/>
                <w:szCs w:val="18"/>
              </w:rPr>
              <w:t>最大信号有效距离*FCC：15 千米</w:t>
            </w:r>
            <w:r>
              <w:rPr>
                <w:rFonts w:ascii="微软雅黑" w:eastAsia="微软雅黑" w:hAnsi="微软雅黑" w:cs="微软雅黑"/>
                <w:sz w:val="18"/>
                <w:szCs w:val="18"/>
              </w:rPr>
              <w:br/>
              <w:t>CE：8 千米</w:t>
            </w:r>
            <w:r>
              <w:rPr>
                <w:rFonts w:ascii="微软雅黑" w:eastAsia="微软雅黑" w:hAnsi="微软雅黑" w:cs="微软雅黑" w:hint="eastAsia"/>
                <w:sz w:val="18"/>
                <w:szCs w:val="18"/>
              </w:rPr>
              <w:t>、</w:t>
            </w:r>
            <w:r>
              <w:rPr>
                <w:rFonts w:ascii="微软雅黑" w:eastAsia="微软雅黑" w:hAnsi="微软雅黑" w:cs="微软雅黑"/>
                <w:sz w:val="18"/>
                <w:szCs w:val="18"/>
              </w:rPr>
              <w:t>SRRC：8 千米</w:t>
            </w:r>
            <w:r>
              <w:rPr>
                <w:rFonts w:ascii="微软雅黑" w:eastAsia="微软雅黑" w:hAnsi="微软雅黑" w:cs="微软雅黑" w:hint="eastAsia"/>
                <w:sz w:val="18"/>
                <w:szCs w:val="18"/>
              </w:rPr>
              <w:t>、</w:t>
            </w:r>
            <w:r>
              <w:rPr>
                <w:rFonts w:ascii="微软雅黑" w:eastAsia="微软雅黑" w:hAnsi="微软雅黑" w:cs="微软雅黑"/>
                <w:sz w:val="18"/>
                <w:szCs w:val="18"/>
              </w:rPr>
              <w:t>MIC：8 千米</w:t>
            </w:r>
            <w:r>
              <w:rPr>
                <w:rFonts w:ascii="微软雅黑" w:eastAsia="微软雅黑" w:hAnsi="微软雅黑" w:cs="微软雅黑" w:hint="eastAsia"/>
                <w:sz w:val="18"/>
                <w:szCs w:val="18"/>
              </w:rPr>
              <w:t>；</w:t>
            </w:r>
            <w:r>
              <w:rPr>
                <w:rFonts w:ascii="微软雅黑" w:eastAsia="微软雅黑" w:hAnsi="微软雅黑" w:cs="微软雅黑"/>
                <w:sz w:val="18"/>
                <w:szCs w:val="18"/>
              </w:rPr>
              <w:t>FCC标准，常见环境下信号有效距离</w:t>
            </w:r>
            <w:r>
              <w:rPr>
                <w:rFonts w:ascii="微软雅黑" w:eastAsia="微软雅黑" w:hAnsi="微软雅黑" w:cs="微软雅黑" w:hint="eastAsia"/>
                <w:sz w:val="18"/>
                <w:szCs w:val="18"/>
              </w:rPr>
              <w:t>：</w:t>
            </w:r>
            <w:r>
              <w:rPr>
                <w:rFonts w:ascii="微软雅黑" w:eastAsia="微软雅黑" w:hAnsi="微软雅黑" w:cs="微软雅黑"/>
                <w:sz w:val="18"/>
                <w:szCs w:val="18"/>
              </w:rPr>
              <w:t>强干扰 - 都市中心，约 1.5 至 3 公里</w:t>
            </w:r>
            <w:r>
              <w:rPr>
                <w:rFonts w:ascii="微软雅黑" w:eastAsia="微软雅黑" w:hAnsi="微软雅黑" w:cs="微软雅黑" w:hint="eastAsia"/>
                <w:sz w:val="18"/>
                <w:szCs w:val="18"/>
              </w:rPr>
              <w:t>、</w:t>
            </w:r>
            <w:r>
              <w:rPr>
                <w:rFonts w:ascii="微软雅黑" w:eastAsia="微软雅黑" w:hAnsi="微软雅黑" w:cs="微软雅黑"/>
                <w:sz w:val="18"/>
                <w:szCs w:val="18"/>
              </w:rPr>
              <w:t>中干扰 - 近郊县城，约 3 至 9 公里</w:t>
            </w:r>
            <w:r>
              <w:rPr>
                <w:rFonts w:ascii="微软雅黑" w:eastAsia="微软雅黑" w:hAnsi="微软雅黑" w:cs="微软雅黑" w:hint="eastAsia"/>
                <w:sz w:val="18"/>
                <w:szCs w:val="18"/>
              </w:rPr>
              <w:t>、</w:t>
            </w:r>
            <w:r>
              <w:rPr>
                <w:rFonts w:ascii="微软雅黑" w:eastAsia="微软雅黑" w:hAnsi="微软雅黑" w:cs="微软雅黑"/>
                <w:sz w:val="18"/>
                <w:szCs w:val="18"/>
              </w:rPr>
              <w:t>微干扰 - 远郊/海边，约 9 至 15 公里</w:t>
            </w:r>
            <w:r>
              <w:rPr>
                <w:rFonts w:ascii="微软雅黑" w:eastAsia="微软雅黑" w:hAnsi="微软雅黑" w:cs="微软雅黑" w:hint="eastAsia"/>
                <w:sz w:val="18"/>
                <w:szCs w:val="18"/>
              </w:rPr>
              <w:t>；</w:t>
            </w:r>
            <w:r>
              <w:rPr>
                <w:rFonts w:ascii="微软雅黑" w:eastAsia="微软雅黑" w:hAnsi="微软雅黑" w:cs="微软雅黑"/>
                <w:sz w:val="18"/>
                <w:szCs w:val="18"/>
              </w:rPr>
              <w:t>最大下载速率O3+：5.5MB/s（搭配 RC-N1 遥控器）</w:t>
            </w:r>
            <w:r>
              <w:rPr>
                <w:rFonts w:ascii="微软雅黑" w:eastAsia="微软雅黑" w:hAnsi="微软雅黑" w:cs="微软雅黑" w:hint="eastAsia"/>
                <w:sz w:val="18"/>
                <w:szCs w:val="18"/>
              </w:rPr>
              <w:t>、</w:t>
            </w:r>
            <w:r>
              <w:rPr>
                <w:rFonts w:ascii="微软雅黑" w:eastAsia="微软雅黑" w:hAnsi="微软雅黑" w:cs="微软雅黑"/>
                <w:sz w:val="18"/>
                <w:szCs w:val="18"/>
              </w:rPr>
              <w:t>15MB/s（搭配 DJI RC Pro）</w:t>
            </w:r>
            <w:r>
              <w:rPr>
                <w:rFonts w:ascii="微软雅黑" w:eastAsia="微软雅黑" w:hAnsi="微软雅黑" w:cs="微软雅黑" w:hint="eastAsia"/>
                <w:sz w:val="18"/>
                <w:szCs w:val="18"/>
              </w:rPr>
              <w:t>；</w:t>
            </w:r>
            <w:r>
              <w:rPr>
                <w:rFonts w:ascii="微软雅黑" w:eastAsia="微软雅黑" w:hAnsi="微软雅黑" w:cs="微软雅黑"/>
                <w:sz w:val="18"/>
                <w:szCs w:val="18"/>
              </w:rPr>
              <w:t>Wi-Fi 6：80MB/s*</w:t>
            </w:r>
            <w:r>
              <w:rPr>
                <w:rFonts w:ascii="微软雅黑" w:eastAsia="微软雅黑" w:hAnsi="微软雅黑" w:cs="微软雅黑"/>
                <w:sz w:val="18"/>
                <w:szCs w:val="18"/>
              </w:rPr>
              <w:br/>
            </w:r>
            <w:r>
              <w:rPr>
                <w:rFonts w:ascii="微软雅黑" w:eastAsia="微软雅黑" w:hAnsi="微软雅黑" w:cs="微软雅黑" w:hint="eastAsia"/>
                <w:sz w:val="18"/>
                <w:szCs w:val="18"/>
              </w:rPr>
              <w:t>延时</w:t>
            </w:r>
            <w:r>
              <w:rPr>
                <w:rFonts w:ascii="微软雅黑" w:eastAsia="微软雅黑" w:hAnsi="微软雅黑" w:cs="微软雅黑"/>
                <w:sz w:val="18"/>
                <w:szCs w:val="18"/>
              </w:rPr>
              <w:t>（视乎实际拍摄环境及移动设备）</w:t>
            </w:r>
            <w:r>
              <w:rPr>
                <w:rFonts w:ascii="微软雅黑" w:eastAsia="微软雅黑" w:hAnsi="微软雅黑" w:cs="微软雅黑" w:hint="eastAsia"/>
                <w:sz w:val="18"/>
                <w:szCs w:val="18"/>
              </w:rPr>
              <w:t>:</w:t>
            </w:r>
            <w:r>
              <w:rPr>
                <w:rFonts w:ascii="微软雅黑" w:eastAsia="微软雅黑" w:hAnsi="微软雅黑" w:cs="微软雅黑"/>
                <w:sz w:val="18"/>
                <w:szCs w:val="18"/>
              </w:rPr>
              <w:t>130 ms（搭配 RC-N1 遥控器）</w:t>
            </w:r>
            <w:r>
              <w:rPr>
                <w:rFonts w:ascii="微软雅黑" w:eastAsia="微软雅黑" w:hAnsi="微软雅黑" w:cs="微软雅黑" w:hint="eastAsia"/>
                <w:sz w:val="18"/>
                <w:szCs w:val="18"/>
              </w:rPr>
              <w:t>、</w:t>
            </w:r>
            <w:r>
              <w:rPr>
                <w:rFonts w:ascii="微软雅黑" w:eastAsia="微软雅黑" w:hAnsi="微软雅黑" w:cs="微软雅黑"/>
                <w:sz w:val="18"/>
                <w:szCs w:val="18"/>
              </w:rPr>
              <w:t>120 ms（搭配 DJI RC Pro）</w:t>
            </w:r>
            <w:r>
              <w:rPr>
                <w:rFonts w:ascii="微软雅黑" w:eastAsia="微软雅黑" w:hAnsi="微软雅黑" w:cs="微软雅黑" w:hint="eastAsia"/>
                <w:sz w:val="18"/>
                <w:szCs w:val="18"/>
              </w:rPr>
              <w:t>；</w:t>
            </w:r>
            <w:r>
              <w:rPr>
                <w:rFonts w:ascii="微软雅黑" w:eastAsia="微软雅黑" w:hAnsi="微软雅黑" w:cs="微软雅黑"/>
                <w:sz w:val="18"/>
                <w:szCs w:val="18"/>
              </w:rPr>
              <w:t>4 天线，2T4R</w:t>
            </w:r>
            <w:r>
              <w:rPr>
                <w:rFonts w:ascii="微软雅黑" w:eastAsia="微软雅黑" w:hAnsi="微软雅黑" w:cs="微软雅黑" w:hint="eastAsia"/>
                <w:sz w:val="18"/>
                <w:szCs w:val="18"/>
              </w:rPr>
              <w:t>；</w:t>
            </w:r>
            <w:r>
              <w:rPr>
                <w:rFonts w:ascii="微软雅黑" w:eastAsia="微软雅黑" w:hAnsi="微软雅黑" w:cs="微软雅黑"/>
                <w:sz w:val="18"/>
                <w:szCs w:val="18"/>
              </w:rPr>
              <w:t>发射功率（EIRP）</w:t>
            </w:r>
          </w:p>
          <w:p w14:paraId="093432E9"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2.4 GHz：&lt;33 dBm（FCC），&lt;20 dBm（CE/SRRC/MIC）</w:t>
            </w:r>
            <w:r>
              <w:rPr>
                <w:rFonts w:ascii="微软雅黑" w:eastAsia="微软雅黑" w:hAnsi="微软雅黑" w:cs="微软雅黑"/>
                <w:sz w:val="18"/>
                <w:szCs w:val="18"/>
              </w:rPr>
              <w:br/>
              <w:t>5.8 GHz：&lt;33 dBm（FCC），&lt;30 dBm（SRRC），&lt;14 dBm（CE）</w:t>
            </w:r>
          </w:p>
        </w:tc>
      </w:tr>
      <w:tr w:rsidR="008109C9" w14:paraId="1D9E9739" w14:textId="77777777" w:rsidTr="008237EA">
        <w:trPr>
          <w:trHeight w:val="364"/>
          <w:jc w:val="center"/>
        </w:trPr>
        <w:tc>
          <w:tcPr>
            <w:tcW w:w="1061" w:type="dxa"/>
            <w:shd w:val="clear" w:color="auto" w:fill="F7F7F7"/>
            <w:vAlign w:val="center"/>
          </w:tcPr>
          <w:p w14:paraId="20889E7A" w14:textId="77777777" w:rsidR="008109C9" w:rsidRDefault="008109C9" w:rsidP="008237EA">
            <w:pPr>
              <w:spacing w:before="16" w:line="303" w:lineRule="exact"/>
              <w:ind w:firstLine="66"/>
              <w:jc w:val="center"/>
              <w:rPr>
                <w:rFonts w:ascii="Microsoft JhengHei" w:eastAsia="Microsoft JhengHei" w:hAnsi="Microsoft JhengHei" w:cs="Microsoft JhengHei"/>
                <w:color w:val="666666"/>
                <w:spacing w:val="3"/>
                <w:sz w:val="19"/>
                <w:szCs w:val="19"/>
              </w:rPr>
            </w:pPr>
          </w:p>
        </w:tc>
        <w:tc>
          <w:tcPr>
            <w:tcW w:w="527" w:type="dxa"/>
            <w:shd w:val="clear" w:color="auto" w:fill="F7F7F7"/>
            <w:vAlign w:val="center"/>
          </w:tcPr>
          <w:p w14:paraId="343462C5"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7</w:t>
            </w:r>
          </w:p>
        </w:tc>
        <w:tc>
          <w:tcPr>
            <w:tcW w:w="8964" w:type="dxa"/>
            <w:shd w:val="clear" w:color="auto" w:fill="F7F7F7"/>
          </w:tcPr>
          <w:p w14:paraId="58BDFF19"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电池容量5000 mAh</w:t>
            </w:r>
            <w:r>
              <w:rPr>
                <w:rFonts w:ascii="微软雅黑" w:eastAsia="微软雅黑" w:hAnsi="微软雅黑" w:cs="微软雅黑" w:hint="eastAsia"/>
                <w:sz w:val="18"/>
                <w:szCs w:val="18"/>
              </w:rPr>
              <w:t>、</w:t>
            </w:r>
            <w:r>
              <w:rPr>
                <w:rFonts w:ascii="微软雅黑" w:eastAsia="微软雅黑" w:hAnsi="微软雅黑" w:cs="微软雅黑"/>
                <w:sz w:val="18"/>
                <w:szCs w:val="18"/>
              </w:rPr>
              <w:t>标称电压15.4 V</w:t>
            </w:r>
            <w:r>
              <w:rPr>
                <w:rFonts w:ascii="微软雅黑" w:eastAsia="微软雅黑" w:hAnsi="微软雅黑" w:cs="微软雅黑" w:hint="eastAsia"/>
                <w:sz w:val="18"/>
                <w:szCs w:val="18"/>
              </w:rPr>
              <w:t>、</w:t>
            </w:r>
            <w:r>
              <w:rPr>
                <w:rFonts w:ascii="微软雅黑" w:eastAsia="微软雅黑" w:hAnsi="微软雅黑" w:cs="微软雅黑"/>
                <w:sz w:val="18"/>
                <w:szCs w:val="18"/>
              </w:rPr>
              <w:t>充电限制电压17.6 V</w:t>
            </w:r>
            <w:r>
              <w:rPr>
                <w:rFonts w:ascii="微软雅黑" w:eastAsia="微软雅黑" w:hAnsi="微软雅黑" w:cs="微软雅黑" w:hint="eastAsia"/>
                <w:sz w:val="18"/>
                <w:szCs w:val="18"/>
              </w:rPr>
              <w:t>、</w:t>
            </w:r>
            <w:r>
              <w:rPr>
                <w:rFonts w:ascii="微软雅黑" w:eastAsia="微软雅黑" w:hAnsi="微软雅黑" w:cs="微软雅黑"/>
                <w:sz w:val="18"/>
                <w:szCs w:val="18"/>
              </w:rPr>
              <w:t>电池类型LiPo 4S</w:t>
            </w:r>
            <w:r>
              <w:rPr>
                <w:rFonts w:ascii="微软雅黑" w:eastAsia="微软雅黑" w:hAnsi="微软雅黑" w:cs="微软雅黑" w:hint="eastAsia"/>
                <w:sz w:val="18"/>
                <w:szCs w:val="18"/>
              </w:rPr>
              <w:t>、</w:t>
            </w:r>
            <w:r>
              <w:rPr>
                <w:rFonts w:ascii="微软雅黑" w:eastAsia="微软雅黑" w:hAnsi="微软雅黑" w:cs="微软雅黑"/>
                <w:sz w:val="18"/>
                <w:szCs w:val="18"/>
              </w:rPr>
              <w:t>能量77 Wh</w:t>
            </w:r>
            <w:r>
              <w:rPr>
                <w:rFonts w:ascii="微软雅黑" w:eastAsia="微软雅黑" w:hAnsi="微软雅黑" w:cs="微软雅黑" w:hint="eastAsia"/>
                <w:sz w:val="18"/>
                <w:szCs w:val="18"/>
              </w:rPr>
              <w:t>、</w:t>
            </w:r>
            <w:r>
              <w:rPr>
                <w:rFonts w:ascii="微软雅黑" w:eastAsia="微软雅黑" w:hAnsi="微软雅黑" w:cs="微软雅黑"/>
                <w:sz w:val="18"/>
                <w:szCs w:val="18"/>
              </w:rPr>
              <w:t>充电环境温度5℃ 至 40℃</w:t>
            </w:r>
            <w:r>
              <w:rPr>
                <w:rFonts w:ascii="微软雅黑" w:eastAsia="微软雅黑" w:hAnsi="微软雅黑" w:cs="微软雅黑" w:hint="eastAsia"/>
                <w:sz w:val="18"/>
                <w:szCs w:val="18"/>
              </w:rPr>
              <w:t>；</w:t>
            </w:r>
            <w:r>
              <w:rPr>
                <w:rFonts w:ascii="微软雅黑" w:eastAsia="微软雅黑" w:hAnsi="微软雅黑" w:cs="微软雅黑"/>
                <w:sz w:val="18"/>
                <w:szCs w:val="18"/>
              </w:rPr>
              <w:t>充电器输入100 至 240 V AC，47 至 63 Hz，2.0 A</w:t>
            </w:r>
            <w:r>
              <w:rPr>
                <w:rFonts w:ascii="微软雅黑" w:eastAsia="微软雅黑" w:hAnsi="微软雅黑" w:cs="微软雅黑" w:hint="eastAsia"/>
                <w:sz w:val="18"/>
                <w:szCs w:val="18"/>
              </w:rPr>
              <w:t>；</w:t>
            </w:r>
            <w:r>
              <w:rPr>
                <w:rFonts w:ascii="微软雅黑" w:eastAsia="微软雅黑" w:hAnsi="微软雅黑" w:cs="微软雅黑"/>
                <w:sz w:val="18"/>
                <w:szCs w:val="18"/>
              </w:rPr>
              <w:t>USB-C 输出5.0 V⎓5.0 A/9.0 V⎓5.0 A/12.0 V⎓5.0 A/15.0 V⎓4.3 A/20.0 V⎓3.25 A/5.0~20.0 V⎓3.25 A</w:t>
            </w:r>
            <w:r>
              <w:rPr>
                <w:rFonts w:ascii="微软雅黑" w:eastAsia="微软雅黑" w:hAnsi="微软雅黑" w:cs="微软雅黑" w:hint="eastAsia"/>
                <w:sz w:val="18"/>
                <w:szCs w:val="18"/>
              </w:rPr>
              <w:t>；</w:t>
            </w:r>
            <w:r>
              <w:rPr>
                <w:rFonts w:ascii="微软雅黑" w:eastAsia="微软雅黑" w:hAnsi="微软雅黑" w:cs="微软雅黑"/>
                <w:sz w:val="18"/>
                <w:szCs w:val="18"/>
              </w:rPr>
              <w:t>USB-A 输出5 V⎓2 A</w:t>
            </w:r>
            <w:r>
              <w:rPr>
                <w:rFonts w:ascii="微软雅黑" w:eastAsia="微软雅黑" w:hAnsi="微软雅黑" w:cs="微软雅黑" w:hint="eastAsia"/>
                <w:sz w:val="18"/>
                <w:szCs w:val="18"/>
              </w:rPr>
              <w:t>；</w:t>
            </w:r>
            <w:r>
              <w:rPr>
                <w:rFonts w:ascii="微软雅黑" w:eastAsia="微软雅黑" w:hAnsi="微软雅黑" w:cs="微软雅黑"/>
                <w:sz w:val="18"/>
                <w:szCs w:val="18"/>
              </w:rPr>
              <w:t>额定功率</w:t>
            </w:r>
          </w:p>
          <w:p w14:paraId="0BF052A1"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65 W</w:t>
            </w:r>
            <w:r>
              <w:rPr>
                <w:rFonts w:ascii="微软雅黑" w:eastAsia="微软雅黑" w:hAnsi="微软雅黑" w:cs="微软雅黑" w:hint="eastAsia"/>
                <w:sz w:val="18"/>
                <w:szCs w:val="18"/>
              </w:rPr>
              <w:t>；</w:t>
            </w:r>
            <w:r>
              <w:rPr>
                <w:rFonts w:ascii="微软雅黑" w:eastAsia="微软雅黑" w:hAnsi="微软雅黑" w:cs="微软雅黑"/>
                <w:sz w:val="18"/>
                <w:szCs w:val="18"/>
              </w:rPr>
              <w:t>汽车电源接口：12.7 V 至 16 V⎓6.5 A，额定电压 14 V DC</w:t>
            </w:r>
            <w:r>
              <w:rPr>
                <w:rFonts w:ascii="微软雅黑" w:eastAsia="微软雅黑" w:hAnsi="微软雅黑" w:cs="微软雅黑" w:hint="eastAsia"/>
                <w:sz w:val="18"/>
                <w:szCs w:val="18"/>
              </w:rPr>
              <w:t>；</w:t>
            </w:r>
            <w:r>
              <w:rPr>
                <w:rFonts w:ascii="微软雅黑" w:eastAsia="微软雅黑" w:hAnsi="微软雅黑" w:cs="微软雅黑"/>
                <w:sz w:val="18"/>
                <w:szCs w:val="18"/>
              </w:rPr>
              <w:t xml:space="preserve">输出USB-C：5.0 V⎓5.0 A/9.0 V⎓5.0 A/12.0 V⎓5.0 A/15.0 V⎓4.3A/20.0 V⎓3.25 </w:t>
            </w:r>
            <w:r>
              <w:rPr>
                <w:rFonts w:ascii="微软雅黑" w:eastAsia="微软雅黑" w:hAnsi="微软雅黑" w:cs="微软雅黑" w:hint="eastAsia"/>
                <w:sz w:val="18"/>
                <w:szCs w:val="18"/>
              </w:rPr>
              <w:t>A</w:t>
            </w:r>
            <w:r>
              <w:rPr>
                <w:rFonts w:ascii="微软雅黑" w:eastAsia="微软雅黑" w:hAnsi="微软雅黑" w:cs="微软雅黑"/>
                <w:sz w:val="18"/>
                <w:szCs w:val="18"/>
              </w:rPr>
              <w:t>/5.0~20.0 V⎓3.25 A</w:t>
            </w:r>
            <w:r>
              <w:rPr>
                <w:rFonts w:ascii="微软雅黑" w:eastAsia="微软雅黑" w:hAnsi="微软雅黑" w:cs="微软雅黑" w:hint="eastAsia"/>
                <w:sz w:val="18"/>
                <w:szCs w:val="18"/>
              </w:rPr>
              <w:t>;</w:t>
            </w:r>
            <w:r>
              <w:rPr>
                <w:rFonts w:ascii="微软雅黑" w:eastAsia="微软雅黑" w:hAnsi="微软雅黑" w:cs="微软雅黑"/>
                <w:sz w:val="18"/>
                <w:szCs w:val="18"/>
              </w:rPr>
              <w:t>USB-A：5 V⎓2 A</w:t>
            </w:r>
            <w:r>
              <w:rPr>
                <w:rFonts w:ascii="微软雅黑" w:eastAsia="微软雅黑" w:hAnsi="微软雅黑" w:cs="微软雅黑" w:hint="eastAsia"/>
                <w:sz w:val="18"/>
                <w:szCs w:val="18"/>
              </w:rPr>
              <w:t>;</w:t>
            </w:r>
            <w:r>
              <w:rPr>
                <w:rFonts w:ascii="微软雅黑" w:eastAsia="微软雅黑" w:hAnsi="微软雅黑" w:cs="微软雅黑"/>
                <w:sz w:val="18"/>
                <w:szCs w:val="18"/>
              </w:rPr>
              <w:t>额定功率65 W</w:t>
            </w:r>
            <w:r>
              <w:rPr>
                <w:rFonts w:ascii="微软雅黑" w:eastAsia="微软雅黑" w:hAnsi="微软雅黑" w:cs="微软雅黑" w:hint="eastAsia"/>
                <w:sz w:val="18"/>
                <w:szCs w:val="18"/>
              </w:rPr>
              <w:t>；</w:t>
            </w:r>
            <w:r>
              <w:rPr>
                <w:rFonts w:ascii="微软雅黑" w:eastAsia="微软雅黑" w:hAnsi="微软雅黑" w:cs="微软雅黑"/>
                <w:sz w:val="18"/>
                <w:szCs w:val="18"/>
              </w:rPr>
              <w:t>充电温度范围5℃ 至 40℃</w:t>
            </w:r>
            <w:r>
              <w:rPr>
                <w:rFonts w:ascii="微软雅黑" w:eastAsia="微软雅黑" w:hAnsi="微软雅黑" w:cs="微软雅黑" w:hint="eastAsia"/>
                <w:sz w:val="18"/>
                <w:szCs w:val="18"/>
              </w:rPr>
              <w:t>；</w:t>
            </w:r>
            <w:r>
              <w:rPr>
                <w:rFonts w:ascii="微软雅黑" w:eastAsia="微软雅黑" w:hAnsi="微软雅黑" w:cs="微软雅黑"/>
                <w:sz w:val="18"/>
                <w:szCs w:val="18"/>
              </w:rPr>
              <w:t>图传标准</w:t>
            </w:r>
            <w:r>
              <w:rPr>
                <w:rFonts w:ascii="微软雅黑" w:eastAsia="微软雅黑" w:hAnsi="微软雅黑" w:cs="微软雅黑" w:hint="eastAsia"/>
                <w:sz w:val="18"/>
                <w:szCs w:val="18"/>
              </w:rPr>
              <w:t>达到</w:t>
            </w:r>
            <w:r>
              <w:rPr>
                <w:rFonts w:ascii="微软雅黑" w:eastAsia="微软雅黑" w:hAnsi="微软雅黑" w:cs="微软雅黑"/>
                <w:sz w:val="18"/>
                <w:szCs w:val="18"/>
              </w:rPr>
              <w:t>O3+</w:t>
            </w:r>
            <w:r>
              <w:rPr>
                <w:rFonts w:ascii="微软雅黑" w:eastAsia="微软雅黑" w:hAnsi="微软雅黑" w:cs="微软雅黑" w:hint="eastAsia"/>
                <w:sz w:val="18"/>
                <w:szCs w:val="18"/>
              </w:rPr>
              <w:t>、遥控器</w:t>
            </w:r>
            <w:r>
              <w:rPr>
                <w:rFonts w:ascii="微软雅黑" w:eastAsia="微软雅黑" w:hAnsi="微软雅黑" w:cs="微软雅黑"/>
                <w:sz w:val="18"/>
                <w:szCs w:val="18"/>
              </w:rPr>
              <w:t>续航未给移动设备充电情况下6 小时</w:t>
            </w:r>
            <w:r>
              <w:rPr>
                <w:rFonts w:ascii="微软雅黑" w:eastAsia="微软雅黑" w:hAnsi="微软雅黑" w:cs="微软雅黑" w:hint="eastAsia"/>
                <w:sz w:val="18"/>
                <w:szCs w:val="18"/>
              </w:rPr>
              <w:t>、</w:t>
            </w:r>
            <w:r>
              <w:rPr>
                <w:rFonts w:ascii="微软雅黑" w:eastAsia="微软雅黑" w:hAnsi="微软雅黑" w:cs="微软雅黑"/>
                <w:sz w:val="18"/>
                <w:szCs w:val="18"/>
              </w:rPr>
              <w:t>给移动设备充电情况下4 小时</w:t>
            </w:r>
            <w:r>
              <w:rPr>
                <w:rFonts w:ascii="微软雅黑" w:eastAsia="微软雅黑" w:hAnsi="微软雅黑" w:cs="微软雅黑" w:hint="eastAsia"/>
                <w:sz w:val="18"/>
                <w:szCs w:val="18"/>
              </w:rPr>
              <w:t>；</w:t>
            </w:r>
            <w:r>
              <w:rPr>
                <w:rFonts w:ascii="微软雅黑" w:eastAsia="微软雅黑" w:hAnsi="微软雅黑" w:cs="微软雅黑"/>
                <w:sz w:val="18"/>
                <w:szCs w:val="18"/>
              </w:rPr>
              <w:t>支持接口类型Lightning，Micro-USB，USB-C</w:t>
            </w:r>
            <w:r>
              <w:rPr>
                <w:rFonts w:ascii="微软雅黑" w:eastAsia="微软雅黑" w:hAnsi="微软雅黑" w:cs="微软雅黑" w:hint="eastAsia"/>
                <w:sz w:val="18"/>
                <w:szCs w:val="18"/>
              </w:rPr>
              <w:t>；</w:t>
            </w:r>
            <w:r>
              <w:rPr>
                <w:rFonts w:ascii="微软雅黑" w:eastAsia="微软雅黑" w:hAnsi="微软雅黑" w:cs="微软雅黑"/>
                <w:sz w:val="18"/>
                <w:szCs w:val="18"/>
              </w:rPr>
              <w:t>支持的最大移动设备尺寸180 mm × 86 mm × 10 mm（长 × 宽 × 高）</w:t>
            </w:r>
            <w:r>
              <w:rPr>
                <w:rFonts w:ascii="微软雅黑" w:eastAsia="微软雅黑" w:hAnsi="微软雅黑" w:cs="微软雅黑" w:hint="eastAsia"/>
                <w:sz w:val="18"/>
                <w:szCs w:val="18"/>
              </w:rPr>
              <w:t>；</w:t>
            </w:r>
            <w:r>
              <w:rPr>
                <w:rFonts w:ascii="微软雅黑" w:eastAsia="微软雅黑" w:hAnsi="微软雅黑" w:cs="微软雅黑"/>
                <w:sz w:val="18"/>
                <w:szCs w:val="18"/>
              </w:rPr>
              <w:t>工作环境温度0° 至 40°C (32° 至 104°F)</w:t>
            </w:r>
            <w:r>
              <w:rPr>
                <w:rFonts w:ascii="微软雅黑" w:eastAsia="微软雅黑" w:hAnsi="微软雅黑" w:cs="微软雅黑" w:hint="eastAsia"/>
                <w:sz w:val="18"/>
                <w:szCs w:val="18"/>
              </w:rPr>
              <w:t>；</w:t>
            </w:r>
            <w:r>
              <w:rPr>
                <w:rFonts w:ascii="微软雅黑" w:eastAsia="微软雅黑" w:hAnsi="微软雅黑" w:cs="微软雅黑"/>
                <w:sz w:val="18"/>
                <w:szCs w:val="18"/>
              </w:rPr>
              <w:t>发射功率（EIRP）2.4 GHz：≤26 dBm（FCC），≤20 dBm（CE/SRRC/MIC）</w:t>
            </w:r>
            <w:r>
              <w:rPr>
                <w:rFonts w:ascii="微软雅黑" w:eastAsia="微软雅黑" w:hAnsi="微软雅黑" w:cs="微软雅黑" w:hint="eastAsia"/>
                <w:sz w:val="18"/>
                <w:szCs w:val="18"/>
              </w:rPr>
              <w:t>；</w:t>
            </w:r>
            <w:r>
              <w:rPr>
                <w:rFonts w:ascii="微软雅黑" w:eastAsia="微软雅黑" w:hAnsi="微软雅黑" w:cs="微软雅黑"/>
                <w:sz w:val="18"/>
                <w:szCs w:val="18"/>
              </w:rPr>
              <w:t>5.8 GHz：≤26 dBm（FCC/SRRC），≤14 dBm（CE）</w:t>
            </w:r>
            <w:r>
              <w:rPr>
                <w:rFonts w:ascii="微软雅黑" w:eastAsia="微软雅黑" w:hAnsi="微软雅黑" w:cs="微软雅黑" w:hint="eastAsia"/>
                <w:sz w:val="18"/>
                <w:szCs w:val="18"/>
              </w:rPr>
              <w:t>。</w:t>
            </w:r>
          </w:p>
        </w:tc>
      </w:tr>
      <w:tr w:rsidR="008109C9" w14:paraId="7370172C" w14:textId="77777777" w:rsidTr="008237EA">
        <w:trPr>
          <w:trHeight w:val="364"/>
          <w:jc w:val="center"/>
        </w:trPr>
        <w:tc>
          <w:tcPr>
            <w:tcW w:w="1061" w:type="dxa"/>
            <w:shd w:val="clear" w:color="auto" w:fill="F7F7F7"/>
          </w:tcPr>
          <w:p w14:paraId="681C2A0A"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1B85B4A6" w14:textId="77777777" w:rsidR="008109C9" w:rsidRDefault="008109C9" w:rsidP="008237EA">
            <w:pPr>
              <w:spacing w:before="23" w:line="222" w:lineRule="auto"/>
              <w:ind w:firstLine="67"/>
              <w:rPr>
                <w:rFonts w:ascii="宋体" w:hAnsi="宋体" w:cs="宋体"/>
                <w:color w:val="666666"/>
                <w:spacing w:val="3"/>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2E35EF24" w14:textId="77777777" w:rsidR="008109C9" w:rsidRDefault="008109C9" w:rsidP="008109C9">
      <w:pPr>
        <w:spacing w:before="75" w:line="186" w:lineRule="auto"/>
        <w:ind w:firstLine="16"/>
        <w:rPr>
          <w:rFonts w:ascii="宋体" w:hAnsi="宋体" w:cs="宋体"/>
          <w:spacing w:val="-10"/>
          <w:sz w:val="19"/>
          <w:szCs w:val="19"/>
        </w:rPr>
      </w:pPr>
    </w:p>
    <w:p w14:paraId="6624112A" w14:textId="77777777" w:rsidR="008109C9" w:rsidRDefault="008109C9" w:rsidP="008109C9">
      <w:pPr>
        <w:spacing w:before="75" w:line="186" w:lineRule="auto"/>
        <w:ind w:firstLine="16"/>
        <w:rPr>
          <w:rFonts w:ascii="宋体" w:hAnsi="宋体" w:cs="宋体"/>
          <w:spacing w:val="-10"/>
          <w:sz w:val="19"/>
          <w:szCs w:val="19"/>
        </w:rPr>
      </w:pPr>
    </w:p>
    <w:p w14:paraId="10B37757"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附表三十：终端安全管理系统</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6EA4827F" w14:textId="77777777" w:rsidTr="008237EA">
        <w:trPr>
          <w:trHeight w:val="362"/>
          <w:jc w:val="center"/>
        </w:trPr>
        <w:tc>
          <w:tcPr>
            <w:tcW w:w="1061" w:type="dxa"/>
            <w:shd w:val="clear" w:color="auto" w:fill="FFFFFF"/>
          </w:tcPr>
          <w:p w14:paraId="4FF5FA7A"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2A970B2A"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7F9412DC"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08680990" w14:textId="77777777" w:rsidTr="008237EA">
        <w:trPr>
          <w:trHeight w:val="364"/>
          <w:jc w:val="center"/>
        </w:trPr>
        <w:tc>
          <w:tcPr>
            <w:tcW w:w="1061" w:type="dxa"/>
            <w:shd w:val="clear" w:color="auto" w:fill="F7F7F7"/>
          </w:tcPr>
          <w:p w14:paraId="382F36A7"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06506988"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55ED371C"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客户端支持以下操作系统：Windows XP_SP3及以上/Windows Vista/Windows 7/Windows 8/Windows 10；Windows Server 2008/Windows Server 2012/Windows Server 2016/Windows Server 2019；macOS X 10.11/macOS X 10.12/macOS X 10.13/macOS X 10.14/macOS X 10.15/macOS X 10.16/macOS X 11.0；CentOS 5~8/Red Hat Enterprise Linux 5~8；</w:t>
            </w:r>
          </w:p>
        </w:tc>
      </w:tr>
      <w:tr w:rsidR="008109C9" w14:paraId="6350D7B1" w14:textId="77777777" w:rsidTr="008237EA">
        <w:trPr>
          <w:trHeight w:val="364"/>
          <w:jc w:val="center"/>
        </w:trPr>
        <w:tc>
          <w:tcPr>
            <w:tcW w:w="1061" w:type="dxa"/>
            <w:shd w:val="clear" w:color="auto" w:fill="F7F7F7"/>
          </w:tcPr>
          <w:p w14:paraId="1A438B5E"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2C465583"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8964" w:type="dxa"/>
            <w:shd w:val="clear" w:color="auto" w:fill="F7F7F7"/>
            <w:vAlign w:val="center"/>
          </w:tcPr>
          <w:p w14:paraId="214B5D8E"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产品全功能支持简体中文/繁体中体/英语自由切换。（提供产品配置截图）</w:t>
            </w:r>
          </w:p>
        </w:tc>
      </w:tr>
      <w:tr w:rsidR="008109C9" w14:paraId="06C33A71" w14:textId="77777777" w:rsidTr="008237EA">
        <w:trPr>
          <w:trHeight w:val="364"/>
          <w:jc w:val="center"/>
        </w:trPr>
        <w:tc>
          <w:tcPr>
            <w:tcW w:w="1061" w:type="dxa"/>
            <w:shd w:val="clear" w:color="auto" w:fill="F7F7F7"/>
          </w:tcPr>
          <w:p w14:paraId="2F6F899A"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64FEACCA"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
        </w:tc>
        <w:tc>
          <w:tcPr>
            <w:tcW w:w="8964" w:type="dxa"/>
            <w:shd w:val="clear" w:color="auto" w:fill="F7F7F7"/>
            <w:vAlign w:val="center"/>
          </w:tcPr>
          <w:p w14:paraId="1937A50A"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支持自动分组，按IP地址、CPU数量、MEM容量、主机名、计算机工作组等参数进行自动动态调整分组。（提供产品配置截图）</w:t>
            </w:r>
          </w:p>
        </w:tc>
      </w:tr>
      <w:tr w:rsidR="008109C9" w14:paraId="11E6C185" w14:textId="77777777" w:rsidTr="008237EA">
        <w:trPr>
          <w:trHeight w:val="364"/>
          <w:jc w:val="center"/>
        </w:trPr>
        <w:tc>
          <w:tcPr>
            <w:tcW w:w="1061" w:type="dxa"/>
            <w:shd w:val="clear" w:color="auto" w:fill="F7F7F7"/>
          </w:tcPr>
          <w:p w14:paraId="0AA5B14F"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118FD647"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p>
        </w:tc>
        <w:tc>
          <w:tcPr>
            <w:tcW w:w="8964" w:type="dxa"/>
            <w:shd w:val="clear" w:color="auto" w:fill="F7F7F7"/>
            <w:vAlign w:val="center"/>
          </w:tcPr>
          <w:p w14:paraId="561C2C92"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支持对终端当扫描到感染型病毒、顽固木马时，自动进入深度查模式，可设置禁止终端用户管理路径或文件白名单、禁止终端用户管理扩展名白名单、扫描时不允许终端用户暂停或停止扫描任务。</w:t>
            </w:r>
          </w:p>
        </w:tc>
      </w:tr>
      <w:tr w:rsidR="008109C9" w14:paraId="231B99CA" w14:textId="77777777" w:rsidTr="008237EA">
        <w:trPr>
          <w:trHeight w:val="364"/>
          <w:jc w:val="center"/>
        </w:trPr>
        <w:tc>
          <w:tcPr>
            <w:tcW w:w="1061" w:type="dxa"/>
            <w:shd w:val="clear" w:color="auto" w:fill="F7F7F7"/>
          </w:tcPr>
          <w:p w14:paraId="5C9AD50B"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3AEBFD02"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5</w:t>
            </w:r>
          </w:p>
        </w:tc>
        <w:tc>
          <w:tcPr>
            <w:tcW w:w="8964" w:type="dxa"/>
            <w:shd w:val="clear" w:color="auto" w:fill="F7F7F7"/>
            <w:vAlign w:val="center"/>
          </w:tcPr>
          <w:p w14:paraId="0A5612CB"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支持对压缩包内的病毒扫描，支持多层压缩包的扫描，可自定义配置压缩包的扫描层数，至少大约10层模式下的扫描。（提供产品配置截图）</w:t>
            </w:r>
          </w:p>
        </w:tc>
      </w:tr>
      <w:tr w:rsidR="008109C9" w14:paraId="3134F72B" w14:textId="77777777" w:rsidTr="008237EA">
        <w:trPr>
          <w:trHeight w:val="364"/>
          <w:jc w:val="center"/>
        </w:trPr>
        <w:tc>
          <w:tcPr>
            <w:tcW w:w="1061" w:type="dxa"/>
            <w:shd w:val="clear" w:color="auto" w:fill="F7F7F7"/>
          </w:tcPr>
          <w:p w14:paraId="74E79C04"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74594A26"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6</w:t>
            </w:r>
          </w:p>
        </w:tc>
        <w:tc>
          <w:tcPr>
            <w:tcW w:w="8964" w:type="dxa"/>
            <w:shd w:val="clear" w:color="auto" w:fill="F7F7F7"/>
            <w:vAlign w:val="center"/>
          </w:tcPr>
          <w:p w14:paraId="207E8805"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支持对进程防护、注册表防护、驱动防护、U盘安全防护、邮件防护、下载防护、IM防护、局域网文件防护、网页安全防护、勒索软件防护。</w:t>
            </w:r>
          </w:p>
        </w:tc>
      </w:tr>
      <w:tr w:rsidR="008109C9" w14:paraId="494F7932" w14:textId="77777777" w:rsidTr="008237EA">
        <w:trPr>
          <w:trHeight w:val="364"/>
          <w:jc w:val="center"/>
        </w:trPr>
        <w:tc>
          <w:tcPr>
            <w:tcW w:w="1061" w:type="dxa"/>
            <w:shd w:val="clear" w:color="auto" w:fill="F7F7F7"/>
          </w:tcPr>
          <w:p w14:paraId="57FAEDCF"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5081F916"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7</w:t>
            </w:r>
          </w:p>
        </w:tc>
        <w:tc>
          <w:tcPr>
            <w:tcW w:w="8964" w:type="dxa"/>
            <w:shd w:val="clear" w:color="auto" w:fill="F7F7F7"/>
            <w:vAlign w:val="center"/>
          </w:tcPr>
          <w:p w14:paraId="253DA77F"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支持自动阻止远程登录行为，防护黑客远程爆破和拦截恶意的远程登录。</w:t>
            </w:r>
          </w:p>
        </w:tc>
      </w:tr>
      <w:tr w:rsidR="008109C9" w14:paraId="3260E363" w14:textId="77777777" w:rsidTr="008237EA">
        <w:trPr>
          <w:trHeight w:val="364"/>
          <w:jc w:val="center"/>
        </w:trPr>
        <w:tc>
          <w:tcPr>
            <w:tcW w:w="1061" w:type="dxa"/>
            <w:shd w:val="clear" w:color="auto" w:fill="F7F7F7"/>
          </w:tcPr>
          <w:p w14:paraId="08E946A3"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78479C06"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8</w:t>
            </w:r>
          </w:p>
        </w:tc>
        <w:tc>
          <w:tcPr>
            <w:tcW w:w="8964" w:type="dxa"/>
            <w:shd w:val="clear" w:color="auto" w:fill="F7F7F7"/>
            <w:vAlign w:val="center"/>
          </w:tcPr>
          <w:p w14:paraId="6E3996F3"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客户端弹窗支持免打扰模式和智能模式，使用免打扰模式可以对不能弹窗的终端设备中避免弹窗。使用智能模式是智能调整弹窗，对已知的病毒自动处理，对未知的病毒提示处理。</w:t>
            </w:r>
          </w:p>
        </w:tc>
      </w:tr>
      <w:tr w:rsidR="008109C9" w14:paraId="546EB34D" w14:textId="77777777" w:rsidTr="008237EA">
        <w:trPr>
          <w:trHeight w:val="905"/>
          <w:jc w:val="center"/>
        </w:trPr>
        <w:tc>
          <w:tcPr>
            <w:tcW w:w="1061" w:type="dxa"/>
            <w:shd w:val="clear" w:color="auto" w:fill="F7F7F7"/>
          </w:tcPr>
          <w:p w14:paraId="4A001139" w14:textId="77777777" w:rsidR="008109C9" w:rsidRDefault="008109C9" w:rsidP="008237EA">
            <w:pPr>
              <w:spacing w:before="16" w:line="303" w:lineRule="exact"/>
              <w:ind w:firstLine="66"/>
              <w:jc w:val="center"/>
              <w:rPr>
                <w:rFonts w:ascii="微软雅黑" w:eastAsia="微软雅黑" w:hAnsi="微软雅黑" w:cs="微软雅黑"/>
                <w:sz w:val="18"/>
                <w:szCs w:val="18"/>
              </w:rPr>
            </w:pPr>
          </w:p>
        </w:tc>
        <w:tc>
          <w:tcPr>
            <w:tcW w:w="527" w:type="dxa"/>
            <w:shd w:val="clear" w:color="auto" w:fill="F7F7F7"/>
            <w:vAlign w:val="center"/>
          </w:tcPr>
          <w:p w14:paraId="7FA1A3C0"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9</w:t>
            </w:r>
          </w:p>
        </w:tc>
        <w:tc>
          <w:tcPr>
            <w:tcW w:w="8964" w:type="dxa"/>
            <w:shd w:val="clear" w:color="auto" w:fill="F7F7F7"/>
            <w:vAlign w:val="center"/>
          </w:tcPr>
          <w:p w14:paraId="7713FA1A"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sz w:val="18"/>
                <w:szCs w:val="18"/>
              </w:rPr>
              <w:t>支持对终端节能管理，支持对长时间运行、定时关机、空闲节能、工作时间外开机等节能类型设定策略，支持仅提示、关机、注销、锁定、关闭显示器、锁定+关闭显示器、休眠和睡眠处理。并支持提示倒计时弹窗，可设置在终端取消后下一次提醒时间。（</w:t>
            </w:r>
            <w:r>
              <w:rPr>
                <w:rFonts w:ascii="微软雅黑" w:eastAsia="微软雅黑" w:hAnsi="微软雅黑" w:cs="微软雅黑" w:hint="eastAsia"/>
                <w:sz w:val="18"/>
                <w:szCs w:val="18"/>
              </w:rPr>
              <w:t>需</w:t>
            </w:r>
            <w:r>
              <w:rPr>
                <w:rFonts w:ascii="微软雅黑" w:eastAsia="微软雅黑" w:hAnsi="微软雅黑" w:cs="微软雅黑"/>
                <w:sz w:val="18"/>
                <w:szCs w:val="18"/>
              </w:rPr>
              <w:t>提供产品配置截图）</w:t>
            </w:r>
          </w:p>
        </w:tc>
      </w:tr>
      <w:tr w:rsidR="008109C9" w14:paraId="75378C05" w14:textId="77777777" w:rsidTr="008237EA">
        <w:trPr>
          <w:trHeight w:val="364"/>
          <w:jc w:val="center"/>
        </w:trPr>
        <w:tc>
          <w:tcPr>
            <w:tcW w:w="1061" w:type="dxa"/>
            <w:shd w:val="clear" w:color="auto" w:fill="F7F7F7"/>
          </w:tcPr>
          <w:p w14:paraId="35E1748E" w14:textId="77777777" w:rsidR="008109C9" w:rsidRDefault="008109C9" w:rsidP="008237EA">
            <w:pPr>
              <w:spacing w:before="16" w:line="303" w:lineRule="exact"/>
              <w:ind w:firstLine="66"/>
              <w:jc w:val="center"/>
              <w:rPr>
                <w:rFonts w:ascii="微软雅黑" w:eastAsia="微软雅黑" w:hAnsi="微软雅黑" w:cs="微软雅黑"/>
                <w:sz w:val="18"/>
                <w:szCs w:val="18"/>
              </w:rPr>
            </w:pPr>
          </w:p>
        </w:tc>
        <w:tc>
          <w:tcPr>
            <w:tcW w:w="527" w:type="dxa"/>
            <w:shd w:val="clear" w:color="auto" w:fill="F7F7F7"/>
            <w:vAlign w:val="center"/>
          </w:tcPr>
          <w:p w14:paraId="25412E6D"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10</w:t>
            </w:r>
          </w:p>
        </w:tc>
        <w:tc>
          <w:tcPr>
            <w:tcW w:w="8964" w:type="dxa"/>
            <w:shd w:val="clear" w:color="auto" w:fill="F7F7F7"/>
            <w:vAlign w:val="center"/>
          </w:tcPr>
          <w:p w14:paraId="509EBFF9" w14:textId="77777777" w:rsidR="008109C9" w:rsidRDefault="008109C9" w:rsidP="008237EA">
            <w:pPr>
              <w:spacing w:before="16" w:line="303" w:lineRule="exact"/>
              <w:rPr>
                <w:rFonts w:ascii="微软雅黑" w:eastAsia="微软雅黑" w:hAnsi="微软雅黑" w:cs="微软雅黑"/>
                <w:sz w:val="18"/>
                <w:szCs w:val="18"/>
              </w:rPr>
            </w:pPr>
            <w:r>
              <w:rPr>
                <w:rFonts w:ascii="微软雅黑" w:eastAsia="微软雅黑" w:hAnsi="微软雅黑" w:cs="微软雅黑" w:hint="eastAsia"/>
                <w:sz w:val="18"/>
                <w:szCs w:val="18"/>
              </w:rPr>
              <w:t>需要具备销售许可证</w:t>
            </w:r>
          </w:p>
        </w:tc>
      </w:tr>
      <w:tr w:rsidR="008109C9" w14:paraId="543BEA95" w14:textId="77777777" w:rsidTr="008237EA">
        <w:trPr>
          <w:trHeight w:val="364"/>
          <w:jc w:val="center"/>
        </w:trPr>
        <w:tc>
          <w:tcPr>
            <w:tcW w:w="1061" w:type="dxa"/>
            <w:shd w:val="clear" w:color="auto" w:fill="F7F7F7"/>
          </w:tcPr>
          <w:p w14:paraId="6F03907A"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76CA917A" w14:textId="77777777" w:rsidR="008109C9" w:rsidRDefault="008109C9" w:rsidP="008237EA">
            <w:pPr>
              <w:spacing w:before="23" w:line="222" w:lineRule="auto"/>
              <w:ind w:firstLine="67"/>
              <w:rPr>
                <w:rFonts w:ascii="宋体" w:hAnsi="宋体" w:cs="宋体"/>
                <w:color w:val="666666"/>
                <w:spacing w:val="3"/>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19A33A50" w14:textId="77777777" w:rsidR="008109C9" w:rsidRDefault="008109C9" w:rsidP="008109C9"/>
    <w:p w14:paraId="2600BCEC" w14:textId="77777777" w:rsidR="008109C9" w:rsidRDefault="008109C9" w:rsidP="008109C9"/>
    <w:p w14:paraId="055C6382"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附表三十一：高性能笔记本</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28C3CCC8" w14:textId="77777777" w:rsidTr="008237EA">
        <w:trPr>
          <w:trHeight w:val="362"/>
          <w:jc w:val="center"/>
        </w:trPr>
        <w:tc>
          <w:tcPr>
            <w:tcW w:w="1061" w:type="dxa"/>
            <w:shd w:val="clear" w:color="auto" w:fill="FFFFFF"/>
          </w:tcPr>
          <w:p w14:paraId="4462276D"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048F5918"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0A598EB1"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2C0B3A46" w14:textId="77777777" w:rsidTr="008237EA">
        <w:trPr>
          <w:trHeight w:val="364"/>
          <w:jc w:val="center"/>
        </w:trPr>
        <w:tc>
          <w:tcPr>
            <w:tcW w:w="1061" w:type="dxa"/>
            <w:shd w:val="clear" w:color="auto" w:fill="F7F7F7"/>
          </w:tcPr>
          <w:p w14:paraId="7A93DC22"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15710F7F"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2D6C3A74" w14:textId="77777777" w:rsidR="008109C9" w:rsidRDefault="008109C9" w:rsidP="008237EA">
            <w:pPr>
              <w:widowControl/>
              <w:jc w:val="left"/>
              <w:textAlignment w:val="center"/>
              <w:rPr>
                <w:rFonts w:ascii="楷体" w:eastAsia="楷体" w:hAnsi="楷体" w:cs="楷体"/>
                <w:snapToGrid w:val="0"/>
                <w:color w:val="000000"/>
                <w:kern w:val="0"/>
                <w:sz w:val="24"/>
                <w:szCs w:val="24"/>
              </w:rPr>
            </w:pPr>
            <w:r>
              <w:rPr>
                <w:rFonts w:ascii="微软雅黑" w:eastAsia="微软雅黑" w:hAnsi="微软雅黑" w:cs="微软雅黑" w:hint="eastAsia"/>
                <w:sz w:val="18"/>
                <w:szCs w:val="18"/>
              </w:rPr>
              <w:t>CPU不低于酷睿i7、内存不低于32G DDR4、硬盘不低于2TB SSD、屏幕尺寸不少于15.6英寸、独显不低于4G DDR6</w:t>
            </w:r>
          </w:p>
        </w:tc>
      </w:tr>
      <w:tr w:rsidR="008109C9" w14:paraId="2DCC742D" w14:textId="77777777" w:rsidTr="008237EA">
        <w:trPr>
          <w:trHeight w:val="364"/>
          <w:jc w:val="center"/>
        </w:trPr>
        <w:tc>
          <w:tcPr>
            <w:tcW w:w="1061" w:type="dxa"/>
            <w:shd w:val="clear" w:color="auto" w:fill="F7F7F7"/>
          </w:tcPr>
          <w:p w14:paraId="45C769DE"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0E354CB5" w14:textId="77777777" w:rsidR="008109C9" w:rsidRDefault="008109C9" w:rsidP="008237EA">
            <w:pPr>
              <w:spacing w:before="23" w:line="222" w:lineRule="auto"/>
              <w:ind w:firstLine="67"/>
              <w:rPr>
                <w:rFonts w:ascii="宋体" w:hAnsi="宋体" w:cs="宋体"/>
                <w:snapToGrid w:val="0"/>
                <w:color w:val="666666"/>
                <w:spacing w:val="3"/>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1791B393" w14:textId="77777777" w:rsidR="008109C9" w:rsidRDefault="008109C9" w:rsidP="008109C9"/>
    <w:p w14:paraId="4BA2BDFB" w14:textId="77777777" w:rsidR="008109C9" w:rsidRDefault="008109C9" w:rsidP="008109C9"/>
    <w:p w14:paraId="3D5F2D23"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附表三十二：储物柜</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1C93172C" w14:textId="77777777" w:rsidTr="008237EA">
        <w:trPr>
          <w:trHeight w:val="362"/>
          <w:jc w:val="center"/>
        </w:trPr>
        <w:tc>
          <w:tcPr>
            <w:tcW w:w="1061" w:type="dxa"/>
            <w:shd w:val="clear" w:color="auto" w:fill="FFFFFF"/>
          </w:tcPr>
          <w:p w14:paraId="07536139"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24C58274"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482A5F34"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4D7A0ED2" w14:textId="77777777" w:rsidTr="008237EA">
        <w:trPr>
          <w:trHeight w:val="364"/>
          <w:jc w:val="center"/>
        </w:trPr>
        <w:tc>
          <w:tcPr>
            <w:tcW w:w="1061" w:type="dxa"/>
            <w:shd w:val="clear" w:color="auto" w:fill="F7F7F7"/>
          </w:tcPr>
          <w:p w14:paraId="51ECBF30"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026F63DE"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0656DD72" w14:textId="77777777" w:rsidR="008109C9" w:rsidRDefault="008109C9" w:rsidP="008237EA">
            <w:pPr>
              <w:spacing w:before="16" w:line="303" w:lineRule="exact"/>
              <w:ind w:firstLine="66"/>
              <w:jc w:val="left"/>
              <w:rPr>
                <w:rFonts w:ascii="微软雅黑" w:eastAsia="微软雅黑" w:hAnsi="微软雅黑" w:cs="微软雅黑"/>
                <w:sz w:val="18"/>
                <w:szCs w:val="18"/>
              </w:rPr>
            </w:pPr>
            <w:r>
              <w:rPr>
                <w:rFonts w:ascii="微软雅黑" w:eastAsia="微软雅黑" w:hAnsi="微软雅黑" w:cs="微软雅黑" w:hint="eastAsia"/>
                <w:sz w:val="18"/>
                <w:szCs w:val="18"/>
              </w:rPr>
              <w:t>长80cm，宽50cm，高180cm，柜体材质人造版，柜门个数双门，开锁方式无锁</w:t>
            </w:r>
          </w:p>
        </w:tc>
      </w:tr>
      <w:tr w:rsidR="008109C9" w14:paraId="4FE3F7FC" w14:textId="77777777" w:rsidTr="008237EA">
        <w:trPr>
          <w:trHeight w:val="364"/>
          <w:jc w:val="center"/>
        </w:trPr>
        <w:tc>
          <w:tcPr>
            <w:tcW w:w="1061" w:type="dxa"/>
            <w:shd w:val="clear" w:color="auto" w:fill="F7F7F7"/>
          </w:tcPr>
          <w:p w14:paraId="5E9765CB"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712913A8" w14:textId="77777777" w:rsidR="008109C9" w:rsidRDefault="008109C9" w:rsidP="008237EA">
            <w:pPr>
              <w:spacing w:before="23" w:line="222" w:lineRule="auto"/>
              <w:ind w:firstLine="67"/>
              <w:rPr>
                <w:rFonts w:ascii="宋体" w:hAnsi="宋体" w:cs="宋体"/>
                <w:snapToGrid w:val="0"/>
                <w:color w:val="666666"/>
                <w:spacing w:val="3"/>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77AD645F" w14:textId="77777777" w:rsidR="008109C9" w:rsidRDefault="008109C9" w:rsidP="008109C9"/>
    <w:p w14:paraId="51F08AF2" w14:textId="77777777" w:rsidR="008109C9" w:rsidRDefault="008109C9" w:rsidP="008109C9"/>
    <w:p w14:paraId="140F3843"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附表三十三：椅类</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7D39E15C" w14:textId="77777777" w:rsidTr="008237EA">
        <w:trPr>
          <w:trHeight w:val="362"/>
          <w:jc w:val="center"/>
        </w:trPr>
        <w:tc>
          <w:tcPr>
            <w:tcW w:w="1061" w:type="dxa"/>
            <w:shd w:val="clear" w:color="auto" w:fill="FFFFFF"/>
          </w:tcPr>
          <w:p w14:paraId="26EE2DB8"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1A5CBB58"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728BEE17"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5FCEAB1D" w14:textId="77777777" w:rsidTr="008237EA">
        <w:trPr>
          <w:trHeight w:val="364"/>
          <w:jc w:val="center"/>
        </w:trPr>
        <w:tc>
          <w:tcPr>
            <w:tcW w:w="1061" w:type="dxa"/>
            <w:shd w:val="clear" w:color="auto" w:fill="F7F7F7"/>
          </w:tcPr>
          <w:p w14:paraId="3087941D"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5C49E297"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1986B4B1" w14:textId="77777777" w:rsidR="008109C9" w:rsidRDefault="008109C9" w:rsidP="008237EA">
            <w:pPr>
              <w:widowControl/>
              <w:jc w:val="left"/>
              <w:textAlignment w:val="center"/>
              <w:rPr>
                <w:rFonts w:ascii="楷体" w:eastAsia="楷体" w:hAnsi="楷体" w:cs="楷体"/>
                <w:snapToGrid w:val="0"/>
                <w:color w:val="000000"/>
                <w:kern w:val="0"/>
                <w:sz w:val="24"/>
                <w:szCs w:val="24"/>
              </w:rPr>
            </w:pPr>
            <w:r>
              <w:rPr>
                <w:rFonts w:ascii="微软雅黑" w:eastAsia="微软雅黑" w:hAnsi="微软雅黑" w:cs="微软雅黑" w:hint="eastAsia"/>
                <w:sz w:val="18"/>
                <w:szCs w:val="18"/>
              </w:rPr>
              <w:t>人体工学椅电脑椅子、S形仿生椅背、多方位可调头枕</w:t>
            </w:r>
          </w:p>
        </w:tc>
      </w:tr>
      <w:tr w:rsidR="008109C9" w14:paraId="4A8E8C94" w14:textId="77777777" w:rsidTr="008237EA">
        <w:trPr>
          <w:trHeight w:val="364"/>
          <w:jc w:val="center"/>
        </w:trPr>
        <w:tc>
          <w:tcPr>
            <w:tcW w:w="1061" w:type="dxa"/>
            <w:shd w:val="clear" w:color="auto" w:fill="F7F7F7"/>
          </w:tcPr>
          <w:p w14:paraId="168755F3"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60F8F9A8" w14:textId="77777777" w:rsidR="008109C9" w:rsidRDefault="008109C9" w:rsidP="008237EA">
            <w:pPr>
              <w:spacing w:before="23" w:line="222" w:lineRule="auto"/>
              <w:ind w:firstLine="67"/>
              <w:rPr>
                <w:rFonts w:ascii="宋体" w:hAnsi="宋体" w:cs="宋体"/>
                <w:snapToGrid w:val="0"/>
                <w:color w:val="666666"/>
                <w:spacing w:val="3"/>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59B3EED8" w14:textId="77777777" w:rsidR="008109C9" w:rsidRDefault="008109C9" w:rsidP="008109C9">
      <w:pPr>
        <w:spacing w:before="75" w:line="186" w:lineRule="auto"/>
        <w:ind w:firstLine="16"/>
        <w:rPr>
          <w:rFonts w:ascii="宋体" w:hAnsi="宋体" w:cs="宋体"/>
          <w:snapToGrid w:val="0"/>
          <w:color w:val="000000"/>
          <w:kern w:val="0"/>
          <w:sz w:val="20"/>
        </w:rPr>
      </w:pPr>
    </w:p>
    <w:p w14:paraId="66DEAF94" w14:textId="77777777" w:rsidR="008109C9" w:rsidRDefault="008109C9" w:rsidP="008109C9">
      <w:pPr>
        <w:spacing w:before="75" w:line="186" w:lineRule="auto"/>
        <w:ind w:firstLine="16"/>
        <w:rPr>
          <w:rFonts w:ascii="宋体" w:hAnsi="宋体" w:cs="宋体"/>
          <w:snapToGrid w:val="0"/>
          <w:color w:val="000000"/>
          <w:kern w:val="0"/>
          <w:sz w:val="20"/>
        </w:rPr>
      </w:pPr>
      <w:r>
        <w:rPr>
          <w:rFonts w:ascii="宋体" w:hAnsi="宋体" w:cs="宋体" w:hint="eastAsia"/>
          <w:snapToGrid w:val="0"/>
          <w:color w:val="000000"/>
          <w:kern w:val="0"/>
          <w:sz w:val="20"/>
        </w:rPr>
        <w:t>附表三十四：存储服务器</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7E50B38A" w14:textId="77777777" w:rsidTr="008237EA">
        <w:trPr>
          <w:trHeight w:val="362"/>
          <w:jc w:val="center"/>
        </w:trPr>
        <w:tc>
          <w:tcPr>
            <w:tcW w:w="1061" w:type="dxa"/>
            <w:shd w:val="clear" w:color="auto" w:fill="FFFFFF"/>
          </w:tcPr>
          <w:p w14:paraId="0802BC2D"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6BF9C40A"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67E2AE97"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526F05E9" w14:textId="77777777" w:rsidTr="008237EA">
        <w:trPr>
          <w:trHeight w:val="364"/>
          <w:jc w:val="center"/>
        </w:trPr>
        <w:tc>
          <w:tcPr>
            <w:tcW w:w="1061" w:type="dxa"/>
            <w:shd w:val="clear" w:color="auto" w:fill="F7F7F7"/>
          </w:tcPr>
          <w:p w14:paraId="7904A96B"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42E46A7A"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4FD5A6DB"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2U机架式服务器，硬盘位不少于12个</w:t>
            </w:r>
          </w:p>
        </w:tc>
      </w:tr>
      <w:tr w:rsidR="008109C9" w14:paraId="55F273AB" w14:textId="77777777" w:rsidTr="008237EA">
        <w:trPr>
          <w:trHeight w:val="364"/>
          <w:jc w:val="center"/>
        </w:trPr>
        <w:tc>
          <w:tcPr>
            <w:tcW w:w="1061" w:type="dxa"/>
            <w:shd w:val="clear" w:color="auto" w:fill="F7F7F7"/>
          </w:tcPr>
          <w:p w14:paraId="08429A22"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7E1FBFB2"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8964" w:type="dxa"/>
            <w:shd w:val="clear" w:color="auto" w:fill="F7F7F7"/>
            <w:vAlign w:val="center"/>
          </w:tcPr>
          <w:p w14:paraId="230A1C75"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处理器不少于2颗，单颗不少于20核心40线程</w:t>
            </w:r>
          </w:p>
        </w:tc>
      </w:tr>
      <w:tr w:rsidR="008109C9" w14:paraId="61F46D2D" w14:textId="77777777" w:rsidTr="008237EA">
        <w:trPr>
          <w:trHeight w:val="364"/>
          <w:jc w:val="center"/>
        </w:trPr>
        <w:tc>
          <w:tcPr>
            <w:tcW w:w="1061" w:type="dxa"/>
            <w:shd w:val="clear" w:color="auto" w:fill="F7F7F7"/>
          </w:tcPr>
          <w:p w14:paraId="514C45AE"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761A06E3"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
        </w:tc>
        <w:tc>
          <w:tcPr>
            <w:tcW w:w="8964" w:type="dxa"/>
            <w:shd w:val="clear" w:color="auto" w:fill="F7F7F7"/>
            <w:vAlign w:val="center"/>
          </w:tcPr>
          <w:p w14:paraId="5F873B22"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内存不少于256G</w:t>
            </w:r>
          </w:p>
        </w:tc>
      </w:tr>
      <w:tr w:rsidR="008109C9" w14:paraId="671BD99C" w14:textId="77777777" w:rsidTr="008237EA">
        <w:trPr>
          <w:trHeight w:val="364"/>
          <w:jc w:val="center"/>
        </w:trPr>
        <w:tc>
          <w:tcPr>
            <w:tcW w:w="1061" w:type="dxa"/>
            <w:shd w:val="clear" w:color="auto" w:fill="F7F7F7"/>
          </w:tcPr>
          <w:p w14:paraId="790D51C7"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0F0737DB"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p>
        </w:tc>
        <w:tc>
          <w:tcPr>
            <w:tcW w:w="8964" w:type="dxa"/>
            <w:shd w:val="clear" w:color="auto" w:fill="F7F7F7"/>
            <w:vAlign w:val="center"/>
          </w:tcPr>
          <w:p w14:paraId="22F68A14"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硬盘不少于72T SAS接口</w:t>
            </w:r>
          </w:p>
        </w:tc>
      </w:tr>
      <w:tr w:rsidR="008109C9" w14:paraId="763C1ECC" w14:textId="77777777" w:rsidTr="008237EA">
        <w:trPr>
          <w:trHeight w:val="364"/>
          <w:jc w:val="center"/>
        </w:trPr>
        <w:tc>
          <w:tcPr>
            <w:tcW w:w="1061" w:type="dxa"/>
            <w:shd w:val="clear" w:color="auto" w:fill="F7F7F7"/>
          </w:tcPr>
          <w:p w14:paraId="3278264A"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4661BEF2"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5</w:t>
            </w:r>
          </w:p>
        </w:tc>
        <w:tc>
          <w:tcPr>
            <w:tcW w:w="8964" w:type="dxa"/>
            <w:shd w:val="clear" w:color="auto" w:fill="F7F7F7"/>
            <w:vAlign w:val="center"/>
          </w:tcPr>
          <w:p w14:paraId="2EE7307E"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阵列卡缓存不低于8G，支持阵列0，1，5，10</w:t>
            </w:r>
          </w:p>
        </w:tc>
      </w:tr>
      <w:tr w:rsidR="008109C9" w14:paraId="57F98289" w14:textId="77777777" w:rsidTr="008237EA">
        <w:trPr>
          <w:trHeight w:val="364"/>
          <w:jc w:val="center"/>
        </w:trPr>
        <w:tc>
          <w:tcPr>
            <w:tcW w:w="1061" w:type="dxa"/>
            <w:shd w:val="clear" w:color="auto" w:fill="F7F7F7"/>
          </w:tcPr>
          <w:p w14:paraId="7B766DD2"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095FF8EB"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6</w:t>
            </w:r>
          </w:p>
        </w:tc>
        <w:tc>
          <w:tcPr>
            <w:tcW w:w="8964" w:type="dxa"/>
            <w:shd w:val="clear" w:color="auto" w:fill="F7F7F7"/>
            <w:vAlign w:val="center"/>
          </w:tcPr>
          <w:p w14:paraId="41DD0AF0"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冗余电源不低于750w</w:t>
            </w:r>
          </w:p>
        </w:tc>
      </w:tr>
      <w:tr w:rsidR="008109C9" w14:paraId="3D63CCB6" w14:textId="77777777" w:rsidTr="008237EA">
        <w:trPr>
          <w:trHeight w:val="364"/>
          <w:jc w:val="center"/>
        </w:trPr>
        <w:tc>
          <w:tcPr>
            <w:tcW w:w="1061" w:type="dxa"/>
            <w:shd w:val="clear" w:color="auto" w:fill="F7F7F7"/>
          </w:tcPr>
          <w:p w14:paraId="1A11AA72"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32C4A7BD" w14:textId="77777777" w:rsidR="008109C9" w:rsidRDefault="008109C9" w:rsidP="008237EA">
            <w:pPr>
              <w:spacing w:before="23" w:line="222" w:lineRule="auto"/>
              <w:ind w:firstLine="67"/>
              <w:rPr>
                <w:rFonts w:ascii="宋体" w:hAnsi="宋体" w:cs="宋体"/>
                <w:snapToGrid w:val="0"/>
                <w:color w:val="666666"/>
                <w:spacing w:val="3"/>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38B12DCC" w14:textId="77777777" w:rsidR="008109C9" w:rsidRDefault="008109C9" w:rsidP="008109C9"/>
    <w:p w14:paraId="0036B01F" w14:textId="77777777" w:rsidR="008109C9" w:rsidRDefault="008109C9" w:rsidP="008109C9"/>
    <w:p w14:paraId="4D0F53E7" w14:textId="77777777" w:rsidR="008109C9" w:rsidRDefault="008109C9" w:rsidP="008109C9">
      <w:pPr>
        <w:spacing w:before="76" w:line="186" w:lineRule="auto"/>
        <w:ind w:firstLine="16"/>
        <w:rPr>
          <w:rFonts w:ascii="宋体" w:hAnsi="宋体" w:cs="宋体"/>
          <w:sz w:val="19"/>
          <w:szCs w:val="19"/>
        </w:rPr>
      </w:pPr>
      <w:r>
        <w:rPr>
          <w:rFonts w:ascii="宋体" w:hAnsi="宋体" w:cs="宋体"/>
          <w:spacing w:val="-3"/>
          <w:sz w:val="19"/>
          <w:szCs w:val="19"/>
        </w:rPr>
        <w:t>附表</w:t>
      </w:r>
      <w:r>
        <w:rPr>
          <w:rFonts w:ascii="宋体" w:hAnsi="宋体" w:cs="宋体" w:hint="eastAsia"/>
          <w:spacing w:val="-3"/>
          <w:sz w:val="19"/>
          <w:szCs w:val="19"/>
        </w:rPr>
        <w:t>三十五</w:t>
      </w:r>
      <w:r>
        <w:rPr>
          <w:rFonts w:ascii="宋体" w:hAnsi="宋体" w:cs="宋体"/>
          <w:spacing w:val="-3"/>
          <w:sz w:val="19"/>
          <w:szCs w:val="19"/>
        </w:rPr>
        <w:t>：</w:t>
      </w:r>
      <w:r>
        <w:rPr>
          <w:rFonts w:ascii="宋体" w:hAnsi="宋体" w:cs="宋体" w:hint="eastAsia"/>
          <w:snapToGrid w:val="0"/>
          <w:color w:val="000000"/>
          <w:kern w:val="0"/>
          <w:sz w:val="20"/>
        </w:rPr>
        <w:t>装订机</w:t>
      </w:r>
    </w:p>
    <w:p w14:paraId="60129910" w14:textId="77777777" w:rsidR="008109C9" w:rsidRDefault="008109C9" w:rsidP="008109C9">
      <w:pPr>
        <w:spacing w:line="81" w:lineRule="exact"/>
      </w:pP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78242FF7" w14:textId="77777777" w:rsidTr="008237EA">
        <w:trPr>
          <w:trHeight w:val="365"/>
          <w:jc w:val="center"/>
        </w:trPr>
        <w:tc>
          <w:tcPr>
            <w:tcW w:w="1061" w:type="dxa"/>
            <w:shd w:val="clear" w:color="auto" w:fill="FFFFFF"/>
          </w:tcPr>
          <w:p w14:paraId="4486E25D"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05A6E4AD"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6E9F80FC"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65A7D606" w14:textId="77777777" w:rsidTr="008237EA">
        <w:trPr>
          <w:trHeight w:val="359"/>
          <w:jc w:val="center"/>
        </w:trPr>
        <w:tc>
          <w:tcPr>
            <w:tcW w:w="1061" w:type="dxa"/>
            <w:shd w:val="clear" w:color="auto" w:fill="F7F7F7"/>
          </w:tcPr>
          <w:p w14:paraId="1F5110A4" w14:textId="77777777" w:rsidR="008109C9" w:rsidRDefault="008109C9" w:rsidP="008237EA">
            <w:pPr>
              <w:spacing w:before="14" w:line="222" w:lineRule="auto"/>
              <w:ind w:firstLine="452"/>
              <w:rPr>
                <w:rFonts w:ascii="Microsoft JhengHei" w:eastAsia="Microsoft JhengHei" w:hAnsi="Microsoft JhengHei" w:cs="Microsoft JhengHei"/>
                <w:sz w:val="19"/>
                <w:szCs w:val="19"/>
              </w:rPr>
            </w:pPr>
          </w:p>
        </w:tc>
        <w:tc>
          <w:tcPr>
            <w:tcW w:w="527" w:type="dxa"/>
            <w:shd w:val="clear" w:color="auto" w:fill="F7F7F7"/>
            <w:vAlign w:val="center"/>
          </w:tcPr>
          <w:p w14:paraId="03F82B70" w14:textId="77777777" w:rsidR="008109C9" w:rsidRDefault="008109C9" w:rsidP="008237EA">
            <w:pPr>
              <w:spacing w:before="96" w:line="180" w:lineRule="auto"/>
              <w:ind w:firstLine="216"/>
              <w:jc w:val="center"/>
              <w:rPr>
                <w:rFonts w:ascii="Lucida Sans Unicode" w:eastAsia="Lucida Sans Unicode" w:hAnsi="Lucida Sans Unicode" w:cs="Lucida Sans Unicode"/>
                <w:sz w:val="19"/>
                <w:szCs w:val="19"/>
              </w:rPr>
            </w:pPr>
            <w:r>
              <w:rPr>
                <w:rFonts w:ascii="Lucida Sans Unicode" w:eastAsia="Lucida Sans Unicode" w:hAnsi="Lucida Sans Unicode" w:cs="Lucida Sans Unicode"/>
                <w:color w:val="666666"/>
                <w:sz w:val="19"/>
                <w:szCs w:val="19"/>
              </w:rPr>
              <w:t>1</w:t>
            </w:r>
          </w:p>
        </w:tc>
        <w:tc>
          <w:tcPr>
            <w:tcW w:w="8964" w:type="dxa"/>
            <w:shd w:val="clear" w:color="auto" w:fill="F7F7F7"/>
          </w:tcPr>
          <w:p w14:paraId="62A72294" w14:textId="77777777" w:rsidR="008109C9" w:rsidRDefault="008109C9" w:rsidP="008237EA">
            <w:pPr>
              <w:spacing w:before="73" w:line="180" w:lineRule="auto"/>
              <w:ind w:firstLine="66"/>
              <w:rPr>
                <w:rFonts w:ascii="微软雅黑" w:eastAsia="微软雅黑" w:hAnsi="微软雅黑" w:cs="微软雅黑"/>
                <w:sz w:val="18"/>
                <w:szCs w:val="18"/>
              </w:rPr>
            </w:pPr>
            <w:r>
              <w:rPr>
                <w:rFonts w:ascii="微软雅黑" w:eastAsia="微软雅黑" w:hAnsi="微软雅黑" w:cs="微软雅黑" w:hint="eastAsia"/>
                <w:sz w:val="18"/>
                <w:szCs w:val="18"/>
              </w:rPr>
              <w:t>电动胶圈装订机；打孔、装订厚度（张)：1-500张；打孔方式：电动打孔；装订方式：手动装订；预热时</w:t>
            </w:r>
          </w:p>
          <w:p w14:paraId="40E67F20" w14:textId="77777777" w:rsidR="008109C9" w:rsidRDefault="008109C9" w:rsidP="008237EA">
            <w:pPr>
              <w:spacing w:before="73" w:line="180" w:lineRule="auto"/>
              <w:ind w:firstLine="66"/>
              <w:rPr>
                <w:rFonts w:ascii="宋体" w:hAnsi="宋体" w:cs="宋体"/>
                <w:sz w:val="19"/>
                <w:szCs w:val="19"/>
              </w:rPr>
            </w:pPr>
            <w:r>
              <w:rPr>
                <w:rFonts w:ascii="微软雅黑" w:eastAsia="微软雅黑" w:hAnsi="微软雅黑" w:cs="微软雅黑" w:hint="eastAsia"/>
                <w:sz w:val="18"/>
                <w:szCs w:val="18"/>
              </w:rPr>
              <w:t>间：2-4分钟。</w:t>
            </w:r>
          </w:p>
        </w:tc>
      </w:tr>
      <w:tr w:rsidR="008109C9" w14:paraId="0A1AD2C7" w14:textId="77777777" w:rsidTr="008237EA">
        <w:trPr>
          <w:trHeight w:val="369"/>
          <w:jc w:val="center"/>
        </w:trPr>
        <w:tc>
          <w:tcPr>
            <w:tcW w:w="1061" w:type="dxa"/>
            <w:shd w:val="clear" w:color="auto" w:fill="FFFFFF"/>
          </w:tcPr>
          <w:p w14:paraId="72CA977E" w14:textId="77777777" w:rsidR="008109C9" w:rsidRDefault="008109C9" w:rsidP="008237EA">
            <w:pPr>
              <w:spacing w:before="83" w:line="186" w:lineRule="auto"/>
              <w:ind w:firstLine="341"/>
              <w:rPr>
                <w:rFonts w:ascii="宋体" w:hAnsi="宋体" w:cs="宋体"/>
                <w:sz w:val="19"/>
                <w:szCs w:val="19"/>
              </w:rPr>
            </w:pPr>
            <w:r>
              <w:rPr>
                <w:rFonts w:ascii="宋体" w:hAnsi="宋体" w:cs="宋体"/>
                <w:color w:val="666666"/>
                <w:spacing w:val="-4"/>
                <w:sz w:val="19"/>
                <w:szCs w:val="19"/>
              </w:rPr>
              <w:t>说明</w:t>
            </w:r>
          </w:p>
        </w:tc>
        <w:tc>
          <w:tcPr>
            <w:tcW w:w="9491" w:type="dxa"/>
            <w:gridSpan w:val="2"/>
            <w:shd w:val="clear" w:color="auto" w:fill="FFFFFF"/>
          </w:tcPr>
          <w:p w14:paraId="6122AB84" w14:textId="77777777" w:rsidR="008109C9" w:rsidRDefault="008109C9" w:rsidP="008237EA">
            <w:pPr>
              <w:spacing w:before="23" w:line="222" w:lineRule="auto"/>
              <w:ind w:firstLine="67"/>
              <w:rPr>
                <w:rFonts w:ascii="宋体" w:hAnsi="宋体" w:cs="宋体"/>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4214DE61" w14:textId="77777777" w:rsidR="008109C9" w:rsidRDefault="008109C9" w:rsidP="008109C9">
      <w:pPr>
        <w:spacing w:before="75" w:line="186" w:lineRule="auto"/>
        <w:ind w:firstLine="16"/>
        <w:rPr>
          <w:rFonts w:ascii="宋体" w:hAnsi="宋体" w:cs="宋体"/>
          <w:spacing w:val="-10"/>
          <w:sz w:val="19"/>
          <w:szCs w:val="19"/>
        </w:rPr>
      </w:pPr>
    </w:p>
    <w:p w14:paraId="35A41105" w14:textId="77777777" w:rsidR="008109C9" w:rsidRDefault="008109C9" w:rsidP="008109C9">
      <w:pPr>
        <w:spacing w:before="75" w:line="186" w:lineRule="auto"/>
        <w:rPr>
          <w:rFonts w:ascii="宋体" w:hAnsi="宋体" w:cs="宋体"/>
          <w:spacing w:val="-10"/>
          <w:sz w:val="19"/>
          <w:szCs w:val="19"/>
        </w:rPr>
      </w:pPr>
    </w:p>
    <w:p w14:paraId="722DC83A" w14:textId="77777777" w:rsidR="008109C9" w:rsidRDefault="008109C9" w:rsidP="008109C9">
      <w:pPr>
        <w:spacing w:before="75" w:line="186" w:lineRule="auto"/>
        <w:ind w:firstLine="16"/>
        <w:rPr>
          <w:rFonts w:ascii="宋体" w:hAnsi="宋体" w:cs="宋体"/>
          <w:spacing w:val="-10"/>
          <w:sz w:val="19"/>
          <w:szCs w:val="19"/>
        </w:rPr>
      </w:pPr>
    </w:p>
    <w:p w14:paraId="616749FC" w14:textId="77777777" w:rsidR="008109C9" w:rsidRDefault="008109C9" w:rsidP="008109C9">
      <w:pPr>
        <w:spacing w:before="75" w:line="186" w:lineRule="auto"/>
        <w:ind w:firstLine="16"/>
        <w:rPr>
          <w:rFonts w:ascii="宋体" w:hAnsi="宋体" w:cs="宋体"/>
          <w:spacing w:val="-10"/>
          <w:sz w:val="19"/>
          <w:szCs w:val="19"/>
        </w:rPr>
      </w:pPr>
      <w:r>
        <w:rPr>
          <w:rFonts w:ascii="宋体" w:hAnsi="宋体" w:cs="宋体" w:hint="eastAsia"/>
          <w:spacing w:val="-10"/>
          <w:sz w:val="19"/>
          <w:szCs w:val="19"/>
        </w:rPr>
        <w:t>附表三十六：</w:t>
      </w:r>
      <w:r>
        <w:rPr>
          <w:rFonts w:ascii="宋体" w:hAnsi="宋体" w:cs="宋体" w:hint="eastAsia"/>
          <w:snapToGrid w:val="0"/>
          <w:color w:val="000000"/>
          <w:kern w:val="0"/>
          <w:sz w:val="20"/>
        </w:rPr>
        <w:t>现有手机取证设备的软件升级费用</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51800BC6" w14:textId="77777777" w:rsidTr="008237EA">
        <w:trPr>
          <w:trHeight w:val="362"/>
          <w:jc w:val="center"/>
        </w:trPr>
        <w:tc>
          <w:tcPr>
            <w:tcW w:w="1061" w:type="dxa"/>
            <w:shd w:val="clear" w:color="auto" w:fill="FFFFFF"/>
          </w:tcPr>
          <w:p w14:paraId="528E3E8F"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3602D103"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25192A7F"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47BB879D" w14:textId="77777777" w:rsidTr="008237EA">
        <w:trPr>
          <w:trHeight w:val="364"/>
          <w:jc w:val="center"/>
        </w:trPr>
        <w:tc>
          <w:tcPr>
            <w:tcW w:w="1061" w:type="dxa"/>
            <w:shd w:val="clear" w:color="auto" w:fill="F7F7F7"/>
          </w:tcPr>
          <w:p w14:paraId="38508944" w14:textId="77777777" w:rsidR="008109C9" w:rsidRDefault="008109C9" w:rsidP="008237EA">
            <w:pPr>
              <w:spacing w:before="16" w:line="303" w:lineRule="exact"/>
              <w:ind w:firstLine="66"/>
              <w:rPr>
                <w:rFonts w:ascii="微软雅黑" w:eastAsia="微软雅黑" w:hAnsi="微软雅黑" w:cs="微软雅黑"/>
                <w:sz w:val="18"/>
                <w:szCs w:val="18"/>
              </w:rPr>
            </w:pPr>
          </w:p>
        </w:tc>
        <w:tc>
          <w:tcPr>
            <w:tcW w:w="527" w:type="dxa"/>
            <w:shd w:val="clear" w:color="auto" w:fill="F7F7F7"/>
            <w:vAlign w:val="center"/>
          </w:tcPr>
          <w:p w14:paraId="04AEC37C" w14:textId="77777777" w:rsidR="008109C9" w:rsidRDefault="008109C9" w:rsidP="008237EA">
            <w:pPr>
              <w:spacing w:before="16" w:line="303" w:lineRule="exact"/>
              <w:ind w:firstLine="66"/>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3F8E0DFD" w14:textId="77777777" w:rsidR="008109C9" w:rsidRDefault="008109C9" w:rsidP="008237EA">
            <w:pPr>
              <w:widowControl/>
              <w:jc w:val="left"/>
              <w:textAlignment w:val="center"/>
              <w:rPr>
                <w:rFonts w:ascii="楷体" w:eastAsia="楷体" w:hAnsi="楷体" w:cs="楷体"/>
                <w:snapToGrid w:val="0"/>
                <w:color w:val="000000"/>
                <w:kern w:val="0"/>
                <w:sz w:val="24"/>
                <w:szCs w:val="24"/>
              </w:rPr>
            </w:pPr>
            <w:r>
              <w:rPr>
                <w:rFonts w:ascii="微软雅黑" w:eastAsia="微软雅黑" w:hAnsi="微软雅黑" w:cs="微软雅黑" w:hint="eastAsia"/>
                <w:sz w:val="18"/>
                <w:szCs w:val="18"/>
              </w:rPr>
              <w:t>现有手机取证设备的软件升级费用</w:t>
            </w:r>
          </w:p>
        </w:tc>
      </w:tr>
      <w:tr w:rsidR="008109C9" w14:paraId="66C618C0" w14:textId="77777777" w:rsidTr="008237EA">
        <w:trPr>
          <w:trHeight w:val="364"/>
          <w:jc w:val="center"/>
        </w:trPr>
        <w:tc>
          <w:tcPr>
            <w:tcW w:w="1061" w:type="dxa"/>
            <w:shd w:val="clear" w:color="auto" w:fill="F7F7F7"/>
          </w:tcPr>
          <w:p w14:paraId="004E70AC"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5C4539C5" w14:textId="77777777" w:rsidR="008109C9" w:rsidRDefault="008109C9" w:rsidP="008237EA">
            <w:pPr>
              <w:spacing w:before="23" w:line="222" w:lineRule="auto"/>
              <w:ind w:firstLine="67"/>
              <w:rPr>
                <w:rFonts w:ascii="宋体" w:hAnsi="宋体" w:cs="宋体"/>
                <w:snapToGrid w:val="0"/>
                <w:color w:val="666666"/>
                <w:spacing w:val="3"/>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58B07256" w14:textId="77777777" w:rsidR="008109C9" w:rsidRDefault="008109C9" w:rsidP="008109C9">
      <w:pPr>
        <w:spacing w:before="75" w:line="186" w:lineRule="auto"/>
        <w:ind w:firstLine="16"/>
        <w:rPr>
          <w:rFonts w:ascii="宋体" w:hAnsi="宋体" w:cs="宋体"/>
          <w:spacing w:val="-10"/>
          <w:sz w:val="19"/>
          <w:szCs w:val="19"/>
        </w:rPr>
      </w:pPr>
    </w:p>
    <w:p w14:paraId="041F3F5D" w14:textId="77777777" w:rsidR="008109C9" w:rsidRDefault="008109C9" w:rsidP="008109C9">
      <w:pPr>
        <w:spacing w:before="75" w:line="186" w:lineRule="auto"/>
        <w:ind w:firstLine="16"/>
        <w:rPr>
          <w:rFonts w:ascii="宋体" w:hAnsi="宋体" w:cs="宋体"/>
          <w:spacing w:val="-10"/>
          <w:sz w:val="19"/>
          <w:szCs w:val="19"/>
        </w:rPr>
      </w:pPr>
    </w:p>
    <w:p w14:paraId="3DCE7866" w14:textId="77777777" w:rsidR="008109C9" w:rsidRDefault="008109C9" w:rsidP="008109C9">
      <w:pPr>
        <w:spacing w:before="75" w:line="186" w:lineRule="auto"/>
        <w:ind w:firstLine="16"/>
        <w:rPr>
          <w:rFonts w:ascii="宋体" w:hAnsi="宋体" w:cs="宋体"/>
          <w:spacing w:val="-10"/>
          <w:sz w:val="19"/>
          <w:szCs w:val="19"/>
        </w:rPr>
      </w:pPr>
      <w:r>
        <w:rPr>
          <w:rFonts w:ascii="宋体" w:hAnsi="宋体" w:cs="宋体" w:hint="eastAsia"/>
          <w:spacing w:val="-10"/>
          <w:sz w:val="19"/>
          <w:szCs w:val="19"/>
        </w:rPr>
        <w:t>附表三十七：屏蔽器</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15993D23" w14:textId="77777777" w:rsidTr="008237EA">
        <w:trPr>
          <w:trHeight w:val="362"/>
          <w:jc w:val="center"/>
        </w:trPr>
        <w:tc>
          <w:tcPr>
            <w:tcW w:w="1061" w:type="dxa"/>
            <w:shd w:val="clear" w:color="auto" w:fill="FFFFFF"/>
          </w:tcPr>
          <w:p w14:paraId="34EDC1F0"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2035E8B5"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4F2D3D65"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3D5EABF7" w14:textId="77777777" w:rsidTr="008237EA">
        <w:trPr>
          <w:trHeight w:val="364"/>
          <w:jc w:val="center"/>
        </w:trPr>
        <w:tc>
          <w:tcPr>
            <w:tcW w:w="1061" w:type="dxa"/>
            <w:shd w:val="clear" w:color="auto" w:fill="F7F7F7"/>
          </w:tcPr>
          <w:p w14:paraId="32CB1B57" w14:textId="77777777" w:rsidR="008109C9" w:rsidRDefault="008109C9" w:rsidP="008237EA">
            <w:pPr>
              <w:widowControl/>
              <w:jc w:val="left"/>
              <w:textAlignment w:val="center"/>
              <w:rPr>
                <w:rFonts w:ascii="微软雅黑" w:eastAsia="微软雅黑" w:hAnsi="微软雅黑" w:cs="微软雅黑"/>
                <w:sz w:val="18"/>
                <w:szCs w:val="18"/>
              </w:rPr>
            </w:pPr>
          </w:p>
        </w:tc>
        <w:tc>
          <w:tcPr>
            <w:tcW w:w="527" w:type="dxa"/>
            <w:shd w:val="clear" w:color="auto" w:fill="F7F7F7"/>
            <w:vAlign w:val="center"/>
          </w:tcPr>
          <w:p w14:paraId="34E4B837"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457BE721"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sz w:val="18"/>
                <w:szCs w:val="18"/>
              </w:rPr>
              <w:t>作用范围50~100平米，支持2G、3G、4G、蓝牙、WiFi信号屏蔽。</w:t>
            </w:r>
          </w:p>
        </w:tc>
      </w:tr>
      <w:tr w:rsidR="008109C9" w14:paraId="4A5F0057" w14:textId="77777777" w:rsidTr="008237EA">
        <w:trPr>
          <w:trHeight w:val="364"/>
          <w:jc w:val="center"/>
        </w:trPr>
        <w:tc>
          <w:tcPr>
            <w:tcW w:w="1061" w:type="dxa"/>
            <w:shd w:val="clear" w:color="auto" w:fill="F7F7F7"/>
          </w:tcPr>
          <w:p w14:paraId="73F7E770"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0876A32F" w14:textId="77777777" w:rsidR="008109C9" w:rsidRDefault="008109C9" w:rsidP="008237EA">
            <w:pPr>
              <w:spacing w:before="23" w:line="222" w:lineRule="auto"/>
              <w:ind w:firstLine="67"/>
              <w:rPr>
                <w:rFonts w:ascii="宋体" w:hAnsi="宋体" w:cs="宋体"/>
                <w:snapToGrid w:val="0"/>
                <w:color w:val="666666"/>
                <w:spacing w:val="3"/>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399CE146" w14:textId="77777777" w:rsidR="008109C9" w:rsidRDefault="008109C9" w:rsidP="008109C9">
      <w:pPr>
        <w:spacing w:before="75" w:line="186" w:lineRule="auto"/>
        <w:ind w:firstLine="16"/>
        <w:rPr>
          <w:rFonts w:ascii="宋体" w:hAnsi="宋体" w:cs="宋体"/>
          <w:spacing w:val="-10"/>
          <w:sz w:val="19"/>
          <w:szCs w:val="19"/>
        </w:rPr>
      </w:pPr>
    </w:p>
    <w:p w14:paraId="527B01D6" w14:textId="77777777" w:rsidR="008109C9" w:rsidRDefault="008109C9" w:rsidP="008109C9">
      <w:pPr>
        <w:spacing w:before="75" w:line="186" w:lineRule="auto"/>
        <w:ind w:firstLine="16"/>
        <w:rPr>
          <w:rFonts w:ascii="宋体" w:hAnsi="宋体" w:cs="宋体"/>
          <w:spacing w:val="-10"/>
          <w:sz w:val="19"/>
          <w:szCs w:val="19"/>
        </w:rPr>
      </w:pPr>
    </w:p>
    <w:p w14:paraId="54024C8D" w14:textId="77777777" w:rsidR="008109C9" w:rsidRDefault="008109C9" w:rsidP="008109C9">
      <w:pPr>
        <w:spacing w:before="75" w:line="186" w:lineRule="auto"/>
        <w:ind w:firstLine="16"/>
        <w:rPr>
          <w:rFonts w:ascii="宋体" w:hAnsi="宋体" w:cs="宋体"/>
          <w:spacing w:val="-10"/>
          <w:sz w:val="19"/>
          <w:szCs w:val="19"/>
        </w:rPr>
      </w:pPr>
      <w:r>
        <w:rPr>
          <w:rFonts w:ascii="宋体" w:hAnsi="宋体" w:cs="宋体" w:hint="eastAsia"/>
          <w:spacing w:val="-10"/>
          <w:sz w:val="19"/>
          <w:szCs w:val="19"/>
        </w:rPr>
        <w:t>附表三十八：网络抓包工具</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55D7D9A4" w14:textId="77777777" w:rsidTr="008237EA">
        <w:trPr>
          <w:trHeight w:val="362"/>
          <w:jc w:val="center"/>
        </w:trPr>
        <w:tc>
          <w:tcPr>
            <w:tcW w:w="1061" w:type="dxa"/>
            <w:shd w:val="clear" w:color="auto" w:fill="FFFFFF"/>
          </w:tcPr>
          <w:p w14:paraId="773FA6F2"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5FF47711"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4088A968"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138D3B3B" w14:textId="77777777" w:rsidTr="008237EA">
        <w:trPr>
          <w:trHeight w:val="364"/>
          <w:jc w:val="center"/>
        </w:trPr>
        <w:tc>
          <w:tcPr>
            <w:tcW w:w="1061" w:type="dxa"/>
            <w:shd w:val="clear" w:color="auto" w:fill="F7F7F7"/>
          </w:tcPr>
          <w:p w14:paraId="54C540C5" w14:textId="77777777" w:rsidR="008109C9" w:rsidRDefault="008109C9" w:rsidP="008237EA">
            <w:pPr>
              <w:widowControl/>
              <w:jc w:val="left"/>
              <w:textAlignment w:val="center"/>
              <w:rPr>
                <w:rFonts w:ascii="微软雅黑" w:eastAsia="微软雅黑" w:hAnsi="微软雅黑" w:cs="微软雅黑"/>
                <w:sz w:val="18"/>
                <w:szCs w:val="18"/>
              </w:rPr>
            </w:pPr>
          </w:p>
        </w:tc>
        <w:tc>
          <w:tcPr>
            <w:tcW w:w="527" w:type="dxa"/>
            <w:shd w:val="clear" w:color="auto" w:fill="F7F7F7"/>
            <w:vAlign w:val="center"/>
          </w:tcPr>
          <w:p w14:paraId="2E529764"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3186984B"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接口实时抓包，能显示包的详细协议信息；可以打开/保存抓捕的包。</w:t>
            </w:r>
          </w:p>
        </w:tc>
      </w:tr>
      <w:tr w:rsidR="008109C9" w14:paraId="6ADBF14B" w14:textId="77777777" w:rsidTr="008237EA">
        <w:trPr>
          <w:trHeight w:val="364"/>
          <w:jc w:val="center"/>
        </w:trPr>
        <w:tc>
          <w:tcPr>
            <w:tcW w:w="1061" w:type="dxa"/>
            <w:shd w:val="clear" w:color="auto" w:fill="F7F7F7"/>
          </w:tcPr>
          <w:p w14:paraId="2C2612F0"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lastRenderedPageBreak/>
              <w:t>说明</w:t>
            </w:r>
          </w:p>
        </w:tc>
        <w:tc>
          <w:tcPr>
            <w:tcW w:w="9491" w:type="dxa"/>
            <w:gridSpan w:val="2"/>
            <w:shd w:val="clear" w:color="auto" w:fill="F7F7F7"/>
          </w:tcPr>
          <w:p w14:paraId="4BB1461F" w14:textId="77777777" w:rsidR="008109C9" w:rsidRDefault="008109C9" w:rsidP="008237EA">
            <w:pPr>
              <w:spacing w:before="23" w:line="222" w:lineRule="auto"/>
              <w:ind w:firstLine="67"/>
              <w:rPr>
                <w:rFonts w:ascii="宋体" w:hAnsi="宋体" w:cs="宋体"/>
                <w:snapToGrid w:val="0"/>
                <w:color w:val="666666"/>
                <w:spacing w:val="3"/>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12C4C8E1" w14:textId="77777777" w:rsidR="008109C9" w:rsidRDefault="008109C9" w:rsidP="008109C9">
      <w:pPr>
        <w:spacing w:before="75" w:line="186" w:lineRule="auto"/>
        <w:ind w:firstLine="16"/>
        <w:rPr>
          <w:rFonts w:ascii="宋体" w:hAnsi="宋体" w:cs="宋体"/>
          <w:spacing w:val="-10"/>
          <w:sz w:val="19"/>
          <w:szCs w:val="19"/>
        </w:rPr>
      </w:pPr>
    </w:p>
    <w:p w14:paraId="225B1251" w14:textId="77777777" w:rsidR="008109C9" w:rsidRDefault="008109C9" w:rsidP="008109C9">
      <w:pPr>
        <w:spacing w:before="75" w:line="186" w:lineRule="auto"/>
        <w:ind w:firstLine="16"/>
        <w:rPr>
          <w:rFonts w:ascii="宋体" w:hAnsi="宋体" w:cs="宋体"/>
          <w:spacing w:val="-10"/>
          <w:sz w:val="19"/>
          <w:szCs w:val="19"/>
        </w:rPr>
      </w:pPr>
    </w:p>
    <w:p w14:paraId="1ADA7835" w14:textId="77777777" w:rsidR="008109C9" w:rsidRDefault="008109C9" w:rsidP="008109C9">
      <w:pPr>
        <w:spacing w:before="75" w:line="186" w:lineRule="auto"/>
        <w:ind w:firstLine="16"/>
        <w:rPr>
          <w:rFonts w:ascii="宋体" w:hAnsi="宋体" w:cs="宋体"/>
          <w:spacing w:val="-10"/>
          <w:sz w:val="19"/>
          <w:szCs w:val="19"/>
        </w:rPr>
      </w:pPr>
    </w:p>
    <w:p w14:paraId="4A42475F" w14:textId="77777777" w:rsidR="008109C9" w:rsidRDefault="008109C9" w:rsidP="008109C9">
      <w:pPr>
        <w:spacing w:before="75" w:line="186" w:lineRule="auto"/>
        <w:ind w:firstLine="16"/>
        <w:rPr>
          <w:rFonts w:ascii="宋体" w:hAnsi="宋体" w:cs="宋体"/>
          <w:spacing w:val="-10"/>
          <w:sz w:val="19"/>
          <w:szCs w:val="19"/>
        </w:rPr>
      </w:pPr>
    </w:p>
    <w:p w14:paraId="6BB8D13D" w14:textId="77777777" w:rsidR="008109C9" w:rsidRDefault="008109C9" w:rsidP="008109C9">
      <w:pPr>
        <w:spacing w:before="75" w:line="186" w:lineRule="auto"/>
        <w:ind w:firstLine="16"/>
        <w:rPr>
          <w:rFonts w:ascii="宋体" w:hAnsi="宋体" w:cs="宋体"/>
          <w:spacing w:val="-10"/>
          <w:sz w:val="19"/>
          <w:szCs w:val="19"/>
        </w:rPr>
      </w:pPr>
    </w:p>
    <w:p w14:paraId="2C40072C" w14:textId="77777777" w:rsidR="008109C9" w:rsidRDefault="008109C9" w:rsidP="008109C9">
      <w:pPr>
        <w:spacing w:before="75" w:line="186" w:lineRule="auto"/>
        <w:ind w:firstLine="16"/>
        <w:rPr>
          <w:rFonts w:ascii="宋体" w:hAnsi="宋体" w:cs="宋体"/>
          <w:spacing w:val="-10"/>
          <w:sz w:val="19"/>
          <w:szCs w:val="19"/>
        </w:rPr>
      </w:pPr>
      <w:r>
        <w:rPr>
          <w:rFonts w:ascii="宋体" w:hAnsi="宋体" w:cs="宋体" w:hint="eastAsia"/>
          <w:spacing w:val="-10"/>
          <w:sz w:val="19"/>
          <w:szCs w:val="19"/>
        </w:rPr>
        <w:t>附表三十九：屏幕录像软件</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1798CCA5" w14:textId="77777777" w:rsidTr="008237EA">
        <w:trPr>
          <w:trHeight w:val="362"/>
          <w:jc w:val="center"/>
        </w:trPr>
        <w:tc>
          <w:tcPr>
            <w:tcW w:w="1061" w:type="dxa"/>
            <w:shd w:val="clear" w:color="auto" w:fill="FFFFFF"/>
          </w:tcPr>
          <w:p w14:paraId="2F60001F"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10F176A3"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1A6108BC"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7706C054" w14:textId="77777777" w:rsidTr="008237EA">
        <w:trPr>
          <w:trHeight w:val="364"/>
          <w:jc w:val="center"/>
        </w:trPr>
        <w:tc>
          <w:tcPr>
            <w:tcW w:w="1061" w:type="dxa"/>
            <w:shd w:val="clear" w:color="auto" w:fill="F7F7F7"/>
          </w:tcPr>
          <w:p w14:paraId="5BEFA032" w14:textId="77777777" w:rsidR="008109C9" w:rsidRDefault="008109C9" w:rsidP="008237EA">
            <w:pPr>
              <w:widowControl/>
              <w:jc w:val="left"/>
              <w:textAlignment w:val="center"/>
              <w:rPr>
                <w:rFonts w:ascii="微软雅黑" w:eastAsia="微软雅黑" w:hAnsi="微软雅黑" w:cs="微软雅黑"/>
                <w:sz w:val="18"/>
                <w:szCs w:val="18"/>
              </w:rPr>
            </w:pPr>
          </w:p>
        </w:tc>
        <w:tc>
          <w:tcPr>
            <w:tcW w:w="527" w:type="dxa"/>
            <w:shd w:val="clear" w:color="auto" w:fill="F7F7F7"/>
            <w:vAlign w:val="center"/>
          </w:tcPr>
          <w:p w14:paraId="12E1783B"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6ECE2FA5"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支持屏幕截屏、屏幕录像功能</w:t>
            </w:r>
          </w:p>
        </w:tc>
      </w:tr>
      <w:tr w:rsidR="008109C9" w14:paraId="171C7286" w14:textId="77777777" w:rsidTr="008237EA">
        <w:trPr>
          <w:trHeight w:val="364"/>
          <w:jc w:val="center"/>
        </w:trPr>
        <w:tc>
          <w:tcPr>
            <w:tcW w:w="1061" w:type="dxa"/>
            <w:shd w:val="clear" w:color="auto" w:fill="F7F7F7"/>
          </w:tcPr>
          <w:p w14:paraId="590D4C3A"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6E3234B2" w14:textId="77777777" w:rsidR="008109C9" w:rsidRDefault="008109C9" w:rsidP="008237EA">
            <w:pPr>
              <w:spacing w:before="23" w:line="222" w:lineRule="auto"/>
              <w:ind w:firstLine="67"/>
              <w:rPr>
                <w:rFonts w:ascii="宋体" w:hAnsi="宋体" w:cs="宋体"/>
                <w:snapToGrid w:val="0"/>
                <w:color w:val="666666"/>
                <w:spacing w:val="3"/>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39623AD9" w14:textId="77777777" w:rsidR="008109C9" w:rsidRDefault="008109C9" w:rsidP="008109C9">
      <w:pPr>
        <w:spacing w:before="75" w:line="186" w:lineRule="auto"/>
        <w:ind w:firstLine="16"/>
        <w:rPr>
          <w:rFonts w:ascii="宋体" w:hAnsi="宋体" w:cs="宋体"/>
          <w:spacing w:val="-10"/>
          <w:sz w:val="19"/>
          <w:szCs w:val="19"/>
        </w:rPr>
      </w:pPr>
    </w:p>
    <w:p w14:paraId="08786B34" w14:textId="77777777" w:rsidR="008109C9" w:rsidRDefault="008109C9" w:rsidP="008109C9">
      <w:pPr>
        <w:spacing w:before="75" w:line="186" w:lineRule="auto"/>
        <w:ind w:firstLine="16"/>
        <w:rPr>
          <w:rFonts w:ascii="宋体" w:hAnsi="宋体" w:cs="宋体"/>
          <w:spacing w:val="-10"/>
          <w:sz w:val="19"/>
          <w:szCs w:val="19"/>
        </w:rPr>
      </w:pPr>
    </w:p>
    <w:p w14:paraId="0EB5719A" w14:textId="77777777" w:rsidR="008109C9" w:rsidRDefault="008109C9" w:rsidP="008109C9">
      <w:pPr>
        <w:spacing w:before="75" w:line="186" w:lineRule="auto"/>
        <w:ind w:firstLine="16"/>
        <w:rPr>
          <w:rFonts w:ascii="宋体" w:hAnsi="宋体" w:cs="宋体"/>
          <w:spacing w:val="-10"/>
          <w:sz w:val="19"/>
          <w:szCs w:val="19"/>
        </w:rPr>
      </w:pPr>
      <w:r>
        <w:rPr>
          <w:rFonts w:ascii="宋体" w:hAnsi="宋体" w:cs="宋体" w:hint="eastAsia"/>
          <w:spacing w:val="-10"/>
          <w:sz w:val="19"/>
          <w:szCs w:val="19"/>
        </w:rPr>
        <w:t>附表四十：哈希计算软件</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43598012" w14:textId="77777777" w:rsidTr="008237EA">
        <w:trPr>
          <w:trHeight w:val="362"/>
          <w:jc w:val="center"/>
        </w:trPr>
        <w:tc>
          <w:tcPr>
            <w:tcW w:w="1061" w:type="dxa"/>
            <w:shd w:val="clear" w:color="auto" w:fill="FFFFFF"/>
          </w:tcPr>
          <w:p w14:paraId="61D3CDE7"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158EF029"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27A0152F"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3E8A29F5" w14:textId="77777777" w:rsidTr="008237EA">
        <w:trPr>
          <w:trHeight w:val="364"/>
          <w:jc w:val="center"/>
        </w:trPr>
        <w:tc>
          <w:tcPr>
            <w:tcW w:w="1061" w:type="dxa"/>
            <w:shd w:val="clear" w:color="auto" w:fill="F7F7F7"/>
          </w:tcPr>
          <w:p w14:paraId="5B92FDC4" w14:textId="77777777" w:rsidR="008109C9" w:rsidRDefault="008109C9" w:rsidP="008237EA">
            <w:pPr>
              <w:widowControl/>
              <w:jc w:val="left"/>
              <w:textAlignment w:val="center"/>
              <w:rPr>
                <w:rFonts w:ascii="微软雅黑" w:eastAsia="微软雅黑" w:hAnsi="微软雅黑" w:cs="微软雅黑"/>
                <w:sz w:val="18"/>
                <w:szCs w:val="18"/>
              </w:rPr>
            </w:pPr>
          </w:p>
        </w:tc>
        <w:tc>
          <w:tcPr>
            <w:tcW w:w="527" w:type="dxa"/>
            <w:shd w:val="clear" w:color="auto" w:fill="F7F7F7"/>
            <w:vAlign w:val="center"/>
          </w:tcPr>
          <w:p w14:paraId="311E3021"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6E29395A"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能够对文件进行SHA256、MD5、SHA1、SHA128计算</w:t>
            </w:r>
          </w:p>
        </w:tc>
      </w:tr>
      <w:tr w:rsidR="008109C9" w14:paraId="7F1B197C" w14:textId="77777777" w:rsidTr="008237EA">
        <w:trPr>
          <w:trHeight w:val="364"/>
          <w:jc w:val="center"/>
        </w:trPr>
        <w:tc>
          <w:tcPr>
            <w:tcW w:w="1061" w:type="dxa"/>
            <w:shd w:val="clear" w:color="auto" w:fill="F7F7F7"/>
          </w:tcPr>
          <w:p w14:paraId="55786402"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06A18FED" w14:textId="77777777" w:rsidR="008109C9" w:rsidRDefault="008109C9" w:rsidP="008237EA">
            <w:pPr>
              <w:spacing w:before="23" w:line="222" w:lineRule="auto"/>
              <w:ind w:firstLine="67"/>
              <w:rPr>
                <w:rFonts w:ascii="宋体" w:hAnsi="宋体" w:cs="宋体"/>
                <w:snapToGrid w:val="0"/>
                <w:color w:val="666666"/>
                <w:spacing w:val="3"/>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4DADB88F" w14:textId="77777777" w:rsidR="008109C9" w:rsidRDefault="008109C9" w:rsidP="008109C9">
      <w:pPr>
        <w:spacing w:before="75" w:line="186" w:lineRule="auto"/>
        <w:ind w:firstLine="16"/>
        <w:rPr>
          <w:rFonts w:ascii="宋体" w:hAnsi="宋体" w:cs="宋体"/>
          <w:spacing w:val="-10"/>
          <w:sz w:val="19"/>
          <w:szCs w:val="19"/>
        </w:rPr>
      </w:pPr>
    </w:p>
    <w:p w14:paraId="1C8E325F" w14:textId="77777777" w:rsidR="008109C9" w:rsidRDefault="008109C9" w:rsidP="008109C9">
      <w:pPr>
        <w:spacing w:before="75" w:line="186" w:lineRule="auto"/>
        <w:ind w:firstLine="16"/>
        <w:rPr>
          <w:rFonts w:ascii="宋体" w:hAnsi="宋体" w:cs="宋体"/>
          <w:spacing w:val="-10"/>
          <w:sz w:val="19"/>
          <w:szCs w:val="19"/>
        </w:rPr>
      </w:pPr>
    </w:p>
    <w:p w14:paraId="162F39FC" w14:textId="77777777" w:rsidR="008109C9" w:rsidRDefault="008109C9" w:rsidP="008109C9">
      <w:pPr>
        <w:spacing w:before="75" w:line="186" w:lineRule="auto"/>
        <w:ind w:firstLine="16"/>
        <w:rPr>
          <w:rFonts w:ascii="宋体" w:hAnsi="宋体" w:cs="宋体"/>
          <w:spacing w:val="-10"/>
          <w:sz w:val="19"/>
          <w:szCs w:val="19"/>
        </w:rPr>
      </w:pPr>
      <w:r>
        <w:rPr>
          <w:rFonts w:ascii="宋体" w:hAnsi="宋体" w:cs="宋体" w:hint="eastAsia"/>
          <w:spacing w:val="-10"/>
          <w:sz w:val="19"/>
          <w:szCs w:val="19"/>
        </w:rPr>
        <w:t>附表四十一：数据擦除软件</w:t>
      </w:r>
    </w:p>
    <w:tbl>
      <w:tblPr>
        <w:tblW w:w="0" w:type="auto"/>
        <w:jc w:val="center"/>
        <w:tblBorders>
          <w:top w:val="single" w:sz="4" w:space="0" w:color="B4C3D8"/>
          <w:left w:val="single" w:sz="4" w:space="0" w:color="B4C3D8"/>
          <w:bottom w:val="single" w:sz="4" w:space="0" w:color="B4C3D8"/>
          <w:right w:val="single" w:sz="4" w:space="0" w:color="B4C3D8"/>
          <w:insideH w:val="single" w:sz="4" w:space="0" w:color="B4C3D8"/>
          <w:insideV w:val="single" w:sz="4" w:space="0" w:color="B4C3D8"/>
        </w:tblBorders>
        <w:tblLayout w:type="fixed"/>
        <w:tblCellMar>
          <w:left w:w="0" w:type="dxa"/>
          <w:right w:w="0" w:type="dxa"/>
        </w:tblCellMar>
        <w:tblLook w:val="0000" w:firstRow="0" w:lastRow="0" w:firstColumn="0" w:lastColumn="0" w:noHBand="0" w:noVBand="0"/>
      </w:tblPr>
      <w:tblGrid>
        <w:gridCol w:w="1061"/>
        <w:gridCol w:w="527"/>
        <w:gridCol w:w="8964"/>
      </w:tblGrid>
      <w:tr w:rsidR="008109C9" w14:paraId="34A48BD0" w14:textId="77777777" w:rsidTr="008237EA">
        <w:trPr>
          <w:trHeight w:val="362"/>
          <w:jc w:val="center"/>
        </w:trPr>
        <w:tc>
          <w:tcPr>
            <w:tcW w:w="1061" w:type="dxa"/>
            <w:shd w:val="clear" w:color="auto" w:fill="FFFFFF"/>
          </w:tcPr>
          <w:p w14:paraId="2CD0395D" w14:textId="77777777" w:rsidR="008109C9" w:rsidRDefault="008109C9" w:rsidP="008237EA">
            <w:pPr>
              <w:spacing w:before="77" w:line="186" w:lineRule="auto"/>
              <w:ind w:firstLine="149"/>
              <w:rPr>
                <w:rFonts w:ascii="宋体" w:hAnsi="宋体" w:cs="宋体"/>
                <w:sz w:val="19"/>
                <w:szCs w:val="19"/>
              </w:rPr>
            </w:pPr>
            <w:r>
              <w:rPr>
                <w:rFonts w:ascii="宋体" w:hAnsi="宋体" w:cs="宋体"/>
                <w:color w:val="666666"/>
                <w:spacing w:val="-1"/>
                <w:sz w:val="19"/>
                <w:szCs w:val="19"/>
              </w:rPr>
              <w:t>参数性质</w:t>
            </w:r>
          </w:p>
        </w:tc>
        <w:tc>
          <w:tcPr>
            <w:tcW w:w="527" w:type="dxa"/>
            <w:shd w:val="clear" w:color="auto" w:fill="FFFFFF"/>
          </w:tcPr>
          <w:p w14:paraId="4B355CD5" w14:textId="77777777" w:rsidR="008109C9" w:rsidRDefault="008109C9" w:rsidP="008237EA">
            <w:pPr>
              <w:spacing w:before="77" w:line="186" w:lineRule="auto"/>
              <w:ind w:firstLine="70"/>
              <w:rPr>
                <w:rFonts w:ascii="宋体" w:hAnsi="宋体" w:cs="宋体"/>
                <w:sz w:val="19"/>
                <w:szCs w:val="19"/>
              </w:rPr>
            </w:pPr>
            <w:r>
              <w:rPr>
                <w:rFonts w:ascii="宋体" w:hAnsi="宋体" w:cs="宋体"/>
                <w:color w:val="666666"/>
                <w:spacing w:val="-3"/>
                <w:sz w:val="19"/>
                <w:szCs w:val="19"/>
              </w:rPr>
              <w:t>序号</w:t>
            </w:r>
          </w:p>
        </w:tc>
        <w:tc>
          <w:tcPr>
            <w:tcW w:w="8964" w:type="dxa"/>
            <w:shd w:val="clear" w:color="auto" w:fill="FFFFFF"/>
          </w:tcPr>
          <w:p w14:paraId="59372C1F" w14:textId="77777777" w:rsidR="008109C9" w:rsidRDefault="008109C9" w:rsidP="008237EA">
            <w:pPr>
              <w:spacing w:before="18" w:line="303" w:lineRule="exact"/>
              <w:ind w:firstLine="3646"/>
              <w:rPr>
                <w:rFonts w:ascii="宋体" w:hAnsi="宋体" w:cs="宋体"/>
                <w:sz w:val="19"/>
                <w:szCs w:val="19"/>
              </w:rPr>
            </w:pPr>
            <w:r>
              <w:rPr>
                <w:rFonts w:ascii="宋体" w:hAnsi="宋体" w:cs="宋体"/>
                <w:color w:val="666666"/>
                <w:spacing w:val="2"/>
                <w:position w:val="2"/>
                <w:sz w:val="19"/>
                <w:szCs w:val="19"/>
              </w:rPr>
              <w:t>具体技术</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参数</w:t>
            </w:r>
            <w:r>
              <w:rPr>
                <w:rFonts w:ascii="Lucida Sans Unicode" w:eastAsia="Lucida Sans Unicode" w:hAnsi="Lucida Sans Unicode" w:cs="Lucida Sans Unicode"/>
                <w:color w:val="666666"/>
                <w:spacing w:val="2"/>
                <w:position w:val="2"/>
                <w:sz w:val="19"/>
                <w:szCs w:val="19"/>
              </w:rPr>
              <w:t>)</w:t>
            </w:r>
            <w:r>
              <w:rPr>
                <w:rFonts w:ascii="宋体" w:hAnsi="宋体" w:cs="宋体"/>
                <w:color w:val="666666"/>
                <w:spacing w:val="2"/>
                <w:position w:val="2"/>
                <w:sz w:val="19"/>
                <w:szCs w:val="19"/>
              </w:rPr>
              <w:t>要求</w:t>
            </w:r>
          </w:p>
        </w:tc>
      </w:tr>
      <w:tr w:rsidR="008109C9" w14:paraId="6E7FE035" w14:textId="77777777" w:rsidTr="008237EA">
        <w:trPr>
          <w:trHeight w:val="364"/>
          <w:jc w:val="center"/>
        </w:trPr>
        <w:tc>
          <w:tcPr>
            <w:tcW w:w="1061" w:type="dxa"/>
            <w:shd w:val="clear" w:color="auto" w:fill="F7F7F7"/>
          </w:tcPr>
          <w:p w14:paraId="27946948" w14:textId="77777777" w:rsidR="008109C9" w:rsidRDefault="008109C9" w:rsidP="008237EA">
            <w:pPr>
              <w:widowControl/>
              <w:jc w:val="left"/>
              <w:textAlignment w:val="center"/>
              <w:rPr>
                <w:rFonts w:ascii="微软雅黑" w:eastAsia="微软雅黑" w:hAnsi="微软雅黑" w:cs="微软雅黑"/>
                <w:sz w:val="18"/>
                <w:szCs w:val="18"/>
              </w:rPr>
            </w:pPr>
          </w:p>
        </w:tc>
        <w:tc>
          <w:tcPr>
            <w:tcW w:w="527" w:type="dxa"/>
            <w:shd w:val="clear" w:color="auto" w:fill="F7F7F7"/>
            <w:vAlign w:val="center"/>
          </w:tcPr>
          <w:p w14:paraId="0397A3E9"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8964" w:type="dxa"/>
            <w:shd w:val="clear" w:color="auto" w:fill="F7F7F7"/>
            <w:vAlign w:val="center"/>
          </w:tcPr>
          <w:p w14:paraId="6B77D053" w14:textId="77777777" w:rsidR="008109C9" w:rsidRDefault="008109C9" w:rsidP="008237EA">
            <w:pPr>
              <w:widowControl/>
              <w:jc w:val="left"/>
              <w:textAlignment w:val="center"/>
              <w:rPr>
                <w:rFonts w:ascii="微软雅黑" w:eastAsia="微软雅黑" w:hAnsi="微软雅黑" w:cs="微软雅黑"/>
                <w:sz w:val="18"/>
                <w:szCs w:val="18"/>
              </w:rPr>
            </w:pPr>
            <w:r>
              <w:rPr>
                <w:rFonts w:ascii="微软雅黑" w:eastAsia="微软雅黑" w:hAnsi="微软雅黑" w:cs="微软雅黑"/>
                <w:sz w:val="18"/>
                <w:szCs w:val="18"/>
              </w:rPr>
              <w:t>支持文件、文件夹、分区、磁盘、未分配空间数据擦除；多种擦除模式</w:t>
            </w:r>
          </w:p>
        </w:tc>
      </w:tr>
      <w:tr w:rsidR="008109C9" w14:paraId="63A2A20A" w14:textId="77777777" w:rsidTr="008237EA">
        <w:trPr>
          <w:trHeight w:val="364"/>
          <w:jc w:val="center"/>
        </w:trPr>
        <w:tc>
          <w:tcPr>
            <w:tcW w:w="1061" w:type="dxa"/>
            <w:shd w:val="clear" w:color="auto" w:fill="F7F7F7"/>
          </w:tcPr>
          <w:p w14:paraId="3AC94C5D" w14:textId="77777777" w:rsidR="008109C9" w:rsidRDefault="008109C9" w:rsidP="008237EA">
            <w:pPr>
              <w:spacing w:before="82" w:line="186" w:lineRule="auto"/>
              <w:ind w:firstLine="341"/>
              <w:rPr>
                <w:rFonts w:ascii="宋体" w:hAnsi="宋体" w:cs="宋体"/>
                <w:snapToGrid w:val="0"/>
                <w:color w:val="000000"/>
                <w:kern w:val="0"/>
                <w:sz w:val="19"/>
                <w:szCs w:val="19"/>
              </w:rPr>
            </w:pPr>
            <w:r>
              <w:rPr>
                <w:rFonts w:ascii="宋体" w:hAnsi="宋体" w:cs="宋体"/>
                <w:color w:val="666666"/>
                <w:spacing w:val="-4"/>
                <w:sz w:val="19"/>
                <w:szCs w:val="19"/>
              </w:rPr>
              <w:t>说明</w:t>
            </w:r>
          </w:p>
        </w:tc>
        <w:tc>
          <w:tcPr>
            <w:tcW w:w="9491" w:type="dxa"/>
            <w:gridSpan w:val="2"/>
            <w:shd w:val="clear" w:color="auto" w:fill="F7F7F7"/>
          </w:tcPr>
          <w:p w14:paraId="5783500B" w14:textId="77777777" w:rsidR="008109C9" w:rsidRDefault="008109C9" w:rsidP="008237EA">
            <w:pPr>
              <w:spacing w:before="23" w:line="222" w:lineRule="auto"/>
              <w:ind w:firstLine="67"/>
              <w:rPr>
                <w:rFonts w:ascii="宋体" w:hAnsi="宋体" w:cs="宋体"/>
                <w:snapToGrid w:val="0"/>
                <w:color w:val="666666"/>
                <w:spacing w:val="3"/>
                <w:kern w:val="0"/>
                <w:sz w:val="19"/>
                <w:szCs w:val="19"/>
              </w:rPr>
            </w:pPr>
            <w:r>
              <w:rPr>
                <w:rFonts w:ascii="宋体" w:hAnsi="宋体" w:cs="宋体"/>
                <w:color w:val="666666"/>
                <w:spacing w:val="3"/>
                <w:sz w:val="19"/>
                <w:szCs w:val="19"/>
              </w:rPr>
              <w:t>打</w:t>
            </w:r>
            <w:r>
              <w:rPr>
                <w:rFonts w:ascii="Lucida Sans Unicode" w:eastAsia="Lucida Sans Unicode" w:hAnsi="Lucida Sans Unicode" w:cs="Lucida Sans Unicode"/>
                <w:color w:val="666666"/>
                <w:spacing w:val="3"/>
                <w:sz w:val="19"/>
                <w:szCs w:val="19"/>
              </w:rPr>
              <w:t>“</w:t>
            </w:r>
            <w:r>
              <w:rPr>
                <w:rFonts w:ascii="Microsoft JhengHei" w:eastAsia="Microsoft JhengHei" w:hAnsi="Microsoft JhengHei" w:cs="Microsoft JhengHei"/>
                <w:color w:val="666666"/>
                <w:spacing w:val="3"/>
                <w:sz w:val="19"/>
                <w:szCs w:val="19"/>
              </w:rPr>
              <w:t>★</w:t>
            </w:r>
            <w:r>
              <w:rPr>
                <w:rFonts w:ascii="Lucida Sans Unicode" w:eastAsia="Lucida Sans Unicode" w:hAnsi="Lucida Sans Unicode" w:cs="Lucida Sans Unicode"/>
                <w:color w:val="666666"/>
                <w:spacing w:val="3"/>
                <w:sz w:val="19"/>
                <w:szCs w:val="19"/>
              </w:rPr>
              <w:t>”</w:t>
            </w:r>
            <w:r>
              <w:rPr>
                <w:rFonts w:ascii="宋体" w:hAnsi="宋体" w:cs="宋体"/>
                <w:color w:val="666666"/>
                <w:spacing w:val="3"/>
                <w:sz w:val="19"/>
                <w:szCs w:val="19"/>
              </w:rPr>
              <w:t>号条款为实质性条款，若有任何一条负偏离或不满足则导致投标无效。</w:t>
            </w:r>
          </w:p>
        </w:tc>
      </w:tr>
    </w:tbl>
    <w:p w14:paraId="712F56FC" w14:textId="77777777" w:rsidR="008109C9" w:rsidRDefault="008109C9" w:rsidP="008109C9">
      <w:pPr>
        <w:spacing w:before="75" w:line="186" w:lineRule="auto"/>
        <w:ind w:firstLine="16"/>
        <w:rPr>
          <w:rFonts w:ascii="宋体" w:hAnsi="宋体" w:cs="宋体"/>
          <w:spacing w:val="-10"/>
          <w:sz w:val="19"/>
          <w:szCs w:val="19"/>
        </w:rPr>
      </w:pPr>
    </w:p>
    <w:p w14:paraId="4028FD54" w14:textId="77777777" w:rsidR="008109C9" w:rsidRDefault="008109C9" w:rsidP="008109C9">
      <w:pPr>
        <w:pStyle w:val="1"/>
        <w:spacing w:line="240" w:lineRule="auto"/>
        <w:jc w:val="both"/>
        <w:rPr>
          <w:rFonts w:ascii="宋体" w:hAnsi="宋体"/>
          <w:b w:val="0"/>
          <w:bCs w:val="0"/>
          <w:sz w:val="24"/>
          <w:szCs w:val="24"/>
          <w:lang w:val="en-US"/>
        </w:rPr>
      </w:pPr>
    </w:p>
    <w:p w14:paraId="7F8B5C0C" w14:textId="77777777" w:rsidR="008109C9" w:rsidRDefault="008109C9" w:rsidP="008109C9">
      <w:pPr>
        <w:pStyle w:val="1"/>
        <w:spacing w:line="240" w:lineRule="auto"/>
        <w:jc w:val="both"/>
        <w:rPr>
          <w:rFonts w:ascii="宋体" w:hAnsi="宋体"/>
          <w:b w:val="0"/>
          <w:bCs w:val="0"/>
          <w:sz w:val="24"/>
          <w:szCs w:val="24"/>
          <w:lang w:val="en-US"/>
        </w:rPr>
      </w:pPr>
    </w:p>
    <w:p w14:paraId="4B3B87DF" w14:textId="3630EDC7" w:rsidR="00786E03" w:rsidRDefault="00786E03" w:rsidP="008109C9"/>
    <w:sectPr w:rsidR="00786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楷体简体">
    <w:altName w:val="黑体"/>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F691B"/>
    <w:multiLevelType w:val="multilevel"/>
    <w:tmpl w:val="00000000"/>
    <w:lvl w:ilvl="0">
      <w:start w:val="2"/>
      <w:numFmt w:val="japaneseCounting"/>
      <w:lvlText w:val="第%1节"/>
      <w:lvlJc w:val="left"/>
      <w:pPr>
        <w:tabs>
          <w:tab w:val="num" w:pos="1674"/>
        </w:tabs>
        <w:ind w:left="1674" w:hanging="1125"/>
      </w:pPr>
      <w:rPr>
        <w:rFonts w:hint="default"/>
      </w:rPr>
    </w:lvl>
    <w:lvl w:ilvl="1">
      <w:start w:val="1"/>
      <w:numFmt w:val="japaneseCounting"/>
      <w:lvlText w:val="第%2章"/>
      <w:lvlJc w:val="left"/>
      <w:pPr>
        <w:tabs>
          <w:tab w:val="num" w:pos="3495"/>
        </w:tabs>
        <w:ind w:left="3495" w:hanging="1515"/>
      </w:pPr>
      <w:rPr>
        <w:rFonts w:hint="default"/>
      </w:rPr>
    </w:lvl>
    <w:lvl w:ilvl="2">
      <w:start w:val="1"/>
      <w:numFmt w:val="lowerRoman"/>
      <w:lvlText w:val="%3."/>
      <w:lvlJc w:val="right"/>
      <w:pPr>
        <w:tabs>
          <w:tab w:val="num" w:pos="1809"/>
        </w:tabs>
        <w:ind w:left="1809" w:hanging="420"/>
      </w:pPr>
    </w:lvl>
    <w:lvl w:ilvl="3">
      <w:start w:val="1"/>
      <w:numFmt w:val="decimal"/>
      <w:lvlText w:val="%4."/>
      <w:lvlJc w:val="left"/>
      <w:pPr>
        <w:tabs>
          <w:tab w:val="num" w:pos="2229"/>
        </w:tabs>
        <w:ind w:left="2229" w:hanging="420"/>
      </w:pPr>
    </w:lvl>
    <w:lvl w:ilvl="4">
      <w:start w:val="1"/>
      <w:numFmt w:val="lowerLetter"/>
      <w:pStyle w:val="5"/>
      <w:lvlText w:val="%5)"/>
      <w:lvlJc w:val="left"/>
      <w:pPr>
        <w:tabs>
          <w:tab w:val="num" w:pos="2649"/>
        </w:tabs>
        <w:ind w:left="2649" w:hanging="420"/>
      </w:pPr>
    </w:lvl>
    <w:lvl w:ilvl="5">
      <w:start w:val="1"/>
      <w:numFmt w:val="lowerRoman"/>
      <w:pStyle w:val="6"/>
      <w:lvlText w:val="%6."/>
      <w:lvlJc w:val="right"/>
      <w:pPr>
        <w:tabs>
          <w:tab w:val="num" w:pos="3069"/>
        </w:tabs>
        <w:ind w:left="3069" w:hanging="420"/>
      </w:pPr>
    </w:lvl>
    <w:lvl w:ilvl="6">
      <w:start w:val="1"/>
      <w:numFmt w:val="decimal"/>
      <w:pStyle w:val="7"/>
      <w:lvlText w:val="%7."/>
      <w:lvlJc w:val="left"/>
      <w:pPr>
        <w:tabs>
          <w:tab w:val="num" w:pos="3489"/>
        </w:tabs>
        <w:ind w:left="3489" w:hanging="420"/>
      </w:pPr>
    </w:lvl>
    <w:lvl w:ilvl="7">
      <w:start w:val="1"/>
      <w:numFmt w:val="lowerLetter"/>
      <w:pStyle w:val="8"/>
      <w:lvlText w:val="%8)"/>
      <w:lvlJc w:val="left"/>
      <w:pPr>
        <w:tabs>
          <w:tab w:val="num" w:pos="3909"/>
        </w:tabs>
        <w:ind w:left="3909" w:hanging="420"/>
      </w:pPr>
    </w:lvl>
    <w:lvl w:ilvl="8">
      <w:start w:val="1"/>
      <w:numFmt w:val="lowerRoman"/>
      <w:pStyle w:val="9"/>
      <w:lvlText w:val="%9."/>
      <w:lvlJc w:val="right"/>
      <w:pPr>
        <w:tabs>
          <w:tab w:val="num" w:pos="4329"/>
        </w:tabs>
        <w:ind w:left="4329" w:hanging="420"/>
      </w:pPr>
    </w:lvl>
  </w:abstractNum>
  <w:num w:numId="1" w16cid:durableId="132547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93"/>
    <w:rsid w:val="000804E6"/>
    <w:rsid w:val="00532EB9"/>
    <w:rsid w:val="00786E03"/>
    <w:rsid w:val="008109C9"/>
    <w:rsid w:val="009904BC"/>
    <w:rsid w:val="00D7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4536"/>
  <w15:chartTrackingRefBased/>
  <w15:docId w15:val="{7C4D8780-FD0C-4847-B5C9-D155AB54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9C9"/>
    <w:pPr>
      <w:widowControl w:val="0"/>
      <w:jc w:val="both"/>
    </w:pPr>
    <w:rPr>
      <w:rFonts w:ascii="Times New Roman" w:eastAsia="宋体" w:hAnsi="Times New Roman" w:cs="Times New Roman"/>
      <w:sz w:val="28"/>
      <w:szCs w:val="20"/>
    </w:rPr>
  </w:style>
  <w:style w:type="paragraph" w:styleId="1">
    <w:name w:val="heading 1"/>
    <w:basedOn w:val="a"/>
    <w:next w:val="a"/>
    <w:link w:val="10"/>
    <w:qFormat/>
    <w:rsid w:val="008109C9"/>
    <w:pPr>
      <w:keepNext/>
      <w:keepLines/>
      <w:spacing w:before="340" w:after="330" w:line="576" w:lineRule="auto"/>
      <w:jc w:val="center"/>
      <w:outlineLvl w:val="0"/>
    </w:pPr>
    <w:rPr>
      <w:b/>
      <w:bCs/>
      <w:kern w:val="44"/>
      <w:sz w:val="36"/>
      <w:szCs w:val="44"/>
      <w:lang w:val="zh-CN"/>
    </w:rPr>
  </w:style>
  <w:style w:type="paragraph" w:styleId="2">
    <w:name w:val="heading 2"/>
    <w:basedOn w:val="a"/>
    <w:next w:val="a"/>
    <w:link w:val="20"/>
    <w:qFormat/>
    <w:rsid w:val="008109C9"/>
    <w:pPr>
      <w:keepNext/>
      <w:keepLines/>
      <w:spacing w:before="260" w:after="260" w:line="413" w:lineRule="auto"/>
      <w:outlineLvl w:val="1"/>
    </w:pPr>
    <w:rPr>
      <w:rFonts w:ascii="Arial" w:eastAsia="黑体" w:hAnsi="Arial"/>
      <w:b/>
      <w:bCs/>
      <w:sz w:val="32"/>
      <w:szCs w:val="32"/>
      <w:lang w:val="zh-CN"/>
    </w:rPr>
  </w:style>
  <w:style w:type="paragraph" w:styleId="3">
    <w:name w:val="heading 3"/>
    <w:basedOn w:val="a"/>
    <w:next w:val="a"/>
    <w:link w:val="30"/>
    <w:qFormat/>
    <w:rsid w:val="008109C9"/>
    <w:pPr>
      <w:keepNext/>
      <w:keepLines/>
      <w:spacing w:before="260" w:after="260" w:line="413" w:lineRule="auto"/>
      <w:outlineLvl w:val="2"/>
    </w:pPr>
    <w:rPr>
      <w:b/>
      <w:bCs/>
      <w:sz w:val="32"/>
      <w:szCs w:val="32"/>
    </w:rPr>
  </w:style>
  <w:style w:type="paragraph" w:styleId="4">
    <w:name w:val="heading 4"/>
    <w:basedOn w:val="a"/>
    <w:next w:val="a"/>
    <w:link w:val="40"/>
    <w:qFormat/>
    <w:rsid w:val="008109C9"/>
    <w:pPr>
      <w:keepNext/>
      <w:spacing w:line="440" w:lineRule="exact"/>
      <w:jc w:val="center"/>
      <w:outlineLvl w:val="3"/>
    </w:pPr>
    <w:rPr>
      <w:rFonts w:ascii="仿宋_GB2312" w:eastAsia="仿宋_GB2312"/>
      <w:szCs w:val="24"/>
    </w:rPr>
  </w:style>
  <w:style w:type="paragraph" w:styleId="5">
    <w:name w:val="heading 5"/>
    <w:basedOn w:val="a"/>
    <w:next w:val="a"/>
    <w:link w:val="50"/>
    <w:qFormat/>
    <w:rsid w:val="008109C9"/>
    <w:pPr>
      <w:keepNext/>
      <w:keepLines/>
      <w:numPr>
        <w:ilvl w:val="4"/>
        <w:numId w:val="1"/>
      </w:numPr>
      <w:tabs>
        <w:tab w:val="clear" w:pos="2649"/>
        <w:tab w:val="left" w:pos="1008"/>
        <w:tab w:val="left" w:pos="1674"/>
      </w:tabs>
      <w:suppressAutoHyphens/>
      <w:spacing w:before="280" w:after="290" w:line="372" w:lineRule="auto"/>
      <w:outlineLvl w:val="4"/>
    </w:pPr>
    <w:rPr>
      <w:rFonts w:ascii="宋体" w:hAnsi="宋体"/>
      <w:b/>
      <w:kern w:val="21"/>
      <w:lang w:eastAsia="ar-SA"/>
    </w:rPr>
  </w:style>
  <w:style w:type="paragraph" w:styleId="6">
    <w:name w:val="heading 6"/>
    <w:basedOn w:val="a"/>
    <w:next w:val="a"/>
    <w:link w:val="60"/>
    <w:qFormat/>
    <w:rsid w:val="008109C9"/>
    <w:pPr>
      <w:keepNext/>
      <w:keepLines/>
      <w:numPr>
        <w:ilvl w:val="5"/>
        <w:numId w:val="1"/>
      </w:numPr>
      <w:tabs>
        <w:tab w:val="clear" w:pos="3069"/>
        <w:tab w:val="left" w:pos="1152"/>
        <w:tab w:val="left" w:pos="1674"/>
      </w:tabs>
      <w:suppressAutoHyphens/>
      <w:spacing w:before="240" w:after="64" w:line="317" w:lineRule="auto"/>
      <w:outlineLvl w:val="5"/>
    </w:pPr>
    <w:rPr>
      <w:rFonts w:ascii="Arial" w:eastAsia="黑体" w:hAnsi="Arial"/>
      <w:b/>
      <w:kern w:val="21"/>
      <w:sz w:val="24"/>
      <w:lang w:eastAsia="ar-SA"/>
    </w:rPr>
  </w:style>
  <w:style w:type="paragraph" w:styleId="7">
    <w:name w:val="heading 7"/>
    <w:basedOn w:val="a"/>
    <w:next w:val="a"/>
    <w:link w:val="70"/>
    <w:qFormat/>
    <w:rsid w:val="008109C9"/>
    <w:pPr>
      <w:keepNext/>
      <w:keepLines/>
      <w:numPr>
        <w:ilvl w:val="6"/>
        <w:numId w:val="1"/>
      </w:numPr>
      <w:tabs>
        <w:tab w:val="clear" w:pos="3489"/>
        <w:tab w:val="left" w:pos="1296"/>
        <w:tab w:val="left" w:pos="1674"/>
      </w:tabs>
      <w:suppressAutoHyphens/>
      <w:spacing w:before="240" w:after="64" w:line="317" w:lineRule="auto"/>
      <w:outlineLvl w:val="6"/>
    </w:pPr>
    <w:rPr>
      <w:rFonts w:ascii="宋体" w:hAnsi="宋体"/>
      <w:b/>
      <w:kern w:val="21"/>
      <w:sz w:val="24"/>
      <w:lang w:eastAsia="ar-SA"/>
    </w:rPr>
  </w:style>
  <w:style w:type="paragraph" w:styleId="8">
    <w:name w:val="heading 8"/>
    <w:basedOn w:val="a"/>
    <w:next w:val="a"/>
    <w:link w:val="80"/>
    <w:qFormat/>
    <w:rsid w:val="008109C9"/>
    <w:pPr>
      <w:keepNext/>
      <w:keepLines/>
      <w:numPr>
        <w:ilvl w:val="7"/>
        <w:numId w:val="1"/>
      </w:numPr>
      <w:tabs>
        <w:tab w:val="clear" w:pos="3909"/>
        <w:tab w:val="left" w:pos="1440"/>
        <w:tab w:val="left" w:pos="1674"/>
      </w:tabs>
      <w:suppressAutoHyphens/>
      <w:spacing w:before="240" w:after="64" w:line="317" w:lineRule="auto"/>
      <w:outlineLvl w:val="7"/>
    </w:pPr>
    <w:rPr>
      <w:rFonts w:ascii="Arial" w:eastAsia="黑体" w:hAnsi="Arial"/>
      <w:kern w:val="21"/>
      <w:sz w:val="24"/>
      <w:lang w:eastAsia="ar-SA"/>
    </w:rPr>
  </w:style>
  <w:style w:type="paragraph" w:styleId="9">
    <w:name w:val="heading 9"/>
    <w:basedOn w:val="a"/>
    <w:next w:val="a"/>
    <w:link w:val="90"/>
    <w:qFormat/>
    <w:rsid w:val="008109C9"/>
    <w:pPr>
      <w:keepNext/>
      <w:keepLines/>
      <w:numPr>
        <w:ilvl w:val="8"/>
        <w:numId w:val="1"/>
      </w:numPr>
      <w:tabs>
        <w:tab w:val="clear" w:pos="4329"/>
        <w:tab w:val="left" w:pos="1584"/>
        <w:tab w:val="left" w:pos="1674"/>
      </w:tabs>
      <w:suppressAutoHyphens/>
      <w:spacing w:before="240" w:after="64" w:line="317" w:lineRule="auto"/>
      <w:outlineLvl w:val="8"/>
    </w:pPr>
    <w:rPr>
      <w:rFonts w:ascii="Arial" w:eastAsia="黑体" w:hAnsi="Arial"/>
      <w:kern w:val="2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109C9"/>
    <w:rPr>
      <w:rFonts w:ascii="Times New Roman" w:eastAsia="宋体" w:hAnsi="Times New Roman" w:cs="Times New Roman"/>
      <w:b/>
      <w:bCs/>
      <w:kern w:val="44"/>
      <w:sz w:val="36"/>
      <w:szCs w:val="44"/>
      <w:lang w:val="zh-CN"/>
    </w:rPr>
  </w:style>
  <w:style w:type="character" w:customStyle="1" w:styleId="20">
    <w:name w:val="标题 2 字符"/>
    <w:basedOn w:val="a0"/>
    <w:link w:val="2"/>
    <w:rsid w:val="008109C9"/>
    <w:rPr>
      <w:rFonts w:ascii="Arial" w:eastAsia="黑体" w:hAnsi="Arial" w:cs="Times New Roman"/>
      <w:b/>
      <w:bCs/>
      <w:sz w:val="32"/>
      <w:szCs w:val="32"/>
      <w:lang w:val="zh-CN"/>
    </w:rPr>
  </w:style>
  <w:style w:type="character" w:customStyle="1" w:styleId="30">
    <w:name w:val="标题 3 字符"/>
    <w:basedOn w:val="a0"/>
    <w:link w:val="3"/>
    <w:rsid w:val="008109C9"/>
    <w:rPr>
      <w:rFonts w:ascii="Times New Roman" w:eastAsia="宋体" w:hAnsi="Times New Roman" w:cs="Times New Roman"/>
      <w:b/>
      <w:bCs/>
      <w:sz w:val="32"/>
      <w:szCs w:val="32"/>
    </w:rPr>
  </w:style>
  <w:style w:type="character" w:customStyle="1" w:styleId="40">
    <w:name w:val="标题 4 字符"/>
    <w:basedOn w:val="a0"/>
    <w:link w:val="4"/>
    <w:rsid w:val="008109C9"/>
    <w:rPr>
      <w:rFonts w:ascii="仿宋_GB2312" w:eastAsia="仿宋_GB2312" w:hAnsi="Times New Roman" w:cs="Times New Roman"/>
      <w:sz w:val="28"/>
      <w:szCs w:val="24"/>
    </w:rPr>
  </w:style>
  <w:style w:type="character" w:customStyle="1" w:styleId="50">
    <w:name w:val="标题 5 字符"/>
    <w:basedOn w:val="a0"/>
    <w:link w:val="5"/>
    <w:rsid w:val="008109C9"/>
    <w:rPr>
      <w:rFonts w:ascii="宋体" w:eastAsia="宋体" w:hAnsi="宋体" w:cs="Times New Roman"/>
      <w:b/>
      <w:kern w:val="21"/>
      <w:sz w:val="28"/>
      <w:szCs w:val="20"/>
      <w:lang w:eastAsia="ar-SA"/>
    </w:rPr>
  </w:style>
  <w:style w:type="character" w:customStyle="1" w:styleId="60">
    <w:name w:val="标题 6 字符"/>
    <w:basedOn w:val="a0"/>
    <w:link w:val="6"/>
    <w:rsid w:val="008109C9"/>
    <w:rPr>
      <w:rFonts w:ascii="Arial" w:eastAsia="黑体" w:hAnsi="Arial" w:cs="Times New Roman"/>
      <w:b/>
      <w:kern w:val="21"/>
      <w:sz w:val="24"/>
      <w:szCs w:val="20"/>
      <w:lang w:eastAsia="ar-SA"/>
    </w:rPr>
  </w:style>
  <w:style w:type="character" w:customStyle="1" w:styleId="70">
    <w:name w:val="标题 7 字符"/>
    <w:basedOn w:val="a0"/>
    <w:link w:val="7"/>
    <w:rsid w:val="008109C9"/>
    <w:rPr>
      <w:rFonts w:ascii="宋体" w:eastAsia="宋体" w:hAnsi="宋体" w:cs="Times New Roman"/>
      <w:b/>
      <w:kern w:val="21"/>
      <w:sz w:val="24"/>
      <w:szCs w:val="20"/>
      <w:lang w:eastAsia="ar-SA"/>
    </w:rPr>
  </w:style>
  <w:style w:type="character" w:customStyle="1" w:styleId="80">
    <w:name w:val="标题 8 字符"/>
    <w:basedOn w:val="a0"/>
    <w:link w:val="8"/>
    <w:rsid w:val="008109C9"/>
    <w:rPr>
      <w:rFonts w:ascii="Arial" w:eastAsia="黑体" w:hAnsi="Arial" w:cs="Times New Roman"/>
      <w:kern w:val="21"/>
      <w:sz w:val="24"/>
      <w:szCs w:val="20"/>
      <w:lang w:eastAsia="ar-SA"/>
    </w:rPr>
  </w:style>
  <w:style w:type="character" w:customStyle="1" w:styleId="90">
    <w:name w:val="标题 9 字符"/>
    <w:basedOn w:val="a0"/>
    <w:link w:val="9"/>
    <w:rsid w:val="008109C9"/>
    <w:rPr>
      <w:rFonts w:ascii="Arial" w:eastAsia="黑体" w:hAnsi="Arial" w:cs="Times New Roman"/>
      <w:kern w:val="21"/>
      <w:szCs w:val="20"/>
      <w:lang w:eastAsia="ar-SA"/>
    </w:rPr>
  </w:style>
  <w:style w:type="paragraph" w:styleId="a3">
    <w:name w:val="Body Text"/>
    <w:basedOn w:val="a"/>
    <w:next w:val="TOC2"/>
    <w:link w:val="a4"/>
    <w:qFormat/>
    <w:rsid w:val="008109C9"/>
    <w:pPr>
      <w:spacing w:after="120"/>
    </w:pPr>
  </w:style>
  <w:style w:type="character" w:customStyle="1" w:styleId="a4">
    <w:name w:val="正文文本 字符"/>
    <w:basedOn w:val="a0"/>
    <w:link w:val="a3"/>
    <w:rsid w:val="008109C9"/>
    <w:rPr>
      <w:rFonts w:ascii="Times New Roman" w:eastAsia="宋体" w:hAnsi="Times New Roman" w:cs="Times New Roman"/>
      <w:sz w:val="28"/>
      <w:szCs w:val="20"/>
    </w:rPr>
  </w:style>
  <w:style w:type="paragraph" w:styleId="TOC2">
    <w:name w:val="toc 2"/>
    <w:basedOn w:val="a"/>
    <w:next w:val="a"/>
    <w:uiPriority w:val="39"/>
    <w:rsid w:val="008109C9"/>
    <w:pPr>
      <w:ind w:leftChars="200" w:left="420"/>
    </w:pPr>
    <w:rPr>
      <w:sz w:val="24"/>
    </w:rPr>
  </w:style>
  <w:style w:type="paragraph" w:styleId="TOC3">
    <w:name w:val="toc 3"/>
    <w:basedOn w:val="a"/>
    <w:next w:val="a"/>
    <w:rsid w:val="008109C9"/>
    <w:pPr>
      <w:widowControl/>
      <w:spacing w:after="100" w:line="276" w:lineRule="auto"/>
      <w:ind w:left="440"/>
      <w:jc w:val="left"/>
    </w:pPr>
    <w:rPr>
      <w:rFonts w:ascii="Calibri" w:hAnsi="Calibri" w:cs="黑体"/>
      <w:kern w:val="0"/>
      <w:sz w:val="22"/>
      <w:szCs w:val="22"/>
    </w:rPr>
  </w:style>
  <w:style w:type="paragraph" w:styleId="a5">
    <w:name w:val="Plain Text"/>
    <w:basedOn w:val="a"/>
    <w:link w:val="a6"/>
    <w:rsid w:val="008109C9"/>
    <w:rPr>
      <w:rFonts w:ascii="宋体" w:hAnsi="Courier New" w:cs="Courier New"/>
      <w:kern w:val="0"/>
      <w:sz w:val="20"/>
      <w:szCs w:val="21"/>
    </w:rPr>
  </w:style>
  <w:style w:type="character" w:customStyle="1" w:styleId="a6">
    <w:name w:val="纯文本 字符"/>
    <w:basedOn w:val="a0"/>
    <w:link w:val="a5"/>
    <w:rsid w:val="008109C9"/>
    <w:rPr>
      <w:rFonts w:ascii="宋体" w:eastAsia="宋体" w:hAnsi="Courier New" w:cs="Courier New"/>
      <w:kern w:val="0"/>
      <w:sz w:val="20"/>
      <w:szCs w:val="21"/>
    </w:rPr>
  </w:style>
  <w:style w:type="paragraph" w:styleId="a7">
    <w:name w:val="Date"/>
    <w:basedOn w:val="a"/>
    <w:next w:val="a"/>
    <w:link w:val="a8"/>
    <w:rsid w:val="008109C9"/>
    <w:pPr>
      <w:ind w:leftChars="2500" w:left="100"/>
    </w:pPr>
  </w:style>
  <w:style w:type="character" w:customStyle="1" w:styleId="a8">
    <w:name w:val="日期 字符"/>
    <w:basedOn w:val="a0"/>
    <w:link w:val="a7"/>
    <w:rsid w:val="008109C9"/>
    <w:rPr>
      <w:rFonts w:ascii="Times New Roman" w:eastAsia="宋体" w:hAnsi="Times New Roman" w:cs="Times New Roman"/>
      <w:sz w:val="28"/>
      <w:szCs w:val="20"/>
    </w:rPr>
  </w:style>
  <w:style w:type="paragraph" w:styleId="a9">
    <w:name w:val="Balloon Text"/>
    <w:basedOn w:val="a"/>
    <w:link w:val="aa"/>
    <w:rsid w:val="008109C9"/>
    <w:rPr>
      <w:sz w:val="18"/>
      <w:szCs w:val="18"/>
    </w:rPr>
  </w:style>
  <w:style w:type="character" w:customStyle="1" w:styleId="aa">
    <w:name w:val="批注框文本 字符"/>
    <w:basedOn w:val="a0"/>
    <w:link w:val="a9"/>
    <w:rsid w:val="008109C9"/>
    <w:rPr>
      <w:rFonts w:ascii="Times New Roman" w:eastAsia="宋体" w:hAnsi="Times New Roman" w:cs="Times New Roman"/>
      <w:sz w:val="18"/>
      <w:szCs w:val="18"/>
    </w:rPr>
  </w:style>
  <w:style w:type="paragraph" w:styleId="ab">
    <w:name w:val="footer"/>
    <w:basedOn w:val="a"/>
    <w:link w:val="ac"/>
    <w:uiPriority w:val="99"/>
    <w:rsid w:val="008109C9"/>
    <w:pPr>
      <w:tabs>
        <w:tab w:val="center" w:pos="4153"/>
        <w:tab w:val="right" w:pos="8306"/>
      </w:tabs>
      <w:snapToGrid w:val="0"/>
      <w:jc w:val="left"/>
    </w:pPr>
    <w:rPr>
      <w:sz w:val="18"/>
      <w:szCs w:val="18"/>
    </w:rPr>
  </w:style>
  <w:style w:type="character" w:customStyle="1" w:styleId="ac">
    <w:name w:val="页脚 字符"/>
    <w:basedOn w:val="a0"/>
    <w:link w:val="ab"/>
    <w:uiPriority w:val="99"/>
    <w:rsid w:val="008109C9"/>
    <w:rPr>
      <w:rFonts w:ascii="Times New Roman" w:eastAsia="宋体" w:hAnsi="Times New Roman" w:cs="Times New Roman"/>
      <w:sz w:val="18"/>
      <w:szCs w:val="18"/>
    </w:rPr>
  </w:style>
  <w:style w:type="paragraph" w:styleId="ad">
    <w:name w:val="header"/>
    <w:basedOn w:val="a"/>
    <w:link w:val="ae"/>
    <w:rsid w:val="008109C9"/>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8109C9"/>
    <w:rPr>
      <w:rFonts w:ascii="Times New Roman" w:eastAsia="宋体" w:hAnsi="Times New Roman" w:cs="Times New Roman"/>
      <w:sz w:val="18"/>
      <w:szCs w:val="18"/>
    </w:rPr>
  </w:style>
  <w:style w:type="paragraph" w:styleId="TOC1">
    <w:name w:val="toc 1"/>
    <w:basedOn w:val="a"/>
    <w:next w:val="a"/>
    <w:uiPriority w:val="39"/>
    <w:rsid w:val="008109C9"/>
    <w:pPr>
      <w:spacing w:before="120" w:after="120"/>
      <w:jc w:val="left"/>
    </w:pPr>
    <w:rPr>
      <w:b/>
      <w:bCs/>
      <w:caps/>
    </w:rPr>
  </w:style>
  <w:style w:type="paragraph" w:styleId="af">
    <w:name w:val="Subtitle"/>
    <w:basedOn w:val="a"/>
    <w:next w:val="a"/>
    <w:link w:val="af0"/>
    <w:qFormat/>
    <w:rsid w:val="008109C9"/>
    <w:pPr>
      <w:spacing w:before="240" w:after="60" w:line="312" w:lineRule="auto"/>
      <w:jc w:val="center"/>
      <w:outlineLvl w:val="1"/>
    </w:pPr>
    <w:rPr>
      <w:rFonts w:ascii="Cambria" w:eastAsia="方正楷体简体" w:hAnsi="Cambria"/>
      <w:bCs/>
      <w:kern w:val="28"/>
      <w:szCs w:val="32"/>
    </w:rPr>
  </w:style>
  <w:style w:type="character" w:customStyle="1" w:styleId="af0">
    <w:name w:val="副标题 字符"/>
    <w:basedOn w:val="a0"/>
    <w:link w:val="af"/>
    <w:rsid w:val="008109C9"/>
    <w:rPr>
      <w:rFonts w:ascii="Cambria" w:eastAsia="方正楷体简体" w:hAnsi="Cambria" w:cs="Times New Roman"/>
      <w:bCs/>
      <w:kern w:val="28"/>
      <w:sz w:val="28"/>
      <w:szCs w:val="32"/>
    </w:rPr>
  </w:style>
  <w:style w:type="paragraph" w:styleId="21">
    <w:name w:val="Body Text 2"/>
    <w:basedOn w:val="a"/>
    <w:link w:val="22"/>
    <w:rsid w:val="008109C9"/>
    <w:pPr>
      <w:spacing w:after="120" w:line="480" w:lineRule="auto"/>
    </w:pPr>
  </w:style>
  <w:style w:type="character" w:customStyle="1" w:styleId="22">
    <w:name w:val="正文文本 2 字符"/>
    <w:basedOn w:val="a0"/>
    <w:link w:val="21"/>
    <w:rsid w:val="008109C9"/>
    <w:rPr>
      <w:rFonts w:ascii="Times New Roman" w:eastAsia="宋体" w:hAnsi="Times New Roman" w:cs="Times New Roman"/>
      <w:sz w:val="28"/>
      <w:szCs w:val="20"/>
    </w:rPr>
  </w:style>
  <w:style w:type="paragraph" w:styleId="af1">
    <w:name w:val="Normal (Web)"/>
    <w:basedOn w:val="a"/>
    <w:rsid w:val="008109C9"/>
    <w:rPr>
      <w:sz w:val="24"/>
    </w:rPr>
  </w:style>
  <w:style w:type="paragraph" w:styleId="af2">
    <w:name w:val="Title"/>
    <w:basedOn w:val="a"/>
    <w:next w:val="a"/>
    <w:link w:val="af3"/>
    <w:qFormat/>
    <w:rsid w:val="008109C9"/>
    <w:pPr>
      <w:spacing w:before="240" w:after="60"/>
      <w:jc w:val="center"/>
      <w:outlineLvl w:val="0"/>
    </w:pPr>
    <w:rPr>
      <w:rFonts w:ascii="Cambria" w:eastAsia="方正小标宋简体" w:hAnsi="Cambria"/>
      <w:b/>
      <w:bCs/>
      <w:sz w:val="44"/>
      <w:szCs w:val="32"/>
    </w:rPr>
  </w:style>
  <w:style w:type="character" w:customStyle="1" w:styleId="af3">
    <w:name w:val="标题 字符"/>
    <w:basedOn w:val="a0"/>
    <w:link w:val="af2"/>
    <w:rsid w:val="008109C9"/>
    <w:rPr>
      <w:rFonts w:ascii="Cambria" w:eastAsia="方正小标宋简体" w:hAnsi="Cambria" w:cs="Times New Roman"/>
      <w:b/>
      <w:bCs/>
      <w:sz w:val="44"/>
      <w:szCs w:val="32"/>
    </w:rPr>
  </w:style>
  <w:style w:type="table" w:styleId="af4">
    <w:name w:val="Table Grid"/>
    <w:basedOn w:val="a1"/>
    <w:qFormat/>
    <w:rsid w:val="008109C9"/>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sid w:val="008109C9"/>
    <w:rPr>
      <w:b/>
    </w:rPr>
  </w:style>
  <w:style w:type="character" w:styleId="af6">
    <w:name w:val="page number"/>
    <w:rsid w:val="008109C9"/>
  </w:style>
  <w:style w:type="character" w:styleId="af7">
    <w:name w:val="FollowedHyperlink"/>
    <w:rsid w:val="008109C9"/>
    <w:rPr>
      <w:color w:val="333333"/>
      <w:u w:val="none"/>
    </w:rPr>
  </w:style>
  <w:style w:type="character" w:styleId="af8">
    <w:name w:val="Emphasis"/>
    <w:qFormat/>
    <w:rsid w:val="008109C9"/>
    <w:rPr>
      <w:rFonts w:ascii="Times New Roman" w:hAnsi="Times New Roman" w:cs="Times New Roman" w:hint="default"/>
    </w:rPr>
  </w:style>
  <w:style w:type="character" w:styleId="af9">
    <w:name w:val="Hyperlink"/>
    <w:uiPriority w:val="99"/>
    <w:rsid w:val="008109C9"/>
    <w:rPr>
      <w:color w:val="333333"/>
      <w:u w:val="none"/>
    </w:rPr>
  </w:style>
  <w:style w:type="character" w:customStyle="1" w:styleId="Char">
    <w:name w:val="正文文本缩进 Char"/>
    <w:link w:val="11"/>
    <w:rsid w:val="008109C9"/>
    <w:rPr>
      <w:rFonts w:ascii="Times New Roman" w:hAnsi="Times New Roman"/>
      <w:sz w:val="28"/>
    </w:rPr>
  </w:style>
  <w:style w:type="paragraph" w:customStyle="1" w:styleId="11">
    <w:name w:val="正文文本缩进1"/>
    <w:basedOn w:val="a"/>
    <w:link w:val="Char"/>
    <w:rsid w:val="008109C9"/>
    <w:pPr>
      <w:spacing w:after="120"/>
      <w:ind w:leftChars="200" w:left="420"/>
    </w:pPr>
    <w:rPr>
      <w:rFonts w:eastAsiaTheme="minorEastAsia" w:cstheme="minorBidi"/>
      <w:szCs w:val="22"/>
    </w:rPr>
  </w:style>
  <w:style w:type="character" w:customStyle="1" w:styleId="12">
    <w:name w:val="页码1"/>
    <w:rsid w:val="008109C9"/>
  </w:style>
  <w:style w:type="character" w:customStyle="1" w:styleId="3Char1">
    <w:name w:val="正文文本 3 Char1"/>
    <w:rsid w:val="008109C9"/>
    <w:rPr>
      <w:rFonts w:ascii="Times New Roman" w:hAnsi="Times New Roman"/>
      <w:kern w:val="2"/>
      <w:sz w:val="16"/>
      <w:szCs w:val="16"/>
    </w:rPr>
  </w:style>
  <w:style w:type="character" w:customStyle="1" w:styleId="3Char">
    <w:name w:val="正文文本 3 Char"/>
    <w:link w:val="31"/>
    <w:rsid w:val="008109C9"/>
    <w:rPr>
      <w:rFonts w:ascii="黑体" w:eastAsia="黑体" w:hAnsi="Arial"/>
      <w:b/>
      <w:sz w:val="28"/>
    </w:rPr>
  </w:style>
  <w:style w:type="paragraph" w:customStyle="1" w:styleId="31">
    <w:name w:val="正文文本 31"/>
    <w:basedOn w:val="a"/>
    <w:link w:val="3Char"/>
    <w:rsid w:val="008109C9"/>
    <w:rPr>
      <w:rFonts w:ascii="黑体" w:eastAsia="黑体" w:hAnsi="Arial" w:cstheme="minorBidi"/>
      <w:b/>
      <w:szCs w:val="22"/>
    </w:rPr>
  </w:style>
  <w:style w:type="character" w:customStyle="1" w:styleId="Char0">
    <w:name w:val="无间隔 Char"/>
    <w:link w:val="13"/>
    <w:rsid w:val="008109C9"/>
    <w:rPr>
      <w:sz w:val="22"/>
    </w:rPr>
  </w:style>
  <w:style w:type="paragraph" w:customStyle="1" w:styleId="13">
    <w:name w:val="无间隔1"/>
    <w:link w:val="Char0"/>
    <w:rsid w:val="008109C9"/>
    <w:rPr>
      <w:sz w:val="22"/>
    </w:rPr>
  </w:style>
  <w:style w:type="character" w:customStyle="1" w:styleId="Char1">
    <w:name w:val="纯文本 Char"/>
    <w:link w:val="14"/>
    <w:rsid w:val="008109C9"/>
    <w:rPr>
      <w:rFonts w:ascii="宋体" w:hAnsi="Courier New" w:cs="Courier New"/>
      <w:szCs w:val="21"/>
    </w:rPr>
  </w:style>
  <w:style w:type="paragraph" w:customStyle="1" w:styleId="14">
    <w:name w:val="纯文本1"/>
    <w:basedOn w:val="a"/>
    <w:link w:val="Char1"/>
    <w:rsid w:val="008109C9"/>
    <w:rPr>
      <w:rFonts w:ascii="宋体" w:eastAsiaTheme="minorEastAsia" w:hAnsi="Courier New" w:cs="Courier New"/>
      <w:sz w:val="21"/>
      <w:szCs w:val="21"/>
    </w:rPr>
  </w:style>
  <w:style w:type="character" w:customStyle="1" w:styleId="font11">
    <w:name w:val="font11"/>
    <w:rsid w:val="008109C9"/>
    <w:rPr>
      <w:rFonts w:ascii="宋体" w:eastAsia="宋体" w:hAnsi="宋体" w:cs="宋体" w:hint="eastAsia"/>
      <w:color w:val="000000"/>
      <w:sz w:val="22"/>
      <w:szCs w:val="22"/>
      <w:u w:val="none"/>
    </w:rPr>
  </w:style>
  <w:style w:type="paragraph" w:customStyle="1" w:styleId="15">
    <w:name w:val="列表段落1"/>
    <w:basedOn w:val="a"/>
    <w:rsid w:val="008109C9"/>
    <w:pPr>
      <w:ind w:firstLineChars="200" w:firstLine="420"/>
    </w:pPr>
    <w:rPr>
      <w:szCs w:val="21"/>
    </w:rPr>
  </w:style>
  <w:style w:type="paragraph" w:customStyle="1" w:styleId="TOC10">
    <w:name w:val="TOC 标题1"/>
    <w:basedOn w:val="1"/>
    <w:next w:val="a"/>
    <w:rsid w:val="008109C9"/>
    <w:pPr>
      <w:widowControl/>
      <w:spacing w:before="480" w:after="0" w:line="276" w:lineRule="auto"/>
      <w:jc w:val="left"/>
      <w:outlineLvl w:val="9"/>
    </w:pPr>
    <w:rPr>
      <w:rFonts w:ascii="Cambria" w:hAnsi="Cambria"/>
      <w:color w:val="365F91"/>
      <w:kern w:val="0"/>
      <w:sz w:val="28"/>
      <w:szCs w:val="28"/>
    </w:rPr>
  </w:style>
  <w:style w:type="paragraph" w:customStyle="1" w:styleId="210">
    <w:name w:val="正文文本 21"/>
    <w:basedOn w:val="a"/>
    <w:rsid w:val="008109C9"/>
    <w:pPr>
      <w:spacing w:after="120" w:line="480" w:lineRule="auto"/>
    </w:pPr>
    <w:rPr>
      <w:kern w:val="0"/>
      <w:sz w:val="20"/>
    </w:rPr>
  </w:style>
  <w:style w:type="paragraph" w:customStyle="1" w:styleId="23">
    <w:name w:val="列出段落2"/>
    <w:basedOn w:val="a"/>
    <w:rsid w:val="008109C9"/>
    <w:pPr>
      <w:ind w:firstLineChars="200" w:firstLine="420"/>
    </w:pPr>
    <w:rPr>
      <w:rFonts w:ascii="Calibri" w:hAnsi="Calibri"/>
      <w:sz w:val="21"/>
      <w:szCs w:val="22"/>
    </w:rPr>
  </w:style>
  <w:style w:type="paragraph" w:customStyle="1" w:styleId="BodyText21">
    <w:name w:val="Body Text 21"/>
    <w:basedOn w:val="a"/>
    <w:rsid w:val="008109C9"/>
    <w:pPr>
      <w:spacing w:after="120" w:line="480" w:lineRule="auto"/>
    </w:pPr>
    <w:rPr>
      <w:sz w:val="20"/>
    </w:rPr>
  </w:style>
  <w:style w:type="paragraph" w:customStyle="1" w:styleId="Default">
    <w:name w:val="Default"/>
    <w:rsid w:val="008109C9"/>
    <w:pPr>
      <w:widowControl w:val="0"/>
      <w:autoSpaceDE w:val="0"/>
      <w:autoSpaceDN w:val="0"/>
      <w:adjustRightInd w:val="0"/>
    </w:pPr>
    <w:rPr>
      <w:rFonts w:ascii="......." w:eastAsia="......." w:hAnsi="Times New Roman" w:cs="......."/>
      <w:color w:val="000000"/>
      <w:kern w:val="0"/>
      <w:sz w:val="24"/>
      <w:szCs w:val="24"/>
    </w:rPr>
  </w:style>
  <w:style w:type="paragraph" w:customStyle="1" w:styleId="130">
    <w:name w:val="正文_13"/>
    <w:rsid w:val="008109C9"/>
    <w:pPr>
      <w:widowControl w:val="0"/>
      <w:jc w:val="both"/>
    </w:pPr>
    <w:rPr>
      <w:rFonts w:ascii="Times New Roman" w:eastAsia="宋体" w:hAnsi="Times New Roman" w:cs="Times New Roman"/>
      <w:szCs w:val="24"/>
    </w:rPr>
  </w:style>
  <w:style w:type="paragraph" w:customStyle="1" w:styleId="24">
    <w:name w:val="正文_2"/>
    <w:qFormat/>
    <w:rsid w:val="008109C9"/>
    <w:pPr>
      <w:widowControl w:val="0"/>
      <w:jc w:val="both"/>
    </w:pPr>
    <w:rPr>
      <w:rFonts w:ascii="Times New Roman" w:eastAsia="宋体" w:hAnsi="Times New Roman" w:cs="Times New Roman"/>
      <w:sz w:val="28"/>
      <w:szCs w:val="20"/>
    </w:rPr>
  </w:style>
  <w:style w:type="paragraph" w:customStyle="1" w:styleId="16">
    <w:name w:val="列出段落1"/>
    <w:basedOn w:val="a"/>
    <w:rsid w:val="008109C9"/>
    <w:pPr>
      <w:ind w:firstLineChars="200" w:firstLine="420"/>
    </w:pPr>
    <w:rPr>
      <w:rFonts w:ascii="Calibri" w:hAnsi="Calibri"/>
      <w:szCs w:val="22"/>
    </w:rPr>
  </w:style>
  <w:style w:type="paragraph" w:customStyle="1" w:styleId="25">
    <w:name w:val="正文2"/>
    <w:qFormat/>
    <w:rsid w:val="008109C9"/>
    <w:rPr>
      <w:rFonts w:ascii="Times New Roman" w:eastAsia="Times New Roman" w:hAnsi="Times New Roman" w:cs="Times New Roman"/>
      <w:kern w:val="0"/>
      <w:sz w:val="24"/>
      <w:szCs w:val="24"/>
    </w:rPr>
  </w:style>
  <w:style w:type="character" w:customStyle="1" w:styleId="font21">
    <w:name w:val="font21"/>
    <w:rsid w:val="008109C9"/>
    <w:rPr>
      <w:rFonts w:ascii="宋体" w:eastAsia="宋体" w:hAnsi="宋体" w:cs="宋体" w:hint="eastAsia"/>
      <w:i w:val="0"/>
      <w:iCs w:val="0"/>
      <w:color w:val="000000"/>
      <w:sz w:val="16"/>
      <w:szCs w:val="16"/>
      <w:u w:val="none"/>
    </w:rPr>
  </w:style>
  <w:style w:type="paragraph" w:styleId="TOC">
    <w:name w:val="TOC Heading"/>
    <w:basedOn w:val="1"/>
    <w:next w:val="a"/>
    <w:uiPriority w:val="39"/>
    <w:qFormat/>
    <w:rsid w:val="008109C9"/>
    <w:pPr>
      <w:widowControl/>
      <w:spacing w:before="240" w:after="0" w:line="259" w:lineRule="auto"/>
      <w:jc w:val="left"/>
      <w:outlineLvl w:val="9"/>
    </w:pPr>
    <w:rPr>
      <w:rFonts w:ascii="等线 Light" w:eastAsia="等线 Light" w:hAnsi="等线 Light"/>
      <w:b w:val="0"/>
      <w:bCs w:val="0"/>
      <w:color w:val="2F5496"/>
      <w:kern w:val="0"/>
      <w:sz w:val="32"/>
      <w:szCs w:val="32"/>
      <w:lang w:val="en-US"/>
    </w:rPr>
  </w:style>
  <w:style w:type="table" w:customStyle="1" w:styleId="17">
    <w:name w:val="网格型1"/>
    <w:basedOn w:val="a1"/>
    <w:uiPriority w:val="59"/>
    <w:rsid w:val="008109C9"/>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8109C9"/>
    <w:pPr>
      <w:ind w:firstLineChars="200" w:firstLine="420"/>
    </w:pPr>
    <w:rPr>
      <w:szCs w:val="21"/>
    </w:rPr>
  </w:style>
  <w:style w:type="paragraph" w:customStyle="1" w:styleId="TableParagraph">
    <w:name w:val="Table Paragraph"/>
    <w:basedOn w:val="a"/>
    <w:uiPriority w:val="1"/>
    <w:qFormat/>
    <w:rsid w:val="008109C9"/>
    <w:pPr>
      <w:autoSpaceDE w:val="0"/>
      <w:autoSpaceDN w:val="0"/>
      <w:adjustRightInd w:val="0"/>
      <w:jc w:val="left"/>
    </w:pPr>
    <w:rPr>
      <w:rFonts w:ascii="宋体" w:cs="宋体"/>
      <w:kern w:val="0"/>
      <w:sz w:val="24"/>
      <w:szCs w:val="24"/>
    </w:rPr>
  </w:style>
  <w:style w:type="character" w:styleId="afb">
    <w:name w:val="Unresolved Mention"/>
    <w:uiPriority w:val="99"/>
    <w:unhideWhenUsed/>
    <w:rsid w:val="008109C9"/>
    <w:rPr>
      <w:color w:val="605E5C"/>
      <w:shd w:val="clear" w:color="auto" w:fill="E1DFDD"/>
    </w:rPr>
  </w:style>
  <w:style w:type="paragraph" w:customStyle="1" w:styleId="18">
    <w:name w:val="正文1"/>
    <w:basedOn w:val="a"/>
    <w:qFormat/>
    <w:rsid w:val="008109C9"/>
    <w:pPr>
      <w:widowControl/>
      <w:kinsoku w:val="0"/>
      <w:autoSpaceDE w:val="0"/>
      <w:autoSpaceDN w:val="0"/>
      <w:adjustRightInd w:val="0"/>
      <w:snapToGrid w:val="0"/>
      <w:spacing w:before="120" w:after="120" w:line="360" w:lineRule="auto"/>
      <w:ind w:firstLineChars="200" w:firstLine="200"/>
      <w:textAlignment w:val="baseline"/>
    </w:pPr>
    <w:rPr>
      <w:rFonts w:ascii="Arial" w:hAnsi="Arial" w:cs="Arial"/>
      <w:snapToGrid w:val="0"/>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5462</Words>
  <Characters>31140</Characters>
  <Application>Microsoft Office Word</Application>
  <DocSecurity>0</DocSecurity>
  <Lines>259</Lines>
  <Paragraphs>73</Paragraphs>
  <ScaleCrop>false</ScaleCrop>
  <Company/>
  <LinksUpToDate>false</LinksUpToDate>
  <CharactersWithSpaces>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2022-06-28T07:58:00Z</dcterms:created>
  <dcterms:modified xsi:type="dcterms:W3CDTF">2022-06-29T08:58:00Z</dcterms:modified>
</cp:coreProperties>
</file>