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bCs/>
          <w:sz w:val="24"/>
          <w:szCs w:val="24"/>
        </w:rPr>
      </w:pPr>
    </w:p>
    <w:p>
      <w:pPr>
        <w:spacing w:line="560" w:lineRule="exact"/>
        <w:jc w:val="center"/>
      </w:pPr>
      <w:r>
        <w:rPr>
          <w:rFonts w:hint="eastAsia" w:ascii="宋体" w:hAnsi="宋体" w:cs="宋体"/>
          <w:b/>
          <w:bCs/>
          <w:sz w:val="24"/>
          <w:szCs w:val="24"/>
        </w:rPr>
        <w:t>农民工工资支付承诺书</w:t>
      </w:r>
    </w:p>
    <w:p/>
    <w:p>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致：</w:t>
      </w:r>
      <w:r>
        <w:rPr>
          <w:rFonts w:hint="eastAsia" w:ascii="宋体" w:hAnsi="宋体" w:cs="宋体"/>
          <w:color w:val="000000"/>
          <w:kern w:val="0"/>
          <w:sz w:val="24"/>
          <w:szCs w:val="24"/>
          <w:u w:val="single"/>
          <w:lang w:bidi="ar"/>
        </w:rPr>
        <w:t xml:space="preserve">  </w:t>
      </w:r>
      <w:r>
        <w:rPr>
          <w:rFonts w:hint="eastAsia" w:ascii="宋体" w:hAnsi="宋体" w:cs="宋体"/>
          <w:kern w:val="0"/>
          <w:sz w:val="24"/>
          <w:szCs w:val="24"/>
          <w:u w:val="single"/>
          <w:lang w:val="en-US" w:eastAsia="zh-CN"/>
        </w:rPr>
        <w:t xml:space="preserve">                  </w:t>
      </w:r>
      <w:bookmarkStart w:id="0" w:name="_GoBack"/>
      <w:bookmarkEnd w:id="0"/>
      <w:r>
        <w:rPr>
          <w:rFonts w:hint="eastAsia" w:ascii="宋体" w:hAnsi="宋体" w:cs="宋体"/>
          <w:kern w:val="0"/>
          <w:sz w:val="24"/>
          <w:szCs w:val="24"/>
          <w:u w:val="single"/>
        </w:rPr>
        <w:t xml:space="preserve">  </w:t>
      </w:r>
      <w:r>
        <w:rPr>
          <w:rFonts w:hint="eastAsia" w:ascii="宋体" w:hAnsi="宋体" w:cs="宋体"/>
          <w:color w:val="000000"/>
          <w:kern w:val="0"/>
          <w:sz w:val="24"/>
          <w:szCs w:val="24"/>
          <w:lang w:bidi="ar"/>
        </w:rPr>
        <w:t xml:space="preserve">（招标人名称） </w:t>
      </w: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为了切实维护农民工的合法权益，确保社会和企业稳定，根据各级政府和相关主管部门的要求，结合我公司承接的</w:t>
      </w:r>
      <w:r>
        <w:rPr>
          <w:rFonts w:hint="eastAsia" w:ascii="宋体" w:hAnsi="宋体" w:cs="宋体"/>
          <w:color w:val="000000"/>
          <w:kern w:val="0"/>
          <w:sz w:val="24"/>
          <w:szCs w:val="24"/>
          <w:u w:val="single"/>
          <w:lang w:bidi="ar"/>
        </w:rPr>
        <w:t xml:space="preserve"> </w:t>
      </w:r>
      <w:r>
        <w:rPr>
          <w:rFonts w:hint="eastAsia" w:ascii="宋体" w:hAnsi="宋体" w:cs="宋体"/>
          <w:kern w:val="0"/>
          <w:sz w:val="24"/>
          <w:szCs w:val="24"/>
          <w:u w:val="single"/>
        </w:rPr>
        <w:t xml:space="preserve">                     </w:t>
      </w:r>
      <w:r>
        <w:rPr>
          <w:rFonts w:hint="eastAsia" w:ascii="宋体" w:hAnsi="宋体" w:cs="宋体"/>
          <w:color w:val="000000"/>
          <w:kern w:val="0"/>
          <w:sz w:val="24"/>
          <w:szCs w:val="24"/>
          <w:lang w:bidi="ar"/>
        </w:rPr>
        <w:t>工程项目的施工实际情况，特作如下慎重承诺：</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000000"/>
          <w:kern w:val="0"/>
          <w:sz w:val="24"/>
          <w:szCs w:val="24"/>
          <w:lang w:bidi="ar"/>
        </w:rPr>
        <w:t>1、我公司将严格按照施工归属地上级主管部门以及贵公司关于农民工工资发放的相关要求，切实做好农民工进场验证、考勤、工资发放</w:t>
      </w:r>
      <w:r>
        <w:rPr>
          <w:rFonts w:hint="eastAsia" w:ascii="宋体" w:hAnsi="宋体" w:cs="宋体"/>
          <w:color w:val="auto"/>
          <w:kern w:val="0"/>
          <w:sz w:val="24"/>
          <w:szCs w:val="24"/>
          <w:lang w:bidi="ar"/>
        </w:rPr>
        <w:t>工作；否则，我公司无条件同意贵中心直接从进度款中支付给农民工工资，并从工程款中直接扣回，并自愿承担相应违约责任等。</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2、我公司保证不拖欠农民工工资，一定将农民工工资足额直接发放到农民工手中，并保证将每月工资发放表及时上报给贵中心项目部，并保证资料的真实有效性；如有虚假和不报的情况发生，我公司愿意接受贵中心的任何处罚并承担相应违约责任等。</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3、如因农民工工资发放不到位或处置不力，导致农民工有不同形式的上访、闹访、集访等恶性事件的发生，我公司无条件同意由贵中心直接从进度款中支付给农民工工资，并从工程款中直接扣回，同时我公司承担由此造成的一切不良后果；</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4、我公司承诺不因任何原因以拖欠农民工工资为由，唆使或促成农民工罢工、上访和恶意讨薪事件的发生。如有发生所产生的一切不良后果由我公司承担。</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特此承诺！</w:t>
      </w:r>
    </w:p>
    <w:p>
      <w:pPr>
        <w:widowControl/>
        <w:spacing w:line="360" w:lineRule="auto"/>
        <w:ind w:firstLine="480" w:firstLineChars="200"/>
        <w:jc w:val="left"/>
        <w:rPr>
          <w:rFonts w:ascii="宋体" w:hAnsi="宋体" w:cs="宋体"/>
          <w:color w:val="auto"/>
          <w:kern w:val="0"/>
          <w:sz w:val="24"/>
          <w:szCs w:val="24"/>
          <w:lang w:bidi="ar"/>
        </w:rPr>
      </w:pP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投标人：</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 xml:space="preserve">（盖章） </w:t>
      </w:r>
    </w:p>
    <w:p>
      <w:pPr>
        <w:widowControl/>
        <w:spacing w:line="360" w:lineRule="auto"/>
        <w:ind w:firstLine="480" w:firstLineChars="200"/>
        <w:jc w:val="left"/>
        <w:rPr>
          <w:rFonts w:ascii="宋体" w:hAnsi="宋体" w:cs="宋体"/>
          <w:color w:val="auto"/>
          <w:kern w:val="0"/>
          <w:sz w:val="24"/>
          <w:szCs w:val="24"/>
          <w:lang w:bidi="ar"/>
        </w:rPr>
      </w:pPr>
    </w:p>
    <w:p>
      <w:pPr>
        <w:widowControl/>
        <w:spacing w:line="360" w:lineRule="auto"/>
        <w:ind w:firstLine="480" w:firstLineChars="200"/>
        <w:jc w:val="left"/>
        <w:rPr>
          <w:rFonts w:ascii="宋体" w:hAnsi="宋体" w:cs="宋体"/>
          <w:sz w:val="24"/>
          <w:szCs w:val="24"/>
        </w:rPr>
      </w:pPr>
      <w:r>
        <w:rPr>
          <w:rFonts w:hint="eastAsia" w:ascii="宋体" w:hAnsi="宋体" w:cs="宋体"/>
          <w:color w:val="auto"/>
          <w:kern w:val="0"/>
          <w:sz w:val="24"/>
          <w:szCs w:val="24"/>
          <w:lang w:bidi="ar"/>
        </w:rPr>
        <w:t>法定代表人或其委托代理人：</w:t>
      </w:r>
      <w:r>
        <w:rPr>
          <w:rFonts w:hint="eastAsia" w:ascii="宋体" w:hAnsi="宋体" w:cs="宋体"/>
          <w:color w:val="auto"/>
          <w:kern w:val="0"/>
          <w:sz w:val="24"/>
          <w:szCs w:val="24"/>
          <w:u w:val="single"/>
          <w:lang w:bidi="ar"/>
        </w:rPr>
        <w:t xml:space="preserve">                     </w:t>
      </w:r>
      <w:r>
        <w:rPr>
          <w:rFonts w:hint="eastAsia" w:ascii="宋体" w:hAnsi="宋体" w:cs="宋体"/>
          <w:color w:val="auto"/>
          <w:kern w:val="0"/>
          <w:sz w:val="24"/>
          <w:szCs w:val="24"/>
          <w:lang w:bidi="ar"/>
        </w:rPr>
        <w:t>（签字或盖章</w:t>
      </w:r>
      <w:r>
        <w:rPr>
          <w:rFonts w:hint="eastAsia" w:ascii="宋体" w:hAnsi="宋体" w:cs="宋体"/>
          <w:color w:val="000000"/>
          <w:kern w:val="0"/>
          <w:sz w:val="24"/>
          <w:szCs w:val="24"/>
          <w:lang w:bidi="ar"/>
        </w:rPr>
        <w:t xml:space="preserve">） </w:t>
      </w:r>
    </w:p>
    <w:p>
      <w:pPr>
        <w:pStyle w:val="5"/>
        <w:ind w:firstLine="5760" w:firstLineChars="2000"/>
        <w:rPr>
          <w:rFonts w:ascii="宋体" w:eastAsia="宋体" w:cs="宋体"/>
          <w:sz w:val="24"/>
          <w:szCs w:val="24"/>
          <w:u w:val="single"/>
        </w:rPr>
      </w:pPr>
    </w:p>
    <w:p>
      <w:pPr>
        <w:pStyle w:val="6"/>
        <w:ind w:firstLine="5280" w:firstLineChars="2200"/>
        <w:rPr>
          <w:rFonts w:ascii="宋体" w:hAnsi="宋体" w:cs="宋体"/>
          <w:color w:val="000000"/>
          <w:kern w:val="0"/>
          <w:sz w:val="24"/>
          <w:szCs w:val="24"/>
          <w:lang w:bidi="ar"/>
        </w:rPr>
      </w:pPr>
    </w:p>
    <w:p>
      <w:pPr>
        <w:pStyle w:val="6"/>
        <w:ind w:firstLine="5280" w:firstLineChars="2200"/>
        <w:rPr>
          <w:sz w:val="24"/>
          <w:szCs w:val="24"/>
        </w:rPr>
      </w:pP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bidi="ar"/>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综艺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ZTVmYjBhZjVlM2Y4OTc3MTNiZjE5Yjg2Nzc2MGQifQ=="/>
  </w:docVars>
  <w:rsids>
    <w:rsidRoot w:val="305803DF"/>
    <w:rsid w:val="00617944"/>
    <w:rsid w:val="00785BD3"/>
    <w:rsid w:val="00CC3130"/>
    <w:rsid w:val="00E02B0D"/>
    <w:rsid w:val="032C6ACB"/>
    <w:rsid w:val="0C975230"/>
    <w:rsid w:val="24C84985"/>
    <w:rsid w:val="25F24D51"/>
    <w:rsid w:val="305803DF"/>
    <w:rsid w:val="3B795AD4"/>
    <w:rsid w:val="5094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40"/>
      <w:ind w:left="139"/>
    </w:pPr>
    <w:rPr>
      <w:rFonts w:hint="eastAsia" w:ascii="宋体" w:hAnsi="宋体"/>
    </w:r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Body Text 2"/>
    <w:basedOn w:val="1"/>
    <w:qFormat/>
    <w:uiPriority w:val="0"/>
    <w:pPr>
      <w:jc w:val="center"/>
    </w:pPr>
    <w:rPr>
      <w:rFonts w:ascii="方正综艺简体" w:hAnsi="宋体" w:eastAsia="方正综艺简体"/>
      <w:spacing w:val="24"/>
      <w:sz w:val="32"/>
    </w:rPr>
  </w:style>
  <w:style w:type="paragraph" w:styleId="6">
    <w:name w:val="Body Text First Indent"/>
    <w:basedOn w:val="7"/>
    <w:qFormat/>
    <w:uiPriority w:val="0"/>
    <w:pPr>
      <w:spacing w:line="312" w:lineRule="auto"/>
      <w:ind w:firstLine="420"/>
    </w:pPr>
  </w:style>
  <w:style w:type="paragraph" w:customStyle="1" w:styleId="7">
    <w:name w:val="正文_0"/>
    <w:next w:val="6"/>
    <w:qFormat/>
    <w:uiPriority w:val="0"/>
    <w:pPr>
      <w:widowControl w:val="0"/>
      <w:jc w:val="both"/>
    </w:pPr>
    <w:rPr>
      <w:rFonts w:ascii="Calibri" w:hAnsi="Calibri" w:eastAsia="宋体" w:cs="Times New Roman"/>
      <w:kern w:val="2"/>
      <w:sz w:val="21"/>
      <w:szCs w:val="22"/>
      <w:lang w:val="en-US" w:eastAsia="zh-CN" w:bidi="ar-SA"/>
    </w:rPr>
  </w:style>
  <w:style w:type="character" w:styleId="10">
    <w:name w:val="annotation reference"/>
    <w:basedOn w:val="9"/>
    <w:qFormat/>
    <w:uiPriority w:val="0"/>
    <w:rPr>
      <w:sz w:val="21"/>
      <w:szCs w:val="21"/>
    </w:rPr>
  </w:style>
  <w:style w:type="character" w:customStyle="1" w:styleId="11">
    <w:name w:val="批注框文本 字符"/>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544</Words>
  <Characters>544</Characters>
  <Lines>4</Lines>
  <Paragraphs>1</Paragraphs>
  <TotalTime>8</TotalTime>
  <ScaleCrop>false</ScaleCrop>
  <LinksUpToDate>false</LinksUpToDate>
  <CharactersWithSpaces>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2022-05-25T08:55:00Z</dcterms:created>
  <dc:creator>杜鹃</dc:creator>
  <cp:lastModifiedBy>细雨凝香</cp:lastModifiedBy>
  <dcterms:modified xsi:type="dcterms:W3CDTF">2023-05-11T06:42:35Z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670EEA0DAD7A4216BF8A1E25856EC348</vt:lpwstr>
  </property>
</Properties>
</file>