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宋体" w:hAnsi="宋体" w:eastAsia="宋体"/>
          <w:b/>
          <w:bCs/>
          <w:kern w:val="44"/>
          <w:sz w:val="24"/>
          <w:szCs w:val="24"/>
        </w:rPr>
      </w:pPr>
      <w:r>
        <w:rPr>
          <w:rFonts w:hint="eastAsia" w:ascii="宋体" w:hAnsi="宋体" w:eastAsia="宋体"/>
          <w:b/>
          <w:bCs/>
          <w:kern w:val="44"/>
          <w:sz w:val="24"/>
          <w:szCs w:val="24"/>
        </w:rPr>
        <w:t>附件一 技术参数要求</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0" w:name="_Toc30942"/>
      <w:bookmarkStart w:id="1" w:name="_Toc104904496"/>
      <w:bookmarkStart w:id="2" w:name="_Toc104839926"/>
      <w:bookmarkStart w:id="3" w:name="_Toc101124234"/>
      <w:bookmarkStart w:id="4" w:name="_Toc126936353"/>
      <w:bookmarkStart w:id="5" w:name="_Toc101170442"/>
      <w:r>
        <w:rPr>
          <w:rFonts w:ascii="宋体" w:hAnsi="宋体" w:eastAsia="宋体" w:cs="Times New Roman"/>
          <w:b/>
          <w:bCs/>
          <w:kern w:val="0"/>
          <w:sz w:val="24"/>
          <w:szCs w:val="24"/>
        </w:rPr>
        <w:t>县级应急广播平台</w:t>
      </w:r>
      <w:bookmarkEnd w:id="0"/>
      <w:bookmarkEnd w:id="1"/>
      <w:bookmarkEnd w:id="2"/>
      <w:bookmarkEnd w:id="3"/>
      <w:bookmarkEnd w:id="4"/>
      <w:bookmarkEnd w:id="5"/>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平台定制化软件</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6" w:name="_Toc650"/>
      <w:bookmarkStart w:id="7" w:name="_Toc104904498"/>
      <w:bookmarkStart w:id="8" w:name="_Toc104839928"/>
      <w:bookmarkStart w:id="9" w:name="_Toc101124236"/>
      <w:bookmarkStart w:id="10" w:name="_Toc126936355"/>
      <w:bookmarkStart w:id="11" w:name="_Toc101170444"/>
      <w:r>
        <w:rPr>
          <w:rFonts w:ascii="宋体" w:hAnsi="宋体" w:eastAsia="宋体" w:cs="Times New Roman"/>
          <w:b/>
          <w:bCs/>
          <w:sz w:val="24"/>
          <w:szCs w:val="24"/>
        </w:rPr>
        <w:t>县级应急广播调度控制平台</w:t>
      </w:r>
      <w:bookmarkEnd w:id="6"/>
      <w:bookmarkEnd w:id="7"/>
      <w:bookmarkEnd w:id="8"/>
      <w:bookmarkEnd w:id="9"/>
      <w:bookmarkEnd w:id="10"/>
      <w:bookmarkEnd w:id="11"/>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信息接入功能要求</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应具备应急信息和应急广播消息的接入、验证和反馈功能。</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具备接入节点的参数配置和管理功能，包括对接入节点的增加、删除、修改操作，以及对接入节点IP地址、端口、数字证书信息的配置和管理。</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具备接入节点的开通和关闭功能，系统接收到被关闭节点的信息不予处理。</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具备身份鉴别功能：通过接口的IP地址、端口、主机名身份信息对访问者进行认证。</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具备对接入的应急广播信息按照GD/J 083-2018进行解析和验证的功能。</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具备接入指定电话号码的电话语音、短信功能。</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支持和响应上级应急广播平台发送的应急广播消息播发请求，能正确处理未到时、已到时未过期、已过期三种时间指令，并反馈正确的播发状态、应急广播适配器状态及终端状态。</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具备播发应急广播播发请求的功能，支持向下级应急广播平台发送应急广播播发请求，并接收下级的播发结果反馈信息。</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支持和响应上级应急广播平台发送的播发状态查询请求，并反馈查询请求结果。</w:t>
      </w:r>
    </w:p>
    <w:p>
      <w:pPr>
        <w:numPr>
          <w:ilvl w:val="0"/>
          <w:numId w:val="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支持和响应上级应急广播平台发送的某时间段的播发记录查询指令，并反馈查询结果。</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信息处理功能要求</w:t>
      </w:r>
    </w:p>
    <w:p>
      <w:pPr>
        <w:numPr>
          <w:ilvl w:val="0"/>
          <w:numId w:val="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具备通过系统界面进行信息提示或告警功能；</w:t>
      </w:r>
    </w:p>
    <w:p>
      <w:pPr>
        <w:numPr>
          <w:ilvl w:val="0"/>
          <w:numId w:val="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具备应急信息/应急广播消息的解析、存储功能：可以解析、存储应急信息/应急广播消息的来源单位、信息/消息ID、事件类型、事件级别、播发起止时间、播发内容；</w:t>
      </w:r>
    </w:p>
    <w:p>
      <w:pPr>
        <w:numPr>
          <w:ilvl w:val="0"/>
          <w:numId w:val="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具备应急信息/应急广播消息查询功能：可以查询查看应急信息/应急广播消息的事件来源、事件类型、事件级别、创建时间；</w:t>
      </w:r>
    </w:p>
    <w:p>
      <w:pPr>
        <w:numPr>
          <w:ilvl w:val="0"/>
          <w:numId w:val="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具备应急信息/应急广播消息处理状态的展示功能，包括未处理、处理中、已处理；</w:t>
      </w:r>
    </w:p>
    <w:p>
      <w:pPr>
        <w:numPr>
          <w:ilvl w:val="0"/>
          <w:numId w:val="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具备应急信息/应急广播消息处理日志的记录和查询功能。</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信息制作和审核功能要求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信息制作和审核播发功能要求如下：</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具备文本、语音、图像文件的导入功能。</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自动检测应急信息中是否带有语音文件，当发现未上传语音文件时,将接收到的应急广播文本内容（至少包含汉语）自动转换成语音文件。支持1000字以上的文字转语音功能，支持敏感词过滤。（需提供由国家广电总局下属相关权威检测机构出具的检测报告）</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支持接收实时音频流(rtsp和rtmp)并存储成mp3文件。</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具备音频文件流化功能：支持将接收到的音频文件转化成音频流，支持RTP、UDP-TS、HTTP，音频流支持32Kbps、64Kbps、128Kbps、320Kbps码率的音频流。平台可设置音频文件的播出码率，以减少通道占用带宽。</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具备对制作完成的应急广播消息进行搜索查询的功能。</w:t>
      </w:r>
    </w:p>
    <w:p>
      <w:pPr>
        <w:numPr>
          <w:ilvl w:val="0"/>
          <w:numId w:val="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具备审核播发状态展示功能，包括：已审核，未审核，无需审核。</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hint="eastAsia" w:ascii="宋体" w:hAnsi="宋体" w:eastAsia="宋体" w:cs="Times New Roman"/>
          <w:b/>
          <w:bCs/>
          <w:sz w:val="24"/>
          <w:szCs w:val="24"/>
        </w:rPr>
        <w:t>内容制作管理功能</w:t>
      </w:r>
    </w:p>
    <w:p>
      <w:pPr>
        <w:numPr>
          <w:ilvl w:val="0"/>
          <w:numId w:val="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内容制作管理功能如下：</w:t>
      </w:r>
    </w:p>
    <w:p>
      <w:pPr>
        <w:numPr>
          <w:ilvl w:val="0"/>
          <w:numId w:val="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支持多个用户上传图、文、音、视日常节目及政务政策宣传信息，形成应急广播信息素材库；</w:t>
      </w:r>
    </w:p>
    <w:p>
      <w:pPr>
        <w:numPr>
          <w:ilvl w:val="0"/>
          <w:numId w:val="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支持对上传的内容进行存储；</w:t>
      </w:r>
    </w:p>
    <w:p>
      <w:pPr>
        <w:numPr>
          <w:ilvl w:val="0"/>
          <w:numId w:val="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支持设置不同用户内容上传、审核权限，最高权限用户具备对低权限用户上传内容审核功能；</w:t>
      </w:r>
    </w:p>
    <w:p>
      <w:pPr>
        <w:numPr>
          <w:ilvl w:val="0"/>
          <w:numId w:val="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本平台用户可调用已上传内容进项广播。</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资源管理功能要求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资源管理功能要求如下：</w:t>
      </w:r>
    </w:p>
    <w:p>
      <w:pPr>
        <w:numPr>
          <w:ilvl w:val="0"/>
          <w:numId w:val="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具备管理辖区内应急广播系统资源的信息管理和维护功能，包括资源的增加、删除、修改，以及对资源编码、属性、参数配置的管理，资源编码应符合GD/J 080—2018。</w:t>
      </w:r>
    </w:p>
    <w:p>
      <w:pPr>
        <w:numPr>
          <w:ilvl w:val="0"/>
          <w:numId w:val="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具备应急广播系统资源状态获取及显示功能：支持获取并展示应急广播系统资源的状态。</w:t>
      </w:r>
    </w:p>
    <w:p>
      <w:pPr>
        <w:numPr>
          <w:ilvl w:val="0"/>
          <w:numId w:val="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具备应急广播系统资源信息的查询和统计功能。</w:t>
      </w:r>
    </w:p>
    <w:p>
      <w:pPr>
        <w:numPr>
          <w:ilvl w:val="0"/>
          <w:numId w:val="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具备应急广播系统资源导入导出功能：支持excel文件格式的应急广播系统资源数据导入导出功能。</w:t>
      </w:r>
    </w:p>
    <w:p>
      <w:pPr>
        <w:numPr>
          <w:ilvl w:val="0"/>
          <w:numId w:val="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支持对应急广播适配器的监测，包括状态查看、报警信息查看；支持通过远程web对应急广播适配器的设备设置，包括资源标识、区域码、上级平台 URL 和标识进行配置和修改。</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资源调度功能要求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资源调度功能要求如下：</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调度预案生成：根据应急广播消息的事件类型、事件级别、覆盖区域、语言相关参数从系统中获取相关的应急广播传输覆盖资源，生成相关的调度预案。</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调度方案生成：根据应急广播消息播发的实际需求，结合调度预案，生成的本次资源调度的解决方案。</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预案及方案管理：支持调度预案及方案查询、编辑和维护。</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播发任务管理：能够对播发任务进行取消和重发操作。</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播发任务流程跟踪：根据调度方案生成的若干个播发进行播发状态监测和图形化展示。</w:t>
      </w:r>
    </w:p>
    <w:p>
      <w:pPr>
        <w:numPr>
          <w:ilvl w:val="0"/>
          <w:numId w:val="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播发优先级处理：具备根据优先级进行应急广播播发任务调度的功能：当应急广播系统资源使用冲突时，优先播发高级别应急广播播发任务。</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hint="eastAsia" w:ascii="宋体" w:hAnsi="宋体" w:eastAsia="宋体" w:cs="Times New Roman"/>
          <w:b/>
          <w:bCs/>
          <w:sz w:val="24"/>
          <w:szCs w:val="24"/>
        </w:rPr>
        <w:t>监控视频调度功能</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监控视频调度功能要求如下</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应急广播调度控制平台支持通过GIS地图上显示监控点位置和实时视频画面；</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支持接驳符合ONVIF、RTSP标准及众多主流厂商的网络摄像机；</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支持多路视频画面的分割、拼接，音视频数据检测监控。</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支持H.265/H.264/AVS2/AVS+/MPEG-2多种视频格式解码。</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支持多路IPC视频监控流按照指定方式的多屏显示；</w:t>
      </w:r>
    </w:p>
    <w:p>
      <w:pPr>
        <w:numPr>
          <w:ilvl w:val="0"/>
          <w:numId w:val="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支持对历史录像搜索、回看等管理功能。</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生成播发功能要求</w:t>
      </w:r>
    </w:p>
    <w:p>
      <w:pPr>
        <w:numPr>
          <w:ilvl w:val="0"/>
          <w:numId w:val="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生成分发功能要求如下：</w:t>
      </w:r>
    </w:p>
    <w:p>
      <w:pPr>
        <w:numPr>
          <w:ilvl w:val="0"/>
          <w:numId w:val="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具备应急广播消息文件的封装功能：能够对应急广播信息主体文件、应急广播节目资源文件、应急广播消息指令文件进行签名保护并封装，签名格式符合GD/J 081—2018，封装格式符合GD/J 082—2018。</w:t>
      </w:r>
    </w:p>
    <w:p>
      <w:pPr>
        <w:numPr>
          <w:ilvl w:val="0"/>
          <w:numId w:val="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通过网络将应急广播消息发送到对应的广播电视台频率频道播出系统、应急广播传输覆盖网，并接收应急广播适配器的接收处理反馈结果。</w:t>
      </w:r>
    </w:p>
    <w:p>
      <w:pPr>
        <w:numPr>
          <w:ilvl w:val="0"/>
          <w:numId w:val="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支持获取各通道播发状态，并展示播发进程，对异常情况进行记录与展示；当分发传输失败，可重新发送。</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效果评估功能要求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效果评估功能要求如下：</w:t>
      </w:r>
    </w:p>
    <w:p>
      <w:pPr>
        <w:numPr>
          <w:ilvl w:val="0"/>
          <w:numId w:val="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具备播发效果自评估功能：对本级应急广播系统的运行状态、播发状态、播发内容、响应情况进行采集，并计算展示播发覆盖率，评估播发效果。</w:t>
      </w:r>
    </w:p>
    <w:p>
      <w:pPr>
        <w:numPr>
          <w:ilvl w:val="0"/>
          <w:numId w:val="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具备查询统计功能，支持对应急信息、应急广播消息、播发效果的检索与查询。</w:t>
      </w:r>
    </w:p>
    <w:p>
      <w:pPr>
        <w:numPr>
          <w:ilvl w:val="0"/>
          <w:numId w:val="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具备任务内容展示功能：支持对所有任务进程列表查看，支持显示本次广播的任务状态、事件类型、事件级别、持续时间、下发路径、节点广播覆盖率</w:t>
      </w:r>
    </w:p>
    <w:p>
      <w:pPr>
        <w:numPr>
          <w:ilvl w:val="0"/>
          <w:numId w:val="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具备任务监听功能：支持监听正在播放的广播内容。</w:t>
      </w:r>
    </w:p>
    <w:p>
      <w:pPr>
        <w:numPr>
          <w:ilvl w:val="0"/>
          <w:numId w:val="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具备播发效果展示功能：展示应急广播消息目标覆盖区域、调度方案覆盖区域、实际覆盖区域，显示调用资源、覆盖范围、覆盖人口的信息。</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安全管理功能要求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应急广播平台软件应具备调用安全服务专用设备实现对应急广播消息进行安全保护和验证的能力，并支持对接入平台的适配器设备、终端设备及进行对接的平台进行证书安全管理，构建系统性的安全认证体系。</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安全服务功能要求如下：</w:t>
      </w:r>
    </w:p>
    <w:p>
      <w:pPr>
        <w:numPr>
          <w:ilvl w:val="0"/>
          <w:numId w:val="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具备调用安全服务专用设备进行证书管理功能：为适配器设备、终端设备、平台自身及对接的应急广播平台建立基于数字证书的信任关系，并生成信任证书申请列表。</w:t>
      </w:r>
    </w:p>
    <w:p>
      <w:pPr>
        <w:numPr>
          <w:ilvl w:val="0"/>
          <w:numId w:val="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具备调用安全服务专用设备进行信任证书列表分发功能：支持从安全服务专用设备获取信任证书列表，并将其分发给适配器设备、终端设备、平台自身及对接的应急广播平台。</w:t>
      </w:r>
    </w:p>
    <w:p>
      <w:pPr>
        <w:numPr>
          <w:ilvl w:val="0"/>
          <w:numId w:val="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具备调用安全服务专用设备进行信任证书分发功能：支持从本级安全服务专用设备获取信任证书文件，并将其分发给适配器设备、终端设备、平台自身及对接的应急广播平台。</w:t>
      </w:r>
    </w:p>
    <w:p>
      <w:pPr>
        <w:numPr>
          <w:ilvl w:val="0"/>
          <w:numId w:val="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具备调用安全服务专用设备的签名功能，能够对发出的各类信息进行数字签名。</w:t>
      </w:r>
    </w:p>
    <w:p>
      <w:pPr>
        <w:numPr>
          <w:ilvl w:val="0"/>
          <w:numId w:val="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具备调用安全服务专用设备的验证签名功能，能够对接收的各类信息进行数字签名的验证。</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运维管理功能要求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运维管理功能要求如下：</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具备资源状态监控功能：支持通过心跳监测区域内资源状态，以及解析资源状态上报数据来更新资源的状态，支持进行资源状态的展示。</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具备应急演练功能：演练计划制定及管理功能，并根据计划执行应急演练功能。</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具备日志管理功能：对管理应急广播平台的各类日志数据，具体包括系统登录日志、用户操作日志、系统运维日志。</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具备资源故障报警功能：对辖区内应急广播系统资源的运行状态进行监控，发生故障后，进行自动报警。</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具备系统故障报警功能：对系统的关键进程、设备和网络的运行状态进行实时监控，系统发生故障后，进行自动报警。</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具备接收资源信息同步数据的功能：接收下级应急广播平台主动上报的资源信息运维数据和主动发出资源信息数据运维请求后收到下级应急广播平台上报的资源信息同步数据，接口协议符合GD/J 083-2018中7.4-7.9的内容。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上报应急广播系统资源信息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D/J 083-2018中7.5-7.9的内容。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D/J 083-2018中7.4、7.11-7.14的内容。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上报资源状态同步数据的功能：平台接收到上级应急广播平台发送的应急广播系统资源状态运维数据请求后根据请求条件将符合条件的数据上报到上级应急广播平台，主动上报时当前平台检查到有应急广播系统资源的状态发生变化时主动上报到上级应急广播平台，接口协议符合GD/J 083-2018中7.4和7.11的内容。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具备播发记录查询功能：能够对下级应急广播平台发起播发记录查询请求，并接收解析下级应急广播平台反馈的播发记录数据，接口协议符合GD/J 083-2018中7.4和7.10的内容。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具备应急广播消息播发状态查询功能：可以向上级/下级代发平台或适配器查询当前应急广播消息播发状态，接口协议符合GD/J 083-2018中7.2和7.3的内容</w:t>
      </w:r>
    </w:p>
    <w:p>
      <w:pPr>
        <w:numPr>
          <w:ilvl w:val="0"/>
          <w:numId w:val="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具备应急广播消息播发状态反馈功能：在接收到上级/下级应急广播平台的播发状态查询指令后，可以向上级/下级应急广播平台反馈当前应急广播消息播发状态，接口协议符合GD/J 083-2018中7.2和7.3的内容。</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大喇叭管控功能要求</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支持对县应急广播大喇叭适配器进行本机参数配置功能：支持对县应急广播大喇叭适配器进行网络参数、应急广播资源编码、回传参数、白名单等参数配置；</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支持对县应急广播大喇叭适配器进行数据查询功能：支持对县应急广播大喇叭适配器进行输入输出通道、播发记录、故障详情查询功能，并反馈正确的数据记录；</w:t>
      </w:r>
    </w:p>
    <w:p>
      <w:pPr>
        <w:numPr>
          <w:ilvl w:val="0"/>
          <w:numId w:val="1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支持通过县应急广播大喇叭适配器发出 RDS、DTMB、DVB-C、IP 指令控制大喇叭终端的功能，处理过程符合《GD/J 089—2018 应急广播大喇叭系统技术规范》：</w:t>
      </w:r>
      <w:r>
        <w:rPr>
          <w:rFonts w:hint="eastAsia" w:ascii="宋体" w:hAnsi="宋体" w:eastAsia="宋体" w:cs="Times New Roman"/>
          <w:sz w:val="24"/>
          <w:szCs w:val="24"/>
        </w:rPr>
        <w:t>（需提供由国家广电总局下属相关权威检测机构出具的检测报告）</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终端的应急/日常广播开/停播指令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终端的资源编码设置指令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终端的音量控制指令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终端的回传参数、回传周期、网络参数设置指令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终端的参数/状态查询指令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终端的时钟校准指令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终端的证书更新指令</w:t>
      </w:r>
    </w:p>
    <w:p>
      <w:pPr>
        <w:adjustRightInd w:val="0"/>
        <w:spacing w:line="360" w:lineRule="auto"/>
        <w:ind w:left="480" w:firstLine="360"/>
        <w:rPr>
          <w:rFonts w:ascii="宋体" w:hAnsi="宋体" w:eastAsia="宋体" w:cs="Times New Roman"/>
          <w:sz w:val="24"/>
          <w:szCs w:val="24"/>
        </w:rPr>
      </w:pPr>
      <w:r>
        <w:rPr>
          <w:rFonts w:ascii="宋体" w:hAnsi="宋体" w:eastAsia="宋体" w:cs="Times New Roman"/>
          <w:sz w:val="24"/>
          <w:szCs w:val="24"/>
        </w:rPr>
        <w:t>终端的功放开关控制指令</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支持通过县应急广播大喇叭适配器发出DTMB 指令：终端的 TS 锁定频率设置指令；</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支持通过县应急广播大喇叭适配器发出DVB-C指令：终端的 TS 锁定频率设置指令；</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支持通过县应急广播大喇叭适配器发出RDS指令：终端的RDS扫描频点设置指令，终端的采用/禁用维持设置指令；</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能获取县应急广播大喇叭适配器主动上报数据：能获取县级适配器主动通过网络向平台上报短信发布、电话发布的开始和结束状态；</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能与县应急广播大喇叭适配器保持心跳维持功能：能通过网络向获取县级适配器发送心跳数据包；</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支持分区域播发控制：支持分区域播发控制；</w:t>
      </w:r>
    </w:p>
    <w:p>
      <w:pPr>
        <w:numPr>
          <w:ilvl w:val="0"/>
          <w:numId w:val="1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 xml:space="preserve">支持接收应急广播大喇叭适配器以推送的实时音频流：支持接收并存储应急广播大喇叭适配器以RTP单播形式推送的MP3格式的实时音频流并存储为mp3文件。 </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 xml:space="preserve">性能要求 </w:t>
      </w:r>
    </w:p>
    <w:p>
      <w:pPr>
        <w:numPr>
          <w:ilvl w:val="0"/>
          <w:numId w:val="1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I级应急信息的应急广播调度控制平台自动播发响应时长&lt;10秒；</w:t>
      </w:r>
    </w:p>
    <w:p>
      <w:pPr>
        <w:numPr>
          <w:ilvl w:val="0"/>
          <w:numId w:val="1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I 级以下应急信息的应急广播调度控制平台自动播发响应时长&lt;30秒；</w:t>
      </w:r>
    </w:p>
    <w:p>
      <w:pPr>
        <w:numPr>
          <w:ilvl w:val="0"/>
          <w:numId w:val="1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应急信息并行接入能力≥6路；</w:t>
      </w:r>
    </w:p>
    <w:p>
      <w:pPr>
        <w:numPr>
          <w:ilvl w:val="0"/>
          <w:numId w:val="1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并行播发能力≥2路。</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hint="eastAsia" w:ascii="宋体" w:hAnsi="宋体" w:eastAsia="宋体" w:cs="Times New Roman"/>
          <w:b/>
          <w:bCs/>
          <w:sz w:val="24"/>
          <w:szCs w:val="24"/>
        </w:rPr>
        <w:t>应急广播播发App</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应急广播播发APP需包括以下功能模块：发布广播、广播管理、监测地图、资源管理、用户管理。</w:t>
      </w:r>
    </w:p>
    <w:p>
      <w:pPr>
        <w:numPr>
          <w:ilvl w:val="0"/>
          <w:numId w:val="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发布广播</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登录APP后，可进入发布广播页面；</w:t>
      </w:r>
    </w:p>
    <w:p>
      <w:pPr>
        <w:numPr>
          <w:ilvl w:val="0"/>
          <w:numId w:val="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广播时需要选择下发目标区域，可生成下发预案；</w:t>
      </w:r>
    </w:p>
    <w:p>
      <w:pPr>
        <w:numPr>
          <w:ilvl w:val="0"/>
          <w:numId w:val="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下发可选项至少包括广播的事件类型、事件级别和播发次数；</w:t>
      </w:r>
    </w:p>
    <w:p>
      <w:pPr>
        <w:numPr>
          <w:ilvl w:val="0"/>
          <w:numId w:val="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●广播类型至少支持文字广播、文件广播、网络直播流广播、话筒广播四种类型；</w:t>
      </w:r>
    </w:p>
    <w:p>
      <w:pPr>
        <w:numPr>
          <w:ilvl w:val="0"/>
          <w:numId w:val="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可根据用户需要选择相应的广播进行下发操作；</w:t>
      </w:r>
    </w:p>
    <w:p>
      <w:pPr>
        <w:numPr>
          <w:ilvl w:val="0"/>
          <w:numId w:val="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下发成功后会在应急广播平台执行此次广播任务；</w:t>
      </w:r>
    </w:p>
    <w:p>
      <w:pPr>
        <w:numPr>
          <w:ilvl w:val="0"/>
          <w:numId w:val="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广播管理</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广播任务列表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广播任务列表展示出所下发的广播记录，与平台上广播列表同步，下发的广播都在此页面可以看到；</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可根据页签筛选等待执行、广播中、广播完成、广播失败几种类型进行相应展示；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点击某条记录可查看广播级别、类型、区域等详情信息；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广播内容实时监听，历史广播内容回溯功能</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广播消息列表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消息列表可展示出平台中一些操作产生的消息信息，至少包括消息接入、广播下发、媒资制作等操作信息；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需支持未处理、已处理页签的分类查看；</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应急事件列表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可展示应急事件的记录信息，如突发事件、安全事件、卫生事件等；</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广播任务统计</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支持以柱状图的方式展示相应区域某段时间的广播任务情况；</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用户可进行区域、开始时间、结束时间的选择查看不同级别的广播数量分布情况；</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监测地图</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支持监测地图展示界面，可在地图上直观展示下级平台、村村响、适配器、终端等资源的实时状态；</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支持选中相应资源，在地图上展示出对应的资源图标；</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点击资源图标可展示资源的经纬度、状态等详情；</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点击GIS 地图终端信息，可导航到终端位置。</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资源管理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可分为平台列表、适配器列表、终端列表、台站列表、状态统计、救灾物资列表、资源回传列表、摄像头列表、服务器列表、扫码模块进行资源管理。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平台列表：显示平台信息，包括平台名称、行政区域、资源标识符、联系人、联系电话、经纬度、状态信息。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适配器列表：显示适配器信息，包括适配器名称、资源标识符、IP地址、端口号、状态信息。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终端列表：信息终端信息，包括终端名称、行政区域、终端类型、经纬度、资源标识符、同步时间、备忘。</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台站列表：显示台站信息，包括台站名称、台站类型、台站属地、资源标识符、经纬度、联系人、联系电话、覆盖半径信息。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状态统计：以柱状图的方式，展示某区域平台、适配器和终端的数量及状态的分布情况，用户可选择区域进行相应查询操作。</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救灾物资列表：显示救灾物资列表，包括车牌号、物资类型、联系人、联系电话。</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资源回传列表：显示资源名称、资源标识符、资源类型、资源状态、回传时间。</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摄像头列表：显示摄像头信息，包含摄像头名称、IP地址、端口号。</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服务器列表：实时监控服务器 CPU、内存、流量。</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扫码：扫描终端二维码实现自动注册终端信息，包含终端物理码、证书号，可手动配置终端名称、终端区域、终端经纬度，可上传终端安装照片，包含注册和完成确认按钮。</w:t>
      </w:r>
    </w:p>
    <w:p>
      <w:pPr>
        <w:numPr>
          <w:ilvl w:val="0"/>
          <w:numId w:val="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用户管理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用户登录：用户安装App后，点击图标进入用户登录页面，需正确输入用户名密码才能使用App；</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我的用户：支持点击我的按钮，查看当前参数配置和App信息，支持一键呼叫功能；</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2" w:name="_Toc101124240"/>
      <w:bookmarkStart w:id="13" w:name="_Toc4797"/>
      <w:bookmarkStart w:id="14" w:name="_Toc101170448"/>
      <w:bookmarkStart w:id="15" w:name="_Toc126936359"/>
      <w:bookmarkStart w:id="16" w:name="_Toc104839932"/>
      <w:bookmarkStart w:id="17" w:name="_Toc104904502"/>
      <w:r>
        <w:rPr>
          <w:rFonts w:ascii="宋体" w:hAnsi="宋体" w:eastAsia="宋体" w:cs="Times New Roman"/>
          <w:b/>
          <w:bCs/>
          <w:sz w:val="24"/>
          <w:szCs w:val="24"/>
        </w:rPr>
        <w:t>核心硬件设备</w:t>
      </w:r>
      <w:bookmarkEnd w:id="12"/>
      <w:bookmarkEnd w:id="13"/>
      <w:bookmarkEnd w:id="14"/>
      <w:bookmarkEnd w:id="15"/>
      <w:bookmarkEnd w:id="16"/>
      <w:bookmarkEnd w:id="17"/>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lang w:val="zh-CN"/>
        </w:rPr>
      </w:pPr>
      <w:bookmarkStart w:id="18" w:name="_Toc104839934"/>
      <w:bookmarkStart w:id="19" w:name="_Toc101170450"/>
      <w:bookmarkStart w:id="20" w:name="_Toc26426"/>
      <w:bookmarkStart w:id="21" w:name="_Toc126936361"/>
      <w:bookmarkStart w:id="22" w:name="_Toc104904504"/>
      <w:bookmarkStart w:id="23" w:name="_Toc101124242"/>
      <w:r>
        <w:rPr>
          <w:rFonts w:ascii="宋体" w:hAnsi="宋体" w:eastAsia="宋体" w:cs="Times New Roman"/>
          <w:b/>
          <w:bCs/>
          <w:sz w:val="24"/>
          <w:szCs w:val="24"/>
          <w:lang w:val="zh-CN"/>
        </w:rPr>
        <w:t>数据库</w:t>
      </w:r>
      <w:r>
        <w:rPr>
          <w:rFonts w:ascii="宋体" w:hAnsi="宋体" w:eastAsia="宋体" w:cs="Times New Roman"/>
          <w:b/>
          <w:bCs/>
          <w:sz w:val="24"/>
          <w:szCs w:val="24"/>
        </w:rPr>
        <w:t>服务器</w:t>
      </w:r>
      <w:bookmarkEnd w:id="18"/>
      <w:bookmarkEnd w:id="19"/>
      <w:bookmarkEnd w:id="20"/>
      <w:bookmarkEnd w:id="21"/>
      <w:bookmarkEnd w:id="22"/>
      <w:bookmarkEnd w:id="23"/>
      <w:r>
        <w:rPr>
          <w:rFonts w:hint="eastAsia" w:ascii="宋体" w:hAnsi="宋体" w:eastAsia="宋体" w:cs="Times New Roman"/>
          <w:b/>
          <w:bCs/>
          <w:sz w:val="24"/>
          <w:szCs w:val="24"/>
        </w:rPr>
        <w:t>（利旧1台）</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原有数据库服务器升级</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w:t>
      </w:r>
      <w:r>
        <w:rPr>
          <w:rFonts w:hint="eastAsia" w:ascii="宋体" w:hAnsi="宋体" w:eastAsia="宋体" w:cs="Times New Roman"/>
          <w:sz w:val="24"/>
          <w:szCs w:val="24"/>
        </w:rPr>
        <w:t>G DDR3 ECC内存×1、</w:t>
      </w:r>
      <w:r>
        <w:rPr>
          <w:rFonts w:ascii="宋体" w:hAnsi="宋体" w:eastAsia="宋体" w:cs="Times New Roman"/>
          <w:sz w:val="24"/>
          <w:szCs w:val="24"/>
        </w:rPr>
        <w:t>3</w:t>
      </w:r>
      <w:r>
        <w:rPr>
          <w:rFonts w:hint="eastAsia" w:ascii="宋体" w:hAnsi="宋体" w:eastAsia="宋体" w:cs="Times New Roman"/>
          <w:sz w:val="24"/>
          <w:szCs w:val="24"/>
        </w:rPr>
        <w:t>T 3.5吋 SATA×1</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lang w:val="zh-CN"/>
        </w:rPr>
      </w:pPr>
      <w:r>
        <w:rPr>
          <w:rFonts w:hint="eastAsia" w:ascii="宋体" w:hAnsi="宋体" w:eastAsia="宋体" w:cs="Times New Roman"/>
          <w:b/>
          <w:bCs/>
          <w:sz w:val="24"/>
          <w:szCs w:val="24"/>
          <w:lang w:val="zh-CN"/>
        </w:rPr>
        <w:t>应用</w:t>
      </w:r>
      <w:r>
        <w:rPr>
          <w:rFonts w:ascii="宋体" w:hAnsi="宋体" w:eastAsia="宋体" w:cs="Times New Roman"/>
          <w:b/>
          <w:bCs/>
          <w:sz w:val="24"/>
          <w:szCs w:val="24"/>
        </w:rPr>
        <w:t>服务器</w:t>
      </w:r>
      <w:r>
        <w:rPr>
          <w:rFonts w:hint="eastAsia" w:ascii="宋体" w:hAnsi="宋体" w:eastAsia="宋体" w:cs="Times New Roman"/>
          <w:b/>
          <w:bCs/>
          <w:sz w:val="24"/>
          <w:szCs w:val="24"/>
        </w:rPr>
        <w:t>（利旧1台）</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原有应用服务器升级</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w:t>
      </w:r>
      <w:r>
        <w:rPr>
          <w:rFonts w:hint="eastAsia" w:ascii="宋体" w:hAnsi="宋体" w:eastAsia="宋体" w:cs="Times New Roman"/>
          <w:sz w:val="24"/>
          <w:szCs w:val="24"/>
        </w:rPr>
        <w:t>G DDR3 ECC内存×1、</w:t>
      </w:r>
      <w:r>
        <w:rPr>
          <w:rFonts w:ascii="宋体" w:hAnsi="宋体" w:eastAsia="宋体" w:cs="Times New Roman"/>
          <w:sz w:val="24"/>
          <w:szCs w:val="24"/>
        </w:rPr>
        <w:t>3</w:t>
      </w:r>
      <w:r>
        <w:rPr>
          <w:rFonts w:hint="eastAsia" w:ascii="宋体" w:hAnsi="宋体" w:eastAsia="宋体" w:cs="Times New Roman"/>
          <w:sz w:val="24"/>
          <w:szCs w:val="24"/>
        </w:rPr>
        <w:t>T 3.5吋 SATA×1</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4" w:name="_Toc104904503"/>
      <w:bookmarkStart w:id="25" w:name="_Toc101124241"/>
      <w:bookmarkStart w:id="26" w:name="_Toc101170449"/>
      <w:bookmarkStart w:id="27" w:name="_Toc126936360"/>
      <w:bookmarkStart w:id="28" w:name="_Toc18937"/>
      <w:bookmarkStart w:id="29" w:name="_Toc104839933"/>
      <w:r>
        <w:rPr>
          <w:rFonts w:ascii="宋体" w:hAnsi="宋体" w:eastAsia="宋体" w:cs="Times New Roman"/>
          <w:b/>
          <w:bCs/>
          <w:sz w:val="24"/>
          <w:szCs w:val="24"/>
        </w:rPr>
        <w:t>服务器</w:t>
      </w:r>
      <w:bookmarkEnd w:id="24"/>
      <w:bookmarkEnd w:id="25"/>
      <w:bookmarkEnd w:id="26"/>
      <w:bookmarkEnd w:id="27"/>
      <w:bookmarkEnd w:id="28"/>
      <w:bookmarkEnd w:id="29"/>
    </w:p>
    <w:p>
      <w:pPr>
        <w:numPr>
          <w:ilvl w:val="0"/>
          <w:numId w:val="17"/>
        </w:numPr>
        <w:adjustRightInd w:val="0"/>
        <w:spacing w:after="160" w:line="360" w:lineRule="auto"/>
        <w:rPr>
          <w:rFonts w:ascii="宋体" w:hAnsi="宋体" w:eastAsia="宋体" w:cs="Times New Roman"/>
          <w:sz w:val="24"/>
          <w:szCs w:val="24"/>
        </w:rPr>
      </w:pPr>
      <w:bookmarkStart w:id="30" w:name="_Toc7184"/>
      <w:r>
        <w:rPr>
          <w:rFonts w:ascii="宋体" w:hAnsi="宋体" w:eastAsia="宋体" w:cs="Times New Roman"/>
          <w:sz w:val="24"/>
          <w:szCs w:val="24"/>
        </w:rPr>
        <w:t>CPU：配置双核处理器，主频不低于 2.1GHz，支持不低于 16 核 32 线程；</w:t>
      </w:r>
      <w:bookmarkEnd w:id="30"/>
    </w:p>
    <w:p>
      <w:pPr>
        <w:numPr>
          <w:ilvl w:val="0"/>
          <w:numId w:val="17"/>
        </w:numPr>
        <w:adjustRightInd w:val="0"/>
        <w:spacing w:after="160" w:line="360" w:lineRule="auto"/>
        <w:rPr>
          <w:rFonts w:ascii="宋体" w:hAnsi="宋体" w:eastAsia="宋体" w:cs="Times New Roman"/>
          <w:sz w:val="24"/>
          <w:szCs w:val="24"/>
        </w:rPr>
      </w:pPr>
      <w:bookmarkStart w:id="31" w:name="_Toc8856"/>
      <w:r>
        <w:rPr>
          <w:rFonts w:ascii="宋体" w:hAnsi="宋体" w:eastAsia="宋体" w:cs="Times New Roman"/>
          <w:sz w:val="24"/>
          <w:szCs w:val="24"/>
        </w:rPr>
        <w:t>内存：不低于 64GB；</w:t>
      </w:r>
      <w:bookmarkEnd w:id="31"/>
    </w:p>
    <w:p>
      <w:pPr>
        <w:numPr>
          <w:ilvl w:val="0"/>
          <w:numId w:val="17"/>
        </w:numPr>
        <w:adjustRightInd w:val="0"/>
        <w:spacing w:after="160" w:line="360" w:lineRule="auto"/>
        <w:rPr>
          <w:rFonts w:ascii="宋体" w:hAnsi="宋体" w:eastAsia="宋体" w:cs="Times New Roman"/>
          <w:sz w:val="24"/>
          <w:szCs w:val="24"/>
        </w:rPr>
      </w:pPr>
      <w:bookmarkStart w:id="32" w:name="_Toc11269"/>
      <w:r>
        <w:rPr>
          <w:rFonts w:ascii="宋体" w:hAnsi="宋体" w:eastAsia="宋体" w:cs="Times New Roman"/>
          <w:sz w:val="24"/>
          <w:szCs w:val="24"/>
        </w:rPr>
        <w:t>硬盘：配置 SATA 硬盘，容量不小于 2TB；</w:t>
      </w:r>
      <w:bookmarkEnd w:id="32"/>
    </w:p>
    <w:p>
      <w:pPr>
        <w:numPr>
          <w:ilvl w:val="0"/>
          <w:numId w:val="17"/>
        </w:numPr>
        <w:adjustRightInd w:val="0"/>
        <w:spacing w:after="160" w:line="360" w:lineRule="auto"/>
        <w:rPr>
          <w:rFonts w:ascii="宋体" w:hAnsi="宋体" w:eastAsia="宋体" w:cs="Times New Roman"/>
          <w:sz w:val="24"/>
          <w:szCs w:val="24"/>
        </w:rPr>
      </w:pPr>
      <w:bookmarkStart w:id="33" w:name="_Toc15966"/>
      <w:r>
        <w:rPr>
          <w:rFonts w:ascii="宋体" w:hAnsi="宋体" w:eastAsia="宋体" w:cs="Times New Roman"/>
          <w:sz w:val="24"/>
          <w:szCs w:val="24"/>
        </w:rPr>
        <w:t>具备热插拔冗余双电源模块，确保高可靠不间断运行；</w:t>
      </w:r>
      <w:bookmarkEnd w:id="33"/>
    </w:p>
    <w:p>
      <w:pPr>
        <w:numPr>
          <w:ilvl w:val="0"/>
          <w:numId w:val="17"/>
        </w:numPr>
        <w:adjustRightInd w:val="0"/>
        <w:spacing w:after="160" w:line="360" w:lineRule="auto"/>
        <w:rPr>
          <w:rFonts w:ascii="宋体" w:hAnsi="宋体" w:eastAsia="宋体" w:cs="Times New Roman"/>
          <w:sz w:val="24"/>
          <w:szCs w:val="24"/>
        </w:rPr>
      </w:pPr>
      <w:bookmarkStart w:id="34" w:name="_Toc10855"/>
      <w:r>
        <w:rPr>
          <w:rFonts w:hint="eastAsia" w:ascii="宋体" w:hAnsi="宋体" w:eastAsia="宋体" w:cs="Times New Roman"/>
          <w:sz w:val="24"/>
          <w:szCs w:val="24"/>
        </w:rPr>
        <w:t>预</w:t>
      </w:r>
      <w:r>
        <w:rPr>
          <w:rFonts w:ascii="宋体" w:hAnsi="宋体" w:eastAsia="宋体" w:cs="Times New Roman"/>
          <w:sz w:val="24"/>
          <w:szCs w:val="24"/>
        </w:rPr>
        <w:t>装操作系统（Windows、Linux）</w:t>
      </w:r>
      <w:bookmarkEnd w:id="34"/>
      <w:r>
        <w:rPr>
          <w:rFonts w:ascii="宋体" w:hAnsi="宋体" w:eastAsia="宋体" w:cs="Times New Roman"/>
          <w:sz w:val="24"/>
          <w:szCs w:val="24"/>
        </w:rPr>
        <w:t>；</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5" w:name="_Toc104904506"/>
      <w:bookmarkStart w:id="36" w:name="_Toc101124244"/>
      <w:bookmarkStart w:id="37" w:name="_Toc19379"/>
      <w:bookmarkStart w:id="38" w:name="_Toc104839936"/>
      <w:bookmarkStart w:id="39" w:name="_Toc101170452"/>
      <w:bookmarkStart w:id="40" w:name="_Toc126936363"/>
      <w:r>
        <w:rPr>
          <w:rFonts w:ascii="宋体" w:hAnsi="宋体" w:eastAsia="宋体" w:cs="Times New Roman"/>
          <w:b/>
          <w:bCs/>
          <w:sz w:val="24"/>
          <w:szCs w:val="24"/>
        </w:rPr>
        <w:t>核心交换机</w:t>
      </w:r>
      <w:bookmarkEnd w:id="35"/>
      <w:bookmarkEnd w:id="36"/>
      <w:bookmarkEnd w:id="37"/>
      <w:bookmarkEnd w:id="38"/>
      <w:bookmarkEnd w:id="39"/>
      <w:bookmarkEnd w:id="40"/>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支持不少于48个10/100/1000BASE-T以太网端口；</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支持不少于4个千兆SFP端口；</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包转发率：不低于 87Mpps/144Mpps；</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交换容量：不低于 336Gbps/3.36Tbps；</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支持IPv4/IPv6静态路由；</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支持端口镜像和流镜像功能；</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支持端口隔离功能；</w:t>
      </w:r>
    </w:p>
    <w:p>
      <w:pPr>
        <w:numPr>
          <w:ilvl w:val="0"/>
          <w:numId w:val="1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支持STP/RSTP/MSTP协议功能。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1" w:name="_Toc104904509"/>
      <w:bookmarkStart w:id="42" w:name="_Toc101124246"/>
      <w:bookmarkStart w:id="43" w:name="_Toc30714"/>
      <w:bookmarkStart w:id="44" w:name="_Toc126936366"/>
      <w:bookmarkStart w:id="45" w:name="_Toc101170454"/>
      <w:bookmarkStart w:id="46" w:name="_Toc104839938"/>
      <w:bookmarkStart w:id="47" w:name="_Toc104904507"/>
      <w:bookmarkStart w:id="48" w:name="_Toc126936364"/>
      <w:bookmarkStart w:id="49" w:name="_Toc101116511"/>
      <w:bookmarkStart w:id="50" w:name="_Toc101541540"/>
      <w:bookmarkStart w:id="51" w:name="_Toc104542113"/>
      <w:bookmarkStart w:id="52" w:name="_Toc9520"/>
      <w:bookmarkStart w:id="53" w:name="_Toc104839937"/>
      <w:bookmarkStart w:id="54" w:name="_Toc101170453"/>
      <w:bookmarkStart w:id="55" w:name="_Toc101124245"/>
      <w:r>
        <w:rPr>
          <w:rFonts w:ascii="宋体" w:hAnsi="宋体" w:eastAsia="宋体" w:cs="Times New Roman"/>
          <w:b/>
          <w:bCs/>
          <w:sz w:val="24"/>
          <w:szCs w:val="24"/>
        </w:rPr>
        <w:t>机架式KVM</w:t>
      </w:r>
      <w:bookmarkEnd w:id="41"/>
      <w:bookmarkEnd w:id="42"/>
      <w:bookmarkEnd w:id="43"/>
      <w:bookmarkEnd w:id="44"/>
      <w:bookmarkEnd w:id="45"/>
      <w:bookmarkEnd w:id="46"/>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采用1U标准机架式设计，结合显示器、键盘、鼠标、切换器等功能；</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至少具备8个VGA接口；</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至少具备1个USB接口；</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屏幕尺寸不低于17英寸；</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屏幕分辨率不低于1280*1024；</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色彩显示度为16.7M；</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亮度不低于250cd/m2；</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对比度为600:1；</w:t>
      </w:r>
    </w:p>
    <w:p>
      <w:pPr>
        <w:numPr>
          <w:ilvl w:val="0"/>
          <w:numId w:val="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支持OSD菜单和按键切换两种切换方式。</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机架式收音头</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1U标准机箱设计，美观实用；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具有AM/FM波段，微电脑控制，数字调谐系统；</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具有手动存储及自动搜索存储电台的功能，具有音频信号电平指示及断电记忆功能；</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轻触按键控制，数字定频、选频、荧光VFD显示有自动调谐、存台/记忆功能；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56" w:name="_Toc104904512"/>
      <w:bookmarkStart w:id="57" w:name="_Toc104839941"/>
      <w:bookmarkStart w:id="58" w:name="_Toc101124250"/>
      <w:bookmarkStart w:id="59" w:name="_Toc126936369"/>
      <w:bookmarkStart w:id="60" w:name="_Toc101170458"/>
      <w:r>
        <w:rPr>
          <w:rFonts w:ascii="宋体" w:hAnsi="宋体" w:eastAsia="宋体" w:cs="Times New Roman"/>
          <w:b/>
          <w:bCs/>
          <w:sz w:val="24"/>
          <w:szCs w:val="24"/>
        </w:rPr>
        <w:t>县级应急广播大喇叭适配器</w:t>
      </w:r>
      <w:bookmarkEnd w:id="56"/>
      <w:bookmarkEnd w:id="57"/>
      <w:bookmarkEnd w:id="58"/>
      <w:bookmarkEnd w:id="59"/>
      <w:bookmarkEnd w:id="60"/>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满足《GD/J 079-2018 应急广播系统总体技术规范》、《GD/J 088-2018 县级应急广播系统技术规范》、《GD/J 085-2018 模拟调频广播应急广播技术规范》、《GD/J 086-2018 有线数字电视应急广播技术规范》、《GD/J 087-2018 地面数字电视应急广播技术规范》、《GD/J 089-2018 应急广播大喇叭系统技术规范》要求。</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61" w:name="_Toc88126763"/>
      <w:bookmarkStart w:id="62" w:name="_Toc88128605"/>
      <w:r>
        <w:rPr>
          <w:rFonts w:hint="eastAsia" w:ascii="宋体" w:hAnsi="宋体" w:eastAsia="宋体" w:cs="Times New Roman"/>
          <w:b/>
          <w:bCs/>
          <w:sz w:val="24"/>
          <w:szCs w:val="24"/>
        </w:rPr>
        <w:t>设备基本功能要求</w:t>
      </w:r>
      <w:bookmarkEnd w:id="61"/>
      <w:bookmarkEnd w:id="62"/>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与县应急广播平台对接，支持089附录A协议及083tar协议实现应急广播消息的收发；</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DVB-C、DTMB、IP（附录D）、调频RDS的发送和接收功能；通过附录A接收县应急平台发布的控制指令信号和应急广播信息等内容，通过不同的传输覆盖网向下级设备转发应急广播指令和数据，实现应急广播的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可脱离管理平台实现对下一级设备进行本地广播（调频,IP,UDP/TS）及参数配置功能；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具备本地播发功能、上级信号接收播发、上级县管理平台控制播发功能；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具备完善的抗干扰、防插播、防盗播等安全播出技术措施，确保系统安全播出，采取数字签名验证等技术手段和措施防止干扰、非法插播和盗播；</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具备将适配器自身的各种状态和参数信息，按需向应急广播系统管理平台加以回传反馈功能；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可通过前面板液晶屏及按键，对设备IP地址、端口号进行设置；</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 U 盘（MPEG-1 Layer 2 和 MP3 格式文件）广播、线路广播、话筒广播、 电话广播；U 盘广播、录音回放等可通过按键选择上下曲；</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可设置定时广播，广播音源可选择话筒广播、U 盘、调频接收、线路输入；</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具有音频输出和监听功能：内置监听喇叭，监听音量可调节，具有音频存储功能，标称存储容量≥8GB；</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通过以太网，支持远程实时监听和历史回溯；</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支持优先级判断、支持一键切换为紧急模式、支持设备设置本地优先级模式；</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具有声光报警功能，当需要本机应急广播播发时，能够输出声音报警，报警音量≥80分贝；</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具有电话广播功能，电话广播支持至少32个白名单；</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内置回传模块，配置TD-LTE和FDD-LTE，全网通4G模块。SIM卡：支持移动、电信、联通，可插拔更换；</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支持远程对本设备的网络参数、应急广播资源编码、回传参数工作参数配置；</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具备响应应急广播管理平台发出的控制和读取状态指令的功能；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内置安全模块，支持国密SM系列算法，具有应急广播数据验签功能。具有签名、签名验签功能符合 GD/J 081-2018 应急广播安全保护技术规范 数字签名要求；</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支持信任列表和信任证书的更新；具有密钥和证书管理功能；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整机采用嵌入式专用设备设计，以确保广播电视安全播出的稳定可靠；</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设备配置管理，应急广播业务配置与监测，均可通过浏览器访问操作；</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具备RS232接口，可外接其他应急广播辅助设备；</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设备支持实时告警功能；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设备具有100Base-T以太网接口，可通过统一网管软件系统的监控管理进行设备配置，并实现通过网管统一集中进行状态监控；具备网管IP接口，可支持软件升级；</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支持接入HDMI信号并与应急广播HDMI信号的切换功能；</w:t>
      </w:r>
    </w:p>
    <w:p>
      <w:pPr>
        <w:numPr>
          <w:ilvl w:val="0"/>
          <w:numId w:val="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支持HDMI切换器控制；</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63" w:name="_Toc88128607"/>
      <w:bookmarkStart w:id="64" w:name="_Toc88126765"/>
      <w:r>
        <w:rPr>
          <w:rFonts w:hint="eastAsia" w:ascii="宋体" w:hAnsi="宋体" w:eastAsia="宋体" w:cs="Times New Roman"/>
          <w:b/>
          <w:bCs/>
          <w:sz w:val="24"/>
          <w:szCs w:val="24"/>
        </w:rPr>
        <w:t>IP应急广播接收功能要求</w:t>
      </w:r>
      <w:bookmarkEnd w:id="63"/>
      <w:bookmarkEnd w:id="64"/>
    </w:p>
    <w:p>
      <w:pPr>
        <w:numPr>
          <w:ilvl w:val="0"/>
          <w:numId w:val="2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通过附录A协议接收上级IP信号（县平台），解调出音视频信号及控制信号，做出相应的播发/停止动作，符合《GD/J 089-2018 应急广播大喇叭系统技术规范》附录A要求；</w:t>
      </w:r>
    </w:p>
    <w:p>
      <w:pPr>
        <w:numPr>
          <w:ilvl w:val="0"/>
          <w:numId w:val="2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具备附录A转附录D功能，通过IP通路实现对下级设备的IP播发控制功能；符合《GD/J 089-2018 应急广播大喇叭系统技术规范》附录D要求；</w:t>
      </w:r>
    </w:p>
    <w:p>
      <w:pPr>
        <w:numPr>
          <w:ilvl w:val="0"/>
          <w:numId w:val="2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具备应急广播模拟音频输出，支持立体声音频信号输出；</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65" w:name="_Toc88128608"/>
      <w:bookmarkStart w:id="66" w:name="_Toc88126766"/>
      <w:r>
        <w:rPr>
          <w:rFonts w:hint="eastAsia" w:ascii="宋体" w:hAnsi="宋体" w:eastAsia="宋体" w:cs="Times New Roman"/>
          <w:b/>
          <w:bCs/>
          <w:sz w:val="24"/>
          <w:szCs w:val="24"/>
        </w:rPr>
        <w:t>地面/有线数字电视应急广播接收功能要求</w:t>
      </w:r>
      <w:bookmarkEnd w:id="65"/>
      <w:bookmarkEnd w:id="66"/>
    </w:p>
    <w:p>
      <w:pPr>
        <w:numPr>
          <w:ilvl w:val="0"/>
          <w:numId w:val="2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对县平台下发的应急广播指令和数据，在县适配器完成转码等处理，转换成TS数据（指令和音视频数据），通过DTMB和DVB-C的调制设备发送到下级设备，完成播发控制；符合《GD/J 086-2018 有线数字电视应急广播技术规范》和《GD/J 087-2018 地面数字电视应急广播技术规范》的要求；</w:t>
      </w:r>
    </w:p>
    <w:p>
      <w:pPr>
        <w:numPr>
          <w:ilvl w:val="0"/>
          <w:numId w:val="2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具备接收上级的DTMB和DVB-C信号，解调出音频信号及控制信号，做出相应的播发/停止动作；</w:t>
      </w:r>
    </w:p>
    <w:p>
      <w:pPr>
        <w:numPr>
          <w:ilvl w:val="0"/>
          <w:numId w:val="2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具备地面和有线数字电视应急广播音视频输出；</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67" w:name="_Toc88128609"/>
      <w:bookmarkStart w:id="68" w:name="_Toc88126767"/>
      <w:r>
        <w:rPr>
          <w:rFonts w:hint="eastAsia" w:ascii="宋体" w:hAnsi="宋体" w:eastAsia="宋体" w:cs="Times New Roman"/>
          <w:b/>
          <w:bCs/>
          <w:sz w:val="24"/>
          <w:szCs w:val="24"/>
        </w:rPr>
        <w:t>调频应急广播功能要求</w:t>
      </w:r>
      <w:bookmarkEnd w:id="67"/>
      <w:bookmarkEnd w:id="68"/>
    </w:p>
    <w:p>
      <w:pPr>
        <w:numPr>
          <w:ilvl w:val="0"/>
          <w:numId w:val="2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对县平台下发的应急广播指令和数据，解析出音频和控制指令，控制指令转换成RDS数据，和音频数据一起通过FM进行转发，符合《GD/J 085-2018 模拟调频广播应急广播技术规范》的要求；</w:t>
      </w:r>
    </w:p>
    <w:p>
      <w:pPr>
        <w:numPr>
          <w:ilvl w:val="0"/>
          <w:numId w:val="2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可接收上级调频信号，解调出音频信号及RDS数据，做出相应的播发/停止动作；</w:t>
      </w:r>
    </w:p>
    <w:p>
      <w:pPr>
        <w:numPr>
          <w:ilvl w:val="0"/>
          <w:numId w:val="2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具备应急广播模拟音频输出，支持立体声音频信号输出；</w:t>
      </w:r>
    </w:p>
    <w:p>
      <w:pPr>
        <w:numPr>
          <w:ilvl w:val="0"/>
          <w:numId w:val="2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具备应急广播RDS基带信号输出，可直接对接调频发射机RDS接口；</w:t>
      </w:r>
    </w:p>
    <w:p>
      <w:pPr>
        <w:numPr>
          <w:ilvl w:val="0"/>
          <w:numId w:val="2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支持调频广播的RDS应急广播协议封装、适配、发送，包括调频广播RDS基带编码、应急广播RDS数据生成、RDS发送，以及应急广播音频输出功能。输出信号符合《GD/J 085—2018 模拟调频应急广播技术规范》；</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69" w:name="_Toc88128610"/>
      <w:bookmarkStart w:id="70" w:name="_Toc88126768"/>
      <w:r>
        <w:rPr>
          <w:rFonts w:hint="eastAsia" w:ascii="宋体" w:hAnsi="宋体" w:eastAsia="宋体" w:cs="Times New Roman"/>
          <w:b/>
          <w:bCs/>
          <w:sz w:val="24"/>
          <w:szCs w:val="24"/>
        </w:rPr>
        <w:t>安全加密功能要求</w:t>
      </w:r>
      <w:bookmarkEnd w:id="69"/>
      <w:bookmarkEnd w:id="70"/>
    </w:p>
    <w:p>
      <w:pPr>
        <w:numPr>
          <w:ilvl w:val="0"/>
          <w:numId w:val="2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支持内置外接安全加密产品可选；</w:t>
      </w:r>
    </w:p>
    <w:p>
      <w:pPr>
        <w:numPr>
          <w:ilvl w:val="0"/>
          <w:numId w:val="2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内置符合国密算法的安全模块，具备对接收到的应急广播消息进行验签功能，处理符合《GD/J 081-2018 应急广播安全保护技术规范 数字签名》的要求；</w:t>
      </w:r>
    </w:p>
    <w:p>
      <w:pPr>
        <w:numPr>
          <w:ilvl w:val="0"/>
          <w:numId w:val="2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外接符合国密算法的USB密码器，具备对接收到的应急广播消息进行验签功能，处理符合《GD/J 081-2018 应急广播安全保护技术规范 数字签名》的要求；</w:t>
      </w:r>
    </w:p>
    <w:p>
      <w:pPr>
        <w:numPr>
          <w:ilvl w:val="0"/>
          <w:numId w:val="2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支持对转发输出的指令进行安全签名的功能，处理符合《GD/J 081-2018 应急广播安全保护技术规范 数字签名》的要求；</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71" w:name="_Toc88126769"/>
      <w:bookmarkStart w:id="72" w:name="_Toc88128611"/>
      <w:r>
        <w:rPr>
          <w:rFonts w:hint="eastAsia" w:ascii="宋体" w:hAnsi="宋体" w:eastAsia="宋体" w:cs="Times New Roman"/>
          <w:b/>
          <w:bCs/>
          <w:sz w:val="24"/>
          <w:szCs w:val="24"/>
        </w:rPr>
        <w:t>接口配置要求</w:t>
      </w:r>
      <w:bookmarkEnd w:id="71"/>
      <w:bookmarkEnd w:id="72"/>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具备2路线路音频输入，接口类型：RCA莲花母座；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具备1路麦克风音频输入，接口类型：6.35mm插孔；</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具备1路拾音器输入，接口类型：凤凰插座；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具备1路内置MIC输入；</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具备1路FM调频输入，内置2个调谐器。接口类型：公制F母座；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具备1路DTMB和DVB-C复用数字电视输入，接口类型：公制F母座；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具有1路HDMI音视频输入接口，支持HDMI备份切换功能；</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具备1路HDMI音视频输出接口；</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具备1路线路音频输出，接口类型：RCA莲花母座；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具备1路线路音频输出，接口类型：XLR卡农公座；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具备1路FM-RDS调频输出，接口类型：公制F母座；</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具备1路RDS输出，接口类型：BNC；</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具备2路网络接口，接口类型：RJ45；</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具备2路串口，接口类型：RS232；</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具备2个USB接口，接口类型：USB TypeA；</w:t>
      </w:r>
    </w:p>
    <w:p>
      <w:pPr>
        <w:numPr>
          <w:ilvl w:val="0"/>
          <w:numId w:val="2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w:t>
      </w:r>
      <w:r>
        <w:rPr>
          <w:rFonts w:ascii="宋体" w:hAnsi="宋体" w:eastAsia="宋体" w:cs="Times New Roman"/>
          <w:sz w:val="24"/>
          <w:szCs w:val="24"/>
        </w:rPr>
        <w:t>2</w:t>
      </w:r>
      <w:r>
        <w:rPr>
          <w:rFonts w:hint="eastAsia" w:ascii="宋体" w:hAnsi="宋体" w:eastAsia="宋体" w:cs="Times New Roman"/>
          <w:sz w:val="24"/>
          <w:szCs w:val="24"/>
        </w:rPr>
        <w:t>路交流电源输入接口，接口类型：三芯电源插座；</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73" w:name="_Toc88128612"/>
      <w:bookmarkStart w:id="74" w:name="_Toc88126770"/>
      <w:r>
        <w:rPr>
          <w:rFonts w:hint="eastAsia" w:ascii="宋体" w:hAnsi="宋体" w:eastAsia="宋体" w:cs="Times New Roman"/>
          <w:b/>
          <w:bCs/>
          <w:sz w:val="24"/>
          <w:szCs w:val="24"/>
        </w:rPr>
        <w:t>性能要求</w:t>
      </w:r>
      <w:bookmarkEnd w:id="73"/>
      <w:bookmarkEnd w:id="74"/>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工作电压范围：AC:160V～260V；</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信噪比：≥70dB（本设备音频输入输出：线路0dBu）；</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频响：40Hz～15KHz (±0.3dB)（本设备音频输入输出：线路0dBu）；</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谐波失真：≤0.04%（本设备音频输入输出：线路0dBu）；</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音频输出电平：0.775±10% V（r.m.s）（线路0dBu）；</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FM输入/输出频率范围：87MHz～108MHz；</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DTMB输入频率范围：45-1000MHz；</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DVB-C输入频率范围：45-1000MHz；</w:t>
      </w:r>
    </w:p>
    <w:p>
      <w:pPr>
        <w:numPr>
          <w:ilvl w:val="0"/>
          <w:numId w:val="2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直播星输入频率范围：950~2150MHz；</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75" w:name="_Toc104904514"/>
      <w:bookmarkStart w:id="76" w:name="_Toc104839943"/>
      <w:bookmarkStart w:id="77" w:name="_Toc126936371"/>
      <w:bookmarkStart w:id="78" w:name="_Toc101124251"/>
      <w:bookmarkStart w:id="79" w:name="_Toc101170459"/>
      <w:r>
        <w:rPr>
          <w:rFonts w:ascii="宋体" w:hAnsi="宋体" w:eastAsia="宋体" w:cs="Times New Roman"/>
          <w:b/>
          <w:bCs/>
          <w:sz w:val="24"/>
          <w:szCs w:val="24"/>
        </w:rPr>
        <w:t>多媒体网关</w:t>
      </w:r>
      <w:bookmarkEnd w:id="75"/>
      <w:bookmarkEnd w:id="76"/>
      <w:bookmarkEnd w:id="77"/>
      <w:bookmarkEnd w:id="78"/>
      <w:bookmarkEnd w:id="79"/>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至少8路GSM电话及短信输入，任意选配路数可选；</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每路电话音频可编码及每路电话音频采样率可设置；</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具有web网管功能，可通过web界面设置每路音频采样率、编码格式、声道、码率等；</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支持web查看设备参数以及电话授权号码；</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支持电话监听功能，并可任意切换监听通道，监听音量可调；</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支持非法内容插播时，强制挂机，遏制非法内容播出；</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2路RJ45/100Mbps自适应，输出IP音频流和Web网管；</w:t>
      </w:r>
    </w:p>
    <w:p>
      <w:pPr>
        <w:numPr>
          <w:ilvl w:val="0"/>
          <w:numId w:val="2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支持一键强制挂机功能：面板具备强制挂机按键，当监听到非法信号插播时，则可强制挂机；</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多屏工作站</w:t>
      </w:r>
      <w:bookmarkEnd w:id="47"/>
      <w:bookmarkEnd w:id="48"/>
      <w:bookmarkEnd w:id="49"/>
      <w:bookmarkEnd w:id="50"/>
      <w:bookmarkEnd w:id="51"/>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CPU：不低于10核20线程，主频3.7G；</w:t>
      </w:r>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内存：32G；</w:t>
      </w:r>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硬盘：256GSSD+1TSATA硬盘；</w:t>
      </w:r>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显卡：含独立显卡，支持8路HDMI或DP信号输出；</w:t>
      </w:r>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Windows 专业版或企业版操作系统；</w:t>
      </w:r>
    </w:p>
    <w:p>
      <w:pPr>
        <w:numPr>
          <w:ilvl w:val="0"/>
          <w:numId w:val="2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USB 鼠标键盘。</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80" w:name="_Toc126936365"/>
      <w:bookmarkStart w:id="81" w:name="_Toc104904508"/>
      <w:r>
        <w:rPr>
          <w:rFonts w:ascii="宋体" w:hAnsi="宋体" w:eastAsia="宋体" w:cs="Times New Roman"/>
          <w:b/>
          <w:bCs/>
          <w:sz w:val="24"/>
          <w:szCs w:val="24"/>
        </w:rPr>
        <w:t>PC工作站</w:t>
      </w:r>
      <w:bookmarkEnd w:id="52"/>
      <w:bookmarkEnd w:id="53"/>
      <w:bookmarkEnd w:id="54"/>
      <w:bookmarkEnd w:id="55"/>
      <w:bookmarkEnd w:id="80"/>
      <w:bookmarkEnd w:id="81"/>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CPU：主频不低于2.5GHz；</w:t>
      </w:r>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内存：不低于16GB DDR4；</w:t>
      </w:r>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硬盘：不少于1TB；</w:t>
      </w:r>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显示器：液晶不小于21英寸；</w:t>
      </w:r>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Windows 专业版或企业版操作系统；</w:t>
      </w:r>
    </w:p>
    <w:p>
      <w:pPr>
        <w:numPr>
          <w:ilvl w:val="0"/>
          <w:numId w:val="2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USB 鼠标键盘。</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82" w:name="_Toc104839944"/>
      <w:bookmarkStart w:id="83" w:name="_Toc101170460"/>
      <w:bookmarkStart w:id="84" w:name="_Toc101124252"/>
      <w:bookmarkStart w:id="85" w:name="_Toc126936372"/>
      <w:bookmarkStart w:id="86" w:name="_Toc10447"/>
      <w:bookmarkStart w:id="87" w:name="_Toc104904515"/>
      <w:r>
        <w:rPr>
          <w:rFonts w:ascii="宋体" w:hAnsi="宋体" w:eastAsia="宋体" w:cs="Times New Roman"/>
          <w:b/>
          <w:bCs/>
          <w:sz w:val="24"/>
          <w:szCs w:val="24"/>
        </w:rPr>
        <w:t>安全设备</w:t>
      </w:r>
      <w:bookmarkEnd w:id="82"/>
      <w:bookmarkEnd w:id="83"/>
      <w:bookmarkEnd w:id="84"/>
      <w:bookmarkEnd w:id="85"/>
      <w:bookmarkEnd w:id="86"/>
      <w:bookmarkEnd w:id="87"/>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88" w:name="_Toc101124253"/>
      <w:bookmarkStart w:id="89" w:name="_Toc101170461"/>
      <w:bookmarkStart w:id="90" w:name="_Toc28533"/>
      <w:bookmarkStart w:id="91" w:name="_Toc104904516"/>
      <w:bookmarkStart w:id="92" w:name="_Toc126936373"/>
      <w:bookmarkStart w:id="93" w:name="_Toc104839945"/>
      <w:r>
        <w:rPr>
          <w:rFonts w:ascii="宋体" w:hAnsi="宋体" w:eastAsia="宋体" w:cs="Times New Roman"/>
          <w:b/>
          <w:bCs/>
          <w:sz w:val="24"/>
          <w:szCs w:val="24"/>
        </w:rPr>
        <w:t>县级应急</w:t>
      </w:r>
      <w:r>
        <w:rPr>
          <w:rFonts w:ascii="宋体" w:hAnsi="宋体" w:eastAsia="宋体" w:cs="Times New Roman"/>
          <w:sz w:val="24"/>
          <w:szCs w:val="24"/>
        </w:rPr>
        <w:t>广播</w:t>
      </w:r>
      <w:r>
        <w:rPr>
          <w:rFonts w:ascii="宋体" w:hAnsi="宋体" w:eastAsia="宋体" w:cs="Times New Roman"/>
          <w:b/>
          <w:bCs/>
          <w:sz w:val="24"/>
          <w:szCs w:val="24"/>
        </w:rPr>
        <w:t>安全专用设备</w:t>
      </w:r>
      <w:bookmarkEnd w:id="88"/>
      <w:bookmarkEnd w:id="89"/>
      <w:bookmarkEnd w:id="90"/>
      <w:bookmarkEnd w:id="91"/>
      <w:bookmarkEnd w:id="92"/>
      <w:bookmarkEnd w:id="93"/>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支持应急广播专用国产密码算法短证书应用；</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支持国产密码算法应用,支持国产SM2/SM3等算法；；</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支持对广播消息签名及验证，支持应急广播体系多级联动、支持安全证书链认证；</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支持提供应急广播证书更新、证书信任列表更新、证书下载等服务；</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支持通过WEB方式登陆控制台，对证书及其相关参数进行配置，以提高服务管理效率；</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密钥或证书备份恢复：支持内部密钥或证书的安全备份和恢复，可实现互备或负载的多台设备间的同步；</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设备签名验签符合GD/J 081—2018《应急广播安全保护技术规范 数字签名》要求；</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安全认证处理延时小于100ms；</w:t>
      </w:r>
    </w:p>
    <w:p>
      <w:pPr>
        <w:numPr>
          <w:ilvl w:val="0"/>
          <w:numId w:val="3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签名、验签处理性能&gt;1000次/秒；</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94" w:name="_Toc101124254"/>
      <w:bookmarkStart w:id="95" w:name="_Toc101170462"/>
      <w:bookmarkStart w:id="96" w:name="_Toc26870"/>
      <w:r>
        <w:rPr>
          <w:rFonts w:hint="eastAsia" w:ascii="宋体" w:hAnsi="宋体" w:eastAsia="宋体" w:cs="Times New Roman"/>
          <w:b/>
          <w:bCs/>
          <w:sz w:val="24"/>
          <w:szCs w:val="24"/>
        </w:rPr>
        <w:t>下一代防火墙</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性能参数：网络层吞吐量≥4G，应用层吞吐量≥ 2.2G，并发连接数≥1800000，新建连接数（CPS）≥60000。包括3年AV特征库、IPS特征库、热门威胁库、实时漏洞分析识别库和URL&amp;应用识别库定期更新，保持设备具备检测防御最新威胁的能力。千兆电口≥8，2个SFP光接口和2个SFP+光接口,1个Console口；</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具备路由、透明、虚拟网线、旁路镜像、混合等多种部署方式，适应复杂使用环境的接入要求；</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支持静态路由和多播路由，支持RIP、OSPF、BGP等动态路由协议；</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支持IPv4／IPv6下NAT地址转换，支持源地址转换SNAT，目的地址转换DNAT和双向地址转换双向NAT，支持NAT64、NAT46 地址转换；</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支持基于区域、IP地址、域名、端口、用户、应用、服务、时间等多个维度设置访问控制策略。支持多种负载均衡算法，包括加权、带宽比例、轮询、线路排序等；</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支持基于对象、区域和地域维度设置安全访问控制策略，允许或拒绝特定国家或者地区的对象访问内部网络，保障业务重大时期安全可靠性；</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支持对游戏、P2P下载工具、聊天工具、网上银行、视频软件、股票软件、木马控制软件等类型应用进行检测与控制；</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支持对HTTP、HTTPS、FTP、SMB、SMTP、POP3、IMAP协议进行病毒检测和查杀，支持最大6层的压缩文件查杀，具备网端云协同联动功能；</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具备勒索软件通信防护功能，产品内置IPS检测引擎，支持口令暴力破解、僵尸网络、恶意软件、服务器与终端漏洞攻击等检测和防护，支持超过7000种特征规则；</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支持僵尸网络检测功能，可基于僵尸网络检测引擎发现主机的异常外联行为，并提供威胁等级和非法外联次数作为举证；</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产品内置Web应用攻击检测引擎，支持文件包含攻击、抵御注入式攻击（包含SQL注入、系统命令注入）、信息泄露攻击、跨站脚本（XSS）、网站扫描、WEBSHELL后面攻击、跨站请求伪造、目录遍历攻击、WEB整站系统漏洞等应用层攻击行为，支持超过2800种Web服务器漏洞特征规则；</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产品内置安全报表模板，可定义报表内容，包括网络整体安全状况、服务器安全风险分析、终端主机安全风险分析等；</w:t>
      </w:r>
    </w:p>
    <w:p>
      <w:pPr>
        <w:numPr>
          <w:ilvl w:val="0"/>
          <w:numId w:val="3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具备基于国家/地区的流量管理功能。</w:t>
      </w:r>
    </w:p>
    <w:p>
      <w:pPr>
        <w:numPr>
          <w:ilvl w:val="0"/>
          <w:numId w:val="3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具备入侵防御功能：支持SYN Flood、ICMP Flood、UDP Flood、DNS Flood、ARP Flood等泛洪类攻击防护，支持IP地址扫描和端口扫描攻击防护。</w:t>
      </w:r>
    </w:p>
    <w:p>
      <w:pPr>
        <w:numPr>
          <w:ilvl w:val="0"/>
          <w:numId w:val="3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内置不低于10800种漏洞规则，同时支持在控制台界面通过漏洞ID、漏洞名称、危险等级、漏洞CVE标识、漏洞描述等条件查询漏洞特征信息，支持用户自定义IPS规则</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97" w:name="_Toc104904519"/>
      <w:bookmarkStart w:id="98" w:name="_Toc126936376"/>
      <w:bookmarkStart w:id="99" w:name="_Toc104839948"/>
      <w:r>
        <w:rPr>
          <w:rFonts w:ascii="宋体" w:hAnsi="宋体" w:eastAsia="宋体" w:cs="Times New Roman"/>
          <w:b/>
          <w:bCs/>
          <w:sz w:val="24"/>
          <w:szCs w:val="24"/>
        </w:rPr>
        <w:t>综合日志审计系统</w:t>
      </w:r>
      <w:bookmarkEnd w:id="97"/>
      <w:bookmarkEnd w:id="98"/>
      <w:bookmarkEnd w:id="99"/>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软硬一体化机架式设备，至少提供6个1000M电口，含50个主机审计许可证书（可扩展到150个主机审计许可），平均处理性能≥1200条/秒；硬件参数：规格≥2U；内存≥16G；接口：千兆电口≥6、万兆光口SPF+≥2；</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支持各类设备的日志采集要求，主要包括：安全设备：国内主流防火墙； 操作系统：Linux、Windows、Windows Server、Unix等操作系统；数据库：Oracle、MySQL、SQLServer等；应用系统：如Apache、Tomcat、IIS、Weblogic等；网络设备：主流的路由器、交换机、负载均衡等网络设备等主流网络设备；</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支持Syslog、Syslog-ng、SNMP Trap、文件、WMI、FTP、数据库、镜像流量等方式采集日志，审计中心可以支持多个日志采集器；</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支持对日志格式进行标准化操作时，不破坏原始日志内容。从不同设备或系统的日志中抽取相关片段准确和完整地映射至日志的标准字段中，统一格式；</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支持对安全事件重新定级，能根据统一的安全策略，按照安全设备识别名、事件类别、事件级别等所有可能的条件及各种条件的组合对事件严重级别进行重定义；</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支持在安全事件收集引擎上设置过滤条件，可过滤出无关安全事件；</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支持根据设备类型，按日期展示日志的接入情况，包含不同级别日志数量统计；支持精确的专家模式查询，根据页面的指导提示，通过组合查询表达式完成精确查询；</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支持全球地理位置库，支持不同设备相同IP的日志识别；</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支持挖掘不同类型、来源于不同设备或系统的日志或安全事件之间可能存在的关联关系，需支持GUI方式的关联规则设置功能，关联的类型包括基于规则和基于统计的；</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支持列表的方式展示告警；告警声音设置；告警过滤策略；支持实时监控，滚动显示实时的日志接入信息。支持定义部门和人员的对应关系，支持定义人员与账号的对应关系；</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支持会话数据解码和分析，支持普通以太头解析、支持PPPoE、VLAN、VLAN QinQ、支持TCP、UDP、ICMP、ICMPv6、SCTP、IGMP等，支持HTTP、DNS、邮件等、支持IPv4、IPv6；</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支持全文检索功能，能对系统内的对象提供全文检索功能；</w:t>
      </w:r>
    </w:p>
    <w:p>
      <w:pPr>
        <w:numPr>
          <w:ilvl w:val="0"/>
          <w:numId w:val="3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00" w:name="_Toc104839949"/>
      <w:bookmarkStart w:id="101" w:name="_Toc126936377"/>
      <w:bookmarkStart w:id="102" w:name="_Toc104904520"/>
      <w:r>
        <w:rPr>
          <w:rFonts w:ascii="宋体" w:hAnsi="宋体" w:eastAsia="宋体" w:cs="Times New Roman"/>
          <w:b/>
          <w:bCs/>
          <w:sz w:val="24"/>
          <w:szCs w:val="24"/>
        </w:rPr>
        <w:t>网络防病毒系统</w:t>
      </w:r>
      <w:bookmarkEnd w:id="100"/>
      <w:bookmarkEnd w:id="101"/>
      <w:bookmarkEnd w:id="102"/>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产品可以纯软件交付，包含管理控制中心软件及终端客户端软件，其中管理控制中心可云化部署；</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单一管理控制中心可统一管理分别部署在Windows PC≥5点，Windows 服务器以及Linux服务器的客户端软件≥5点；</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采用B/S架构的管理控制中心，具备终端安全可视，终端统一管理，统一威胁处置，统一漏洞修复，威胁响应处置，日志记录与查询等功能 ；</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支持全网风险展示，包括但不限于未处理的勒索病毒数量、暴力破解数量、WebShell后门数量、高危漏洞及其各自影响的终端数量；</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支持展示全球热点风险事件在网内终端的爆发情况，及时了解、处置网内终端的热点风险事件，并显示影响终端数量 ；</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支持同时展示跟同品牌下一代防火墙、安全感知平台、上网行为管理的联动状态；</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支持终端客户端软件的启用禁用，重启，支持在管理平台直接卸载客户端软件；</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支持以安全策略模板方式对指定终端组快速部署安全策略，安全策略模板支持默认模板和自定义模板；</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支持收集并展示单个终端的基本信息，包括：主机名、在线/离线状态、IPv4地址、MAC地址、操作系统、终端agent版本、病毒库版本、最近登录时间、最近登录的用户名；终端信息变更能自动更新；</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支持对系统高危端口执行一键封堵；</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支持对在线终端下发实时通知消息；</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具备基于人工智能的检测引擎，支持无特征检测技术，有效应对恶意代码及其变种 ；</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基于勒索病毒攻击过程，建立多维度立体防护机制，提供事前入侵防御-事中反加密-事后检测响应的完整防护体系，展示勒索病毒处置情况，对勒索病毒及变种实现专门有效防御；</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提供挖矿病毒巡检工具，支持通过内存、进程和启动项来检索病毒相关信息；</w:t>
      </w:r>
    </w:p>
    <w:p>
      <w:pPr>
        <w:numPr>
          <w:ilvl w:val="0"/>
          <w:numId w:val="3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一键式操作对指定终端/终端组进行合规性检查，包括身份鉴别、访问控制、安全审计、剩余信息保护、入侵防范、恶意代码防范，对不合规的检查项提供设置建议，并可视化展示终端的基线合规检查结果；</w:t>
      </w:r>
    </w:p>
    <w:p>
      <w:pPr>
        <w:numPr>
          <w:ilvl w:val="0"/>
          <w:numId w:val="33"/>
        </w:numPr>
        <w:adjustRightInd w:val="0"/>
        <w:spacing w:after="160" w:line="360" w:lineRule="auto"/>
        <w:rPr>
          <w:rFonts w:ascii="宋体" w:hAnsi="宋体" w:eastAsia="宋体" w:cs="Times New Roman"/>
          <w:sz w:val="24"/>
          <w:szCs w:val="24"/>
        </w:rPr>
      </w:pPr>
      <w:bookmarkStart w:id="103" w:name="_Toc104904521"/>
      <w:bookmarkStart w:id="104" w:name="_Toc104839950"/>
      <w:r>
        <w:rPr>
          <w:rFonts w:ascii="宋体" w:hAnsi="宋体" w:eastAsia="宋体" w:cs="Times New Roman"/>
          <w:sz w:val="24"/>
          <w:szCs w:val="24"/>
        </w:rPr>
        <w:t>支持与防火墙产品进行联动，支持与防护期情报共享，提供C&amp;C通信检测，对僵尸网络实现联合举证溯；支持管理员在防火墙产管理界面下发一键隔离指令，对终端恶意文件进行隔离，防止病毒进一步扩散。</w:t>
      </w:r>
      <w:bookmarkEnd w:id="103"/>
      <w:bookmarkEnd w:id="104"/>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智能密码钥匙</w:t>
      </w:r>
    </w:p>
    <w:p>
      <w:pPr>
        <w:numPr>
          <w:ilvl w:val="0"/>
          <w:numId w:val="3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采用USB接口设计</w:t>
      </w:r>
    </w:p>
    <w:p>
      <w:pPr>
        <w:numPr>
          <w:ilvl w:val="0"/>
          <w:numId w:val="3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双因子身份认证：基于PIN和公私钥对，实现身份鉴别。</w:t>
      </w:r>
    </w:p>
    <w:p>
      <w:pPr>
        <w:numPr>
          <w:ilvl w:val="0"/>
          <w:numId w:val="3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密码算法支持：</w:t>
      </w:r>
    </w:p>
    <w:p>
      <w:pPr>
        <w:numPr>
          <w:ilvl w:val="0"/>
          <w:numId w:val="3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支持SM2、SM3、SM4等国密算法。</w:t>
      </w:r>
    </w:p>
    <w:p>
      <w:pPr>
        <w:numPr>
          <w:ilvl w:val="0"/>
          <w:numId w:val="3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支持RSA、AES、SHA1、SHA256等主流国际算法。</w:t>
      </w:r>
    </w:p>
    <w:p>
      <w:pPr>
        <w:numPr>
          <w:ilvl w:val="0"/>
          <w:numId w:val="3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支持密钥的安全生成、存储、保护、销毁等管理能力</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国密SSLVPN</w:t>
      </w:r>
    </w:p>
    <w:p>
      <w:pPr>
        <w:numPr>
          <w:ilvl w:val="0"/>
          <w:numId w:val="3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身份鉴别</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提供高强度的身份认证方式，确保登录的用户确实为授权的个体，消除未授权用户非法访问的风险。</w:t>
      </w:r>
    </w:p>
    <w:p>
      <w:pPr>
        <w:numPr>
          <w:ilvl w:val="0"/>
          <w:numId w:val="3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链路内容加密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使用密码技术和隧道协议来实现传输数据的保密性。</w:t>
      </w:r>
    </w:p>
    <w:p>
      <w:pPr>
        <w:numPr>
          <w:ilvl w:val="0"/>
          <w:numId w:val="3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访问控制</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允许用户定义合适的安全策略，可以有效保护对专用网络系统及应用的访问，可以根据用户的不同身份来确定其访问权限。</w:t>
      </w:r>
    </w:p>
    <w:p>
      <w:pPr>
        <w:numPr>
          <w:ilvl w:val="0"/>
          <w:numId w:val="3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安全审计</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对用户接入行为进行全方位监控、追踪和审计，实现不可抵赖特性。</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接口：4个千兆电口</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性能：设备加密速度≥400Mbps</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最大并发用户数≥5000个</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每秒新建用户数≥3000个。</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电子门禁系统</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系统包含用户CPU卡、国密门禁读卡器、门禁控制器、密钥注入器、门禁发卡器、PCI-E密码卡等硬件设备；</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门禁用户身份鉴别：使用用户CPU卡和国密门禁读卡器，采用基于SM1/SM4的对称加解密技术，实现用户身份鉴别；</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门禁日志记录完整性保护：使用PCI-E密码卡(结合日志审计系统)，采用基于SM3的HMAC技术，实现日志记录的完整性保护；</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密钥注入和发卡设备物理分离：支持二者物理分离，采用密钥注入器进行密钥注入，采用发卡器进行发卡；</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密钥注入：密钥注入器支持对PSAM卡和用户CPU卡两种不同类型卡片的密钥注入；</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身份认证：支持用户CPU卡与国密读卡器之间的身份认证；</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认证方式：支持卡、卡+密码、卡+指纹、卡+人脸等多种身份认证方式</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硬件连接：支持控制器与读卡器、门锁、出门按钮以及管理主机等设备的硬件连接</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 xml:space="preserve">读卡器和控制器通信方式：韦根26/韦根34 </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控制器与管理主机通信方式：TCP/IP</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控制器类型：控制器支持单门双向、双门双向、四门单向等多种选型方式</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设备管理：支持门禁设备管理，包括设备搜索、添加、删除等功能</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权限配置：支持用户和CPU卡门禁权限配置</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日志记录：支持日志记录功能，日志记录支持本地存储和远程上报</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日志记录完整性保护：支持日志完整性保护，当日志记录被篡改时，提示报警信息</w:t>
      </w:r>
    </w:p>
    <w:p>
      <w:pPr>
        <w:numPr>
          <w:ilvl w:val="0"/>
          <w:numId w:val="3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密码设备PIN码验证审计系统双因子认证：日志审计系统支持PIN码(PCI-E密码卡)和口令双因子认证</w:t>
      </w:r>
    </w:p>
    <w:bookmarkEnd w:id="94"/>
    <w:bookmarkEnd w:id="95"/>
    <w:bookmarkEnd w:id="96"/>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05" w:name="_Toc104904522"/>
      <w:bookmarkStart w:id="106" w:name="_Toc104839951"/>
      <w:bookmarkStart w:id="107" w:name="_Toc126936378"/>
      <w:bookmarkStart w:id="108" w:name="_Toc101170466"/>
      <w:bookmarkStart w:id="109" w:name="_Toc101124258"/>
      <w:bookmarkStart w:id="110" w:name="_Toc7154"/>
      <w:r>
        <w:rPr>
          <w:rFonts w:ascii="宋体" w:hAnsi="宋体" w:eastAsia="宋体" w:cs="Times New Roman"/>
          <w:b/>
          <w:bCs/>
          <w:sz w:val="24"/>
          <w:szCs w:val="24"/>
        </w:rPr>
        <w:t>融媒体中心对接</w:t>
      </w:r>
      <w:bookmarkEnd w:id="105"/>
      <w:bookmarkEnd w:id="106"/>
      <w:bookmarkEnd w:id="107"/>
      <w:bookmarkEnd w:id="108"/>
      <w:bookmarkEnd w:id="109"/>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11" w:name="_Toc101124259"/>
      <w:bookmarkStart w:id="112" w:name="_Toc126936379"/>
      <w:bookmarkStart w:id="113" w:name="_Toc101170467"/>
      <w:bookmarkStart w:id="114" w:name="_Toc104904523"/>
      <w:bookmarkStart w:id="115" w:name="_Toc104839952"/>
      <w:r>
        <w:rPr>
          <w:rFonts w:ascii="宋体" w:hAnsi="宋体" w:eastAsia="宋体" w:cs="Times New Roman"/>
          <w:b/>
          <w:bCs/>
          <w:sz w:val="24"/>
          <w:szCs w:val="24"/>
        </w:rPr>
        <w:t>融媒体中心应急广播适配器</w:t>
      </w:r>
      <w:bookmarkEnd w:id="111"/>
      <w:bookmarkEnd w:id="112"/>
      <w:bookmarkEnd w:id="113"/>
      <w:bookmarkEnd w:id="114"/>
      <w:bookmarkEnd w:id="115"/>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基本功能要求</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系统信息接收处理接口需符合《GD/J 083—2018应急广播平台接口规范》；</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应急消息接收：可接收解析适配应急广播调度控制平台推送的应急信息； </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应急消息验证：对接收到的应急信息要进行数字签名认证。以保证接收信息的有效性； </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应急消息提示：接收到有效的应急信息后提示用户；接收到非有效的信息后要给出安全报警提示； </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确认反馈：接收到应急信息后，将应急信息的处理结果（包括中间状态和最终结果）反馈到</w:t>
      </w:r>
      <w:r>
        <w:rPr>
          <w:rFonts w:hint="eastAsia" w:ascii="宋体" w:hAnsi="宋体" w:eastAsia="宋体" w:cs="Times New Roman"/>
          <w:sz w:val="24"/>
          <w:szCs w:val="24"/>
        </w:rPr>
        <w:t>应急广播</w:t>
      </w:r>
      <w:r>
        <w:rPr>
          <w:rFonts w:ascii="宋体" w:hAnsi="宋体" w:eastAsia="宋体" w:cs="Times New Roman"/>
          <w:sz w:val="24"/>
          <w:szCs w:val="24"/>
        </w:rPr>
        <w:t xml:space="preserve">平台； </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统计分析：具有相应的数据存储功能，统计分析功能；</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信息提交系统：对录入信息进行核查及验证，完成后进行上传提交； </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ascii="宋体" w:hAnsi="宋体" w:eastAsia="宋体" w:cs="Times New Roman"/>
          <w:b/>
          <w:bCs/>
          <w:sz w:val="24"/>
          <w:szCs w:val="24"/>
        </w:rPr>
        <w:t>设备参数要求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1U 插卡式结构，嵌入式平台系统；插卡式计算系统或刀片服务器；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整机支持不少于3个计算节点；</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单个计算节点CPU能力：主频不低于2.0 GHz；支持不低于4核8线程；具备不少于8MB的缓存；</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支持安装独立操作系统（Linux）；</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设备配置管理，应急广播业务配置与监测，均可通过浏览器访问操作；</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整机支持云计算节点板卡的热插拔；</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具备双电源供电，电源支持交/直流可选，支持电源模块的热备份及热插拔，在更换电源模块时不会导致业务中断；</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支持应急广播节目的接收和存储、解码；</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支持应急广播指令的接收和存储、分析；</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16" w:name="_Toc101170468"/>
      <w:bookmarkStart w:id="117" w:name="_Toc126936380"/>
      <w:bookmarkStart w:id="118" w:name="_Toc101124260"/>
      <w:bookmarkStart w:id="119" w:name="_Toc104839953"/>
      <w:bookmarkStart w:id="120" w:name="_Toc104904524"/>
      <w:r>
        <w:rPr>
          <w:rFonts w:ascii="宋体" w:hAnsi="宋体" w:eastAsia="宋体" w:cs="Times New Roman"/>
          <w:b/>
          <w:bCs/>
          <w:sz w:val="24"/>
          <w:szCs w:val="24"/>
        </w:rPr>
        <w:t>交换机</w:t>
      </w:r>
      <w:bookmarkEnd w:id="116"/>
      <w:bookmarkEnd w:id="117"/>
      <w:bookmarkEnd w:id="118"/>
      <w:bookmarkEnd w:id="119"/>
      <w:bookmarkEnd w:id="120"/>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千兆以太网交换机；</w:t>
      </w:r>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w:t>
      </w:r>
      <w:r>
        <w:rPr>
          <w:rFonts w:hint="eastAsia" w:ascii="宋体" w:hAnsi="宋体" w:eastAsia="宋体" w:cs="Times New Roman"/>
          <w:sz w:val="24"/>
          <w:szCs w:val="24"/>
        </w:rPr>
        <w:t>8</w:t>
      </w:r>
      <w:r>
        <w:rPr>
          <w:rFonts w:ascii="宋体" w:hAnsi="宋体" w:eastAsia="宋体" w:cs="Times New Roman"/>
          <w:sz w:val="24"/>
          <w:szCs w:val="24"/>
        </w:rPr>
        <w:t>个</w:t>
      </w:r>
      <w:r>
        <w:rPr>
          <w:rFonts w:hint="eastAsia" w:ascii="宋体" w:hAnsi="宋体" w:eastAsia="宋体" w:cs="Times New Roman"/>
          <w:sz w:val="24"/>
          <w:szCs w:val="24"/>
        </w:rPr>
        <w:t>千兆电口</w:t>
      </w:r>
      <w:r>
        <w:rPr>
          <w:rFonts w:ascii="宋体" w:hAnsi="宋体" w:eastAsia="宋体" w:cs="Times New Roman"/>
          <w:sz w:val="24"/>
          <w:szCs w:val="24"/>
        </w:rPr>
        <w:t>；</w:t>
      </w:r>
    </w:p>
    <w:p>
      <w:pPr>
        <w:numPr>
          <w:ilvl w:val="0"/>
          <w:numId w:val="37"/>
        </w:numPr>
        <w:adjustRightInd w:val="0"/>
        <w:spacing w:after="160" w:line="360" w:lineRule="auto"/>
        <w:rPr>
          <w:rFonts w:ascii="宋体" w:hAnsi="宋体" w:eastAsia="宋体" w:cs="Times New Roman"/>
          <w:color w:val="000000"/>
          <w:sz w:val="24"/>
          <w:szCs w:val="24"/>
          <w:lang w:val="zh-CN"/>
        </w:rPr>
      </w:pPr>
      <w:r>
        <w:rPr>
          <w:rFonts w:ascii="宋体" w:hAnsi="宋体" w:eastAsia="宋体" w:cs="Times New Roman"/>
          <w:color w:val="000000"/>
          <w:sz w:val="24"/>
          <w:szCs w:val="24"/>
          <w:lang w:val="zh-CN"/>
        </w:rPr>
        <w:t>支持不少于</w:t>
      </w:r>
      <w:r>
        <w:rPr>
          <w:rFonts w:hint="eastAsia" w:ascii="宋体" w:hAnsi="宋体" w:eastAsia="宋体" w:cs="Times New Roman"/>
          <w:color w:val="000000"/>
          <w:sz w:val="24"/>
          <w:szCs w:val="24"/>
          <w:lang w:val="zh-CN"/>
        </w:rPr>
        <w:t>2</w:t>
      </w:r>
      <w:r>
        <w:rPr>
          <w:rFonts w:ascii="宋体" w:hAnsi="宋体" w:eastAsia="宋体" w:cs="Times New Roman"/>
          <w:color w:val="000000"/>
          <w:sz w:val="24"/>
          <w:szCs w:val="24"/>
          <w:lang w:val="zh-CN"/>
        </w:rPr>
        <w:t>个千兆SFP端口；</w:t>
      </w:r>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包转发率：不低于 64/80Mpps；</w:t>
      </w:r>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交换容量：不低于 336Gbps；</w:t>
      </w:r>
    </w:p>
    <w:p>
      <w:pPr>
        <w:numPr>
          <w:ilvl w:val="0"/>
          <w:numId w:val="3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支持IPV4和IPV6地址，静态路由</w:t>
      </w:r>
      <w:r>
        <w:rPr>
          <w:rFonts w:ascii="宋体" w:hAnsi="宋体" w:eastAsia="宋体" w:cs="Times New Roman"/>
          <w:sz w:val="24"/>
          <w:szCs w:val="24"/>
        </w:rPr>
        <w:t>；</w:t>
      </w:r>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支持端口镜像功能；</w:t>
      </w:r>
    </w:p>
    <w:p>
      <w:pPr>
        <w:numPr>
          <w:ilvl w:val="0"/>
          <w:numId w:val="3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支持端口隔离功能；</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21" w:name="_Toc101170469"/>
      <w:bookmarkStart w:id="122" w:name="_Toc104904525"/>
      <w:bookmarkStart w:id="123" w:name="_Toc126936381"/>
      <w:bookmarkStart w:id="124" w:name="_Toc101124261"/>
      <w:bookmarkStart w:id="125" w:name="_Toc104839954"/>
      <w:r>
        <w:rPr>
          <w:rFonts w:ascii="宋体" w:hAnsi="宋体" w:eastAsia="宋体" w:cs="Times New Roman"/>
          <w:b/>
          <w:bCs/>
          <w:sz w:val="24"/>
          <w:szCs w:val="24"/>
        </w:rPr>
        <w:t>播出及配套</w:t>
      </w:r>
      <w:bookmarkEnd w:id="110"/>
      <w:bookmarkEnd w:id="121"/>
      <w:bookmarkEnd w:id="122"/>
      <w:bookmarkEnd w:id="123"/>
      <w:bookmarkEnd w:id="124"/>
      <w:bookmarkEnd w:id="125"/>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26" w:name="_Toc101124262"/>
      <w:bookmarkStart w:id="127" w:name="_Toc101170470"/>
      <w:bookmarkStart w:id="128" w:name="_Toc126936382"/>
      <w:bookmarkStart w:id="129" w:name="_Toc29410"/>
      <w:bookmarkStart w:id="130" w:name="_Toc104839955"/>
      <w:bookmarkStart w:id="131" w:name="_Toc104904526"/>
      <w:r>
        <w:rPr>
          <w:rFonts w:ascii="宋体" w:hAnsi="宋体" w:eastAsia="宋体" w:cs="Times New Roman"/>
          <w:b/>
          <w:bCs/>
          <w:sz w:val="24"/>
          <w:szCs w:val="24"/>
        </w:rPr>
        <w:t>多路调音台</w:t>
      </w:r>
      <w:bookmarkEnd w:id="126"/>
      <w:bookmarkEnd w:id="127"/>
      <w:bookmarkEnd w:id="128"/>
      <w:bookmarkEnd w:id="129"/>
      <w:bookmarkEnd w:id="130"/>
      <w:bookmarkEnd w:id="131"/>
    </w:p>
    <w:p>
      <w:pPr>
        <w:numPr>
          <w:ilvl w:val="0"/>
          <w:numId w:val="3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采用桌面式调音台；</w:t>
      </w:r>
    </w:p>
    <w:p>
      <w:pPr>
        <w:numPr>
          <w:ilvl w:val="0"/>
          <w:numId w:val="3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具备12路输入和2路总线输出；</w:t>
      </w:r>
    </w:p>
    <w:p>
      <w:pPr>
        <w:numPr>
          <w:ilvl w:val="0"/>
          <w:numId w:val="3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自带幻像电源的高质量麦克风前置放大器；</w:t>
      </w:r>
    </w:p>
    <w:p>
      <w:pPr>
        <w:numPr>
          <w:ilvl w:val="0"/>
          <w:numId w:val="3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每声道设有独立的三段均衡，支持调节；</w:t>
      </w:r>
    </w:p>
    <w:p>
      <w:pPr>
        <w:numPr>
          <w:ilvl w:val="0"/>
          <w:numId w:val="3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自带耳机输出接口，便于对录音信号进行实时监听。</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32" w:name="_Toc101170471"/>
      <w:bookmarkStart w:id="133" w:name="_Toc104839956"/>
      <w:bookmarkStart w:id="134" w:name="_Toc126936383"/>
      <w:bookmarkStart w:id="135" w:name="_Toc101124263"/>
      <w:bookmarkStart w:id="136" w:name="_Toc10921"/>
      <w:bookmarkStart w:id="137" w:name="_Toc104904527"/>
      <w:r>
        <w:rPr>
          <w:rFonts w:ascii="宋体" w:hAnsi="宋体" w:eastAsia="宋体" w:cs="Times New Roman"/>
          <w:b/>
          <w:bCs/>
          <w:sz w:val="24"/>
          <w:szCs w:val="24"/>
        </w:rPr>
        <w:t>话筒</w:t>
      </w:r>
      <w:bookmarkEnd w:id="132"/>
      <w:bookmarkEnd w:id="133"/>
      <w:bookmarkEnd w:id="134"/>
      <w:bookmarkEnd w:id="135"/>
      <w:bookmarkEnd w:id="136"/>
      <w:bookmarkEnd w:id="137"/>
    </w:p>
    <w:p>
      <w:pPr>
        <w:numPr>
          <w:ilvl w:val="0"/>
          <w:numId w:val="39"/>
        </w:numPr>
        <w:adjustRightInd w:val="0"/>
        <w:spacing w:after="160" w:line="360" w:lineRule="auto"/>
        <w:rPr>
          <w:rFonts w:ascii="宋体" w:hAnsi="宋体" w:eastAsia="宋体" w:cs="Times New Roman"/>
          <w:sz w:val="24"/>
          <w:szCs w:val="24"/>
        </w:rPr>
      </w:pPr>
      <w:bookmarkStart w:id="138" w:name="_Hlk128672072"/>
      <w:r>
        <w:rPr>
          <w:rFonts w:ascii="宋体" w:hAnsi="宋体" w:eastAsia="宋体" w:cs="Times New Roman"/>
          <w:sz w:val="24"/>
          <w:szCs w:val="24"/>
        </w:rPr>
        <w:t>类型：动圈话筒；</w:t>
      </w:r>
    </w:p>
    <w:p>
      <w:pPr>
        <w:numPr>
          <w:ilvl w:val="0"/>
          <w:numId w:val="3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指向性：心型指向；</w:t>
      </w:r>
    </w:p>
    <w:p>
      <w:pPr>
        <w:numPr>
          <w:ilvl w:val="0"/>
          <w:numId w:val="3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适用范围：会议话筒；</w:t>
      </w:r>
    </w:p>
    <w:p>
      <w:pPr>
        <w:numPr>
          <w:ilvl w:val="0"/>
          <w:numId w:val="3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频率范围：</w:t>
      </w:r>
      <w:r>
        <w:rPr>
          <w:rFonts w:hint="eastAsia" w:ascii="宋体" w:hAnsi="宋体" w:eastAsia="宋体" w:cs="Times New Roman"/>
          <w:sz w:val="24"/>
          <w:szCs w:val="24"/>
        </w:rPr>
        <w:t>5</w:t>
      </w:r>
      <w:r>
        <w:rPr>
          <w:rFonts w:ascii="宋体" w:hAnsi="宋体" w:eastAsia="宋体" w:cs="Times New Roman"/>
          <w:sz w:val="24"/>
          <w:szCs w:val="24"/>
        </w:rPr>
        <w:t>0～15000Hz；</w:t>
      </w:r>
    </w:p>
    <w:p>
      <w:pPr>
        <w:numPr>
          <w:ilvl w:val="0"/>
          <w:numId w:val="3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供电电源：DC 3V。</w:t>
      </w:r>
    </w:p>
    <w:bookmarkEnd w:id="138"/>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39" w:name="_Toc101170472"/>
      <w:bookmarkStart w:id="140" w:name="_Toc126936384"/>
      <w:bookmarkStart w:id="141" w:name="_Toc101124264"/>
      <w:bookmarkStart w:id="142" w:name="_Toc104839957"/>
      <w:bookmarkStart w:id="143" w:name="_Toc104904528"/>
      <w:bookmarkStart w:id="144" w:name="_Toc5630"/>
      <w:r>
        <w:rPr>
          <w:rFonts w:ascii="宋体" w:hAnsi="宋体" w:eastAsia="宋体" w:cs="Times New Roman"/>
          <w:b/>
          <w:bCs/>
          <w:sz w:val="24"/>
          <w:szCs w:val="24"/>
        </w:rPr>
        <w:t>监听音箱</w:t>
      </w:r>
      <w:bookmarkEnd w:id="139"/>
      <w:bookmarkEnd w:id="140"/>
      <w:bookmarkEnd w:id="141"/>
      <w:bookmarkEnd w:id="142"/>
      <w:bookmarkEnd w:id="143"/>
      <w:bookmarkEnd w:id="144"/>
    </w:p>
    <w:p>
      <w:pPr>
        <w:numPr>
          <w:ilvl w:val="0"/>
          <w:numId w:val="4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理论功率不低于：高音：2 x13W；低音：2 x 17W；</w:t>
      </w:r>
    </w:p>
    <w:p>
      <w:pPr>
        <w:numPr>
          <w:ilvl w:val="0"/>
          <w:numId w:val="40"/>
        </w:numPr>
        <w:adjustRightInd w:val="0"/>
        <w:spacing w:after="160" w:line="360" w:lineRule="auto"/>
        <w:rPr>
          <w:rFonts w:ascii="宋体" w:hAnsi="宋体" w:eastAsia="宋体" w:cs="Times New Roman"/>
          <w:color w:val="000000"/>
          <w:sz w:val="24"/>
          <w:szCs w:val="24"/>
          <w:lang w:val="zh-CN"/>
        </w:rPr>
      </w:pPr>
      <w:r>
        <w:rPr>
          <w:rFonts w:ascii="宋体" w:hAnsi="宋体" w:eastAsia="宋体" w:cs="Times New Roman"/>
          <w:color w:val="000000"/>
          <w:sz w:val="24"/>
          <w:szCs w:val="24"/>
          <w:lang w:val="zh-CN"/>
        </w:rPr>
        <w:t>信噪比：</w:t>
      </w:r>
      <w:r>
        <w:rPr>
          <w:rFonts w:hint="eastAsia" w:ascii="宋体" w:hAnsi="宋体" w:eastAsia="宋体" w:cs="宋体"/>
          <w:color w:val="000000"/>
          <w:sz w:val="24"/>
          <w:szCs w:val="24"/>
          <w:lang w:val="zh-CN"/>
        </w:rPr>
        <w:t>≧</w:t>
      </w:r>
      <w:r>
        <w:rPr>
          <w:rFonts w:ascii="宋体" w:hAnsi="宋体" w:eastAsia="宋体" w:cs="Times New Roman"/>
          <w:color w:val="000000"/>
          <w:sz w:val="24"/>
          <w:szCs w:val="24"/>
          <w:lang w:val="zh-CN"/>
        </w:rPr>
        <w:t>80dBA；</w:t>
      </w:r>
    </w:p>
    <w:p>
      <w:pPr>
        <w:numPr>
          <w:ilvl w:val="0"/>
          <w:numId w:val="4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频响范围：65Hz-20KHz；</w:t>
      </w:r>
    </w:p>
    <w:p>
      <w:pPr>
        <w:numPr>
          <w:ilvl w:val="0"/>
          <w:numId w:val="4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低音调节：支持；</w:t>
      </w:r>
    </w:p>
    <w:p>
      <w:pPr>
        <w:numPr>
          <w:ilvl w:val="0"/>
          <w:numId w:val="4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接口：PC、AUX。</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45" w:name="_Toc126936385"/>
      <w:bookmarkStart w:id="146" w:name="_Toc689"/>
      <w:bookmarkStart w:id="147" w:name="_Toc101170473"/>
      <w:bookmarkStart w:id="148" w:name="_Toc104904529"/>
      <w:bookmarkStart w:id="149" w:name="_Toc101124265"/>
      <w:bookmarkStart w:id="150" w:name="_Toc104839958"/>
      <w:r>
        <w:rPr>
          <w:rFonts w:ascii="宋体" w:hAnsi="宋体" w:eastAsia="宋体" w:cs="Times New Roman"/>
          <w:b/>
          <w:bCs/>
          <w:sz w:val="24"/>
          <w:szCs w:val="24"/>
        </w:rPr>
        <w:t>标准机柜</w:t>
      </w:r>
      <w:bookmarkEnd w:id="145"/>
      <w:bookmarkEnd w:id="146"/>
      <w:bookmarkEnd w:id="147"/>
      <w:bookmarkEnd w:id="148"/>
      <w:bookmarkEnd w:id="149"/>
      <w:bookmarkEnd w:id="150"/>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42U/尺寸600*1200*2000mm；</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至少支持</w:t>
      </w:r>
      <w:r>
        <w:rPr>
          <w:rFonts w:hint="eastAsia" w:ascii="宋体" w:hAnsi="宋体" w:eastAsia="宋体" w:cs="Times New Roman"/>
          <w:sz w:val="24"/>
          <w:szCs w:val="24"/>
        </w:rPr>
        <w:t>8</w:t>
      </w:r>
      <w:r>
        <w:rPr>
          <w:rFonts w:ascii="宋体" w:hAnsi="宋体" w:eastAsia="宋体" w:cs="Times New Roman"/>
          <w:sz w:val="24"/>
          <w:szCs w:val="24"/>
        </w:rPr>
        <w:t>00KG的负载承重；</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配置多负载安全电源插座；</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15对L支架；</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风扇不少于2只；</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机柜能可靠接地；</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机柜前门为单开平面网孔门，后门为双开平面网孔门；</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角钢焊接安装底架；</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表面处理：酸洗，磷化后镀彩锌和静电喷涂塑粉；</w:t>
      </w:r>
    </w:p>
    <w:p>
      <w:pPr>
        <w:numPr>
          <w:ilvl w:val="0"/>
          <w:numId w:val="4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配备足够PDU，机柜后面安装，配置5个PDU插座。</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51" w:name="_Toc126936386"/>
      <w:bookmarkStart w:id="152" w:name="_Toc104904530"/>
      <w:bookmarkStart w:id="153" w:name="_Toc101170474"/>
      <w:bookmarkStart w:id="154" w:name="_Toc104839959"/>
      <w:bookmarkStart w:id="155" w:name="_Toc101124266"/>
      <w:bookmarkStart w:id="156" w:name="_Toc15474"/>
      <w:r>
        <w:rPr>
          <w:rFonts w:ascii="宋体" w:hAnsi="宋体" w:eastAsia="宋体" w:cs="Times New Roman"/>
          <w:b/>
          <w:bCs/>
          <w:sz w:val="24"/>
          <w:szCs w:val="24"/>
        </w:rPr>
        <w:t>控制桌</w:t>
      </w:r>
      <w:bookmarkEnd w:id="151"/>
      <w:bookmarkEnd w:id="152"/>
      <w:bookmarkEnd w:id="153"/>
      <w:bookmarkEnd w:id="154"/>
      <w:bookmarkEnd w:id="155"/>
      <w:bookmarkEnd w:id="156"/>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采用四联播控桌；</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四联尺寸：桌面宽度2400mm，长度台面深度900mm，柜体台面高度750mm；</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静电喷粉设计工艺，表面光滑无毛刺，防腐；</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控制桌面为全平；</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台面配有推拉式键盘抽屉；</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预留有鼠标线孔，动圈话筒线多余长度可放入该孔进行隐藏；</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播控桌台面之下有安装机架式设备的不少于 8U 的安装位机柜；</w:t>
      </w:r>
    </w:p>
    <w:p>
      <w:pPr>
        <w:numPr>
          <w:ilvl w:val="0"/>
          <w:numId w:val="4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含4把椅子。</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接入交换机</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千兆以太网交换机；</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支持不少于24个10/100/1000BASE-T以太网端口；</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支持不少于4个千兆SFP端口；</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包转发率：不低于 51Mpps/108Mpps；</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交换容量：不低于 336Gbps/3.36Tbps；</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支持IPv4/IPv6静态路由；</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支持端口镜像和流镜像功能；</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支持端口隔离功能；</w:t>
      </w:r>
    </w:p>
    <w:p>
      <w:pPr>
        <w:numPr>
          <w:ilvl w:val="0"/>
          <w:numId w:val="4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支持STP/RSTP/MSTP协议功能。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57" w:name="_Toc104560188"/>
      <w:bookmarkStart w:id="158" w:name="_Toc101121397"/>
      <w:bookmarkStart w:id="159" w:name="_Toc126936387"/>
      <w:bookmarkStart w:id="160" w:name="_Toc104839960"/>
      <w:bookmarkStart w:id="161" w:name="_Toc104904531"/>
      <w:bookmarkStart w:id="162" w:name="_Toc101170475"/>
      <w:r>
        <w:rPr>
          <w:rFonts w:hint="eastAsia" w:ascii="宋体" w:hAnsi="宋体" w:eastAsia="宋体" w:cs="Times New Roman"/>
          <w:b/>
          <w:bCs/>
          <w:sz w:val="24"/>
          <w:szCs w:val="24"/>
        </w:rPr>
        <w:t>大屏</w:t>
      </w:r>
      <w:bookmarkEnd w:id="157"/>
      <w:bookmarkEnd w:id="158"/>
      <w:r>
        <w:rPr>
          <w:rFonts w:hint="eastAsia" w:ascii="宋体" w:hAnsi="宋体" w:eastAsia="宋体" w:cs="Times New Roman"/>
          <w:b/>
          <w:bCs/>
          <w:sz w:val="24"/>
          <w:szCs w:val="24"/>
        </w:rPr>
        <w:t>及相关配件</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163" w:name="_Toc104560189"/>
      <w:bookmarkStart w:id="164" w:name="_Toc14490"/>
      <w:bookmarkStart w:id="165" w:name="_Toc101121398"/>
      <w:r>
        <w:rPr>
          <w:rFonts w:hint="eastAsia" w:ascii="宋体" w:hAnsi="宋体" w:eastAsia="宋体" w:cs="Times New Roman"/>
          <w:b/>
          <w:bCs/>
          <w:sz w:val="24"/>
          <w:szCs w:val="24"/>
        </w:rPr>
        <w:t>监控大屏</w:t>
      </w:r>
      <w:bookmarkEnd w:id="163"/>
      <w:bookmarkEnd w:id="164"/>
      <w:bookmarkEnd w:id="165"/>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液晶拼接单元尺寸≥55寸，采用LG工业级55寸16：9液晶屏，双边拼缝≤1.7mm，大屏</w:t>
      </w:r>
      <w:r>
        <w:rPr>
          <w:rFonts w:ascii="宋体" w:hAnsi="宋体" w:eastAsia="宋体" w:cs="Times New Roman"/>
          <w:sz w:val="24"/>
          <w:szCs w:val="24"/>
        </w:rPr>
        <w:t>数量</w:t>
      </w:r>
      <w:r>
        <w:rPr>
          <w:rFonts w:hint="eastAsia" w:ascii="宋体" w:hAnsi="宋体" w:eastAsia="宋体" w:cs="Times New Roman"/>
          <w:sz w:val="24"/>
          <w:szCs w:val="24"/>
        </w:rPr>
        <w:t>：2*4，；</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采用 LED 背光技术，支持7*24小时不间断使用；</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物理分辨率≥1920×1080；</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显示亮度（cd/㎡）（typ.）≥500；</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对比度≥4000:1；</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响应时间≤6.5 ms；</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显示色彩≥16.7M；</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需具备丰富的接口，如HDMI，DVI，VGA，支持RS232控制</w:t>
      </w:r>
    </w:p>
    <w:p>
      <w:pPr>
        <w:numPr>
          <w:ilvl w:val="0"/>
          <w:numId w:val="4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工作功耗≤130W。</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bookmarkStart w:id="166" w:name="_Toc101121399"/>
      <w:bookmarkStart w:id="167" w:name="_Toc104560190"/>
      <w:r>
        <w:rPr>
          <w:rFonts w:hint="eastAsia" w:ascii="宋体" w:hAnsi="宋体" w:eastAsia="宋体" w:cs="Times New Roman"/>
          <w:b/>
          <w:bCs/>
          <w:sz w:val="24"/>
          <w:szCs w:val="24"/>
        </w:rPr>
        <w:t>拼接控制器</w:t>
      </w:r>
      <w:bookmarkEnd w:id="166"/>
      <w:bookmarkEnd w:id="167"/>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支持HDMI输入和输出；</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全硬件架构，系统采用嵌入式处理方式，内部无操作系统，无系统崩溃、病毒侵扰、兼容性等问题，允许频繁开关机，开机启动响应时间不超过6秒；</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模块化插卡式设计，包括输入卡、输出卡、切换卡、控制卡、风扇、电源等都是模块化的设计，支持热插拔，以便于以后的系统升级和维护；</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采用背板交换架构（Cross Bar），单路输出通道带宽达到10Gbps，需要确保每路输出通道彼此独立，确保系统不能因运行路数的增多而导致整体性能下降；</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设备支持图像无缝实时切换功能，无缝切换时间＜20ms；</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支持场景保存（保存场景数量不少于10000个）及快速调用（响应速度＜15ms），支持场景轮巡，适应于不同的应用场景；</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支持预布局功能：在不影响大屏信号显示的前提下，支持通过软件对信号源的开窗及场景的进行位置、大小的预布局调整，调整完毕可直接推送上屏显示；</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支持设置拼缝补偿，支持通过后台以像素为单位进行横向及纵向边沿像素设置，可精确至1像素；</w:t>
      </w:r>
    </w:p>
    <w:p>
      <w:pPr>
        <w:numPr>
          <w:ilvl w:val="0"/>
          <w:numId w:val="4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支持多种控制方式：支持TCP/IP网络控制，RS232串口控制，开放控制协议；支持电脑终端控制、中控控制。</w:t>
      </w:r>
    </w:p>
    <w:p>
      <w:pPr>
        <w:keepNext/>
        <w:keepLines/>
        <w:numPr>
          <w:ilvl w:val="4"/>
          <w:numId w:val="0"/>
        </w:numPr>
        <w:wordWrap w:val="0"/>
        <w:adjustRightInd w:val="0"/>
        <w:spacing w:before="120" w:after="120" w:line="360" w:lineRule="auto"/>
        <w:ind w:left="567" w:right="27" w:rightChars="13" w:hanging="567"/>
        <w:jc w:val="left"/>
        <w:outlineLvl w:val="4"/>
        <w:rPr>
          <w:rFonts w:ascii="宋体" w:hAnsi="宋体" w:eastAsia="宋体" w:cs="Times New Roman"/>
          <w:b/>
          <w:bCs/>
          <w:sz w:val="24"/>
          <w:szCs w:val="24"/>
        </w:rPr>
      </w:pPr>
      <w:r>
        <w:rPr>
          <w:rFonts w:hint="eastAsia" w:ascii="宋体" w:hAnsi="宋体" w:eastAsia="宋体" w:cs="Times New Roman"/>
          <w:b/>
          <w:bCs/>
          <w:sz w:val="24"/>
          <w:szCs w:val="24"/>
        </w:rPr>
        <w:t>安装</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拼接屏安装支架，封边封角；</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后方开门，地面生根，方钢结构；</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坚固耐用，承重性强；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表面静电喷涂处理，底座高度定制；</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整体式柜体。</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UPS电源</w:t>
      </w:r>
      <w:bookmarkEnd w:id="159"/>
      <w:bookmarkEnd w:id="160"/>
      <w:bookmarkEnd w:id="161"/>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1台-48V电源柜（150A）；</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AC/DC室内组合式电源系统，最大可配置12个1U 48V/50A整流模块，系统最大配置容量可达600A，本次配置3个48V/50A整流模块；</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交流配电：输入模式 220/380VAC三相 ；输入电压 85V AC～300V AC ；输入频率 45~66Hz，额定值：50Hz/60Hz ；输入空开1×100A/3P，可选配双路手动切换 ；交流防雷 20kA/40kA，8/20μs；</w:t>
      </w:r>
    </w:p>
    <w:p>
      <w:pPr>
        <w:adjustRightInd w:val="0"/>
        <w:spacing w:line="360" w:lineRule="auto"/>
        <w:ind w:firstLine="480" w:firstLineChars="200"/>
        <w:rPr>
          <w:rFonts w:ascii="宋体" w:hAnsi="宋体" w:eastAsia="宋体" w:cs="Times New Roman"/>
          <w:sz w:val="24"/>
          <w:szCs w:val="24"/>
        </w:rPr>
      </w:pPr>
      <w:bookmarkStart w:id="168" w:name="_Hlk104797266"/>
      <w:r>
        <w:rPr>
          <w:rFonts w:ascii="宋体" w:hAnsi="宋体" w:eastAsia="宋体" w:cs="Times New Roman"/>
          <w:sz w:val="24"/>
          <w:szCs w:val="24"/>
        </w:rPr>
        <w:t>直流配电：输出电压 -42~-58VDC，额定值：-53.5VDC ；最大容量36kW（12×3000W）；电池支路熔丝：2×500A ；一次下电支路熔丝：3×160A(NT00)，2×100 A(NT00)；空开：2×63A/1P，3×32A/1P，2×1 0A/1P；二次下电支路 ：空开2×63A/1P，2×32A/1P，2×10A/1P；预留3路63A以下空开 ；直流防雷10kA/20kA，8/20μs</w:t>
      </w:r>
      <w:bookmarkEnd w:id="168"/>
      <w:r>
        <w:rPr>
          <w:rFonts w:ascii="宋体" w:hAnsi="宋体" w:eastAsia="宋体" w:cs="Times New Roman"/>
          <w:sz w:val="24"/>
          <w:szCs w:val="24"/>
        </w:rPr>
        <w:t>；</w:t>
      </w:r>
    </w:p>
    <w:p>
      <w:pPr>
        <w:adjustRightInd w:val="0"/>
        <w:spacing w:line="360" w:lineRule="auto"/>
        <w:ind w:firstLine="480" w:firstLineChars="200"/>
        <w:rPr>
          <w:rFonts w:ascii="宋体" w:hAnsi="宋体" w:eastAsia="宋体" w:cs="Times New Roman"/>
          <w:sz w:val="24"/>
          <w:szCs w:val="24"/>
        </w:rPr>
      </w:pPr>
      <w:bookmarkStart w:id="169" w:name="_Hlk104797331"/>
      <w:r>
        <w:rPr>
          <w:rFonts w:ascii="宋体" w:hAnsi="宋体" w:eastAsia="宋体" w:cs="Times New Roman"/>
          <w:sz w:val="24"/>
          <w:szCs w:val="24"/>
        </w:rPr>
        <w:t>整流模块：额定功率3000W（176VAC~300VAC）；效率&gt;96%* ；整流模块MTBF≥50万小时 工作温度 -40℃~+75℃ ；功率因素≥0.99 ；谐波失真≤5% ；电源模块支持无损热插拔技术</w:t>
      </w:r>
      <w:bookmarkEnd w:id="169"/>
      <w:r>
        <w:rPr>
          <w:rFonts w:ascii="宋体" w:hAnsi="宋体" w:eastAsia="宋体" w:cs="Times New Roman"/>
          <w:sz w:val="24"/>
          <w:szCs w:val="24"/>
        </w:rPr>
        <w:t>；</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监控模块 ：信号输入 3路模拟量：电池温度；2路电池中点电压 2路通用开关量 ；告警输出 6路干接点 ；通信端口 RS485/232，支持FE接口（通过配置 SNMP卡）；储存能力多达2000条历史告警记录 ；显示模式 LCD；</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储能蓄电池4组，铅碳电容电池，每组24只，额定电压2V，额定容量600AH。</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硬盘录像机</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视频接入路数：不少于</w:t>
      </w:r>
      <w:r>
        <w:rPr>
          <w:rFonts w:ascii="宋体" w:hAnsi="宋体" w:eastAsia="宋体" w:cs="Times New Roman"/>
          <w:sz w:val="24"/>
          <w:szCs w:val="24"/>
        </w:rPr>
        <w:t>32</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网络输入带宽：256Mbps</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网络输出带宽：160Mbps</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视频输出1路HDMI、VGA</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网络接口：2个RJ4510</w:t>
      </w:r>
      <w:r>
        <w:rPr>
          <w:rFonts w:ascii="宋体" w:hAnsi="宋体" w:eastAsia="宋体" w:cs="Times New Roman"/>
          <w:sz w:val="24"/>
          <w:szCs w:val="24"/>
        </w:rPr>
        <w:t>M/100M/1000M</w:t>
      </w:r>
      <w:r>
        <w:rPr>
          <w:rFonts w:hint="eastAsia" w:ascii="宋体" w:hAnsi="宋体" w:eastAsia="宋体" w:cs="Times New Roman"/>
          <w:sz w:val="24"/>
          <w:szCs w:val="24"/>
        </w:rPr>
        <w:t>自适应以太网口</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录像分辨率：4M</w:t>
      </w:r>
      <w:r>
        <w:rPr>
          <w:rFonts w:ascii="宋体" w:hAnsi="宋体" w:eastAsia="宋体" w:cs="Times New Roman"/>
          <w:sz w:val="24"/>
          <w:szCs w:val="24"/>
        </w:rPr>
        <w:t>P/3MP/1080P/UXGA/720P</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同步回放：16</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盘位：不少于8个盘位（单盘位最大支持8TB）</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存储：不小于24TB</w:t>
      </w:r>
    </w:p>
    <w:p>
      <w:pPr>
        <w:numPr>
          <w:ilvl w:val="0"/>
          <w:numId w:val="4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电源规格：AC220V200W</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制播系统</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5G智慧电台播出服务器</w:t>
      </w:r>
    </w:p>
    <w:p>
      <w:pPr>
        <w:numPr>
          <w:ilvl w:val="0"/>
          <w:numId w:val="4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 xml:space="preserve">i7-12700/16G </w:t>
      </w:r>
    </w:p>
    <w:p>
      <w:pPr>
        <w:numPr>
          <w:ilvl w:val="0"/>
          <w:numId w:val="4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NECC/1T SATA机械/T400 2G/</w:t>
      </w:r>
    </w:p>
    <w:p>
      <w:pPr>
        <w:numPr>
          <w:ilvl w:val="0"/>
          <w:numId w:val="4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Digigram VX222E专业数字声卡（PCI-E）</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5G智慧电台编单服务器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i7-12700/16G NECC/1T SATA机械/T400 2G/550W</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5G智慧电台广播系统</w:t>
      </w:r>
    </w:p>
    <w:p>
      <w:pPr>
        <w:numPr>
          <w:ilvl w:val="0"/>
          <w:numId w:val="4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支持AI智能播出，可自动编排全天24小时节目；</w:t>
      </w:r>
    </w:p>
    <w:p>
      <w:pPr>
        <w:numPr>
          <w:ilvl w:val="0"/>
          <w:numId w:val="4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支持AI智能语音生成，可根据文字内容智能生成音频文件；</w:t>
      </w:r>
    </w:p>
    <w:p>
      <w:pPr>
        <w:numPr>
          <w:ilvl w:val="0"/>
          <w:numId w:val="4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支持AI智能歌单生成，可根据歌单模板自动生成全天歌单；</w:t>
      </w:r>
    </w:p>
    <w:p>
      <w:pPr>
        <w:numPr>
          <w:ilvl w:val="0"/>
          <w:numId w:val="4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支持新闻三审，可在手机小程序、PC浏览器，随时随地新闻审核；</w:t>
      </w:r>
    </w:p>
    <w:p>
      <w:pPr>
        <w:numPr>
          <w:ilvl w:val="0"/>
          <w:numId w:val="4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支持实时路况播报、实时天气预报，路况及天气情况后台自动更新；</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数字音频抑制器</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ascii="宋体" w:hAnsi="宋体" w:eastAsia="宋体" w:cs="Times New Roman"/>
          <w:sz w:val="24"/>
          <w:szCs w:val="24"/>
        </w:rPr>
        <w:tab/>
      </w:r>
      <w:r>
        <w:rPr>
          <w:rFonts w:hint="eastAsia" w:ascii="宋体" w:hAnsi="宋体" w:eastAsia="宋体" w:cs="Times New Roman"/>
          <w:sz w:val="24"/>
          <w:szCs w:val="24"/>
        </w:rPr>
        <w:t>阻抗：</w:t>
      </w:r>
      <w:r>
        <w:rPr>
          <w:rFonts w:ascii="宋体" w:hAnsi="宋体" w:eastAsia="宋体" w:cs="Times New Roman"/>
          <w:sz w:val="24"/>
          <w:szCs w:val="24"/>
        </w:rPr>
        <w:t xml:space="preserve"> 600</w:t>
      </w:r>
      <w:r>
        <w:rPr>
          <w:rFonts w:hint="eastAsia" w:ascii="微软雅黑" w:hAnsi="微软雅黑" w:eastAsia="微软雅黑" w:cs="微软雅黑"/>
          <w:sz w:val="24"/>
          <w:szCs w:val="24"/>
        </w:rPr>
        <w:t>Ω</w:t>
      </w:r>
      <w:r>
        <w:rPr>
          <w:rFonts w:ascii="宋体" w:hAnsi="宋体" w:eastAsia="宋体" w:cs="Times New Roman"/>
          <w:sz w:val="24"/>
          <w:szCs w:val="24"/>
        </w:rPr>
        <w:t xml:space="preserve"> , </w:t>
      </w:r>
      <w:r>
        <w:rPr>
          <w:rFonts w:hint="eastAsia" w:ascii="宋体" w:hAnsi="宋体" w:eastAsia="宋体" w:cs="Times New Roman"/>
          <w:sz w:val="24"/>
          <w:szCs w:val="24"/>
        </w:rPr>
        <w:t>平衡输入；</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输入电平：可调节从 –4.0 到 +20.0 dBu (VU)；</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最大输入电平：+27 dBu ；</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连接器：卡侬；</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rPr>
        <w:tab/>
      </w:r>
      <w:r>
        <w:rPr>
          <w:rFonts w:hint="eastAsia" w:ascii="宋体" w:hAnsi="宋体" w:eastAsia="宋体" w:cs="Times New Roman"/>
          <w:sz w:val="24"/>
          <w:szCs w:val="24"/>
        </w:rPr>
        <w:t>A/D 转换：24 位，128 倍过采样。</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模拟音频输出 </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ascii="宋体" w:hAnsi="宋体" w:eastAsia="宋体" w:cs="Times New Roman"/>
          <w:sz w:val="24"/>
          <w:szCs w:val="24"/>
        </w:rPr>
        <w:tab/>
      </w:r>
      <w:r>
        <w:rPr>
          <w:rFonts w:hint="eastAsia" w:ascii="宋体" w:hAnsi="宋体" w:eastAsia="宋体" w:cs="Times New Roman"/>
          <w:sz w:val="24"/>
          <w:szCs w:val="24"/>
        </w:rPr>
        <w:t>输出阻抗：</w:t>
      </w:r>
      <w:r>
        <w:rPr>
          <w:rFonts w:ascii="宋体" w:hAnsi="宋体" w:eastAsia="宋体" w:cs="Times New Roman"/>
          <w:sz w:val="24"/>
          <w:szCs w:val="24"/>
        </w:rPr>
        <w:t xml:space="preserve">600 </w:t>
      </w:r>
      <w:r>
        <w:rPr>
          <w:rFonts w:hint="eastAsia" w:ascii="微软雅黑" w:hAnsi="微软雅黑" w:eastAsia="微软雅黑" w:cs="微软雅黑"/>
          <w:sz w:val="24"/>
          <w:szCs w:val="24"/>
        </w:rPr>
        <w:t>Ω</w:t>
      </w:r>
      <w:r>
        <w:rPr>
          <w:rFonts w:ascii="宋体" w:hAnsi="宋体" w:eastAsia="宋体" w:cs="Times New Roman"/>
          <w:sz w:val="24"/>
          <w:szCs w:val="24"/>
        </w:rPr>
        <w:t xml:space="preserve">, </w:t>
      </w:r>
      <w:r>
        <w:rPr>
          <w:rFonts w:hint="eastAsia" w:ascii="宋体" w:hAnsi="宋体" w:eastAsia="宋体" w:cs="Times New Roman"/>
          <w:sz w:val="24"/>
          <w:szCs w:val="24"/>
        </w:rPr>
        <w:t>平衡输出；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电平：可调节从 –18dBu 到+24dBu；</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信噪比：≥80 dB ；</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失真：≤0.02% （20 Hz – 20 kHz）；</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rPr>
        <w:tab/>
      </w:r>
      <w:r>
        <w:rPr>
          <w:rFonts w:hint="eastAsia" w:ascii="宋体" w:hAnsi="宋体" w:eastAsia="宋体" w:cs="Times New Roman"/>
          <w:sz w:val="24"/>
          <w:szCs w:val="24"/>
        </w:rPr>
        <w:t>系统隔离度：≥55dB（20Hz～20kHz）；</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rPr>
        <w:tab/>
      </w:r>
      <w:r>
        <w:rPr>
          <w:rFonts w:hint="eastAsia" w:ascii="宋体" w:hAnsi="宋体" w:eastAsia="宋体" w:cs="Times New Roman"/>
          <w:sz w:val="24"/>
          <w:szCs w:val="24"/>
        </w:rPr>
        <w:t>动态范围：≥100dB AGC；</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rPr>
        <w:tab/>
      </w:r>
      <w:r>
        <w:rPr>
          <w:rFonts w:hint="eastAsia" w:ascii="宋体" w:hAnsi="宋体" w:eastAsia="宋体" w:cs="Times New Roman"/>
          <w:sz w:val="24"/>
          <w:szCs w:val="24"/>
        </w:rPr>
        <w:t>控制范围：+30dB～－30dB；</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hint="eastAsia" w:ascii="宋体" w:hAnsi="宋体" w:eastAsia="宋体" w:cs="Times New Roman"/>
          <w:sz w:val="24"/>
          <w:szCs w:val="24"/>
        </w:rPr>
        <w:tab/>
      </w:r>
      <w:r>
        <w:rPr>
          <w:rFonts w:hint="eastAsia" w:ascii="宋体" w:hAnsi="宋体" w:eastAsia="宋体" w:cs="Times New Roman"/>
          <w:sz w:val="24"/>
          <w:szCs w:val="24"/>
        </w:rPr>
        <w:t>连接器：卡侬；</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w:t>
      </w:r>
      <w:r>
        <w:rPr>
          <w:rFonts w:hint="eastAsia" w:ascii="宋体" w:hAnsi="宋体" w:eastAsia="宋体" w:cs="Times New Roman"/>
          <w:sz w:val="24"/>
          <w:szCs w:val="24"/>
        </w:rPr>
        <w:tab/>
      </w:r>
      <w:r>
        <w:rPr>
          <w:rFonts w:hint="eastAsia" w:ascii="宋体" w:hAnsi="宋体" w:eastAsia="宋体" w:cs="Times New Roman"/>
          <w:sz w:val="24"/>
          <w:szCs w:val="24"/>
        </w:rPr>
        <w:t>D/A 转换：24 位，128 倍过采样。</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数字音频输入 </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连接器：卡侬；</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输入参考电平：–30 dBfs 到 –10 dBfs.；</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数字音频输 ；</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连接器：卡侬.；</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rPr>
        <w:tab/>
      </w:r>
      <w:r>
        <w:rPr>
          <w:rFonts w:hint="eastAsia" w:ascii="宋体" w:hAnsi="宋体" w:eastAsia="宋体" w:cs="Times New Roman"/>
          <w:sz w:val="24"/>
          <w:szCs w:val="24"/>
        </w:rPr>
        <w:t>输出电平：-20.0 到 0.0dBfs；</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rPr>
        <w:tab/>
      </w:r>
      <w:r>
        <w:rPr>
          <w:rFonts w:hint="eastAsia" w:ascii="宋体" w:hAnsi="宋体" w:eastAsia="宋体" w:cs="Times New Roman"/>
          <w:sz w:val="24"/>
          <w:szCs w:val="24"/>
        </w:rPr>
        <w:t>电 源：220VAC ± 10％ 50Hz。</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数字音频切换器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8路输入，4路输出，平衡立体声输入输出。</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数字音频分配器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遵循AES3-2009及《GY/T 158-2000演播室数字音频接口》标准；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2个AES/EBU输入（A和B），8个AES/EBU输出（1-8），均为平衡式卡侬接口；</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每个AES/EBU输出可设定成A或B两个输入中的任何一个，可构成一个1分8或两个独立的1分4；</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关机后，1和2两个输出通道分别与A和B两个输入通道直接连通，应用于总控系统可实现主通路的关机直通；</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rPr>
        <w:tab/>
      </w:r>
      <w:r>
        <w:rPr>
          <w:rFonts w:hint="eastAsia" w:ascii="宋体" w:hAnsi="宋体" w:eastAsia="宋体" w:cs="Times New Roman"/>
          <w:sz w:val="24"/>
          <w:szCs w:val="24"/>
        </w:rPr>
        <w:t>面板LED点阵显示2个AES/EBU输入信号的幅度大小及信道状态（正常或错误）；</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rPr>
        <w:tab/>
      </w:r>
      <w:r>
        <w:rPr>
          <w:rFonts w:hint="eastAsia" w:ascii="宋体" w:hAnsi="宋体" w:eastAsia="宋体" w:cs="Times New Roman"/>
          <w:sz w:val="24"/>
          <w:szCs w:val="24"/>
        </w:rPr>
        <w:t>面板菜单操作，设置内容掉电保护；</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rPr>
        <w:tab/>
      </w:r>
      <w:r>
        <w:rPr>
          <w:rFonts w:hint="eastAsia" w:ascii="宋体" w:hAnsi="宋体" w:eastAsia="宋体" w:cs="Times New Roman"/>
          <w:sz w:val="24"/>
          <w:szCs w:val="24"/>
        </w:rPr>
        <w:t>双电源供电。</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调音台</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采用 40bit 浮点处理单元，并在内部集成有 AolP（Audio over IP）模块，能外接标准的 AOIP 设备如各类音源、音频工作站、网络音箱等，全面支持 GY/T 304-2016（AES67），并能通过 AES70 和 NMOS（IS-04/05）协议进行 AolP 的控制和管理；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配置 10.1 寸全视角 IPS 大屏，支持多点触摸，全中文界面，可方便用户进行直观的操作。能以 Web 方式进行远程控制（含 Wifi），不需要安装 App 就能在 PC、MAC、iPAD 以及各类手机平台进行远程操控。</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接口配置：</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 路话筒/线路输入（带幻象电源）6 路模拟线路输入；</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 路模拟线路输出；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个 AES/EBU 输入与输出；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 通道 AES67 输入与输出；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个 USB2.0 接口接驳 U 盘（配置/录放音）；</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个 100M 网络接口（系统控制/网络音频）；</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可扩充的 Wifi 无线网络接口。</w:t>
      </w:r>
    </w:p>
    <w:bookmarkEnd w:id="162"/>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70" w:name="_Toc104839962"/>
      <w:bookmarkStart w:id="171" w:name="_Toc101170476"/>
      <w:bookmarkStart w:id="172" w:name="_Toc104904533"/>
      <w:bookmarkStart w:id="173" w:name="_Toc126936389"/>
      <w:bookmarkStart w:id="174" w:name="_Toc101124267"/>
      <w:r>
        <w:rPr>
          <w:rFonts w:ascii="宋体" w:hAnsi="宋体" w:eastAsia="宋体" w:cs="Times New Roman"/>
          <w:b/>
          <w:bCs/>
          <w:sz w:val="24"/>
          <w:szCs w:val="24"/>
        </w:rPr>
        <w:t>县级辅材及安装调试</w:t>
      </w:r>
      <w:bookmarkEnd w:id="170"/>
      <w:bookmarkEnd w:id="171"/>
      <w:bookmarkEnd w:id="172"/>
      <w:bookmarkEnd w:id="173"/>
      <w:bookmarkEnd w:id="174"/>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175" w:name="_Toc101124268"/>
      <w:bookmarkStart w:id="176" w:name="_Toc104839963"/>
      <w:bookmarkStart w:id="177" w:name="_Toc101170477"/>
      <w:bookmarkStart w:id="178" w:name="_Toc126936390"/>
      <w:bookmarkStart w:id="179" w:name="_Toc104904534"/>
      <w:r>
        <w:rPr>
          <w:rFonts w:ascii="宋体" w:hAnsi="宋体" w:eastAsia="宋体" w:cs="Times New Roman"/>
          <w:b/>
          <w:bCs/>
          <w:sz w:val="24"/>
          <w:szCs w:val="24"/>
        </w:rPr>
        <w:t>线材、辅料、接插件及安装调试</w:t>
      </w:r>
      <w:bookmarkEnd w:id="175"/>
      <w:bookmarkEnd w:id="176"/>
      <w:bookmarkEnd w:id="177"/>
      <w:bookmarkEnd w:id="178"/>
      <w:bookmarkEnd w:id="179"/>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含多媒体接线盒、规章制度标识牌等所需的所有辅材。</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180" w:name="_Toc104904535"/>
      <w:bookmarkStart w:id="181" w:name="_Toc101170478"/>
      <w:bookmarkStart w:id="182" w:name="_Toc101124269"/>
      <w:bookmarkStart w:id="183" w:name="_Toc104839964"/>
      <w:bookmarkStart w:id="184" w:name="_Toc126936391"/>
      <w:r>
        <w:rPr>
          <w:rFonts w:ascii="宋体" w:hAnsi="宋体" w:eastAsia="宋体" w:cs="Times New Roman"/>
          <w:b/>
          <w:bCs/>
          <w:kern w:val="0"/>
          <w:sz w:val="24"/>
          <w:szCs w:val="24"/>
        </w:rPr>
        <w:t>应急信息发布前置系统</w:t>
      </w:r>
      <w:bookmarkEnd w:id="180"/>
      <w:bookmarkEnd w:id="181"/>
      <w:bookmarkEnd w:id="182"/>
      <w:bookmarkEnd w:id="183"/>
      <w:bookmarkEnd w:id="184"/>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85" w:name="_Toc126936392"/>
      <w:bookmarkStart w:id="186" w:name="_Toc104839965"/>
      <w:bookmarkStart w:id="187" w:name="_Toc101124270"/>
      <w:bookmarkStart w:id="188" w:name="_Toc101170479"/>
      <w:bookmarkStart w:id="189" w:name="_Toc104904536"/>
      <w:r>
        <w:rPr>
          <w:rFonts w:ascii="宋体" w:hAnsi="宋体" w:eastAsia="宋体" w:cs="Times New Roman"/>
          <w:b/>
          <w:bCs/>
          <w:sz w:val="24"/>
          <w:szCs w:val="24"/>
        </w:rPr>
        <w:t>应急信息发布前置系统软件</w:t>
      </w:r>
      <w:bookmarkEnd w:id="185"/>
      <w:bookmarkEnd w:id="186"/>
      <w:bookmarkEnd w:id="187"/>
      <w:bookmarkEnd w:id="188"/>
      <w:bookmarkEnd w:id="189"/>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基于GD/J083—2018《应急广播平台接口规范》，支持与应急管理和其它管理部门的系统接口协议转换；</w:t>
      </w:r>
    </w:p>
    <w:p>
      <w:pPr>
        <w:numPr>
          <w:ilvl w:val="0"/>
          <w:numId w:val="4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身份认证：确认前置系统访问者的身份的合法性。通过用户名密码以及USB_key等方式进行认证；</w:t>
      </w:r>
      <w:r>
        <w:rPr>
          <w:rFonts w:hint="eastAsia" w:ascii="宋体" w:hAnsi="宋体" w:eastAsia="宋体" w:cs="Times New Roman"/>
          <w:sz w:val="24"/>
          <w:szCs w:val="24"/>
        </w:rPr>
        <w:t>（需提供由国家广电总局下属相关权威检测机构出具的检测报告）</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用户管理：注册维护可使用系统的人员信息；</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权限管理：根据实际业务为不同的用户分配不同的权限；</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信息录入：能够在本地进行应急信息的录入，包括预警内容、事件等级、覆盖区域等，并进行内容核对；</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信息提交：对录入信息进行核查及验证，完成后进行上传提交。对提交的内容调用USB密码器进行签名保护，数据格式符合GD/J083-2018应急广播平台接口规范；</w:t>
      </w:r>
    </w:p>
    <w:p>
      <w:pPr>
        <w:numPr>
          <w:ilvl w:val="0"/>
          <w:numId w:val="4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结果反馈：应急信息提交结果能够返回前置系统，使得前置机使用者能够看到所提交应急信息的执行响应情况；</w:t>
      </w:r>
      <w:r>
        <w:rPr>
          <w:rFonts w:hint="eastAsia" w:ascii="宋体" w:hAnsi="宋体" w:eastAsia="宋体" w:cs="Times New Roman"/>
          <w:sz w:val="24"/>
          <w:szCs w:val="24"/>
        </w:rPr>
        <w:t>（需提供由国家广电总局下属相关权威检测机构出具的检测报告）</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操作日志：能够查询本前置系统所有的操作日志，包括用户登录信息、信息上传信息；</w:t>
      </w:r>
    </w:p>
    <w:p>
      <w:pPr>
        <w:numPr>
          <w:ilvl w:val="0"/>
          <w:numId w:val="4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支持应急广播发布结果以数据、图表等多种方式查看及导出。</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90" w:name="_Toc126936393"/>
      <w:bookmarkStart w:id="191" w:name="_Toc101170480"/>
      <w:bookmarkStart w:id="192" w:name="_Toc101124271"/>
      <w:bookmarkStart w:id="193" w:name="_Toc104904537"/>
      <w:bookmarkStart w:id="194" w:name="_Toc104839966"/>
      <w:r>
        <w:rPr>
          <w:rFonts w:ascii="宋体" w:hAnsi="宋体" w:eastAsia="宋体" w:cs="Times New Roman"/>
          <w:b/>
          <w:bCs/>
          <w:sz w:val="24"/>
          <w:szCs w:val="24"/>
        </w:rPr>
        <w:t>USB密码器</w:t>
      </w:r>
      <w:bookmarkEnd w:id="190"/>
      <w:bookmarkEnd w:id="191"/>
      <w:bookmarkEnd w:id="192"/>
      <w:bookmarkEnd w:id="193"/>
      <w:bookmarkEnd w:id="194"/>
    </w:p>
    <w:p>
      <w:pPr>
        <w:numPr>
          <w:ilvl w:val="0"/>
          <w:numId w:val="5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支持应急广播专用国产密码算法短证书应用；</w:t>
      </w:r>
    </w:p>
    <w:p>
      <w:pPr>
        <w:numPr>
          <w:ilvl w:val="0"/>
          <w:numId w:val="5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支持对应急广播消息进行签名保护，支持可信证书列表，并实现基于此可信证书列表的消息验证；</w:t>
      </w:r>
    </w:p>
    <w:p>
      <w:pPr>
        <w:numPr>
          <w:ilvl w:val="0"/>
          <w:numId w:val="5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支持国产密码算法应用,支持国产SM2/SM3/SM4等算法；</w:t>
      </w:r>
    </w:p>
    <w:p>
      <w:pPr>
        <w:numPr>
          <w:ilvl w:val="0"/>
          <w:numId w:val="5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采用国密算法，保证算法的高安全性，采用随机数作为密钥，保证密钥的高强度。</w:t>
      </w:r>
    </w:p>
    <w:p>
      <w:pPr>
        <w:numPr>
          <w:ilvl w:val="0"/>
          <w:numId w:val="5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采用的数字证书和数字签名技术符合 GD/J《应急广播安全保护技 术规范 数字签名》的要求。</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195" w:name="_Toc104839967"/>
      <w:bookmarkStart w:id="196" w:name="_Toc101124272"/>
      <w:bookmarkStart w:id="197" w:name="_Toc126936394"/>
      <w:bookmarkStart w:id="198" w:name="_Toc101170481"/>
      <w:bookmarkStart w:id="199" w:name="_Toc104904538"/>
      <w:r>
        <w:rPr>
          <w:rFonts w:ascii="宋体" w:hAnsi="宋体" w:eastAsia="宋体" w:cs="Times New Roman"/>
          <w:b/>
          <w:bCs/>
          <w:sz w:val="24"/>
          <w:szCs w:val="24"/>
        </w:rPr>
        <w:t>交换机</w:t>
      </w:r>
      <w:bookmarkEnd w:id="195"/>
      <w:bookmarkEnd w:id="196"/>
      <w:bookmarkEnd w:id="197"/>
      <w:bookmarkEnd w:id="198"/>
      <w:bookmarkEnd w:id="199"/>
    </w:p>
    <w:p>
      <w:pPr>
        <w:numPr>
          <w:ilvl w:val="0"/>
          <w:numId w:val="51"/>
        </w:numPr>
        <w:adjustRightInd w:val="0"/>
        <w:spacing w:after="160" w:line="360" w:lineRule="auto"/>
        <w:rPr>
          <w:rFonts w:ascii="宋体" w:hAnsi="宋体" w:eastAsia="宋体" w:cs="Times New Roman"/>
          <w:sz w:val="24"/>
          <w:szCs w:val="24"/>
        </w:rPr>
      </w:pPr>
      <w:bookmarkStart w:id="200" w:name="_Toc104904539"/>
      <w:bookmarkStart w:id="201" w:name="_Toc126936395"/>
      <w:bookmarkStart w:id="202" w:name="_Toc101170482"/>
      <w:bookmarkStart w:id="203" w:name="_Toc101124273"/>
      <w:bookmarkStart w:id="204" w:name="_Toc104839968"/>
      <w:r>
        <w:rPr>
          <w:rFonts w:ascii="宋体" w:hAnsi="宋体" w:eastAsia="宋体" w:cs="Times New Roman"/>
          <w:sz w:val="24"/>
          <w:szCs w:val="24"/>
        </w:rPr>
        <w:t>千兆以太网交换机；</w:t>
      </w:r>
    </w:p>
    <w:p>
      <w:pPr>
        <w:numPr>
          <w:ilvl w:val="0"/>
          <w:numId w:val="5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w:t>
      </w:r>
      <w:r>
        <w:rPr>
          <w:rFonts w:hint="eastAsia" w:ascii="宋体" w:hAnsi="宋体" w:eastAsia="宋体" w:cs="Times New Roman"/>
          <w:sz w:val="24"/>
          <w:szCs w:val="24"/>
        </w:rPr>
        <w:t>8</w:t>
      </w:r>
      <w:r>
        <w:rPr>
          <w:rFonts w:ascii="宋体" w:hAnsi="宋体" w:eastAsia="宋体" w:cs="Times New Roman"/>
          <w:sz w:val="24"/>
          <w:szCs w:val="24"/>
        </w:rPr>
        <w:t>个</w:t>
      </w:r>
      <w:r>
        <w:rPr>
          <w:rFonts w:hint="eastAsia" w:ascii="宋体" w:hAnsi="宋体" w:eastAsia="宋体" w:cs="Times New Roman"/>
          <w:sz w:val="24"/>
          <w:szCs w:val="24"/>
        </w:rPr>
        <w:t>千兆电口</w:t>
      </w:r>
      <w:r>
        <w:rPr>
          <w:rFonts w:ascii="宋体" w:hAnsi="宋体" w:eastAsia="宋体" w:cs="Times New Roman"/>
          <w:sz w:val="24"/>
          <w:szCs w:val="24"/>
        </w:rPr>
        <w:t>；</w:t>
      </w:r>
    </w:p>
    <w:p>
      <w:pPr>
        <w:numPr>
          <w:ilvl w:val="0"/>
          <w:numId w:val="51"/>
        </w:numPr>
        <w:adjustRightInd w:val="0"/>
        <w:spacing w:after="160" w:line="360" w:lineRule="auto"/>
        <w:rPr>
          <w:rFonts w:ascii="宋体" w:hAnsi="宋体" w:eastAsia="宋体" w:cs="Times New Roman"/>
          <w:color w:val="000000"/>
          <w:sz w:val="24"/>
          <w:szCs w:val="24"/>
          <w:lang w:val="zh-CN"/>
        </w:rPr>
      </w:pPr>
      <w:r>
        <w:rPr>
          <w:rFonts w:ascii="宋体" w:hAnsi="宋体" w:eastAsia="宋体" w:cs="Times New Roman"/>
          <w:color w:val="000000"/>
          <w:sz w:val="24"/>
          <w:szCs w:val="24"/>
          <w:lang w:val="zh-CN"/>
        </w:rPr>
        <w:t>支持不少于</w:t>
      </w:r>
      <w:r>
        <w:rPr>
          <w:rFonts w:hint="eastAsia" w:ascii="宋体" w:hAnsi="宋体" w:eastAsia="宋体" w:cs="Times New Roman"/>
          <w:color w:val="000000"/>
          <w:sz w:val="24"/>
          <w:szCs w:val="24"/>
          <w:lang w:val="zh-CN"/>
        </w:rPr>
        <w:t>2</w:t>
      </w:r>
      <w:r>
        <w:rPr>
          <w:rFonts w:ascii="宋体" w:hAnsi="宋体" w:eastAsia="宋体" w:cs="Times New Roman"/>
          <w:color w:val="000000"/>
          <w:sz w:val="24"/>
          <w:szCs w:val="24"/>
          <w:lang w:val="zh-CN"/>
        </w:rPr>
        <w:t>个千兆SFP端口；</w:t>
      </w:r>
    </w:p>
    <w:p>
      <w:pPr>
        <w:numPr>
          <w:ilvl w:val="0"/>
          <w:numId w:val="5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包转发率：不低于 64/80Mpps；</w:t>
      </w:r>
    </w:p>
    <w:p>
      <w:pPr>
        <w:numPr>
          <w:ilvl w:val="0"/>
          <w:numId w:val="5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交换容量：不低于 336Gbps；</w:t>
      </w:r>
    </w:p>
    <w:p>
      <w:pPr>
        <w:numPr>
          <w:ilvl w:val="0"/>
          <w:numId w:val="5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支持IPV4和IPV6地址，静态路由</w:t>
      </w:r>
      <w:r>
        <w:rPr>
          <w:rFonts w:ascii="宋体" w:hAnsi="宋体" w:eastAsia="宋体" w:cs="Times New Roman"/>
          <w:sz w:val="24"/>
          <w:szCs w:val="24"/>
        </w:rPr>
        <w:t>；</w:t>
      </w:r>
    </w:p>
    <w:p>
      <w:pPr>
        <w:numPr>
          <w:ilvl w:val="0"/>
          <w:numId w:val="5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支持端口镜像功能；</w:t>
      </w:r>
    </w:p>
    <w:p>
      <w:pPr>
        <w:numPr>
          <w:ilvl w:val="0"/>
          <w:numId w:val="5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支持端口隔离功能；</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PC</w:t>
      </w:r>
      <w:r>
        <w:rPr>
          <w:rFonts w:ascii="宋体" w:hAnsi="宋体" w:eastAsia="宋体" w:cs="Times New Roman"/>
          <w:b/>
          <w:bCs/>
          <w:sz w:val="24"/>
          <w:szCs w:val="24"/>
        </w:rPr>
        <w:t>工作站</w:t>
      </w:r>
      <w:bookmarkEnd w:id="200"/>
      <w:bookmarkEnd w:id="201"/>
      <w:bookmarkEnd w:id="202"/>
      <w:bookmarkEnd w:id="203"/>
      <w:bookmarkEnd w:id="204"/>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CPU：主频不低于2.5GHz；</w:t>
      </w:r>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内存：不低于16GB DDR4；</w:t>
      </w:r>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硬盘：不少于1TB；</w:t>
      </w:r>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显示器：液晶不小于21英寸；</w:t>
      </w:r>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Windows 专业版或企业版操作系统；</w:t>
      </w:r>
    </w:p>
    <w:p>
      <w:pPr>
        <w:numPr>
          <w:ilvl w:val="0"/>
          <w:numId w:val="5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USB 鼠标键盘；</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205" w:name="_Toc101170483"/>
      <w:bookmarkStart w:id="206" w:name="_Toc126936396"/>
      <w:bookmarkStart w:id="207" w:name="_Toc104904540"/>
      <w:bookmarkStart w:id="208" w:name="_Toc104839969"/>
      <w:bookmarkStart w:id="209" w:name="_Toc101124274"/>
      <w:r>
        <w:rPr>
          <w:rFonts w:ascii="宋体" w:hAnsi="宋体" w:eastAsia="宋体" w:cs="Times New Roman"/>
          <w:b/>
          <w:bCs/>
          <w:kern w:val="0"/>
          <w:sz w:val="24"/>
          <w:szCs w:val="24"/>
        </w:rPr>
        <w:t>频率频道应急广播适配系统</w:t>
      </w:r>
      <w:bookmarkEnd w:id="205"/>
      <w:bookmarkEnd w:id="206"/>
      <w:bookmarkEnd w:id="207"/>
      <w:bookmarkEnd w:id="208"/>
      <w:bookmarkEnd w:id="209"/>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10" w:name="_Toc104904541"/>
      <w:bookmarkStart w:id="211" w:name="_Toc101170484"/>
      <w:bookmarkStart w:id="212" w:name="_Toc101124275"/>
      <w:bookmarkStart w:id="213" w:name="_Toc104839970"/>
      <w:bookmarkStart w:id="214" w:name="_Toc126936397"/>
      <w:r>
        <w:rPr>
          <w:rFonts w:ascii="宋体" w:hAnsi="宋体" w:eastAsia="宋体" w:cs="Times New Roman"/>
          <w:b/>
          <w:bCs/>
          <w:sz w:val="24"/>
          <w:szCs w:val="24"/>
        </w:rPr>
        <w:t>频率频道应急广播适配系统软件</w:t>
      </w:r>
      <w:bookmarkEnd w:id="210"/>
      <w:bookmarkEnd w:id="211"/>
      <w:bookmarkEnd w:id="212"/>
      <w:bookmarkEnd w:id="213"/>
      <w:bookmarkEnd w:id="214"/>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基于GD/J083—2018《应急广播平台接口规范》，支持与应急管理和其它管理部门的系统接口协议转换；</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身份认证：确认前置系统访问者的身份的合法性。通过用户名密码以及USB_key等方式进行认证；</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用户管理：注册维护可使用系统的人员信息；</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权限管理：根据实际业务为不同的用户分配不同的权限；</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信息录入：能够在本地进行应急信息的录入，包括预警内容、事件等级、覆盖区域等，并进行内容核对；</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信息提交：对录入信息进行核查及验证，完成后进行上传提交。对提交的内容调用USB密码器进行签名保护，数据格式符合GD/J083-2018应急广播平台接口规范；</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结果反馈：应急信息提交结果能够返回前置系统，使得前置机使用者能够看到所提交应急信息的执行响应情况；</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操作日志：能够查询本前置系统所有的操作日志，包括用户登录信息、信息上传信息；</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附属支撑：支持文字、图片、音视频等多种方式应急信息接入及发布；</w:t>
      </w:r>
    </w:p>
    <w:p>
      <w:pPr>
        <w:numPr>
          <w:ilvl w:val="0"/>
          <w:numId w:val="5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支持应急广播发布结果以数据、图表等多种方式查看及导出。</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PC工作站</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CPU：主频不低于2.5GHz；</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内存：不低于16GB DDR4；</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硬盘：不少于1TB；</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显示器：液晶不小于21英寸；</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Windows 专业版或企业版操作系统；</w:t>
      </w:r>
    </w:p>
    <w:p>
      <w:pPr>
        <w:numPr>
          <w:ilvl w:val="0"/>
          <w:numId w:val="5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USB 鼠标键盘；</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15" w:name="_Toc104839972"/>
      <w:bookmarkStart w:id="216" w:name="_Toc126936399"/>
      <w:bookmarkStart w:id="217" w:name="_Toc101124277"/>
      <w:bookmarkStart w:id="218" w:name="_Toc101170486"/>
      <w:bookmarkStart w:id="219" w:name="_Toc104904543"/>
      <w:r>
        <w:rPr>
          <w:rFonts w:ascii="宋体" w:hAnsi="宋体" w:eastAsia="宋体" w:cs="Times New Roman"/>
          <w:b/>
          <w:bCs/>
          <w:sz w:val="24"/>
          <w:szCs w:val="24"/>
        </w:rPr>
        <w:t>USB密码器</w:t>
      </w:r>
      <w:bookmarkEnd w:id="215"/>
      <w:bookmarkEnd w:id="216"/>
      <w:bookmarkEnd w:id="217"/>
      <w:bookmarkEnd w:id="218"/>
      <w:bookmarkEnd w:id="219"/>
    </w:p>
    <w:p>
      <w:pPr>
        <w:numPr>
          <w:ilvl w:val="0"/>
          <w:numId w:val="5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支持应急广播专用国产密码算法短证书应用；</w:t>
      </w:r>
    </w:p>
    <w:p>
      <w:pPr>
        <w:numPr>
          <w:ilvl w:val="0"/>
          <w:numId w:val="5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支持对应急广播消息进行签名保护，支持可信证书列表，并实现基于此可信证书列表的消息验证；</w:t>
      </w:r>
    </w:p>
    <w:p>
      <w:pPr>
        <w:numPr>
          <w:ilvl w:val="0"/>
          <w:numId w:val="5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支持国产密码算法应用,支持国产SM2/SM3/SM4等算法；</w:t>
      </w:r>
    </w:p>
    <w:p>
      <w:pPr>
        <w:numPr>
          <w:ilvl w:val="0"/>
          <w:numId w:val="5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采用国密算法，保证算法的高安全性，采用随机数作为密钥，保证密钥的高强度。</w:t>
      </w:r>
    </w:p>
    <w:p>
      <w:pPr>
        <w:numPr>
          <w:ilvl w:val="0"/>
          <w:numId w:val="5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采用的数字证书和数字签名技术符合 GD/J</w:t>
      </w:r>
      <w:r>
        <w:rPr>
          <w:rFonts w:hint="eastAsia" w:ascii="宋体" w:hAnsi="宋体" w:eastAsia="宋体" w:cs="Times New Roman"/>
          <w:sz w:val="24"/>
          <w:szCs w:val="24"/>
        </w:rPr>
        <w:t>081-2018</w:t>
      </w:r>
      <w:r>
        <w:rPr>
          <w:rFonts w:ascii="宋体" w:hAnsi="宋体" w:eastAsia="宋体" w:cs="Times New Roman"/>
          <w:sz w:val="24"/>
          <w:szCs w:val="24"/>
        </w:rPr>
        <w:t>《应急广播安全保护技 术规范 数字签名》的要求。</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220" w:name="_Toc104904544"/>
      <w:bookmarkStart w:id="221" w:name="_Toc101124278"/>
      <w:bookmarkStart w:id="222" w:name="_Toc101170487"/>
      <w:bookmarkStart w:id="223" w:name="_Toc104839973"/>
      <w:bookmarkStart w:id="224" w:name="_Toc126936400"/>
      <w:bookmarkStart w:id="225" w:name="_Toc99047542"/>
      <w:r>
        <w:rPr>
          <w:rFonts w:ascii="宋体" w:hAnsi="宋体" w:eastAsia="宋体" w:cs="Times New Roman"/>
          <w:b/>
          <w:bCs/>
          <w:kern w:val="0"/>
          <w:sz w:val="24"/>
          <w:szCs w:val="24"/>
        </w:rPr>
        <w:t>机动应急广播系统</w:t>
      </w:r>
      <w:bookmarkEnd w:id="220"/>
      <w:bookmarkEnd w:id="221"/>
      <w:bookmarkEnd w:id="222"/>
      <w:bookmarkEnd w:id="223"/>
      <w:bookmarkEnd w:id="224"/>
      <w:bookmarkEnd w:id="225"/>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26" w:name="_Toc126936401"/>
      <w:bookmarkStart w:id="227" w:name="_Toc104904545"/>
      <w:bookmarkStart w:id="228" w:name="_Toc103687002"/>
      <w:bookmarkStart w:id="229" w:name="_Toc71646753"/>
      <w:bookmarkStart w:id="230" w:name="_Toc104839974"/>
      <w:bookmarkStart w:id="231" w:name="_Toc87955933"/>
      <w:bookmarkStart w:id="232" w:name="_Toc101124279"/>
      <w:bookmarkStart w:id="233" w:name="_Toc99047543"/>
      <w:bookmarkStart w:id="234" w:name="_Toc101170488"/>
      <w:r>
        <w:rPr>
          <w:rFonts w:ascii="宋体" w:hAnsi="宋体" w:eastAsia="宋体" w:cs="Times New Roman"/>
          <w:b/>
          <w:bCs/>
          <w:sz w:val="24"/>
          <w:szCs w:val="24"/>
        </w:rPr>
        <w:t>一体化应急广播便携设备</w:t>
      </w:r>
      <w:bookmarkEnd w:id="226"/>
      <w:bookmarkEnd w:id="227"/>
      <w:bookmarkEnd w:id="228"/>
      <w:bookmarkEnd w:id="229"/>
      <w:bookmarkEnd w:id="230"/>
      <w:bookmarkEnd w:id="231"/>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35" w:name="_Toc126936402"/>
      <w:bookmarkStart w:id="236" w:name="_Toc104904546"/>
      <w:bookmarkStart w:id="237" w:name="_Toc104839975"/>
      <w:r>
        <w:rPr>
          <w:rFonts w:ascii="宋体" w:hAnsi="宋体" w:eastAsia="宋体" w:cs="Times New Roman"/>
          <w:b/>
          <w:bCs/>
          <w:sz w:val="24"/>
          <w:szCs w:val="24"/>
        </w:rPr>
        <w:t>机动信息接入</w:t>
      </w:r>
      <w:bookmarkEnd w:id="235"/>
      <w:bookmarkEnd w:id="236"/>
      <w:bookmarkEnd w:id="237"/>
    </w:p>
    <w:p>
      <w:pPr>
        <w:numPr>
          <w:ilvl w:val="0"/>
          <w:numId w:val="5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应急广播消息接收及转发：支持接收上级应急广播调度控制平台下发的应急广播消息，支持应急广播消息的转发。</w:t>
      </w:r>
    </w:p>
    <w:p>
      <w:pPr>
        <w:numPr>
          <w:ilvl w:val="0"/>
          <w:numId w:val="5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应急现场状态回传：具备应急现场机动装备状态回传功能，可以将应急现场的机动应急广播系统状态回传至应急广播调度控制平台。</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38" w:name="_Toc126936403"/>
      <w:bookmarkStart w:id="239" w:name="_Toc104904547"/>
      <w:bookmarkStart w:id="240" w:name="_Toc104839976"/>
      <w:r>
        <w:rPr>
          <w:rFonts w:ascii="宋体" w:hAnsi="宋体" w:eastAsia="宋体" w:cs="Times New Roman"/>
          <w:b/>
          <w:bCs/>
          <w:sz w:val="24"/>
          <w:szCs w:val="24"/>
        </w:rPr>
        <w:t>机动应急广播信号发生</w:t>
      </w:r>
      <w:bookmarkEnd w:id="238"/>
      <w:bookmarkEnd w:id="239"/>
      <w:bookmarkEnd w:id="240"/>
    </w:p>
    <w:p>
      <w:pPr>
        <w:numPr>
          <w:ilvl w:val="0"/>
          <w:numId w:val="5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上级应急广播调度控制平台对接：支持与上级应急广播调度控制平台对接，响应上级应急广播开停播处理；</w:t>
      </w:r>
    </w:p>
    <w:p>
      <w:pPr>
        <w:numPr>
          <w:ilvl w:val="0"/>
          <w:numId w:val="5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●机动应急广播综合调度管理：内置应急广播调度控制平台，支持本地机动应急广播消息的调度管理（需提供由国家广电总局下属相关权威检测机构出具的检测报告）</w:t>
      </w:r>
    </w:p>
    <w:p>
      <w:pPr>
        <w:numPr>
          <w:ilvl w:val="0"/>
          <w:numId w:val="5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本地应急广播下发：支持本地机动平台实现直播喊话、语音应急广播消息的下发；</w:t>
      </w:r>
    </w:p>
    <w:p>
      <w:pPr>
        <w:numPr>
          <w:ilvl w:val="0"/>
          <w:numId w:val="5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应急广播指令发生：支持自动生成应急广播IP指令以及RDS指令；</w:t>
      </w:r>
    </w:p>
    <w:p>
      <w:pPr>
        <w:numPr>
          <w:ilvl w:val="0"/>
          <w:numId w:val="5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应急广播签名验签功能：内置安全模块，支持进行上级或本级接收应急广播消息的安全签名验签，对下发的应急广播消息进行安全签名。</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41" w:name="_Toc104839977"/>
      <w:bookmarkStart w:id="242" w:name="_Toc126936404"/>
      <w:bookmarkStart w:id="243" w:name="_Toc104904548"/>
      <w:r>
        <w:rPr>
          <w:rFonts w:ascii="宋体" w:hAnsi="宋体" w:eastAsia="宋体" w:cs="Times New Roman"/>
          <w:b/>
          <w:bCs/>
          <w:sz w:val="24"/>
          <w:szCs w:val="24"/>
        </w:rPr>
        <w:t>现场扩音</w:t>
      </w:r>
      <w:bookmarkEnd w:id="241"/>
      <w:bookmarkEnd w:id="242"/>
      <w:bookmarkEnd w:id="243"/>
    </w:p>
    <w:p>
      <w:pPr>
        <w:numPr>
          <w:ilvl w:val="0"/>
          <w:numId w:val="5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本机直接扩音：具备内置功放模块，支持外接喇叭；</w:t>
      </w:r>
    </w:p>
    <w:p>
      <w:pPr>
        <w:numPr>
          <w:ilvl w:val="0"/>
          <w:numId w:val="5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本机监听：具备内置喇叭，支持监听本地播发的应急广播声音。</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44" w:name="_Toc104839978"/>
      <w:bookmarkStart w:id="245" w:name="_Toc104904549"/>
      <w:bookmarkStart w:id="246" w:name="_Toc126936405"/>
      <w:r>
        <w:rPr>
          <w:rFonts w:ascii="宋体" w:hAnsi="宋体" w:eastAsia="宋体" w:cs="Times New Roman"/>
          <w:b/>
          <w:bCs/>
          <w:sz w:val="24"/>
          <w:szCs w:val="24"/>
        </w:rPr>
        <w:t>应急通信</w:t>
      </w:r>
      <w:bookmarkEnd w:id="244"/>
      <w:bookmarkEnd w:id="245"/>
      <w:bookmarkEnd w:id="246"/>
    </w:p>
    <w:p>
      <w:pPr>
        <w:numPr>
          <w:ilvl w:val="0"/>
          <w:numId w:val="5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应急广播DTMB信号接收能力：支持DTMB地面数字电视接收功能，支持DTMB应急广播指令信号解析，支持通过DTMB信号被远程唤醒；</w:t>
      </w:r>
    </w:p>
    <w:p>
      <w:pPr>
        <w:numPr>
          <w:ilvl w:val="0"/>
          <w:numId w:val="5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应急广播DVB-C信号接收能力：支持DVB-C有线数字电视接收功能，支持DVB-C应急广播指令信号解析，支持通过DVB-C信号被远程唤醒；</w:t>
      </w:r>
    </w:p>
    <w:p>
      <w:pPr>
        <w:numPr>
          <w:ilvl w:val="0"/>
          <w:numId w:val="5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应急广播调频FM信号接收能力：支持调频FM信号接收功能，支持RDS信号解析，支持通过FM-RDS信号被远程唤醒；</w:t>
      </w:r>
    </w:p>
    <w:p>
      <w:pPr>
        <w:numPr>
          <w:ilvl w:val="0"/>
          <w:numId w:val="5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应急广播4G接收能力：支持通过4G的方式接收上级平台下发的应急广播消息，支持通过4G信号远程唤醒。</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47" w:name="_Toc104904550"/>
      <w:bookmarkStart w:id="248" w:name="_Toc126936406"/>
      <w:bookmarkStart w:id="249" w:name="_Toc104839979"/>
      <w:r>
        <w:rPr>
          <w:rFonts w:ascii="宋体" w:hAnsi="宋体" w:eastAsia="宋体" w:cs="Times New Roman"/>
          <w:b/>
          <w:bCs/>
          <w:sz w:val="24"/>
          <w:szCs w:val="24"/>
        </w:rPr>
        <w:t>机动发射</w:t>
      </w:r>
      <w:bookmarkEnd w:id="247"/>
      <w:bookmarkEnd w:id="248"/>
      <w:bookmarkEnd w:id="249"/>
    </w:p>
    <w:p>
      <w:pPr>
        <w:numPr>
          <w:ilvl w:val="0"/>
          <w:numId w:val="6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调频应急广播信号发射：内置输出功率在0～50W功率可调的FM调频发射模块，可外接FM发射天线（接口类型：N型），实现调频应急广播信号发射；</w:t>
      </w:r>
    </w:p>
    <w:p>
      <w:pPr>
        <w:numPr>
          <w:ilvl w:val="0"/>
          <w:numId w:val="6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应急广播RDS指令输出功能：调频广播发射机具备应急广播RDS指令输出功能。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50" w:name="_Toc126936407"/>
      <w:bookmarkStart w:id="251" w:name="_Toc104904551"/>
      <w:bookmarkStart w:id="252" w:name="_Toc104839980"/>
      <w:r>
        <w:rPr>
          <w:rFonts w:ascii="宋体" w:hAnsi="宋体" w:eastAsia="宋体" w:cs="Times New Roman"/>
          <w:b/>
          <w:bCs/>
          <w:sz w:val="24"/>
          <w:szCs w:val="24"/>
        </w:rPr>
        <w:t>硬件性能及接口</w:t>
      </w:r>
      <w:bookmarkEnd w:id="250"/>
      <w:bookmarkEnd w:id="251"/>
      <w:bookmarkEnd w:id="252"/>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本地话筒广播：具备话筒输入接口，接口类型：6.5mm话筒输入</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内置功放性能：内置音频功放模块，功率不小于100W，接口类型：航空插座</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内置监听功能：内置监听喇叭</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本地音频输入：具备2路模拟音频输入，接口类型：RCA莲花头</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U盘接口：具备USB接口，可插U盘播放MP3音频</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DTMB信号接收：具备DTMB信号接收接口，接口类型：英制F型</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DVB-C信号接收：具备DVB-C信号接收接口，接口类型：英制F型</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FM信号接收：具备FM信号接收接口，接口类型：公制F型</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卫星信号接收：具备卫星信号接收接口，可接收ABS-S直播星信号，接口类型：英制F型</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4G通信：具备4G天线接口，接口类型：SMA天线接口</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ASI输出：具备ASI输出接口，接口类型：BNC</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RDS输出：具备RDS输出接口，接口类型：BNC</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模拟音频输出：具备模拟音频输出，接口类型：XLR卡农头</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FM输出：具备FM输出接口，接口类型：公制F型</w:t>
      </w:r>
    </w:p>
    <w:p>
      <w:pPr>
        <w:numPr>
          <w:ilvl w:val="0"/>
          <w:numId w:val="6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电源供电：具备电源输入接口，接口类型：航空插座。</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53" w:name="_Toc104904552"/>
      <w:bookmarkStart w:id="254" w:name="_Toc126936408"/>
      <w:bookmarkStart w:id="255" w:name="_Toc104839981"/>
      <w:r>
        <w:rPr>
          <w:rFonts w:ascii="宋体" w:hAnsi="宋体" w:eastAsia="宋体" w:cs="Times New Roman"/>
          <w:b/>
          <w:bCs/>
          <w:sz w:val="24"/>
          <w:szCs w:val="24"/>
        </w:rPr>
        <w:t>扩展功能</w:t>
      </w:r>
      <w:bookmarkEnd w:id="253"/>
      <w:bookmarkEnd w:id="254"/>
      <w:bookmarkEnd w:id="255"/>
    </w:p>
    <w:p>
      <w:pPr>
        <w:numPr>
          <w:ilvl w:val="0"/>
          <w:numId w:val="6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 xml:space="preserve">具备话筒输入接口，可本地插入话筒，直接广播； </w:t>
      </w:r>
    </w:p>
    <w:p>
      <w:pPr>
        <w:numPr>
          <w:ilvl w:val="0"/>
          <w:numId w:val="6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具备模拟音频输入，可外接其它音源应急广播；</w:t>
      </w:r>
    </w:p>
    <w:p>
      <w:pPr>
        <w:numPr>
          <w:ilvl w:val="0"/>
          <w:numId w:val="6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具备便携拉杆和防滑滚轮，便于携带；</w:t>
      </w:r>
    </w:p>
    <w:p>
      <w:pPr>
        <w:numPr>
          <w:ilvl w:val="0"/>
          <w:numId w:val="6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转运过程中，具备IP65 防尘防水能力；</w:t>
      </w:r>
    </w:p>
    <w:p>
      <w:pPr>
        <w:numPr>
          <w:ilvl w:val="0"/>
          <w:numId w:val="6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自带硬件专用密码器，实现和中心应急广播调度控制平台消息互动安全通信。</w:t>
      </w:r>
      <w:bookmarkStart w:id="256" w:name="_Toc103687003"/>
      <w:bookmarkStart w:id="257" w:name="_Toc87955936"/>
      <w:bookmarkStart w:id="258" w:name="_Toc104839982"/>
      <w:bookmarkStart w:id="259" w:name="_Toc71646756"/>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60" w:name="_Toc104904553"/>
      <w:bookmarkStart w:id="261" w:name="_Toc126936409"/>
      <w:bookmarkStart w:id="262" w:name="_Hlk105052496"/>
      <w:r>
        <w:rPr>
          <w:rFonts w:ascii="宋体" w:hAnsi="宋体" w:eastAsia="宋体" w:cs="Times New Roman"/>
          <w:b/>
          <w:bCs/>
          <w:sz w:val="24"/>
          <w:szCs w:val="24"/>
        </w:rPr>
        <w:t>卫星电话</w:t>
      </w:r>
      <w:bookmarkEnd w:id="260"/>
      <w:bookmarkEnd w:id="261"/>
    </w:p>
    <w:bookmarkEnd w:id="262"/>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63" w:name="_Toc126936410"/>
      <w:bookmarkStart w:id="264" w:name="_Toc104904554"/>
      <w:bookmarkStart w:id="265" w:name="_Hlk105052482"/>
      <w:r>
        <w:rPr>
          <w:rFonts w:ascii="宋体" w:hAnsi="宋体" w:eastAsia="宋体" w:cs="Times New Roman"/>
          <w:b/>
          <w:bCs/>
          <w:sz w:val="24"/>
          <w:szCs w:val="24"/>
        </w:rPr>
        <w:t>基本要求</w:t>
      </w:r>
      <w:bookmarkEnd w:id="263"/>
      <w:bookmarkEnd w:id="264"/>
      <w:r>
        <w:rPr>
          <w:rFonts w:ascii="宋体" w:hAnsi="宋体" w:eastAsia="宋体" w:cs="Times New Roman"/>
          <w:b/>
          <w:bCs/>
          <w:sz w:val="24"/>
          <w:szCs w:val="24"/>
        </w:rPr>
        <w:tab/>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支持天通卫星移动和地面移动网络话音、短信、数据功能</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支持双卡双待七模全网通，并且优先接入地面</w:t>
      </w:r>
      <w:r>
        <w:rPr>
          <w:rFonts w:hint="eastAsia" w:ascii="宋体" w:hAnsi="宋体" w:eastAsia="宋体" w:cs="Times New Roman"/>
          <w:sz w:val="24"/>
          <w:szCs w:val="24"/>
        </w:rPr>
        <w:t>运营商网</w:t>
      </w:r>
      <w:r>
        <w:rPr>
          <w:rFonts w:ascii="宋体" w:hAnsi="宋体" w:eastAsia="宋体" w:cs="Times New Roman"/>
          <w:sz w:val="24"/>
          <w:szCs w:val="24"/>
        </w:rPr>
        <w:t>络</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支持北斗+GPS双模定位功能，实现实时定位及位置跟踪</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常规状态下，终端平均搜星入网时间为90秒钟</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配备不低于4800mAh电池，入网状态下待机时长不低于120小时，通话时长不低于6小时</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一键SOS紧急求救功能，可向指定号码拨打卫星电话，并发送位置信息</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采用高通8核处理器，系统运行更稳定、流畅</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支持Android7.1操作系统，用户体验流畅，支持户外简易模式</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支持距离、重力、光感等多类型传感器</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支持软件OTA在线升级</w:t>
      </w:r>
    </w:p>
    <w:p>
      <w:pPr>
        <w:numPr>
          <w:ilvl w:val="0"/>
          <w:numId w:val="6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含不少于1年通话资费</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66" w:name="_Toc126936411"/>
      <w:bookmarkStart w:id="267" w:name="_Toc104904555"/>
      <w:r>
        <w:rPr>
          <w:rFonts w:ascii="宋体" w:hAnsi="宋体" w:eastAsia="宋体" w:cs="Times New Roman"/>
          <w:b/>
          <w:bCs/>
          <w:sz w:val="24"/>
          <w:szCs w:val="24"/>
        </w:rPr>
        <w:t>卫星业务速率</w:t>
      </w:r>
      <w:bookmarkEnd w:id="266"/>
      <w:bookmarkEnd w:id="267"/>
    </w:p>
    <w:p>
      <w:pPr>
        <w:numPr>
          <w:ilvl w:val="0"/>
          <w:numId w:val="6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话音：1.2kbps/2.4kbps/4kbps</w:t>
      </w:r>
    </w:p>
    <w:p>
      <w:pPr>
        <w:numPr>
          <w:ilvl w:val="0"/>
          <w:numId w:val="6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数据：1.2kbps～9.6kbps</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68" w:name="_Toc126936412"/>
      <w:bookmarkStart w:id="269" w:name="_Toc104904556"/>
      <w:r>
        <w:rPr>
          <w:rFonts w:ascii="宋体" w:hAnsi="宋体" w:eastAsia="宋体" w:cs="Times New Roman"/>
          <w:b/>
          <w:bCs/>
          <w:sz w:val="24"/>
          <w:szCs w:val="24"/>
        </w:rPr>
        <w:t>地面网络制式</w:t>
      </w:r>
      <w:bookmarkEnd w:id="268"/>
      <w:bookmarkEnd w:id="269"/>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2G：GSM B2/B3/B8</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3G：CDMA BC0</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3G：WCDMA B1/B5/B8</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3G：TDSCDMA34/39</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4G：TD-LTE B38/B39/B40/B41</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4G：FDD-LTE B1/B3/B5/B8</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支持VoLTE</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支持VoLTE漫游LTE语音方案</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运行内存：2GB RAM</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 xml:space="preserve">机身内存：16GB ROM   </w:t>
      </w:r>
    </w:p>
    <w:p>
      <w:pPr>
        <w:numPr>
          <w:ilvl w:val="0"/>
          <w:numId w:val="6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可支持3GB 32GB机身内存 及64G TF卡扩展</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270" w:name="_Toc104904557"/>
      <w:bookmarkStart w:id="271" w:name="_Toc126936413"/>
      <w:r>
        <w:rPr>
          <w:rFonts w:ascii="宋体" w:hAnsi="宋体" w:eastAsia="宋体" w:cs="Times New Roman"/>
          <w:b/>
          <w:bCs/>
          <w:sz w:val="24"/>
          <w:szCs w:val="24"/>
        </w:rPr>
        <w:t>工作温度</w:t>
      </w:r>
      <w:bookmarkEnd w:id="270"/>
      <w:bookmarkEnd w:id="271"/>
    </w:p>
    <w:p>
      <w:pPr>
        <w:numPr>
          <w:ilvl w:val="0"/>
          <w:numId w:val="6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-40℃～+55℃</w:t>
      </w:r>
    </w:p>
    <w:p>
      <w:pPr>
        <w:numPr>
          <w:ilvl w:val="0"/>
          <w:numId w:val="6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IP67  防侵水一米、防灰尘侵入</w:t>
      </w:r>
    </w:p>
    <w:p>
      <w:pPr>
        <w:numPr>
          <w:ilvl w:val="0"/>
          <w:numId w:val="6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抗1.2米硬面防跌落</w:t>
      </w:r>
    </w:p>
    <w:bookmarkEnd w:id="265"/>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72" w:name="_Toc126936414"/>
      <w:bookmarkStart w:id="273" w:name="_Toc104904558"/>
      <w:r>
        <w:rPr>
          <w:rFonts w:ascii="宋体" w:hAnsi="宋体" w:eastAsia="宋体" w:cs="Times New Roman"/>
          <w:b/>
          <w:bCs/>
          <w:sz w:val="24"/>
          <w:szCs w:val="24"/>
        </w:rPr>
        <w:t>便携汽油</w:t>
      </w:r>
      <w:r>
        <w:rPr>
          <w:rFonts w:ascii="宋体" w:hAnsi="宋体" w:eastAsia="宋体" w:cs="Times New Roman"/>
          <w:b/>
          <w:bCs/>
          <w:color w:val="000000"/>
          <w:sz w:val="24"/>
          <w:szCs w:val="24"/>
          <w:lang w:val="zh-CN"/>
        </w:rPr>
        <w:t>发电机</w:t>
      </w:r>
      <w:bookmarkEnd w:id="256"/>
      <w:bookmarkEnd w:id="257"/>
      <w:bookmarkEnd w:id="258"/>
      <w:bookmarkEnd w:id="259"/>
      <w:bookmarkEnd w:id="272"/>
      <w:bookmarkEnd w:id="273"/>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燃油类型：汽油；</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油箱容量：≥3L；</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启动方式：手动；</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耗油量：≤0.5L/h；</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噪音：≤65dB；</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连续工作时间：≥6小时；</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额定输出电压：220V AC；</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额定输出功率：≥1kW；</w:t>
      </w:r>
    </w:p>
    <w:p>
      <w:pPr>
        <w:numPr>
          <w:ilvl w:val="0"/>
          <w:numId w:val="6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额定工作频率：50Hz。</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74" w:name="_Toc87955938"/>
      <w:bookmarkStart w:id="275" w:name="_Toc126936415"/>
      <w:bookmarkStart w:id="276" w:name="_Toc71646758"/>
      <w:bookmarkStart w:id="277" w:name="_Toc104904559"/>
      <w:bookmarkStart w:id="278" w:name="_Toc104839983"/>
      <w:bookmarkStart w:id="279" w:name="_Toc103687004"/>
      <w:r>
        <w:rPr>
          <w:rFonts w:ascii="宋体" w:hAnsi="宋体" w:eastAsia="宋体" w:cs="Times New Roman"/>
          <w:b/>
          <w:bCs/>
          <w:sz w:val="24"/>
          <w:szCs w:val="24"/>
        </w:rPr>
        <w:t>吸盘式</w:t>
      </w:r>
      <w:r>
        <w:rPr>
          <w:rFonts w:ascii="宋体" w:hAnsi="宋体" w:eastAsia="宋体" w:cs="Times New Roman"/>
          <w:b/>
          <w:bCs/>
          <w:color w:val="000000"/>
          <w:sz w:val="24"/>
          <w:szCs w:val="24"/>
          <w:lang w:val="zh-CN"/>
        </w:rPr>
        <w:t>车载</w:t>
      </w:r>
      <w:r>
        <w:rPr>
          <w:rFonts w:ascii="宋体" w:hAnsi="宋体" w:eastAsia="宋体" w:cs="Times New Roman"/>
          <w:b/>
          <w:bCs/>
          <w:sz w:val="24"/>
          <w:szCs w:val="24"/>
        </w:rPr>
        <w:t>调频发射天线</w:t>
      </w:r>
      <w:bookmarkEnd w:id="274"/>
      <w:bookmarkEnd w:id="275"/>
      <w:bookmarkEnd w:id="276"/>
      <w:bookmarkEnd w:id="277"/>
      <w:bookmarkEnd w:id="278"/>
      <w:bookmarkEnd w:id="279"/>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天线增益：≥3dBi</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频率范围：76-108MHz。</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接口阻抗：50欧</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功率容量：≥100W</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接口形式：N型公头</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辐射方向：全向</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极化方式：垂直</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馈线长度：≥5米</w:t>
      </w:r>
    </w:p>
    <w:p>
      <w:pPr>
        <w:numPr>
          <w:ilvl w:val="0"/>
          <w:numId w:val="6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具备强力磁性吸盘底座，可固定于车顶；</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80" w:name="_Toc126936416"/>
      <w:bookmarkStart w:id="281" w:name="_Toc87955939"/>
      <w:bookmarkStart w:id="282" w:name="_Toc103687005"/>
      <w:bookmarkStart w:id="283" w:name="_Toc104904560"/>
      <w:bookmarkStart w:id="284" w:name="_Toc71646759"/>
      <w:bookmarkStart w:id="285" w:name="_Toc104839984"/>
      <w:r>
        <w:rPr>
          <w:rFonts w:ascii="宋体" w:hAnsi="宋体" w:eastAsia="宋体" w:cs="Times New Roman"/>
          <w:b/>
          <w:bCs/>
          <w:sz w:val="24"/>
          <w:szCs w:val="24"/>
        </w:rPr>
        <w:t>吸盘式车载高音多向喇叭</w:t>
      </w:r>
      <w:bookmarkEnd w:id="280"/>
      <w:bookmarkEnd w:id="281"/>
      <w:bookmarkEnd w:id="282"/>
      <w:bookmarkEnd w:id="283"/>
      <w:bookmarkEnd w:id="284"/>
      <w:bookmarkEnd w:id="285"/>
    </w:p>
    <w:p>
      <w:pPr>
        <w:numPr>
          <w:ilvl w:val="0"/>
          <w:numId w:val="6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整机一体化设计，具备不少于6个喇叭，声音穿透力强。</w:t>
      </w:r>
    </w:p>
    <w:p>
      <w:pPr>
        <w:numPr>
          <w:ilvl w:val="0"/>
          <w:numId w:val="6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整机为定阻喇叭，特性阻抗：2欧姆。</w:t>
      </w:r>
    </w:p>
    <w:p>
      <w:pPr>
        <w:numPr>
          <w:ilvl w:val="0"/>
          <w:numId w:val="6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最大功率：不低于100W。</w:t>
      </w:r>
    </w:p>
    <w:p>
      <w:pPr>
        <w:numPr>
          <w:ilvl w:val="0"/>
          <w:numId w:val="6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具备防水防尘防震能力，防护等级不低于IP66</w:t>
      </w:r>
    </w:p>
    <w:p>
      <w:pPr>
        <w:numPr>
          <w:ilvl w:val="0"/>
          <w:numId w:val="6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具备强力磁性吸盘底座，可方便固定于车顶，可随手拆卸。</w:t>
      </w:r>
    </w:p>
    <w:bookmarkEnd w:id="232"/>
    <w:bookmarkEnd w:id="233"/>
    <w:bookmarkEnd w:id="234"/>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286" w:name="_Toc126936417"/>
      <w:bookmarkStart w:id="287" w:name="_Toc1307"/>
      <w:bookmarkStart w:id="288" w:name="_Toc104839985"/>
      <w:bookmarkStart w:id="289" w:name="_Toc104904561"/>
      <w:bookmarkStart w:id="290" w:name="_Toc101124291"/>
      <w:bookmarkStart w:id="291" w:name="_Toc101170500"/>
      <w:r>
        <w:rPr>
          <w:rFonts w:ascii="宋体" w:hAnsi="宋体" w:eastAsia="宋体" w:cs="Times New Roman"/>
          <w:b/>
          <w:bCs/>
          <w:kern w:val="0"/>
          <w:sz w:val="24"/>
          <w:szCs w:val="24"/>
        </w:rPr>
        <w:t>传输覆盖网络系统</w:t>
      </w:r>
      <w:bookmarkEnd w:id="286"/>
      <w:bookmarkEnd w:id="287"/>
      <w:bookmarkEnd w:id="288"/>
      <w:bookmarkEnd w:id="289"/>
      <w:bookmarkEnd w:id="290"/>
      <w:bookmarkEnd w:id="291"/>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292" w:name="_Toc104839986"/>
      <w:bookmarkStart w:id="293" w:name="_Toc104904562"/>
      <w:bookmarkStart w:id="294" w:name="_Toc98924364"/>
      <w:bookmarkStart w:id="295" w:name="_Toc126936418"/>
      <w:bookmarkStart w:id="296" w:name="_Toc101121694"/>
      <w:bookmarkStart w:id="297" w:name="_Toc13268"/>
      <w:bookmarkStart w:id="298" w:name="_Toc97496644"/>
      <w:bookmarkStart w:id="299" w:name="_Toc99047558"/>
      <w:r>
        <w:rPr>
          <w:rFonts w:ascii="宋体" w:hAnsi="宋体" w:eastAsia="宋体" w:cs="Times New Roman"/>
          <w:b/>
          <w:bCs/>
          <w:sz w:val="24"/>
          <w:szCs w:val="24"/>
        </w:rPr>
        <w:t>地面数字电视应急广播适配器</w:t>
      </w:r>
      <w:bookmarkEnd w:id="292"/>
      <w:bookmarkEnd w:id="293"/>
      <w:bookmarkEnd w:id="294"/>
      <w:bookmarkEnd w:id="295"/>
      <w:bookmarkEnd w:id="296"/>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满足《GD/J 083—2018 应急广播平台接口规范》、《GDJ 087-2018地面数字电视应急广播技术规范》要求。</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00" w:name="_Toc126936419"/>
      <w:bookmarkStart w:id="301" w:name="_Toc104904563"/>
      <w:bookmarkStart w:id="302" w:name="_Toc101121695"/>
      <w:bookmarkStart w:id="303" w:name="_Toc98924365"/>
      <w:bookmarkStart w:id="304" w:name="_Toc104839987"/>
      <w:r>
        <w:rPr>
          <w:rFonts w:ascii="宋体" w:hAnsi="宋体" w:eastAsia="宋体" w:cs="Times New Roman"/>
          <w:b/>
          <w:bCs/>
          <w:sz w:val="24"/>
          <w:szCs w:val="24"/>
        </w:rPr>
        <w:t>应急广播调度控制平台联动功能要求</w:t>
      </w:r>
      <w:bookmarkEnd w:id="300"/>
      <w:bookmarkEnd w:id="301"/>
      <w:bookmarkEnd w:id="302"/>
      <w:bookmarkEnd w:id="303"/>
      <w:bookmarkEnd w:id="304"/>
    </w:p>
    <w:p>
      <w:pPr>
        <w:numPr>
          <w:ilvl w:val="0"/>
          <w:numId w:val="7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具备与上级应急广播调度控制平台对接的接口，接口实现符合《GD/J083—2018 应急广播平台接口规范》。</w:t>
      </w:r>
    </w:p>
    <w:p>
      <w:pPr>
        <w:numPr>
          <w:ilvl w:val="0"/>
          <w:numId w:val="7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可接收上级应急广播调度控制平台发来的应急广播消息，按照标准规范实现协议解析。</w:t>
      </w:r>
    </w:p>
    <w:p>
      <w:pPr>
        <w:numPr>
          <w:ilvl w:val="0"/>
          <w:numId w:val="7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内置符合国密算法的安全模块，具备对接收到的应急广播消息进行验签，对向下级发送的应急广播表进行签名的功能，处理符合《GD/J 081—2018 应急广播安全保护技术规范 数字签名》；</w:t>
      </w:r>
    </w:p>
    <w:p>
      <w:pPr>
        <w:numPr>
          <w:ilvl w:val="0"/>
          <w:numId w:val="7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能够与应急广播调度控制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w:t>
      </w:r>
      <w:r>
        <w:rPr>
          <w:rFonts w:hint="eastAsia" w:ascii="宋体" w:hAnsi="宋体" w:eastAsia="宋体" w:cs="Times New Roman"/>
          <w:sz w:val="24"/>
          <w:szCs w:val="24"/>
        </w:rPr>
        <w:t>（需提供由国家广电总局下属相关权威检测机构出具的检测报告）</w:t>
      </w:r>
    </w:p>
    <w:p>
      <w:pPr>
        <w:numPr>
          <w:ilvl w:val="0"/>
          <w:numId w:val="7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 xml:space="preserve">实现地面数字电视的应急广播协议封装、适配、发送，包括地面数字电视TS 流的应急广播索引表、应急广播内容表，以及应急广播音视频传输流的处理，输出信号符合《GD/J 087—2018 地面数字电视应急广播技术规范》； </w:t>
      </w:r>
    </w:p>
    <w:p>
      <w:pPr>
        <w:numPr>
          <w:ilvl w:val="0"/>
          <w:numId w:val="7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●设备从完成接收应急广播调度控制平台到适配器处理完成发出应急信息时间≤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s</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05" w:name="_Toc104839988"/>
      <w:bookmarkStart w:id="306" w:name="_Toc101121696"/>
      <w:bookmarkStart w:id="307" w:name="_Toc126936420"/>
      <w:bookmarkStart w:id="308" w:name="_Toc104904564"/>
      <w:bookmarkStart w:id="309" w:name="_Toc98924366"/>
      <w:r>
        <w:rPr>
          <w:rFonts w:ascii="宋体" w:hAnsi="宋体" w:eastAsia="宋体" w:cs="Times New Roman"/>
          <w:b/>
          <w:bCs/>
          <w:sz w:val="24"/>
          <w:szCs w:val="24"/>
        </w:rPr>
        <w:t>基本功能要求</w:t>
      </w:r>
      <w:bookmarkEnd w:id="305"/>
      <w:bookmarkEnd w:id="306"/>
      <w:bookmarkEnd w:id="307"/>
      <w:bookmarkEnd w:id="308"/>
      <w:bookmarkEnd w:id="309"/>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具备前面板液晶屏及按键，可查询IP 地址和设备告警状态。</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整机采用嵌入式专用设备设计，以确保广播电视安全播出的稳定可靠。</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设备配置管理，应急广播业务配置与监测，均可通过浏览器访问操作。</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设备处理TS 流符合MPEG-2标准，204/188 包长可灵活设置。</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支持应急广播节目的接收和存储、解码。</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支持应急广播指令的接收和存储、分析。</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具备RS232接口，可外接其他应急广播监测设备。</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必须具有灵活、先进的备份机制，具备包括设备</w:t>
      </w:r>
      <w:r>
        <w:rPr>
          <w:rFonts w:hint="eastAsia" w:ascii="宋体" w:hAnsi="宋体" w:eastAsia="宋体" w:cs="Times New Roman"/>
          <w:sz w:val="24"/>
          <w:szCs w:val="24"/>
        </w:rPr>
        <w:t>2+2接口</w:t>
      </w:r>
      <w:r>
        <w:rPr>
          <w:rFonts w:ascii="宋体" w:hAnsi="宋体" w:eastAsia="宋体" w:cs="Times New Roman"/>
          <w:sz w:val="24"/>
          <w:szCs w:val="24"/>
        </w:rPr>
        <w:t>备份、板卡备份、端口备份、节目备份在内的多级备份能力。设备支持实时告警功能。</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设备具有100Base-T 以太网接口，可实现基于SNMP或Web 的集中网络管理。可通过统一网管软件系统的监控管理进行设备配置，并实现通过网管统一集中进行状态监控；</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设备要求具备网管IP 接口，可支持软件升级。</w:t>
      </w:r>
    </w:p>
    <w:p>
      <w:pPr>
        <w:numPr>
          <w:ilvl w:val="0"/>
          <w:numId w:val="7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支持与地面数字电视发射机自动化系统对接的功能，能从自动化系统中获取发射机工作状态。</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10" w:name="_Toc98924367"/>
      <w:bookmarkStart w:id="311" w:name="_Toc101121697"/>
      <w:bookmarkStart w:id="312" w:name="_Toc126936421"/>
      <w:bookmarkStart w:id="313" w:name="_Toc104904565"/>
      <w:bookmarkStart w:id="314" w:name="_Toc104839989"/>
      <w:r>
        <w:rPr>
          <w:rFonts w:ascii="宋体" w:hAnsi="宋体" w:eastAsia="宋体" w:cs="Times New Roman"/>
          <w:b/>
          <w:bCs/>
          <w:sz w:val="24"/>
          <w:szCs w:val="24"/>
        </w:rPr>
        <w:t>地面数字电视功能要求</w:t>
      </w:r>
      <w:bookmarkEnd w:id="310"/>
      <w:bookmarkEnd w:id="311"/>
      <w:bookmarkEnd w:id="312"/>
      <w:bookmarkEnd w:id="313"/>
      <w:bookmarkEnd w:id="314"/>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具备数字电视TS 流的应急广播索引表、应急广播内容表，以及应急广播音视频传输流的输出接口，支持ASI、IP 输出</w:t>
      </w:r>
      <w:r>
        <w:rPr>
          <w:rFonts w:hint="eastAsia" w:ascii="宋体" w:hAnsi="宋体" w:eastAsia="宋体" w:cs="Times New Roman"/>
          <w:sz w:val="24"/>
          <w:szCs w:val="24"/>
        </w:rPr>
        <w:t>；</w:t>
      </w:r>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ASI 与千兆IP 接口支持MPTS 与SPTS，支持GbE 全双工输入和输出。</w:t>
      </w:r>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支持数字电视TS 流的PSI/SI 表编辑、修改、插入功能。</w:t>
      </w:r>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支持应急广播表预览功能，能够对下发的应急广播索引表和应急广播内容表的详细字段定义进行本地预览查看，按照标准规范进行表分析。</w:t>
      </w:r>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具备数字电视复用功能，复用系统输出的复用流必须符合国家标准；</w:t>
      </w:r>
    </w:p>
    <w:p>
      <w:pPr>
        <w:numPr>
          <w:ilvl w:val="0"/>
          <w:numId w:val="7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复用系统必须支持PID 的重新映射，支持对PID 码流的过滤；</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15" w:name="_Toc104839990"/>
      <w:bookmarkStart w:id="316" w:name="_Toc101121698"/>
      <w:bookmarkStart w:id="317" w:name="_Toc126936422"/>
      <w:bookmarkStart w:id="318" w:name="_Toc104904566"/>
      <w:bookmarkStart w:id="319" w:name="_Toc98924368"/>
      <w:r>
        <w:rPr>
          <w:rFonts w:ascii="宋体" w:hAnsi="宋体" w:eastAsia="宋体" w:cs="Times New Roman"/>
          <w:b/>
          <w:bCs/>
          <w:sz w:val="24"/>
          <w:szCs w:val="24"/>
        </w:rPr>
        <w:t>安全加密功能要求</w:t>
      </w:r>
      <w:bookmarkEnd w:id="315"/>
      <w:bookmarkEnd w:id="316"/>
      <w:bookmarkEnd w:id="317"/>
      <w:bookmarkEnd w:id="318"/>
      <w:bookmarkEnd w:id="319"/>
    </w:p>
    <w:p>
      <w:pPr>
        <w:numPr>
          <w:ilvl w:val="0"/>
          <w:numId w:val="7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内置安全模块。</w:t>
      </w:r>
      <w:r>
        <w:rPr>
          <w:rFonts w:hint="eastAsia" w:ascii="宋体" w:hAnsi="宋体" w:eastAsia="宋体" w:cs="Times New Roman"/>
          <w:sz w:val="24"/>
          <w:szCs w:val="24"/>
        </w:rPr>
        <w:t>（需提供由国家广电总局下属相关权威检测机构出具的检测报告）</w:t>
      </w:r>
    </w:p>
    <w:p>
      <w:pPr>
        <w:numPr>
          <w:ilvl w:val="0"/>
          <w:numId w:val="7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具备对加载有国密算法保护的应急广播协议的封装功能。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20" w:name="_Toc104839991"/>
      <w:bookmarkStart w:id="321" w:name="_Toc98924369"/>
      <w:bookmarkStart w:id="322" w:name="_Toc126936423"/>
      <w:bookmarkStart w:id="323" w:name="_Toc104904567"/>
      <w:bookmarkStart w:id="324" w:name="_Toc101121699"/>
      <w:r>
        <w:rPr>
          <w:rFonts w:ascii="宋体" w:hAnsi="宋体" w:eastAsia="宋体" w:cs="Times New Roman"/>
          <w:b/>
          <w:bCs/>
          <w:sz w:val="24"/>
          <w:szCs w:val="24"/>
        </w:rPr>
        <w:t>接口要求</w:t>
      </w:r>
      <w:bookmarkEnd w:id="320"/>
      <w:bookmarkEnd w:id="321"/>
      <w:bookmarkEnd w:id="322"/>
      <w:bookmarkEnd w:id="323"/>
      <w:bookmarkEnd w:id="324"/>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采用19 英寸</w:t>
      </w:r>
      <w:r>
        <w:rPr>
          <w:rFonts w:hint="eastAsia" w:ascii="宋体" w:hAnsi="宋体" w:eastAsia="宋体" w:cs="Times New Roman"/>
          <w:sz w:val="24"/>
          <w:szCs w:val="24"/>
        </w:rPr>
        <w:t>1</w:t>
      </w:r>
      <w:r>
        <w:rPr>
          <w:rFonts w:ascii="宋体" w:hAnsi="宋体" w:eastAsia="宋体" w:cs="Times New Roman"/>
          <w:sz w:val="24"/>
          <w:szCs w:val="24"/>
        </w:rPr>
        <w:t>U标准机架式设计，支持插卡式结构，</w:t>
      </w:r>
      <w:r>
        <w:rPr>
          <w:rFonts w:hint="eastAsia" w:ascii="宋体" w:hAnsi="宋体" w:eastAsia="宋体" w:cs="Times New Roman"/>
          <w:sz w:val="24"/>
          <w:szCs w:val="24"/>
        </w:rPr>
        <w:t>具备不少于6个板卡插槽</w:t>
      </w:r>
      <w:r>
        <w:rPr>
          <w:rFonts w:ascii="宋体" w:hAnsi="宋体" w:eastAsia="宋体" w:cs="Times New Roman"/>
          <w:sz w:val="24"/>
          <w:szCs w:val="24"/>
        </w:rPr>
        <w:t>。</w:t>
      </w:r>
      <w:r>
        <w:rPr>
          <w:rFonts w:hint="eastAsia" w:ascii="宋体" w:hAnsi="宋体" w:eastAsia="宋体" w:cs="Times New Roman"/>
          <w:sz w:val="24"/>
          <w:szCs w:val="24"/>
        </w:rPr>
        <w:t>（需提供由国家广电总局下属相关权威检测机构出具的检测报告）</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具有</w:t>
      </w:r>
      <w:r>
        <w:rPr>
          <w:rFonts w:hint="eastAsia" w:ascii="宋体" w:hAnsi="宋体" w:eastAsia="宋体" w:cs="Times New Roman"/>
          <w:sz w:val="24"/>
          <w:szCs w:val="24"/>
        </w:rPr>
        <w:t>4</w:t>
      </w:r>
      <w:r>
        <w:rPr>
          <w:rFonts w:ascii="宋体" w:hAnsi="宋体" w:eastAsia="宋体" w:cs="Times New Roman"/>
          <w:sz w:val="24"/>
          <w:szCs w:val="24"/>
        </w:rPr>
        <w:t>个及以上千兆SFP接口。</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具备1路串口，接口类型：RS232。</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具备1路网管IP 接口，接口类型：RJ45。</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w:t>
      </w:r>
      <w:r>
        <w:rPr>
          <w:rFonts w:hint="eastAsia" w:ascii="宋体" w:hAnsi="宋体" w:eastAsia="宋体" w:cs="Times New Roman"/>
          <w:sz w:val="24"/>
          <w:szCs w:val="24"/>
        </w:rPr>
        <w:t>1</w:t>
      </w:r>
      <w:r>
        <w:rPr>
          <w:rFonts w:ascii="宋体" w:hAnsi="宋体" w:eastAsia="宋体" w:cs="Times New Roman"/>
          <w:sz w:val="24"/>
          <w:szCs w:val="24"/>
        </w:rPr>
        <w:t>个USB 接口，接口类型：USB TypeA。</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w:t>
      </w:r>
      <w:r>
        <w:rPr>
          <w:rFonts w:hint="eastAsia" w:ascii="宋体" w:hAnsi="宋体" w:eastAsia="宋体" w:cs="Times New Roman"/>
          <w:sz w:val="24"/>
          <w:szCs w:val="24"/>
        </w:rPr>
        <w:t>5</w:t>
      </w:r>
      <w:r>
        <w:rPr>
          <w:rFonts w:ascii="宋体" w:hAnsi="宋体" w:eastAsia="宋体" w:cs="Times New Roman"/>
          <w:sz w:val="24"/>
          <w:szCs w:val="24"/>
        </w:rPr>
        <w:t>路</w:t>
      </w:r>
      <w:r>
        <w:rPr>
          <w:rFonts w:hint="eastAsia" w:ascii="宋体" w:hAnsi="宋体" w:eastAsia="宋体" w:cs="Times New Roman"/>
          <w:sz w:val="24"/>
          <w:szCs w:val="24"/>
        </w:rPr>
        <w:t>ASI接口</w:t>
      </w:r>
      <w:r>
        <w:rPr>
          <w:rFonts w:ascii="宋体" w:hAnsi="宋体" w:eastAsia="宋体" w:cs="Times New Roman"/>
          <w:sz w:val="24"/>
          <w:szCs w:val="24"/>
        </w:rPr>
        <w:t>、</w:t>
      </w:r>
      <w:r>
        <w:rPr>
          <w:rFonts w:hint="eastAsia" w:ascii="宋体" w:hAnsi="宋体" w:eastAsia="宋体" w:cs="Times New Roman"/>
          <w:sz w:val="24"/>
          <w:szCs w:val="24"/>
        </w:rPr>
        <w:t>每个ASI接口均可自定义输入或输出</w:t>
      </w:r>
      <w:r>
        <w:rPr>
          <w:rFonts w:ascii="宋体" w:hAnsi="宋体" w:eastAsia="宋体" w:cs="Times New Roman"/>
          <w:sz w:val="24"/>
          <w:szCs w:val="24"/>
        </w:rPr>
        <w:t>，接口类型：BNC。</w:t>
      </w:r>
      <w:r>
        <w:rPr>
          <w:rFonts w:hint="eastAsia" w:ascii="宋体" w:hAnsi="宋体" w:eastAsia="宋体" w:cs="Times New Roman"/>
          <w:sz w:val="24"/>
          <w:szCs w:val="24"/>
        </w:rPr>
        <w:t>（需提供由国家广电总局下属相关权威检测机构出具的检测报告）</w:t>
      </w:r>
    </w:p>
    <w:p>
      <w:pPr>
        <w:numPr>
          <w:ilvl w:val="0"/>
          <w:numId w:val="7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具备2路交流电源输入接口，接口类型：三芯电源插座。</w:t>
      </w:r>
      <w:r>
        <w:rPr>
          <w:rFonts w:hint="eastAsia" w:ascii="宋体" w:hAnsi="宋体" w:eastAsia="宋体" w:cs="Times New Roman"/>
          <w:sz w:val="24"/>
          <w:szCs w:val="24"/>
        </w:rPr>
        <w:t>（需提供由国家广电总局下属相关权威检测机构出具的检测报告）</w:t>
      </w:r>
    </w:p>
    <w:bookmarkEnd w:id="297"/>
    <w:bookmarkEnd w:id="298"/>
    <w:bookmarkEnd w:id="299"/>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25" w:name="_Toc101541571"/>
      <w:bookmarkStart w:id="326" w:name="_Toc101116542"/>
      <w:bookmarkStart w:id="327" w:name="_Toc104542143"/>
      <w:bookmarkStart w:id="328" w:name="_Toc104904568"/>
      <w:bookmarkStart w:id="329" w:name="_Toc126936424"/>
      <w:bookmarkStart w:id="330" w:name="_Toc104839992"/>
      <w:bookmarkStart w:id="331" w:name="_Toc101124298"/>
      <w:bookmarkStart w:id="332" w:name="_Toc101170507"/>
      <w:r>
        <w:rPr>
          <w:rFonts w:ascii="宋体" w:hAnsi="宋体" w:eastAsia="宋体" w:cs="Times New Roman"/>
          <w:b/>
          <w:bCs/>
          <w:sz w:val="24"/>
          <w:szCs w:val="24"/>
        </w:rPr>
        <w:t>有线数字电视应急广播适配器</w:t>
      </w:r>
      <w:bookmarkEnd w:id="325"/>
      <w:bookmarkEnd w:id="326"/>
      <w:bookmarkEnd w:id="327"/>
      <w:bookmarkEnd w:id="328"/>
      <w:bookmarkEnd w:id="329"/>
      <w:bookmarkEnd w:id="330"/>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满足《GD/J 083—2018 应急广播平台接口规范》、《GDJ 086-2018有线数字电视应急广播技术规范》要求。</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33" w:name="_Toc101541572"/>
      <w:bookmarkStart w:id="334" w:name="_Toc126936425"/>
      <w:bookmarkStart w:id="335" w:name="_Toc104839993"/>
      <w:bookmarkStart w:id="336" w:name="_Toc101116543"/>
      <w:bookmarkStart w:id="337" w:name="_Toc104904569"/>
      <w:bookmarkStart w:id="338" w:name="_Toc104542144"/>
      <w:r>
        <w:rPr>
          <w:rFonts w:ascii="宋体" w:hAnsi="宋体" w:eastAsia="宋体" w:cs="Times New Roman"/>
          <w:b/>
          <w:bCs/>
          <w:sz w:val="24"/>
          <w:szCs w:val="24"/>
        </w:rPr>
        <w:t>应急广播调度控制平台联动功能要求</w:t>
      </w:r>
      <w:bookmarkEnd w:id="333"/>
      <w:bookmarkEnd w:id="334"/>
      <w:bookmarkEnd w:id="335"/>
      <w:bookmarkEnd w:id="336"/>
      <w:bookmarkEnd w:id="337"/>
      <w:bookmarkEnd w:id="338"/>
    </w:p>
    <w:p>
      <w:pPr>
        <w:numPr>
          <w:ilvl w:val="0"/>
          <w:numId w:val="7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具备与上级应急广播调度控制平台对接的接口，接口实现符合《GD/J083—2018 应急广播平台接口规范》。</w:t>
      </w:r>
    </w:p>
    <w:p>
      <w:pPr>
        <w:numPr>
          <w:ilvl w:val="0"/>
          <w:numId w:val="7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可接收上级应急广播调度控制平台发来的应急广播消息，按照标准规范实现协议解析。</w:t>
      </w:r>
    </w:p>
    <w:p>
      <w:pPr>
        <w:numPr>
          <w:ilvl w:val="0"/>
          <w:numId w:val="7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内置符合国密算法的安全模块，具备对接收到的应急广播消息进行验签，对向下级发送的应急广播表进行签名的功能，处理符合《GD/J 081—2018 应急广播安全保护技术规范 数字签名》；</w:t>
      </w:r>
    </w:p>
    <w:p>
      <w:pPr>
        <w:numPr>
          <w:ilvl w:val="0"/>
          <w:numId w:val="7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能够与应急广播调度控制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w:t>
      </w:r>
      <w:r>
        <w:rPr>
          <w:rFonts w:hint="eastAsia" w:ascii="宋体" w:hAnsi="宋体" w:eastAsia="宋体" w:cs="Times New Roman"/>
          <w:sz w:val="24"/>
          <w:szCs w:val="24"/>
        </w:rPr>
        <w:t>（需提供由国家广电总局下属相关权威检测机构出具的检测报告）</w:t>
      </w:r>
    </w:p>
    <w:p>
      <w:pPr>
        <w:numPr>
          <w:ilvl w:val="0"/>
          <w:numId w:val="7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实现有线数字电视的应急广播协议封装、适配、发送，包括有线数字电视TS 流的应急广播索引表、应急广播内容表，以及应急广播音视频传输流的处理，输出信号符合《GD/J 086—2018 有线数字电视应急广播技术规范》</w:t>
      </w:r>
      <w:r>
        <w:rPr>
          <w:rFonts w:hint="eastAsia" w:ascii="宋体" w:hAnsi="宋体" w:eastAsia="宋体" w:cs="Times New Roman"/>
          <w:sz w:val="24"/>
          <w:szCs w:val="24"/>
        </w:rPr>
        <w:t>,具备应急广播接收功能的</w:t>
      </w:r>
      <w:r>
        <w:rPr>
          <w:rFonts w:ascii="宋体" w:hAnsi="宋体" w:eastAsia="宋体" w:cs="Times New Roman"/>
          <w:sz w:val="24"/>
          <w:szCs w:val="24"/>
        </w:rPr>
        <w:t>TVOS</w:t>
      </w:r>
      <w:r>
        <w:rPr>
          <w:rFonts w:hint="eastAsia" w:ascii="宋体" w:hAnsi="宋体" w:eastAsia="宋体" w:cs="Times New Roman"/>
          <w:sz w:val="24"/>
          <w:szCs w:val="24"/>
        </w:rPr>
        <w:t>机顶盒可接收、解析、响应应急广播指令，实现叠加字幕、弹窗、跳转频道等功能。</w:t>
      </w:r>
    </w:p>
    <w:p>
      <w:pPr>
        <w:numPr>
          <w:ilvl w:val="0"/>
          <w:numId w:val="7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设备从完成接收应急广播调度控制平台到适配器处理完成发出应急信息时间≤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s</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39" w:name="_Toc101541573"/>
      <w:bookmarkStart w:id="340" w:name="_Toc126936426"/>
      <w:bookmarkStart w:id="341" w:name="_Toc104904570"/>
      <w:bookmarkStart w:id="342" w:name="_Toc101116544"/>
      <w:bookmarkStart w:id="343" w:name="_Toc104542145"/>
      <w:bookmarkStart w:id="344" w:name="_Toc104839994"/>
      <w:r>
        <w:rPr>
          <w:rFonts w:ascii="宋体" w:hAnsi="宋体" w:eastAsia="宋体" w:cs="Times New Roman"/>
          <w:b/>
          <w:bCs/>
          <w:sz w:val="24"/>
          <w:szCs w:val="24"/>
        </w:rPr>
        <w:t>基本功能要求</w:t>
      </w:r>
      <w:bookmarkEnd w:id="339"/>
      <w:bookmarkEnd w:id="340"/>
      <w:bookmarkEnd w:id="341"/>
      <w:bookmarkEnd w:id="342"/>
      <w:bookmarkEnd w:id="343"/>
      <w:bookmarkEnd w:id="344"/>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具备前面板液晶屏及按键，可查询IP 地址和设备告警状态。</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整机采用嵌入式专用设备设计，以确保广播电视安全播出的稳定可靠。</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设备配置管理，应急广播业务配置与监测，均可通过浏览器访问操作。</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设备处理TS 流符合MPEG-2标准，204/188 包长可灵活设置。</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支持应急广播的接收和存储、解码。</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支持应急广播指令的接收和存储、分析。</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具备RS232接口，可外接其他应急广播监测设备。</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系统支持双电源。</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设备支持实时告警功能。</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设备具有100Base-T 以太网接口，可实现基于SNMP或web方式的集中网络管理。可通过统一网管软件系统的监控管理进行设备配置，并实现通过网管统一集中进行状态监控；</w:t>
      </w:r>
    </w:p>
    <w:p>
      <w:pPr>
        <w:numPr>
          <w:ilvl w:val="0"/>
          <w:numId w:val="7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设备要求具备网管IP 接口，可支持软件升级。</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45" w:name="_Toc104839995"/>
      <w:bookmarkStart w:id="346" w:name="_Toc104542146"/>
      <w:bookmarkStart w:id="347" w:name="_Toc126936427"/>
      <w:bookmarkStart w:id="348" w:name="_Toc104904571"/>
      <w:bookmarkStart w:id="349" w:name="_Toc101116545"/>
      <w:bookmarkStart w:id="350" w:name="_Toc101541574"/>
      <w:r>
        <w:rPr>
          <w:rFonts w:ascii="宋体" w:hAnsi="宋体" w:eastAsia="宋体" w:cs="Times New Roman"/>
          <w:b/>
          <w:bCs/>
          <w:sz w:val="24"/>
          <w:szCs w:val="24"/>
        </w:rPr>
        <w:t>有线数字电视功能要求</w:t>
      </w:r>
      <w:bookmarkEnd w:id="345"/>
      <w:bookmarkEnd w:id="346"/>
      <w:bookmarkEnd w:id="347"/>
      <w:bookmarkEnd w:id="348"/>
      <w:bookmarkEnd w:id="349"/>
      <w:bookmarkEnd w:id="350"/>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具备数字电视TS 流的应急广播索引表、应急广播内容表，以及应急广播音视频传输流的输出接口，支持ASI、IP 输出。</w:t>
      </w:r>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ASI 与千兆IP 接口支持MPTS 与SPTS，支持GbE 全双工输入和输出。</w:t>
      </w:r>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支持数字电视TS 流的PSI/SI 表编辑、修改、插入功能。</w:t>
      </w:r>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支持应急广播表预览功能，能够对下发的应急广播索引表和应急广播内容表的详细字段定义进行本地预览查看，按照标准规范进行表分析。</w:t>
      </w:r>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具备数字电视复用功能，复用系统输出的复用流必须符合国家标准；</w:t>
      </w:r>
    </w:p>
    <w:p>
      <w:pPr>
        <w:numPr>
          <w:ilvl w:val="0"/>
          <w:numId w:val="7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复用系统必须支持PID 的重新映射，支持对PID 码流的过滤；</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51" w:name="_Toc126936428"/>
      <w:bookmarkStart w:id="352" w:name="_Toc104839996"/>
      <w:bookmarkStart w:id="353" w:name="_Toc104542147"/>
      <w:bookmarkStart w:id="354" w:name="_Toc104904572"/>
      <w:bookmarkStart w:id="355" w:name="_Toc101116546"/>
      <w:bookmarkStart w:id="356" w:name="_Toc101541575"/>
      <w:r>
        <w:rPr>
          <w:rFonts w:ascii="宋体" w:hAnsi="宋体" w:eastAsia="宋体" w:cs="Times New Roman"/>
          <w:b/>
          <w:bCs/>
          <w:sz w:val="24"/>
          <w:szCs w:val="24"/>
        </w:rPr>
        <w:t>安全功能要求</w:t>
      </w:r>
      <w:bookmarkEnd w:id="351"/>
      <w:bookmarkEnd w:id="352"/>
      <w:bookmarkEnd w:id="353"/>
      <w:bookmarkEnd w:id="354"/>
      <w:bookmarkEnd w:id="355"/>
      <w:bookmarkEnd w:id="356"/>
    </w:p>
    <w:p>
      <w:pPr>
        <w:numPr>
          <w:ilvl w:val="0"/>
          <w:numId w:val="7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内置安全模块。</w:t>
      </w:r>
      <w:r>
        <w:rPr>
          <w:rFonts w:hint="eastAsia" w:ascii="宋体" w:hAnsi="宋体" w:eastAsia="宋体" w:cs="Times New Roman"/>
          <w:sz w:val="24"/>
          <w:szCs w:val="24"/>
        </w:rPr>
        <w:t>（需提供由国家广电总局下属相关权威检测机构出具的检测报告）</w:t>
      </w:r>
    </w:p>
    <w:p>
      <w:pPr>
        <w:numPr>
          <w:ilvl w:val="0"/>
          <w:numId w:val="7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具备对加载有国密算法保护的应急广播协议的封装功能。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57" w:name="_Toc126936429"/>
      <w:bookmarkStart w:id="358" w:name="_Toc101541576"/>
      <w:bookmarkStart w:id="359" w:name="_Toc104839997"/>
      <w:bookmarkStart w:id="360" w:name="_Toc104542148"/>
      <w:bookmarkStart w:id="361" w:name="_Toc101116547"/>
      <w:bookmarkStart w:id="362" w:name="_Toc104904573"/>
      <w:r>
        <w:rPr>
          <w:rFonts w:ascii="宋体" w:hAnsi="宋体" w:eastAsia="宋体" w:cs="Times New Roman"/>
          <w:b/>
          <w:bCs/>
          <w:sz w:val="24"/>
          <w:szCs w:val="24"/>
        </w:rPr>
        <w:t>接口要求</w:t>
      </w:r>
      <w:bookmarkEnd w:id="357"/>
      <w:bookmarkEnd w:id="358"/>
      <w:bookmarkEnd w:id="359"/>
      <w:bookmarkEnd w:id="360"/>
      <w:bookmarkEnd w:id="361"/>
      <w:bookmarkEnd w:id="362"/>
    </w:p>
    <w:p>
      <w:pPr>
        <w:numPr>
          <w:ilvl w:val="0"/>
          <w:numId w:val="79"/>
        </w:numPr>
        <w:adjustRightInd w:val="0"/>
        <w:spacing w:after="160" w:line="360" w:lineRule="auto"/>
        <w:rPr>
          <w:rFonts w:ascii="宋体" w:hAnsi="宋体" w:eastAsia="宋体" w:cs="Times New Roman"/>
          <w:sz w:val="24"/>
          <w:szCs w:val="24"/>
        </w:rPr>
      </w:pPr>
      <w:bookmarkStart w:id="363" w:name="_Toc104904576"/>
      <w:bookmarkStart w:id="364" w:name="_Toc104840000"/>
      <w:bookmarkStart w:id="365" w:name="_Toc126936430"/>
      <w:r>
        <w:rPr>
          <w:rFonts w:hint="eastAsia" w:ascii="宋体" w:hAnsi="宋体" w:eastAsia="宋体" w:cs="Times New Roman"/>
          <w:sz w:val="24"/>
          <w:szCs w:val="24"/>
        </w:rPr>
        <w:t>●</w:t>
      </w:r>
      <w:r>
        <w:rPr>
          <w:rFonts w:ascii="宋体" w:hAnsi="宋体" w:eastAsia="宋体" w:cs="Times New Roman"/>
          <w:sz w:val="24"/>
          <w:szCs w:val="24"/>
        </w:rPr>
        <w:t>采用19 英寸</w:t>
      </w:r>
      <w:r>
        <w:rPr>
          <w:rFonts w:hint="eastAsia" w:ascii="宋体" w:hAnsi="宋体" w:eastAsia="宋体" w:cs="Times New Roman"/>
          <w:sz w:val="24"/>
          <w:szCs w:val="24"/>
        </w:rPr>
        <w:t>1</w:t>
      </w:r>
      <w:r>
        <w:rPr>
          <w:rFonts w:ascii="宋体" w:hAnsi="宋体" w:eastAsia="宋体" w:cs="Times New Roman"/>
          <w:sz w:val="24"/>
          <w:szCs w:val="24"/>
        </w:rPr>
        <w:t>U标准机架式设计，支持插卡式结构，</w:t>
      </w:r>
      <w:r>
        <w:rPr>
          <w:rFonts w:hint="eastAsia" w:ascii="宋体" w:hAnsi="宋体" w:eastAsia="宋体" w:cs="Times New Roman"/>
          <w:sz w:val="24"/>
          <w:szCs w:val="24"/>
        </w:rPr>
        <w:t>具备不少于6个板卡插槽</w:t>
      </w:r>
      <w:r>
        <w:rPr>
          <w:rFonts w:ascii="宋体" w:hAnsi="宋体" w:eastAsia="宋体" w:cs="Times New Roman"/>
          <w:sz w:val="24"/>
          <w:szCs w:val="24"/>
        </w:rPr>
        <w:t>。</w:t>
      </w:r>
      <w:r>
        <w:rPr>
          <w:rFonts w:hint="eastAsia" w:ascii="宋体" w:hAnsi="宋体" w:eastAsia="宋体" w:cs="Times New Roman"/>
          <w:sz w:val="24"/>
          <w:szCs w:val="24"/>
        </w:rPr>
        <w:t>（需提供由国家广电总局下属相关权威检测机构出具的检测报告）</w:t>
      </w:r>
    </w:p>
    <w:p>
      <w:pPr>
        <w:numPr>
          <w:ilvl w:val="0"/>
          <w:numId w:val="7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具有</w:t>
      </w:r>
      <w:r>
        <w:rPr>
          <w:rFonts w:hint="eastAsia" w:ascii="宋体" w:hAnsi="宋体" w:eastAsia="宋体" w:cs="Times New Roman"/>
          <w:sz w:val="24"/>
          <w:szCs w:val="24"/>
        </w:rPr>
        <w:t>4</w:t>
      </w:r>
      <w:r>
        <w:rPr>
          <w:rFonts w:ascii="宋体" w:hAnsi="宋体" w:eastAsia="宋体" w:cs="Times New Roman"/>
          <w:sz w:val="24"/>
          <w:szCs w:val="24"/>
        </w:rPr>
        <w:t>个及以上千兆SFP接口。</w:t>
      </w:r>
    </w:p>
    <w:p>
      <w:pPr>
        <w:numPr>
          <w:ilvl w:val="0"/>
          <w:numId w:val="7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具备1路串口，接口类型：RS232。</w:t>
      </w:r>
    </w:p>
    <w:p>
      <w:pPr>
        <w:numPr>
          <w:ilvl w:val="0"/>
          <w:numId w:val="7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具备1路网管IP 接口，接口类型：RJ45。</w:t>
      </w:r>
    </w:p>
    <w:p>
      <w:pPr>
        <w:numPr>
          <w:ilvl w:val="0"/>
          <w:numId w:val="7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w:t>
      </w:r>
      <w:r>
        <w:rPr>
          <w:rFonts w:hint="eastAsia" w:ascii="宋体" w:hAnsi="宋体" w:eastAsia="宋体" w:cs="Times New Roman"/>
          <w:sz w:val="24"/>
          <w:szCs w:val="24"/>
        </w:rPr>
        <w:t>1</w:t>
      </w:r>
      <w:r>
        <w:rPr>
          <w:rFonts w:ascii="宋体" w:hAnsi="宋体" w:eastAsia="宋体" w:cs="Times New Roman"/>
          <w:sz w:val="24"/>
          <w:szCs w:val="24"/>
        </w:rPr>
        <w:t>个USB 接口，接口类型：USB TypeA。</w:t>
      </w:r>
    </w:p>
    <w:p>
      <w:pPr>
        <w:numPr>
          <w:ilvl w:val="0"/>
          <w:numId w:val="7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具备</w:t>
      </w:r>
      <w:r>
        <w:rPr>
          <w:rFonts w:hint="eastAsia" w:ascii="宋体" w:hAnsi="宋体" w:eastAsia="宋体" w:cs="Times New Roman"/>
          <w:sz w:val="24"/>
          <w:szCs w:val="24"/>
        </w:rPr>
        <w:t>5</w:t>
      </w:r>
      <w:r>
        <w:rPr>
          <w:rFonts w:ascii="宋体" w:hAnsi="宋体" w:eastAsia="宋体" w:cs="Times New Roman"/>
          <w:sz w:val="24"/>
          <w:szCs w:val="24"/>
        </w:rPr>
        <w:t>路</w:t>
      </w:r>
      <w:r>
        <w:rPr>
          <w:rFonts w:hint="eastAsia" w:ascii="宋体" w:hAnsi="宋体" w:eastAsia="宋体" w:cs="Times New Roman"/>
          <w:sz w:val="24"/>
          <w:szCs w:val="24"/>
        </w:rPr>
        <w:t>ASI接口</w:t>
      </w:r>
      <w:r>
        <w:rPr>
          <w:rFonts w:ascii="宋体" w:hAnsi="宋体" w:eastAsia="宋体" w:cs="Times New Roman"/>
          <w:sz w:val="24"/>
          <w:szCs w:val="24"/>
        </w:rPr>
        <w:t>、</w:t>
      </w:r>
      <w:r>
        <w:rPr>
          <w:rFonts w:hint="eastAsia" w:ascii="宋体" w:hAnsi="宋体" w:eastAsia="宋体" w:cs="Times New Roman"/>
          <w:sz w:val="24"/>
          <w:szCs w:val="24"/>
        </w:rPr>
        <w:t>每个ASI接口均可自定义输入或输出</w:t>
      </w:r>
      <w:r>
        <w:rPr>
          <w:rFonts w:ascii="宋体" w:hAnsi="宋体" w:eastAsia="宋体" w:cs="Times New Roman"/>
          <w:sz w:val="24"/>
          <w:szCs w:val="24"/>
        </w:rPr>
        <w:t>，接口类型：BNC。</w:t>
      </w:r>
      <w:r>
        <w:rPr>
          <w:rFonts w:hint="eastAsia" w:ascii="宋体" w:hAnsi="宋体" w:eastAsia="宋体" w:cs="Times New Roman"/>
          <w:sz w:val="24"/>
          <w:szCs w:val="24"/>
        </w:rPr>
        <w:t>（需提供由国家广电总局下属相关权威检测机构出具的检测报告）</w:t>
      </w:r>
    </w:p>
    <w:p>
      <w:pPr>
        <w:numPr>
          <w:ilvl w:val="0"/>
          <w:numId w:val="7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具备2路交流电源输入接口，接口类型：三芯电源插座。</w:t>
      </w:r>
      <w:r>
        <w:rPr>
          <w:rFonts w:hint="eastAsia" w:ascii="宋体" w:hAnsi="宋体" w:eastAsia="宋体" w:cs="Times New Roman"/>
          <w:sz w:val="24"/>
          <w:szCs w:val="24"/>
        </w:rPr>
        <w:t>（需提供由国家广电总局下属相关权威检测机构出具的检测报告）</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接入交换机</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千兆以太网交换机；</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支持不少于24个10/100/1000BASE-T以太网端口；</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支持不少于4个千兆SFP端口；</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包转发率：不低于 51Mpps/108Mpps；</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交换容量：不低于 336Gbps/3.36Tbps；</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支持IPv4/IPv6静态路由；</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支持端口镜像和流镜像功能；</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支持端口隔离功能；</w:t>
      </w:r>
    </w:p>
    <w:p>
      <w:pPr>
        <w:numPr>
          <w:ilvl w:val="0"/>
          <w:numId w:val="8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支持STP/RSTP/MSTP协议功能。</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r>
        <w:rPr>
          <w:rFonts w:ascii="宋体" w:hAnsi="宋体" w:eastAsia="宋体" w:cs="Times New Roman"/>
          <w:b/>
          <w:bCs/>
          <w:kern w:val="0"/>
          <w:sz w:val="24"/>
          <w:szCs w:val="24"/>
        </w:rPr>
        <w:t>乡镇前端</w:t>
      </w:r>
      <w:bookmarkEnd w:id="331"/>
      <w:bookmarkEnd w:id="332"/>
      <w:bookmarkEnd w:id="363"/>
      <w:bookmarkEnd w:id="364"/>
      <w:bookmarkEnd w:id="365"/>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66" w:name="_Toc101107040"/>
      <w:bookmarkStart w:id="367" w:name="_Toc104559628"/>
      <w:bookmarkStart w:id="368" w:name="_Toc101170508"/>
      <w:bookmarkStart w:id="369" w:name="_Toc104840001"/>
      <w:bookmarkStart w:id="370" w:name="_Toc101124299"/>
      <w:bookmarkStart w:id="371" w:name="_Toc104904577"/>
      <w:bookmarkStart w:id="372" w:name="_Toc126936431"/>
      <w:r>
        <w:rPr>
          <w:rFonts w:hint="eastAsia" w:ascii="宋体" w:hAnsi="宋体" w:eastAsia="宋体" w:cs="Times New Roman"/>
          <w:b/>
          <w:bCs/>
          <w:sz w:val="24"/>
          <w:szCs w:val="24"/>
        </w:rPr>
        <w:t>IP话筒</w:t>
      </w:r>
      <w:bookmarkEnd w:id="366"/>
      <w:bookmarkEnd w:id="367"/>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73" w:name="_Toc104559629"/>
      <w:bookmarkStart w:id="374" w:name="_Hlk103152793"/>
      <w:r>
        <w:rPr>
          <w:rFonts w:hint="eastAsia" w:ascii="宋体" w:hAnsi="宋体" w:eastAsia="宋体" w:cs="Times New Roman"/>
          <w:b/>
          <w:bCs/>
          <w:sz w:val="24"/>
          <w:szCs w:val="24"/>
        </w:rPr>
        <w:t>技术要求</w:t>
      </w:r>
      <w:bookmarkEnd w:id="373"/>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桌面话筒式设计，精致美观；</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面板带不小于7英寸液晶触摸显示屏；</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面板自带硬件一键式开启应急广播功能；</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支持保存40条播出记录；</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具备日常广播、应急广播广播功能，广播等级可配置；</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应急广播优先级可自定义选择（上级优先/下级优先）功能；</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具备控制单个终端广播，区组广播，全区广播；</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具备音频信号MPEG编码功能，音频输出支持RTSP/RTP；</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具被1路话筒、2路线路、1路USB（mp3）音源接入功能；</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具备MP3播放功能，能在液晶屏展示播放列表，并任意切换，可将mp3文件点播给终端播放；</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内置监听喇叭，具备1路监听功能，可监听当前正在播放的节目；</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具有总输出音量、话筒音量、监听音量独立可调功能；</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支持自动同步网络时钟；</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支持触摸屏及Web网管配置参数，参数掉电不丢失；</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具有触摸屏操控锁定功能，长时间不操作则自动锁定屏幕；</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支持IP、4G回传本机状态，平台远程监管设备工作状态；</w:t>
      </w:r>
    </w:p>
    <w:p>
      <w:pPr>
        <w:numPr>
          <w:ilvl w:val="0"/>
          <w:numId w:val="8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设备支持远程升级功能，可通过http远程和本地Web页面导入固件升级。</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375" w:name="_Toc104559630"/>
      <w:r>
        <w:rPr>
          <w:rFonts w:hint="eastAsia" w:ascii="宋体" w:hAnsi="宋体" w:eastAsia="宋体" w:cs="Times New Roman"/>
          <w:b/>
          <w:bCs/>
          <w:sz w:val="24"/>
          <w:szCs w:val="24"/>
        </w:rPr>
        <w:t>性能要求</w:t>
      </w:r>
      <w:bookmarkEnd w:id="375"/>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具备1路RJ45网口，通信速率为：自适应10M/100Mbps；</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话筒输入：鹅颈话筒；</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线路输入接口：非平衡、RCA接口；</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线路音频输入阻抗：≥10kΩ不平衡；</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线路音频输入电平: 0～0.775Vrms；</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线路音频频率响应：±2dB（80Hz～15KHz）；</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线路音频失真度≤1%（80Hz～15KHz）；</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话筒音频输入电平：≥10mV；</w:t>
      </w:r>
    </w:p>
    <w:p>
      <w:pPr>
        <w:numPr>
          <w:ilvl w:val="0"/>
          <w:numId w:val="8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工作电压：AC150V~265V。</w:t>
      </w:r>
    </w:p>
    <w:bookmarkEnd w:id="368"/>
    <w:bookmarkEnd w:id="369"/>
    <w:bookmarkEnd w:id="370"/>
    <w:bookmarkEnd w:id="371"/>
    <w:bookmarkEnd w:id="372"/>
    <w:bookmarkEnd w:id="374"/>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76" w:name="_Toc101124308"/>
      <w:bookmarkStart w:id="377" w:name="_Toc126936437"/>
      <w:bookmarkStart w:id="378" w:name="_Toc101170517"/>
      <w:bookmarkStart w:id="379" w:name="_Toc104840007"/>
      <w:bookmarkStart w:id="380" w:name="_Toc104904583"/>
      <w:r>
        <w:rPr>
          <w:rFonts w:ascii="宋体" w:hAnsi="宋体" w:eastAsia="宋体" w:cs="Times New Roman"/>
          <w:b/>
          <w:bCs/>
          <w:sz w:val="24"/>
          <w:szCs w:val="24"/>
        </w:rPr>
        <w:t>PC</w:t>
      </w:r>
      <w:bookmarkEnd w:id="376"/>
      <w:bookmarkEnd w:id="377"/>
      <w:bookmarkEnd w:id="378"/>
      <w:bookmarkEnd w:id="379"/>
      <w:bookmarkEnd w:id="380"/>
      <w:r>
        <w:rPr>
          <w:rFonts w:hint="eastAsia" w:ascii="宋体" w:hAnsi="宋体" w:eastAsia="宋体" w:cs="Times New Roman"/>
          <w:b/>
          <w:bCs/>
          <w:sz w:val="24"/>
          <w:szCs w:val="24"/>
        </w:rPr>
        <w:t>工作站</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CPU：主频不低于2.5GHz；</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内存：不低于16GB DDR4；</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硬盘：不少于1TB；</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显示器：液晶不小于21英寸；</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Windows 专业版或企业版操作系统；</w:t>
      </w:r>
    </w:p>
    <w:p>
      <w:pPr>
        <w:numPr>
          <w:ilvl w:val="0"/>
          <w:numId w:val="8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 USB 鼠标键盘；</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81" w:name="_Toc104904584"/>
      <w:bookmarkStart w:id="382" w:name="_Toc126936438"/>
      <w:bookmarkStart w:id="383" w:name="_Toc101124309"/>
      <w:bookmarkStart w:id="384" w:name="_Toc101170518"/>
      <w:bookmarkStart w:id="385" w:name="_Toc104840008"/>
      <w:r>
        <w:rPr>
          <w:rFonts w:ascii="宋体" w:hAnsi="宋体" w:eastAsia="宋体" w:cs="Times New Roman"/>
          <w:b/>
          <w:bCs/>
          <w:sz w:val="24"/>
          <w:szCs w:val="24"/>
        </w:rPr>
        <w:t>播控桌集成机柜</w:t>
      </w:r>
      <w:bookmarkEnd w:id="381"/>
      <w:bookmarkEnd w:id="382"/>
      <w:bookmarkEnd w:id="383"/>
      <w:bookmarkEnd w:id="384"/>
      <w:bookmarkEnd w:id="385"/>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尺寸：桌面宽度600mm，长度台面深度1200mm，柜体台面高度750mm。</w:t>
      </w:r>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静电喷粉设计工艺，表面光滑无毛刺，防腐。</w:t>
      </w:r>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控制桌面为全平。</w:t>
      </w:r>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台面配有推拉式键盘抽屉，最右边预留有鼠标线孔，动圈话筒线多余长度可放入该孔进行隐藏。</w:t>
      </w:r>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播控桌台面下方自带机架式机柜。</w:t>
      </w:r>
    </w:p>
    <w:p>
      <w:pPr>
        <w:numPr>
          <w:ilvl w:val="0"/>
          <w:numId w:val="84"/>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含1把椅子。</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86" w:name="_Toc104904585"/>
      <w:bookmarkStart w:id="387" w:name="_Toc104840009"/>
      <w:bookmarkStart w:id="388" w:name="_Toc101124311"/>
      <w:bookmarkStart w:id="389" w:name="_Toc101170520"/>
      <w:bookmarkStart w:id="390" w:name="_Toc126936439"/>
      <w:r>
        <w:rPr>
          <w:rFonts w:ascii="宋体" w:hAnsi="宋体" w:eastAsia="宋体" w:cs="Times New Roman"/>
          <w:b/>
          <w:bCs/>
          <w:sz w:val="24"/>
          <w:szCs w:val="24"/>
        </w:rPr>
        <w:t>交换机</w:t>
      </w:r>
      <w:bookmarkEnd w:id="386"/>
      <w:bookmarkEnd w:id="387"/>
      <w:bookmarkEnd w:id="388"/>
      <w:bookmarkEnd w:id="389"/>
      <w:bookmarkEnd w:id="390"/>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8口</w:t>
      </w:r>
      <w:r>
        <w:rPr>
          <w:rFonts w:ascii="宋体" w:hAnsi="宋体" w:eastAsia="宋体" w:cs="Times New Roman"/>
          <w:sz w:val="24"/>
          <w:szCs w:val="24"/>
        </w:rPr>
        <w:t>千兆以太网交换机；</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91" w:name="_Toc104840010"/>
      <w:bookmarkStart w:id="392" w:name="_Toc126936440"/>
      <w:bookmarkStart w:id="393" w:name="_Toc101170521"/>
      <w:bookmarkStart w:id="394" w:name="_Toc101124312"/>
      <w:bookmarkStart w:id="395" w:name="_Toc104904586"/>
      <w:r>
        <w:rPr>
          <w:rFonts w:ascii="宋体" w:hAnsi="宋体" w:eastAsia="宋体" w:cs="Times New Roman"/>
          <w:b/>
          <w:bCs/>
          <w:sz w:val="24"/>
          <w:szCs w:val="24"/>
        </w:rPr>
        <w:t>监听音箱</w:t>
      </w:r>
      <w:bookmarkEnd w:id="391"/>
      <w:bookmarkEnd w:id="392"/>
      <w:bookmarkEnd w:id="393"/>
      <w:bookmarkEnd w:id="394"/>
      <w:bookmarkEnd w:id="395"/>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声道：2.0</w:t>
      </w:r>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理论功率不低于：高音：2 x13W；低音：2 x 17W</w:t>
      </w:r>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信噪比：</w:t>
      </w:r>
      <w:r>
        <w:rPr>
          <w:rFonts w:hint="eastAsia" w:ascii="宋体" w:hAnsi="宋体" w:eastAsia="宋体" w:cs="宋体"/>
          <w:sz w:val="24"/>
          <w:szCs w:val="24"/>
        </w:rPr>
        <w:t>≧</w:t>
      </w:r>
      <w:r>
        <w:rPr>
          <w:rFonts w:ascii="宋体" w:hAnsi="宋体" w:eastAsia="宋体" w:cs="Times New Roman"/>
          <w:sz w:val="24"/>
          <w:szCs w:val="24"/>
        </w:rPr>
        <w:t>80dBA</w:t>
      </w:r>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频响范围：65Hz-20KHz</w:t>
      </w:r>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低音调节：支持</w:t>
      </w:r>
    </w:p>
    <w:p>
      <w:pPr>
        <w:numPr>
          <w:ilvl w:val="0"/>
          <w:numId w:val="85"/>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接口：PC、AUX</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396" w:name="_Toc101124313"/>
      <w:bookmarkStart w:id="397" w:name="_Toc101170522"/>
      <w:bookmarkStart w:id="398" w:name="_Toc104840012"/>
      <w:bookmarkStart w:id="399" w:name="_Toc104904588"/>
      <w:bookmarkStart w:id="400" w:name="_Toc126936442"/>
      <w:r>
        <w:rPr>
          <w:rFonts w:ascii="宋体" w:hAnsi="宋体" w:eastAsia="宋体" w:cs="Times New Roman"/>
          <w:b/>
          <w:bCs/>
          <w:sz w:val="24"/>
          <w:szCs w:val="24"/>
        </w:rPr>
        <w:t>乡镇前端线材、辅料、接插件及安装调试</w:t>
      </w:r>
      <w:bookmarkEnd w:id="396"/>
      <w:bookmarkEnd w:id="397"/>
      <w:bookmarkEnd w:id="398"/>
      <w:bookmarkEnd w:id="399"/>
      <w:bookmarkEnd w:id="400"/>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完整安装所需辅材包括电缆、网线、电源开关、插排</w:t>
      </w:r>
      <w:r>
        <w:rPr>
          <w:rFonts w:hint="eastAsia" w:ascii="宋体" w:hAnsi="宋体" w:eastAsia="宋体" w:cs="Times New Roman"/>
          <w:sz w:val="24"/>
          <w:szCs w:val="24"/>
        </w:rPr>
        <w:t>以及网络接入等必须的ONU等设备</w:t>
      </w:r>
      <w:r>
        <w:rPr>
          <w:rFonts w:ascii="宋体" w:hAnsi="宋体" w:eastAsia="宋体" w:cs="Times New Roman"/>
          <w:sz w:val="24"/>
          <w:szCs w:val="24"/>
        </w:rPr>
        <w:t>。</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bookmarkStart w:id="401" w:name="_Toc126936443"/>
      <w:bookmarkStart w:id="402" w:name="_Toc101170523"/>
      <w:bookmarkStart w:id="403" w:name="_Toc101124314"/>
      <w:bookmarkStart w:id="404" w:name="_Toc104904589"/>
      <w:bookmarkStart w:id="405" w:name="_Toc104840013"/>
      <w:r>
        <w:rPr>
          <w:rFonts w:ascii="宋体" w:hAnsi="宋体" w:eastAsia="宋体" w:cs="Times New Roman"/>
          <w:b/>
          <w:bCs/>
          <w:kern w:val="0"/>
          <w:sz w:val="24"/>
          <w:szCs w:val="24"/>
        </w:rPr>
        <w:t>行政村前端及部分自然村接收终端</w:t>
      </w:r>
      <w:bookmarkEnd w:id="401"/>
      <w:bookmarkEnd w:id="402"/>
      <w:bookmarkEnd w:id="403"/>
      <w:bookmarkEnd w:id="404"/>
      <w:bookmarkEnd w:id="405"/>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06" w:name="_Toc126936444"/>
      <w:bookmarkStart w:id="407" w:name="_Toc104904590"/>
      <w:bookmarkStart w:id="408" w:name="_Toc104840014"/>
      <w:bookmarkStart w:id="409" w:name="_Toc104734720"/>
      <w:bookmarkStart w:id="410" w:name="_Toc101124315"/>
      <w:bookmarkStart w:id="411" w:name="_Toc101170359"/>
      <w:bookmarkStart w:id="412" w:name="_Toc101170524"/>
      <w:bookmarkStart w:id="413" w:name="_Toc101129162"/>
      <w:r>
        <w:rPr>
          <w:rFonts w:ascii="宋体" w:hAnsi="宋体" w:eastAsia="宋体" w:cs="Times New Roman"/>
          <w:b/>
          <w:bCs/>
          <w:sz w:val="24"/>
          <w:szCs w:val="24"/>
        </w:rPr>
        <w:t>村级应急广播多模适配器</w:t>
      </w:r>
      <w:bookmarkEnd w:id="406"/>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14" w:name="_Toc126936445"/>
      <w:r>
        <w:rPr>
          <w:rFonts w:ascii="宋体" w:hAnsi="宋体" w:eastAsia="宋体" w:cs="Times New Roman"/>
          <w:b/>
          <w:bCs/>
          <w:sz w:val="24"/>
          <w:szCs w:val="24"/>
        </w:rPr>
        <w:t>基本功能</w:t>
      </w:r>
      <w:bookmarkEnd w:id="407"/>
      <w:bookmarkEnd w:id="408"/>
      <w:bookmarkEnd w:id="409"/>
      <w:bookmarkEnd w:id="414"/>
    </w:p>
    <w:p>
      <w:pPr>
        <w:numPr>
          <w:ilvl w:val="0"/>
          <w:numId w:val="8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具备ABS-S直播星信号接收功能，内置解调解扰模块，能够解析出应急广播指令和数据。</w:t>
      </w:r>
    </w:p>
    <w:p>
      <w:pPr>
        <w:numPr>
          <w:ilvl w:val="0"/>
          <w:numId w:val="8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支持国标DCAS，支持直播星标准开户流程，内置高级安全模块HSM。</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支持应急广播开户功能，内置安全模块，支持国密SM系列算法，具有应急广播数据验签功能，符合GDJ 081-2018 应急广播安全保护技术规范 数字签名。</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具备DVB-C、DTMB、IP、调频RDS、接收和远程唤醒功能，接收应急广播大喇叭系统发布的控制指令信号和广播信息，实现应急广播的功能。</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满足GD/J 089-2018 应急广播大喇叭系统技术规范、GD/J 086-2018 有线数字电视应急广播技术规范、GD/J 085—2018 模拟调频应急广播技术规范的要求。</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具备完善的抗干扰、防插播、防盗播等安全播出技术措施，确保系统安全播出，采取数字签名验证等技术手段和措施防止干扰、非法插播和盗播。</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内置4G模块，支持TD-LTE和FDD-LTE全网通，具备将设备自身的各种状态和参数信息，按需向应急广播调度控制平台回传反馈功能。SIM卡支持移动、电信、联通，可插拔更换。</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可通过前面板液晶屏及按键，对设备基本参数进行配置，包括IP地址、信号强度等进行设置或查看。</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具有监听功能：内置监听喇叭，监听音量可调节，具有音频存储功能，音频编码格式为MP3，标称存储容量≥4GB。</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支持远程对本设备的网络参数、应急广播资源编码、回传参数工作参数配置。</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支持信任列表和信任证书的更新；具有密钥和证书管理功能。</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具备受控电源输出，可外接FM发射机、大功率功放机等设备。</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具备RDS基带信号输出，可外接FM调频发射机的RDS接口。</w:t>
      </w:r>
    </w:p>
    <w:p>
      <w:pPr>
        <w:numPr>
          <w:ilvl w:val="0"/>
          <w:numId w:val="8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具备话筒输入、线路输入、U盘接口，可本机直接广播。</w:t>
      </w:r>
    </w:p>
    <w:p>
      <w:pPr>
        <w:numPr>
          <w:ilvl w:val="0"/>
          <w:numId w:val="8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具备将输入的音频信号和控制指令回传至县级应急广播平台，控制对应区域的多模终端响应，播发应急广播消息。</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15" w:name="_Toc104840015"/>
      <w:bookmarkStart w:id="416" w:name="_Toc104904591"/>
      <w:bookmarkStart w:id="417" w:name="_Toc104734721"/>
      <w:bookmarkStart w:id="418" w:name="_Toc126936446"/>
      <w:r>
        <w:rPr>
          <w:rFonts w:ascii="宋体" w:hAnsi="宋体" w:eastAsia="宋体" w:cs="Times New Roman"/>
          <w:b/>
          <w:bCs/>
          <w:sz w:val="24"/>
          <w:szCs w:val="24"/>
        </w:rPr>
        <w:t>接口要求</w:t>
      </w:r>
      <w:bookmarkEnd w:id="415"/>
      <w:bookmarkEnd w:id="416"/>
      <w:bookmarkEnd w:id="417"/>
      <w:bookmarkEnd w:id="418"/>
    </w:p>
    <w:p>
      <w:pPr>
        <w:numPr>
          <w:ilvl w:val="0"/>
          <w:numId w:val="87"/>
        </w:numPr>
        <w:adjustRightInd w:val="0"/>
        <w:spacing w:after="160" w:line="360" w:lineRule="auto"/>
        <w:rPr>
          <w:rFonts w:ascii="宋体" w:hAnsi="宋体" w:eastAsia="宋体" w:cs="Times New Roman"/>
          <w:sz w:val="24"/>
          <w:szCs w:val="24"/>
        </w:rPr>
      </w:pPr>
      <w:bookmarkStart w:id="419" w:name="_Toc104904592"/>
      <w:bookmarkStart w:id="420" w:name="_Toc104734722"/>
      <w:bookmarkStart w:id="421" w:name="_Toc126936447"/>
      <w:bookmarkStart w:id="422" w:name="_Toc104840016"/>
      <w:r>
        <w:rPr>
          <w:rFonts w:hint="eastAsia" w:ascii="宋体" w:hAnsi="宋体" w:eastAsia="宋体" w:cs="Times New Roman"/>
          <w:sz w:val="24"/>
          <w:szCs w:val="24"/>
        </w:rPr>
        <w:t>具备1路ABS-S直播星信号输入，接口类型：F型（75Ω）。</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具备2路线路音频输入，接口类型：RCA莲花母座；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具备1路麦克风音频输入，接口类型：6.35mm插孔；</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具备1路内置MIC输入；</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具备1路FM调频输入，内置2个调谐器。接口类型：公制F母座；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具备1路DTMB和DVB-C复用数字电视输入，接口类型：公制F母座；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具备1路线路音频输出，接口类型：RCA莲花母座；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具备1路定阻功率音频输出，接口类型：功放机音频接线柱；</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具备1路FM-RDS调频输出，接口类型：公制F母座；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具备1路RDS输出，接口类型：BNC；</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w:t>
      </w:r>
      <w:r>
        <w:rPr>
          <w:rFonts w:ascii="宋体" w:hAnsi="宋体" w:eastAsia="宋体" w:cs="Times New Roman"/>
          <w:sz w:val="24"/>
          <w:szCs w:val="24"/>
        </w:rPr>
        <w:t>1</w:t>
      </w:r>
      <w:r>
        <w:rPr>
          <w:rFonts w:hint="eastAsia" w:ascii="宋体" w:hAnsi="宋体" w:eastAsia="宋体" w:cs="Times New Roman"/>
          <w:sz w:val="24"/>
          <w:szCs w:val="24"/>
        </w:rPr>
        <w:t>路网络接口，接口类型：RJ45；</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w:t>
      </w:r>
      <w:r>
        <w:rPr>
          <w:rFonts w:ascii="宋体" w:hAnsi="宋体" w:eastAsia="宋体" w:cs="Times New Roman"/>
          <w:sz w:val="24"/>
          <w:szCs w:val="24"/>
        </w:rPr>
        <w:t>1</w:t>
      </w:r>
      <w:r>
        <w:rPr>
          <w:rFonts w:hint="eastAsia" w:ascii="宋体" w:hAnsi="宋体" w:eastAsia="宋体" w:cs="Times New Roman"/>
          <w:sz w:val="24"/>
          <w:szCs w:val="24"/>
        </w:rPr>
        <w:t>路串口，接口类型：RS232；</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具备2个USB接口，接口类型：USB TypeA；</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w:t>
      </w:r>
      <w:r>
        <w:rPr>
          <w:rFonts w:ascii="宋体" w:hAnsi="宋体" w:eastAsia="宋体" w:cs="Times New Roman"/>
          <w:sz w:val="24"/>
          <w:szCs w:val="24"/>
        </w:rPr>
        <w:t>1</w:t>
      </w:r>
      <w:r>
        <w:rPr>
          <w:rFonts w:hint="eastAsia" w:ascii="宋体" w:hAnsi="宋体" w:eastAsia="宋体" w:cs="Times New Roman"/>
          <w:sz w:val="24"/>
          <w:szCs w:val="24"/>
        </w:rPr>
        <w:t>路交流电源输入接口，接口类型：三芯电源插座；</w:t>
      </w:r>
    </w:p>
    <w:p>
      <w:pPr>
        <w:numPr>
          <w:ilvl w:val="0"/>
          <w:numId w:val="8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具有220VAC受控电源输出；</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性能指标要求</w:t>
      </w:r>
      <w:bookmarkEnd w:id="419"/>
      <w:bookmarkEnd w:id="420"/>
      <w:bookmarkEnd w:id="421"/>
      <w:bookmarkEnd w:id="422"/>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工作电压范围：AC:160V～260V；</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信噪比：≥70dB（本设备音频输入输出：线路0dBu）；</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频响：40Hz～15KHz (±0.3dB)（本设备音频输入输出：线路0dBu）；</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谐波失真：≤0.04%（本设备音频输入输出：线路0dBu）；</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音频输出电平：0.775±10% V（r.m.s）（线路0dBu）；</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音频输出阻抗：低阻，&lt;100欧姆；</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音频输入阻抗：高阻，&gt;10K欧姆；</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FM输入/输出频率范围：87MHz～108MHz；</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DTMB输入频率范围：45-1000MHz；</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DVB-C输入频率范围：45-1000MHz；</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ABS-S输入频率范围：950-2150MHz。</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功率音频输出：≥100W；</w:t>
      </w:r>
    </w:p>
    <w:p>
      <w:pPr>
        <w:numPr>
          <w:ilvl w:val="0"/>
          <w:numId w:val="8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RDS输出幅度：0-2 Vpp，数字可调；</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23" w:name="_Toc105012415"/>
      <w:bookmarkStart w:id="424" w:name="_Toc104904844"/>
      <w:bookmarkStart w:id="425" w:name="_Toc104734723"/>
      <w:r>
        <w:rPr>
          <w:rFonts w:hint="eastAsia" w:ascii="宋体" w:hAnsi="宋体" w:eastAsia="宋体" w:cs="Times New Roman"/>
          <w:b/>
          <w:bCs/>
          <w:sz w:val="24"/>
          <w:szCs w:val="24"/>
        </w:rPr>
        <w:t>配套天线及高频头要求</w:t>
      </w:r>
      <w:bookmarkEnd w:id="423"/>
      <w:bookmarkEnd w:id="424"/>
      <w:bookmarkEnd w:id="425"/>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接收天线：</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天线需支持地盘式安装</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天线口径不大于600mm</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采用优质钢板，厚度不低于0.55mm</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工作温度：-50℃~+60℃</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相对湿度：5%~95%</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大气压：90kPa～105kPa</w:t>
      </w:r>
    </w:p>
    <w:p>
      <w:pPr>
        <w:numPr>
          <w:ilvl w:val="0"/>
          <w:numId w:val="8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支持俯仰调节和水平调节</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高频头：</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工作频段：11700~12200MHz</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输出频率：950~1450MHz</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输出端口：F-Type（75Ω）</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支持北斗定位信息</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工作温度：-50℃~+60℃</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相对湿度：5%~95%</w:t>
      </w:r>
    </w:p>
    <w:p>
      <w:pPr>
        <w:numPr>
          <w:ilvl w:val="0"/>
          <w:numId w:val="9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大气压：90kPa～105kPa</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话筒</w:t>
      </w:r>
    </w:p>
    <w:p>
      <w:pPr>
        <w:numPr>
          <w:ilvl w:val="0"/>
          <w:numId w:val="9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类型：动圈话筒；</w:t>
      </w:r>
    </w:p>
    <w:p>
      <w:pPr>
        <w:numPr>
          <w:ilvl w:val="0"/>
          <w:numId w:val="9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指向性：心型指向；</w:t>
      </w:r>
    </w:p>
    <w:p>
      <w:pPr>
        <w:numPr>
          <w:ilvl w:val="0"/>
          <w:numId w:val="9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适用范围：会议话筒；</w:t>
      </w:r>
    </w:p>
    <w:p>
      <w:pPr>
        <w:numPr>
          <w:ilvl w:val="0"/>
          <w:numId w:val="9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频率范围：</w:t>
      </w:r>
      <w:r>
        <w:rPr>
          <w:rFonts w:hint="eastAsia" w:ascii="宋体" w:hAnsi="宋体" w:eastAsia="宋体" w:cs="Times New Roman"/>
          <w:sz w:val="24"/>
          <w:szCs w:val="24"/>
        </w:rPr>
        <w:t>5</w:t>
      </w:r>
      <w:r>
        <w:rPr>
          <w:rFonts w:ascii="宋体" w:hAnsi="宋体" w:eastAsia="宋体" w:cs="Times New Roman"/>
          <w:sz w:val="24"/>
          <w:szCs w:val="24"/>
        </w:rPr>
        <w:t>0～15000Hz；</w:t>
      </w:r>
    </w:p>
    <w:p>
      <w:pPr>
        <w:numPr>
          <w:ilvl w:val="0"/>
          <w:numId w:val="9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供电电源：DC 3V。</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ascii="宋体" w:hAnsi="宋体" w:eastAsia="宋体" w:cs="Times New Roman"/>
          <w:b/>
          <w:bCs/>
          <w:sz w:val="24"/>
          <w:szCs w:val="24"/>
        </w:rPr>
        <w:t>交换机</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8口</w:t>
      </w:r>
      <w:r>
        <w:rPr>
          <w:rFonts w:ascii="宋体" w:hAnsi="宋体" w:eastAsia="宋体" w:cs="Times New Roman"/>
          <w:sz w:val="24"/>
          <w:szCs w:val="24"/>
        </w:rPr>
        <w:t>千兆以太网交换机；</w:t>
      </w:r>
    </w:p>
    <w:bookmarkEnd w:id="410"/>
    <w:bookmarkEnd w:id="411"/>
    <w:bookmarkEnd w:id="412"/>
    <w:bookmarkEnd w:id="413"/>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426" w:name="_Toc126936449"/>
      <w:bookmarkStart w:id="427" w:name="_Toc101124329"/>
      <w:bookmarkStart w:id="428" w:name="_Toc101170538"/>
      <w:bookmarkStart w:id="429" w:name="_Toc104840018"/>
      <w:bookmarkStart w:id="430" w:name="_Toc104904594"/>
      <w:r>
        <w:rPr>
          <w:rFonts w:ascii="宋体" w:hAnsi="宋体" w:eastAsia="宋体" w:cs="Times New Roman"/>
          <w:b/>
          <w:bCs/>
          <w:sz w:val="24"/>
          <w:szCs w:val="24"/>
        </w:rPr>
        <w:t>高音喇叭</w:t>
      </w:r>
      <w:bookmarkEnd w:id="426"/>
      <w:bookmarkEnd w:id="427"/>
      <w:bookmarkEnd w:id="428"/>
      <w:bookmarkEnd w:id="429"/>
      <w:bookmarkEnd w:id="430"/>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额定功率：25W；</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额定阻抗：16Ω±15%(or4Ω±15%)；</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额定频率范围：250—</w:t>
      </w:r>
      <w:r>
        <w:rPr>
          <w:rFonts w:hint="eastAsia" w:ascii="宋体" w:hAnsi="宋体" w:eastAsia="宋体" w:cs="Times New Roman"/>
          <w:sz w:val="24"/>
          <w:szCs w:val="24"/>
        </w:rPr>
        <w:t>5000</w:t>
      </w:r>
      <w:r>
        <w:rPr>
          <w:rFonts w:ascii="宋体" w:hAnsi="宋体" w:eastAsia="宋体" w:cs="Times New Roman"/>
          <w:sz w:val="24"/>
          <w:szCs w:val="24"/>
        </w:rPr>
        <w:t>Hz；</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特性灵敏度级：≥104dBm/w（1KHz）；</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谐波失真：≤1.5%；</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语言清晰度：≥0.8；</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使用材料：铝、钢铁、磁铁等，方形加厚设计；</w:t>
      </w:r>
    </w:p>
    <w:p>
      <w:pPr>
        <w:numPr>
          <w:ilvl w:val="0"/>
          <w:numId w:val="9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采用专用抗低温、抗风固定架，采用四角固定方式</w:t>
      </w:r>
      <w:r>
        <w:rPr>
          <w:rFonts w:hint="eastAsia" w:ascii="宋体" w:hAnsi="宋体" w:eastAsia="宋体" w:cs="Times New Roman"/>
          <w:sz w:val="24"/>
          <w:szCs w:val="24"/>
        </w:rPr>
        <w:t>；</w:t>
      </w:r>
    </w:p>
    <w:p>
      <w:pPr>
        <w:numPr>
          <w:ilvl w:val="0"/>
          <w:numId w:val="9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●喇叭防风能力大于等于1</w:t>
      </w:r>
      <w:r>
        <w:rPr>
          <w:rFonts w:ascii="宋体" w:hAnsi="宋体" w:eastAsia="宋体" w:cs="Times New Roman"/>
          <w:sz w:val="24"/>
          <w:szCs w:val="24"/>
        </w:rPr>
        <w:t>0</w:t>
      </w:r>
      <w:r>
        <w:rPr>
          <w:rFonts w:hint="eastAsia" w:ascii="宋体" w:hAnsi="宋体" w:eastAsia="宋体" w:cs="Times New Roman"/>
          <w:sz w:val="24"/>
          <w:szCs w:val="24"/>
        </w:rPr>
        <w:t>级。</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多模收扩机（普通多模、室外型）</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功能要求</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可设置本设备IP地址、端口号等参数；</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可接收来自适配器的调频信号、IP信号、DTMB/DVB-C信号，实现远程广播控制功能；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支持管理平台远程配置工作参数（包括：音量、调频频率、DTMB频率等）；</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集成国密算法芯片，具有验签功能。符合GD/J 081—2018 《应急广播安全保护技术规范 数字签名》；</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支持通道，必须支持IP和调频、DTMB/DVB-C，4G播发应急广播消息通道可选；</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配置移动通信模块支持回传功能；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支持分区域播发控制；</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具有短路保护功能；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具有一键恢复功能。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信息通道：支持IP通道、FM-RDS通道、DTMB通道、DVB-C通道、4G播发应急广播消息通道；</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数据回传：具备IP、4G通道数据回传功能；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频点轮询：具备FM-RDS接收功能，包含双调谐器接收模块，实现对设定调频频点的轮询功能；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支持app应用，扫码安装、获取经纬度、安装试音功能；</w:t>
      </w:r>
    </w:p>
    <w:p>
      <w:pPr>
        <w:numPr>
          <w:ilvl w:val="0"/>
          <w:numId w:val="9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具有断电记忆功能，设备重启后，已保存的参数不丢失。</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接口要求</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FM输入接口：公制F母座，1路输入内置2分配，配置2个调谐器；</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DTMB输入接口：1路，英制F母头；</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DVB-C输入接口：1路，英制F母头</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网络接口：RJ45；</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具备输出接口：音频接线柱，可外接高音喇叭；</w:t>
      </w:r>
    </w:p>
    <w:p>
      <w:pPr>
        <w:numPr>
          <w:ilvl w:val="0"/>
          <w:numId w:val="9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含DTMB、FM天线；</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hint="eastAsia" w:ascii="宋体" w:hAnsi="宋体" w:eastAsia="宋体" w:cs="Times New Roman"/>
          <w:b/>
          <w:bCs/>
          <w:sz w:val="24"/>
          <w:szCs w:val="24"/>
        </w:rPr>
        <w:t>性能要求</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工作电压范围：AC:160V～260V；</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FM输入频率范围：</w:t>
      </w:r>
      <w:r>
        <w:rPr>
          <w:rFonts w:ascii="宋体" w:hAnsi="宋体" w:eastAsia="宋体" w:cs="Times New Roman"/>
          <w:sz w:val="24"/>
          <w:szCs w:val="24"/>
        </w:rPr>
        <w:t>87</w:t>
      </w:r>
      <w:r>
        <w:rPr>
          <w:rFonts w:hint="eastAsia" w:ascii="宋体" w:hAnsi="宋体" w:eastAsia="宋体" w:cs="Times New Roman"/>
          <w:sz w:val="24"/>
          <w:szCs w:val="24"/>
        </w:rPr>
        <w:t>MHz～108MHz；</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DTMB/DVB-C频段：111MHz～802MHz；</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音频功放信噪比：≥</w:t>
      </w:r>
      <w:r>
        <w:rPr>
          <w:rFonts w:ascii="宋体" w:hAnsi="宋体" w:eastAsia="宋体" w:cs="Times New Roman"/>
          <w:sz w:val="24"/>
          <w:szCs w:val="24"/>
        </w:rPr>
        <w:t>6</w:t>
      </w:r>
      <w:r>
        <w:rPr>
          <w:rFonts w:hint="eastAsia" w:ascii="宋体" w:hAnsi="宋体" w:eastAsia="宋体" w:cs="Times New Roman"/>
          <w:sz w:val="24"/>
          <w:szCs w:val="24"/>
        </w:rPr>
        <w:t>5dB；</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音频功放额定输出有效值功率：≥100W；</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音频功放谐波失真：≤0.08%；</w:t>
      </w:r>
    </w:p>
    <w:p>
      <w:pPr>
        <w:numPr>
          <w:ilvl w:val="0"/>
          <w:numId w:val="9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设备防浪涌冲击≥11500</w:t>
      </w:r>
      <w:r>
        <w:rPr>
          <w:rFonts w:hint="eastAsia" w:ascii="宋体" w:hAnsi="宋体" w:eastAsia="宋体" w:cs="Times New Roman"/>
          <w:sz w:val="24"/>
          <w:szCs w:val="24"/>
        </w:rPr>
        <w:t>V。（提供由CNAS认证的第三方权威检测机构出据的检测报告）</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ascii="宋体" w:hAnsi="宋体" w:eastAsia="宋体" w:cs="Times New Roman"/>
          <w:b/>
          <w:bCs/>
          <w:sz w:val="24"/>
          <w:szCs w:val="24"/>
        </w:rPr>
        <w:t>多模音柱（</w:t>
      </w:r>
      <w:r>
        <w:rPr>
          <w:rFonts w:hint="eastAsia" w:ascii="宋体" w:hAnsi="宋体" w:eastAsia="宋体" w:cs="Times New Roman"/>
          <w:b/>
          <w:bCs/>
          <w:sz w:val="24"/>
          <w:szCs w:val="24"/>
        </w:rPr>
        <w:t>普通多模</w:t>
      </w:r>
      <w:r>
        <w:rPr>
          <w:rFonts w:ascii="宋体" w:hAnsi="宋体" w:eastAsia="宋体" w:cs="Times New Roman"/>
          <w:b/>
          <w:bCs/>
          <w:sz w:val="24"/>
          <w:szCs w:val="24"/>
        </w:rPr>
        <w:t>）</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功能要求</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参数设置功能：支持设置本设备IP地址、指令端口号；</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远程控制功能（RDS</w:t>
      </w:r>
      <w:r>
        <w:rPr>
          <w:rFonts w:hint="eastAsia" w:ascii="宋体" w:hAnsi="宋体" w:eastAsia="宋体" w:cs="Times New Roman"/>
          <w:sz w:val="24"/>
          <w:szCs w:val="24"/>
        </w:rPr>
        <w:t>/</w:t>
      </w:r>
      <w:r>
        <w:rPr>
          <w:rFonts w:ascii="宋体" w:hAnsi="宋体" w:eastAsia="宋体" w:cs="Times New Roman"/>
          <w:sz w:val="24"/>
          <w:szCs w:val="24"/>
        </w:rPr>
        <w:t>DTMB/DVB-C/IP）：支持应急/日常广播开/停播指令；支持设置资源编码；支持音量设置；支持回传参数设置；支持终端参数/状态查询指令；支持时钟校准；支持回传周期设置；支持终端功放开关指令；支持RDS扫描频点设置</w:t>
      </w:r>
      <w:r>
        <w:rPr>
          <w:rFonts w:hint="eastAsia" w:ascii="宋体" w:hAnsi="宋体" w:eastAsia="宋体" w:cs="Times New Roman"/>
          <w:sz w:val="24"/>
          <w:szCs w:val="24"/>
        </w:rPr>
        <w:t>、</w:t>
      </w:r>
      <w:r>
        <w:rPr>
          <w:rFonts w:ascii="宋体" w:hAnsi="宋体" w:eastAsia="宋体" w:cs="Times New Roman"/>
          <w:sz w:val="24"/>
          <w:szCs w:val="24"/>
        </w:rPr>
        <w:t>支持TS锁定频率设置</w:t>
      </w:r>
      <w:r>
        <w:rPr>
          <w:rFonts w:hint="eastAsia" w:ascii="宋体" w:hAnsi="宋体" w:eastAsia="宋体" w:cs="Times New Roman"/>
          <w:sz w:val="24"/>
          <w:szCs w:val="24"/>
        </w:rPr>
        <w:t>、支持IP终端网络参数设置、</w:t>
      </w:r>
      <w:r>
        <w:rPr>
          <w:rFonts w:ascii="宋体" w:hAnsi="宋体" w:eastAsia="宋体" w:cs="Times New Roman"/>
          <w:sz w:val="24"/>
          <w:szCs w:val="24"/>
        </w:rPr>
        <w:t>支持终端证书更新指令</w:t>
      </w:r>
      <w:r>
        <w:rPr>
          <w:rFonts w:hint="eastAsia" w:ascii="宋体" w:hAnsi="宋体" w:eastAsia="宋体" w:cs="Times New Roman"/>
          <w:sz w:val="24"/>
          <w:szCs w:val="24"/>
        </w:rPr>
        <w:t>；</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验签功能：集成国密算法芯片，具有验签功能；</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移动通信模块：配置移动通信模块，具备回传功能；</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上级远程控制及分区域播发功能：支持上级远程控制，支持分区域播发控制。可实现多级分区，支持全区播放、分区播放、单点播放；</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网管功能：具有web网管，可显示、设置及保存设备详细参数；</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广播功能：支持接收、解码、播发上级平台播发的日常广播、应急广播或控制指令等信息，开关机和广播切换支持淡入淡出功能；</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音频解码：MPEG-1 Layer1/2/3、MPEG-2 Layer1/2/3、MP3、AAC、DRA、ADPCM 解码输出音质清晰流畅；</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音频输出：多模音柱内置全频域高保真扬声器；</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调频接收处理：调频支持5个预置频率、上级信号优于下级信号、应急信号优于日常信号；</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实时定时广播：支持网络实时、定时播放，在网络广播状态下，可以通过其它设备监听正在广播的内容；</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支持协议：ARP、UDP、TCP/IP、ICMP、IGMP；</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优先级播出：1）应急广播大于日常广播；2）相同类型广播，首先判断广播消息级别，优先级高则优先播出；3）广播消息级别相同，如果设备设置为上级优先，则行政级别高优先播出；4）广播消息级别和行政级别均相同，则按照通道优先级进行播放；5）高优先级广播播出完成后，播放次优先级广播；</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设备唤醒：应急广播消息支持FM、DTMB、DVB-C、IP/4G方式；</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证书更新：支持调频、DTMB、DVB-C、IP、4G模式下的证书更新指令；</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保护及恢复：具有电源过压，输出功放过热过载、短路保护功能，故障消失自动恢复；</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自动恢复及优先级：具备广播断电自动恢复功能，可实时修改任务优先级；</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音量调节：独立音量调节旋钮，上级应急可直接至音量最大；</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数据回传：具备IP、4G通道数据回传功能；</w:t>
      </w:r>
    </w:p>
    <w:p>
      <w:pPr>
        <w:numPr>
          <w:ilvl w:val="0"/>
          <w:numId w:val="96"/>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频点轮询：具备FM-RDS接收功能，包含双调谐器接收模块，实现对设定调频频点的轮询功能；</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性能要求</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工作电压范围；AC：160～264 V</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FM接收频率范围；87～108 MHz</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DTMB接收频率范围：VHF频段：167~223 MHz，UHF频段：470~806</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DVB-C接收频率范围：111～862 MHz</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信噪比：≥80 dB</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频率响应（40Hz-20kHz）：±2 dB</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音频输出功率：≥25 W</w:t>
      </w:r>
    </w:p>
    <w:p>
      <w:pPr>
        <w:numPr>
          <w:ilvl w:val="0"/>
          <w:numId w:val="97"/>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待机功耗：≤4 W</w:t>
      </w:r>
    </w:p>
    <w:p>
      <w:pPr>
        <w:numPr>
          <w:ilvl w:val="0"/>
          <w:numId w:val="97"/>
        </w:numPr>
        <w:spacing w:after="160" w:line="259" w:lineRule="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设备防浪涌冲击≥11500</w:t>
      </w:r>
      <w:r>
        <w:rPr>
          <w:rFonts w:hint="eastAsia" w:ascii="宋体" w:hAnsi="宋体" w:eastAsia="宋体" w:cs="Times New Roman"/>
          <w:sz w:val="24"/>
          <w:szCs w:val="24"/>
        </w:rPr>
        <w:t>V（提供由CNAS认证的第三方权威检测机构出据的检测报告）</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接口要求</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FM输入接口：公制F母头，1路输入，内置2分配，配置2个调谐器；</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DTMB输入接口：1路，英制F母头；</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DVB-C</w:t>
      </w:r>
      <w:r>
        <w:rPr>
          <w:rFonts w:hint="eastAsia" w:ascii="宋体" w:hAnsi="宋体" w:eastAsia="宋体" w:cs="Times New Roman"/>
          <w:sz w:val="24"/>
          <w:szCs w:val="24"/>
        </w:rPr>
        <w:t>输入接口：1路，英制F母头</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网络接口：RJ45；</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4G天线接口：1路SMA 4G天线接口；</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USB接口：1路USB 2.0接口；</w:t>
      </w:r>
    </w:p>
    <w:p>
      <w:pPr>
        <w:numPr>
          <w:ilvl w:val="0"/>
          <w:numId w:val="98"/>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SIM卡槽：1个SIM卡槽。</w:t>
      </w:r>
    </w:p>
    <w:p>
      <w:pPr>
        <w:numPr>
          <w:ilvl w:val="0"/>
          <w:numId w:val="98"/>
        </w:numPr>
        <w:adjustRightInd w:val="0"/>
        <w:spacing w:after="160" w:line="360" w:lineRule="auto"/>
        <w:rPr>
          <w:rFonts w:ascii="宋体" w:hAnsi="宋体" w:eastAsia="宋体" w:cs="Times New Roman"/>
          <w:color w:val="000000"/>
          <w:sz w:val="24"/>
          <w:szCs w:val="24"/>
          <w:lang w:val="zh-CN"/>
        </w:rPr>
      </w:pPr>
      <w:r>
        <w:rPr>
          <w:rFonts w:hint="eastAsia" w:ascii="宋体" w:hAnsi="宋体" w:eastAsia="宋体" w:cs="Times New Roman"/>
          <w:sz w:val="24"/>
          <w:szCs w:val="24"/>
        </w:rPr>
        <w:t>含DTMB、FM天线</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高可靠多模收扩机（直播星接收功能、室外型）</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31" w:name="_Toc101121689"/>
      <w:bookmarkStart w:id="432" w:name="_Toc104559158"/>
      <w:r>
        <w:rPr>
          <w:rFonts w:hint="eastAsia" w:ascii="宋体" w:hAnsi="宋体" w:eastAsia="宋体" w:cs="Times New Roman"/>
          <w:b/>
          <w:bCs/>
          <w:sz w:val="24"/>
          <w:szCs w:val="24"/>
        </w:rPr>
        <w:t>功能要求</w:t>
      </w:r>
      <w:bookmarkEnd w:id="431"/>
      <w:bookmarkEnd w:id="432"/>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可设置本设备IP地址、端口号等参数；</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可接收来自适配器的调频信号、IP信号、DTMB/DVB-C、ABS-S信号，实现远程广播控制功能；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支持管理平台远程配置工作参数（包括：音量、调频频率、DTMB频率等）；</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集成国密算法芯片，具有验签功能。符合GD/J 081—2018 《应急广播安全保护技术规范 数字签名》；</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支持通道，必须支持IP和调频、DTMB/DVB-C，4G、AB</w:t>
      </w:r>
      <w:r>
        <w:rPr>
          <w:rFonts w:ascii="宋体" w:hAnsi="宋体" w:eastAsia="宋体" w:cs="Times New Roman"/>
          <w:sz w:val="24"/>
          <w:szCs w:val="24"/>
        </w:rPr>
        <w:t>S-S</w:t>
      </w:r>
      <w:r>
        <w:rPr>
          <w:rFonts w:hint="eastAsia" w:ascii="宋体" w:hAnsi="宋体" w:eastAsia="宋体" w:cs="Times New Roman"/>
          <w:sz w:val="24"/>
          <w:szCs w:val="24"/>
        </w:rPr>
        <w:t>播发应急广播消息通道可选；</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配置移动通信模块支持回传功能；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支持分区域播发控制；</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具有短路保护功能；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具有一键恢复功能。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数据回传：具备IP、4G通道数据回传功能；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频点轮询：具备FM-RDS接收功能，包含双调谐器接收模块，实现对设定调频频点的轮询功能；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直播星功能：具备ABS-S直播星信号接收功能，内置解调解扰模块，能够解析出应急广播指令和数据。支持国标DCAS，支持直播星标准开户流程，内置高级安全模块HSM。</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支持app应用，扫码安装、获取经纬度、安装试音功能；</w:t>
      </w:r>
    </w:p>
    <w:p>
      <w:pPr>
        <w:numPr>
          <w:ilvl w:val="0"/>
          <w:numId w:val="9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具有断电记忆功能，设备重启后，已保存的参数不丢失。</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33" w:name="_Toc101121690"/>
      <w:bookmarkStart w:id="434" w:name="_Toc104559159"/>
      <w:r>
        <w:rPr>
          <w:rFonts w:hint="eastAsia" w:ascii="宋体" w:hAnsi="宋体" w:eastAsia="宋体" w:cs="Times New Roman"/>
          <w:b/>
          <w:bCs/>
          <w:sz w:val="24"/>
          <w:szCs w:val="24"/>
        </w:rPr>
        <w:t>接口要求</w:t>
      </w:r>
      <w:bookmarkEnd w:id="433"/>
      <w:bookmarkEnd w:id="434"/>
    </w:p>
    <w:p>
      <w:pPr>
        <w:numPr>
          <w:ilvl w:val="0"/>
          <w:numId w:val="10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FM输入接口：公制F母座，1路输入内置2分配，配置2个调谐器；</w:t>
      </w:r>
    </w:p>
    <w:p>
      <w:pPr>
        <w:numPr>
          <w:ilvl w:val="0"/>
          <w:numId w:val="10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DTMB和DVB-C输入接口：1路或2路，英制F母头（1路需同时支持DTMB和DVB-C）；</w:t>
      </w:r>
    </w:p>
    <w:p>
      <w:pPr>
        <w:numPr>
          <w:ilvl w:val="0"/>
          <w:numId w:val="100"/>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直播星输入接口：具备1路ABS-S直播星信号输入，接口类型：F型（75Ω）；</w:t>
      </w:r>
    </w:p>
    <w:p>
      <w:pPr>
        <w:numPr>
          <w:ilvl w:val="0"/>
          <w:numId w:val="10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网络接口：RJ45；</w:t>
      </w:r>
    </w:p>
    <w:p>
      <w:pPr>
        <w:numPr>
          <w:ilvl w:val="0"/>
          <w:numId w:val="10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具备输出接口：音频接线柱，可外接高音喇叭；</w:t>
      </w:r>
    </w:p>
    <w:p>
      <w:pPr>
        <w:numPr>
          <w:ilvl w:val="0"/>
          <w:numId w:val="10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含DTMB、FM天线；</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35" w:name="_Toc104559160"/>
      <w:bookmarkStart w:id="436" w:name="_Toc101121691"/>
      <w:r>
        <w:rPr>
          <w:rFonts w:hint="eastAsia" w:ascii="宋体" w:hAnsi="宋体" w:eastAsia="宋体" w:cs="Times New Roman"/>
          <w:b/>
          <w:bCs/>
          <w:sz w:val="24"/>
          <w:szCs w:val="24"/>
        </w:rPr>
        <w:t>性能要求</w:t>
      </w:r>
      <w:bookmarkEnd w:id="435"/>
      <w:bookmarkEnd w:id="436"/>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工作电压范围：AC:160V～260V；</w:t>
      </w:r>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FM输入频率范围：</w:t>
      </w:r>
      <w:r>
        <w:rPr>
          <w:rFonts w:ascii="宋体" w:hAnsi="宋体" w:eastAsia="宋体" w:cs="Times New Roman"/>
          <w:sz w:val="24"/>
          <w:szCs w:val="24"/>
        </w:rPr>
        <w:t>87</w:t>
      </w:r>
      <w:r>
        <w:rPr>
          <w:rFonts w:hint="eastAsia" w:ascii="宋体" w:hAnsi="宋体" w:eastAsia="宋体" w:cs="Times New Roman"/>
          <w:sz w:val="24"/>
          <w:szCs w:val="24"/>
        </w:rPr>
        <w:t>MHz～108MHz；</w:t>
      </w:r>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DTMB/DVB-C频段：111MHz～802MHz；</w:t>
      </w:r>
    </w:p>
    <w:p>
      <w:pPr>
        <w:numPr>
          <w:ilvl w:val="0"/>
          <w:numId w:val="10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ABS-S输入频率范围：950-2150MHz</w:t>
      </w:r>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音频功放信噪比：≥</w:t>
      </w:r>
      <w:r>
        <w:rPr>
          <w:rFonts w:ascii="宋体" w:hAnsi="宋体" w:eastAsia="宋体" w:cs="Times New Roman"/>
          <w:sz w:val="24"/>
          <w:szCs w:val="24"/>
        </w:rPr>
        <w:t>6</w:t>
      </w:r>
      <w:r>
        <w:rPr>
          <w:rFonts w:hint="eastAsia" w:ascii="宋体" w:hAnsi="宋体" w:eastAsia="宋体" w:cs="Times New Roman"/>
          <w:sz w:val="24"/>
          <w:szCs w:val="24"/>
        </w:rPr>
        <w:t>5dB；</w:t>
      </w:r>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音频功放额定输出有效值功率：≥100W；</w:t>
      </w:r>
    </w:p>
    <w:p>
      <w:pPr>
        <w:numPr>
          <w:ilvl w:val="0"/>
          <w:numId w:val="10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音频功放谐波失真：≤0.08%。</w:t>
      </w:r>
    </w:p>
    <w:p>
      <w:pPr>
        <w:numPr>
          <w:ilvl w:val="0"/>
          <w:numId w:val="10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设备防浪涌冲击≥11500</w:t>
      </w:r>
      <w:r>
        <w:rPr>
          <w:rFonts w:hint="eastAsia" w:ascii="宋体" w:hAnsi="宋体" w:eastAsia="宋体" w:cs="Times New Roman"/>
          <w:sz w:val="24"/>
          <w:szCs w:val="24"/>
        </w:rPr>
        <w:t>V。</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r>
        <w:rPr>
          <w:rFonts w:ascii="宋体" w:hAnsi="宋体" w:eastAsia="宋体" w:cs="Times New Roman"/>
          <w:b/>
          <w:bCs/>
          <w:sz w:val="24"/>
          <w:szCs w:val="24"/>
        </w:rPr>
        <w:t>配套天线及高频头要求</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接收天线：</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天线需支持地盘式安装</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天线口径不大于600mm</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采用优质钢板，厚度不低于0.55mm</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工作温度：-50℃~+60℃</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相对湿度：5%~95%</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大气压：90kPa～105kPa</w:t>
      </w:r>
    </w:p>
    <w:p>
      <w:pPr>
        <w:numPr>
          <w:ilvl w:val="0"/>
          <w:numId w:val="102"/>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支持俯仰调节和水平调节</w:t>
      </w:r>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高频头：</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工作频段：11700~12200MHz</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输出频率：950~1450MHz</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输出端口：F-Type（75Ω）</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支持北斗定位信息</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工作温度：-50℃~+60℃</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相对湿度：5%~95%</w:t>
      </w:r>
    </w:p>
    <w:p>
      <w:pPr>
        <w:numPr>
          <w:ilvl w:val="0"/>
          <w:numId w:val="103"/>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大气压：90kPa～105kPa</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保温箱</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rPr>
        <w:tab/>
      </w:r>
      <w:r>
        <w:rPr>
          <w:rFonts w:hint="eastAsia" w:ascii="宋体" w:hAnsi="宋体" w:eastAsia="宋体" w:cs="Times New Roman"/>
          <w:sz w:val="24"/>
          <w:szCs w:val="24"/>
        </w:rPr>
        <w:t>蓄电池保温柜应能够容纳2块38AH12V胶体电池尺寸190*200*170、控制器及其他相关配套设备，机柜内部尺寸深度不小于500mm，宽度不小于460mm,高度不小于500mm；</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rPr>
        <w:tab/>
      </w:r>
      <w:r>
        <w:rPr>
          <w:rFonts w:hint="eastAsia" w:ascii="宋体" w:hAnsi="宋体" w:eastAsia="宋体" w:cs="Times New Roman"/>
          <w:sz w:val="24"/>
          <w:szCs w:val="24"/>
        </w:rPr>
        <w:t>蓄电池与其他设备分层放置；</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rPr>
        <w:tab/>
      </w:r>
      <w:r>
        <w:rPr>
          <w:rFonts w:hint="eastAsia" w:ascii="宋体" w:hAnsi="宋体" w:eastAsia="宋体" w:cs="Times New Roman"/>
          <w:sz w:val="24"/>
          <w:szCs w:val="24"/>
        </w:rPr>
        <w:t>蓄电池保温柜结构要稳定可靠，外形要适于放置在室内外；</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rPr>
        <w:tab/>
      </w:r>
      <w:r>
        <w:rPr>
          <w:rFonts w:hint="eastAsia" w:ascii="宋体" w:hAnsi="宋体" w:eastAsia="宋体" w:cs="Times New Roman"/>
          <w:sz w:val="24"/>
          <w:szCs w:val="24"/>
        </w:rPr>
        <w:t>蓄电池保温机柜外部材料为不低于1mm厚度冷轧钢板，内部保温材料为不小于 90mm 厚聚氨酯或70mm厚度岩棉材料；</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rPr>
        <w:tab/>
      </w:r>
      <w:r>
        <w:rPr>
          <w:rFonts w:hint="eastAsia" w:ascii="宋体" w:hAnsi="宋体" w:eastAsia="宋体" w:cs="Times New Roman"/>
          <w:sz w:val="24"/>
          <w:szCs w:val="24"/>
        </w:rPr>
        <w:t>蓄电池保温柜应具有防水、防尘、防盗、防雨、防风等功能；</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rPr>
        <w:tab/>
      </w:r>
      <w:r>
        <w:rPr>
          <w:rFonts w:hint="eastAsia" w:ascii="宋体" w:hAnsi="宋体" w:eastAsia="宋体" w:cs="Times New Roman"/>
          <w:sz w:val="24"/>
          <w:szCs w:val="24"/>
        </w:rPr>
        <w:t>蓄电池保温柜具有通风装置；</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rPr>
        <w:tab/>
      </w:r>
      <w:r>
        <w:rPr>
          <w:rFonts w:hint="eastAsia" w:ascii="宋体" w:hAnsi="宋体" w:eastAsia="宋体" w:cs="Times New Roman"/>
          <w:sz w:val="24"/>
          <w:szCs w:val="24"/>
        </w:rPr>
        <w:t>蓄电池保温柜内部具有可用于冬天使用的加热功能。</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电表</w:t>
      </w:r>
    </w:p>
    <w:p>
      <w:pPr>
        <w:numPr>
          <w:ilvl w:val="0"/>
          <w:numId w:val="10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单相电子式 家用电度表220V5(20)A</w:t>
      </w:r>
    </w:p>
    <w:p>
      <w:pPr>
        <w:numPr>
          <w:ilvl w:val="0"/>
          <w:numId w:val="10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额定电压：2</w:t>
      </w:r>
      <w:r>
        <w:rPr>
          <w:rFonts w:ascii="宋体" w:hAnsi="宋体" w:eastAsia="宋体" w:cs="Times New Roman"/>
          <w:sz w:val="24"/>
          <w:szCs w:val="24"/>
        </w:rPr>
        <w:t>20</w:t>
      </w:r>
      <w:r>
        <w:rPr>
          <w:rFonts w:hint="eastAsia" w:ascii="宋体" w:hAnsi="宋体" w:eastAsia="宋体" w:cs="Times New Roman"/>
          <w:sz w:val="24"/>
          <w:szCs w:val="24"/>
        </w:rPr>
        <w:t>V</w:t>
      </w:r>
    </w:p>
    <w:p>
      <w:pPr>
        <w:numPr>
          <w:ilvl w:val="0"/>
          <w:numId w:val="10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显示方式：计度器显示</w:t>
      </w:r>
    </w:p>
    <w:p>
      <w:pPr>
        <w:numPr>
          <w:ilvl w:val="0"/>
          <w:numId w:val="10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精度等级：1级</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437" w:name="_Toc101116580"/>
      <w:bookmarkStart w:id="438" w:name="_Toc101170544"/>
      <w:bookmarkStart w:id="439" w:name="_Toc101124335"/>
      <w:bookmarkStart w:id="440" w:name="_Toc101541609"/>
      <w:r>
        <w:rPr>
          <w:rFonts w:hint="eastAsia" w:ascii="宋体" w:hAnsi="宋体" w:eastAsia="宋体" w:cs="Times New Roman"/>
          <w:b/>
          <w:bCs/>
          <w:sz w:val="24"/>
          <w:szCs w:val="24"/>
        </w:rPr>
        <w:t>摄像头</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球机</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镜头参数焦距:4.8-115mm</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20倍光学</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变倍速度:大约4.3秒(光学,广角-望远)</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分辨率：1920*1080</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1路音频输入、1路音频输出</w:t>
      </w:r>
    </w:p>
    <w:p>
      <w:pPr>
        <w:numPr>
          <w:ilvl w:val="0"/>
          <w:numId w:val="10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内置RJ45网口,支持10M/100M网络数据</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户外大屏（1</w:t>
      </w:r>
      <w:r>
        <w:rPr>
          <w:rFonts w:ascii="宋体" w:hAnsi="宋体" w:eastAsia="宋体" w:cs="Times New Roman"/>
          <w:b/>
          <w:bCs/>
          <w:sz w:val="24"/>
          <w:szCs w:val="24"/>
        </w:rPr>
        <w:t>50</w:t>
      </w:r>
      <w:r>
        <w:rPr>
          <w:rFonts w:hint="eastAsia" w:ascii="宋体" w:hAnsi="宋体" w:eastAsia="宋体" w:cs="Times New Roman"/>
          <w:b/>
          <w:bCs/>
          <w:sz w:val="24"/>
          <w:szCs w:val="24"/>
        </w:rPr>
        <w:t>寸）</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屏幕尺寸：</w:t>
      </w:r>
      <w:r>
        <w:rPr>
          <w:rFonts w:ascii="宋体" w:hAnsi="宋体" w:eastAsia="宋体" w:cs="Times New Roman"/>
          <w:sz w:val="24"/>
          <w:szCs w:val="24"/>
        </w:rPr>
        <w:t>150</w:t>
      </w:r>
      <w:r>
        <w:rPr>
          <w:rFonts w:hint="eastAsia" w:ascii="宋体" w:hAnsi="宋体" w:eastAsia="宋体" w:cs="Times New Roman"/>
          <w:sz w:val="24"/>
          <w:szCs w:val="24"/>
        </w:rPr>
        <w:t>寸</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分辨率：Dots</w:t>
      </w:r>
      <w:r>
        <w:rPr>
          <w:rFonts w:ascii="宋体" w:hAnsi="宋体" w:eastAsia="宋体" w:cs="Times New Roman"/>
          <w:sz w:val="24"/>
          <w:szCs w:val="24"/>
        </w:rPr>
        <w:t>128*64</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点间距（mm）：2</w:t>
      </w:r>
      <w:r>
        <w:rPr>
          <w:rFonts w:ascii="宋体" w:hAnsi="宋体" w:eastAsia="宋体" w:cs="Times New Roman"/>
          <w:sz w:val="24"/>
          <w:szCs w:val="24"/>
        </w:rPr>
        <w:t>.5</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单元板尺寸（mm）：</w:t>
      </w:r>
      <w:r>
        <w:rPr>
          <w:rFonts w:ascii="宋体" w:hAnsi="宋体" w:eastAsia="宋体" w:cs="Times New Roman"/>
          <w:sz w:val="24"/>
          <w:szCs w:val="24"/>
        </w:rPr>
        <w:t>320*160</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亮度：不小于4</w:t>
      </w:r>
      <w:r>
        <w:rPr>
          <w:rFonts w:ascii="宋体" w:hAnsi="宋体" w:eastAsia="宋体" w:cs="Times New Roman"/>
          <w:sz w:val="24"/>
          <w:szCs w:val="24"/>
        </w:rPr>
        <w:t>500</w:t>
      </w:r>
      <w:r>
        <w:rPr>
          <w:rFonts w:hint="eastAsia" w:ascii="宋体" w:hAnsi="宋体" w:eastAsia="宋体" w:cs="Times New Roman"/>
          <w:sz w:val="24"/>
          <w:szCs w:val="24"/>
        </w:rPr>
        <w:t>Cd/平方米</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最佳视距：≥</w:t>
      </w:r>
      <w:r>
        <w:rPr>
          <w:rFonts w:ascii="宋体" w:hAnsi="宋体" w:eastAsia="宋体" w:cs="Times New Roman"/>
          <w:sz w:val="24"/>
          <w:szCs w:val="24"/>
        </w:rPr>
        <w:t>2.5</w:t>
      </w:r>
      <w:r>
        <w:rPr>
          <w:rFonts w:hint="eastAsia" w:ascii="宋体" w:hAnsi="宋体" w:eastAsia="宋体" w:cs="Times New Roman"/>
          <w:sz w:val="24"/>
          <w:szCs w:val="24"/>
        </w:rPr>
        <w:t>m</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防护等级：IP</w:t>
      </w:r>
      <w:r>
        <w:rPr>
          <w:rFonts w:ascii="宋体" w:hAnsi="宋体" w:eastAsia="宋体" w:cs="Times New Roman"/>
          <w:sz w:val="24"/>
          <w:szCs w:val="24"/>
        </w:rPr>
        <w:t>65</w:t>
      </w:r>
    </w:p>
    <w:p>
      <w:pPr>
        <w:numPr>
          <w:ilvl w:val="0"/>
          <w:numId w:val="10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包含两个不小于50W的音箱（可选用音柱的形式）</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户外大屏（1</w:t>
      </w:r>
      <w:r>
        <w:rPr>
          <w:rFonts w:ascii="宋体" w:hAnsi="宋体" w:eastAsia="宋体" w:cs="Times New Roman"/>
          <w:b/>
          <w:bCs/>
          <w:sz w:val="24"/>
          <w:szCs w:val="24"/>
        </w:rPr>
        <w:t>00</w:t>
      </w:r>
      <w:r>
        <w:rPr>
          <w:rFonts w:hint="eastAsia" w:ascii="宋体" w:hAnsi="宋体" w:eastAsia="宋体" w:cs="Times New Roman"/>
          <w:b/>
          <w:bCs/>
          <w:sz w:val="24"/>
          <w:szCs w:val="24"/>
        </w:rPr>
        <w:t>寸）</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屏幕尺寸：</w:t>
      </w:r>
      <w:r>
        <w:rPr>
          <w:rFonts w:ascii="宋体" w:hAnsi="宋体" w:eastAsia="宋体" w:cs="Times New Roman"/>
          <w:sz w:val="24"/>
          <w:szCs w:val="24"/>
        </w:rPr>
        <w:t>100</w:t>
      </w:r>
      <w:r>
        <w:rPr>
          <w:rFonts w:hint="eastAsia" w:ascii="宋体" w:hAnsi="宋体" w:eastAsia="宋体" w:cs="Times New Roman"/>
          <w:sz w:val="24"/>
          <w:szCs w:val="24"/>
        </w:rPr>
        <w:t>寸</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分辨率：Dots</w:t>
      </w:r>
      <w:r>
        <w:rPr>
          <w:rFonts w:ascii="宋体" w:hAnsi="宋体" w:eastAsia="宋体" w:cs="Times New Roman"/>
          <w:sz w:val="24"/>
          <w:szCs w:val="24"/>
        </w:rPr>
        <w:t>128*64</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点间距（mm）：2</w:t>
      </w:r>
      <w:r>
        <w:rPr>
          <w:rFonts w:ascii="宋体" w:hAnsi="宋体" w:eastAsia="宋体" w:cs="Times New Roman"/>
          <w:sz w:val="24"/>
          <w:szCs w:val="24"/>
        </w:rPr>
        <w:t>.5</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单元板尺寸（mm）：</w:t>
      </w:r>
      <w:r>
        <w:rPr>
          <w:rFonts w:ascii="宋体" w:hAnsi="宋体" w:eastAsia="宋体" w:cs="Times New Roman"/>
          <w:sz w:val="24"/>
          <w:szCs w:val="24"/>
        </w:rPr>
        <w:t>320*160</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亮度：不小于4</w:t>
      </w:r>
      <w:r>
        <w:rPr>
          <w:rFonts w:ascii="宋体" w:hAnsi="宋体" w:eastAsia="宋体" w:cs="Times New Roman"/>
          <w:sz w:val="24"/>
          <w:szCs w:val="24"/>
        </w:rPr>
        <w:t>500</w:t>
      </w:r>
      <w:r>
        <w:rPr>
          <w:rFonts w:hint="eastAsia" w:ascii="宋体" w:hAnsi="宋体" w:eastAsia="宋体" w:cs="Times New Roman"/>
          <w:sz w:val="24"/>
          <w:szCs w:val="24"/>
        </w:rPr>
        <w:t>Cd/平方米</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最佳视距：≥</w:t>
      </w:r>
      <w:r>
        <w:rPr>
          <w:rFonts w:ascii="宋体" w:hAnsi="宋体" w:eastAsia="宋体" w:cs="Times New Roman"/>
          <w:sz w:val="24"/>
          <w:szCs w:val="24"/>
        </w:rPr>
        <w:t>2.5</w:t>
      </w:r>
      <w:r>
        <w:rPr>
          <w:rFonts w:hint="eastAsia" w:ascii="宋体" w:hAnsi="宋体" w:eastAsia="宋体" w:cs="Times New Roman"/>
          <w:sz w:val="24"/>
          <w:szCs w:val="24"/>
        </w:rPr>
        <w:t>m</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防护等级：IP</w:t>
      </w:r>
      <w:r>
        <w:rPr>
          <w:rFonts w:ascii="宋体" w:hAnsi="宋体" w:eastAsia="宋体" w:cs="Times New Roman"/>
          <w:sz w:val="24"/>
          <w:szCs w:val="24"/>
        </w:rPr>
        <w:t>65</w:t>
      </w:r>
    </w:p>
    <w:p>
      <w:pPr>
        <w:numPr>
          <w:ilvl w:val="0"/>
          <w:numId w:val="10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包含两个不小于50W的音箱（可选用音柱的形式）</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大屏幕立杆安装及辅材</w:t>
      </w:r>
    </w:p>
    <w:p>
      <w:pPr>
        <w:numPr>
          <w:ilvl w:val="0"/>
          <w:numId w:val="10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采用双立柱式安装</w:t>
      </w:r>
    </w:p>
    <w:p>
      <w:pPr>
        <w:numPr>
          <w:ilvl w:val="0"/>
          <w:numId w:val="10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辅材包括钢质立柱（直径不小于165MM，壁厚不小于2.5MM）、地笼、风扇、箱体、配电柜、网线、电源线等辅材。</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室外P8全彩LED显示屏</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显示屏单元板排列：50×42；</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屏幕总像素点：1680000；</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单元板尺寸（m）：0.32×0.16；</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像素点（长）：2000；</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像素点（高）：840；</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单元板分辨率：40×20；</w:t>
      </w:r>
    </w:p>
    <w:p>
      <w:pPr>
        <w:numPr>
          <w:ilvl w:val="0"/>
          <w:numId w:val="10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屏体总功率（KW）：105；</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接收卡：</w:t>
      </w:r>
    </w:p>
    <w:p>
      <w:pPr>
        <w:numPr>
          <w:ilvl w:val="0"/>
          <w:numId w:val="1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 xml:space="preserve">接集成16个标准 HUB75 接口，免接HUB； </w:t>
      </w:r>
    </w:p>
    <w:p>
      <w:pPr>
        <w:numPr>
          <w:ilvl w:val="0"/>
          <w:numId w:val="1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 xml:space="preserve">单卡带载像素为 128×1024； </w:t>
      </w:r>
    </w:p>
    <w:p>
      <w:pPr>
        <w:numPr>
          <w:ilvl w:val="0"/>
          <w:numId w:val="1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 xml:space="preserve">支持配置文件回读； </w:t>
      </w:r>
    </w:p>
    <w:p>
      <w:pPr>
        <w:numPr>
          <w:ilvl w:val="0"/>
          <w:numId w:val="1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 xml:space="preserve">支持程序复制； </w:t>
      </w:r>
    </w:p>
    <w:p>
      <w:pPr>
        <w:numPr>
          <w:ilvl w:val="0"/>
          <w:numId w:val="11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支持温度监控。</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大屏适配器</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满足《GD/J 079-2018 应急广播系统总体技术规范》、《GD/J 088-2018 县级应急广播系统技术规范》、《GD/J 085-2018 模拟调频广播应急广播技术规范》、《GD/J 086-2018 有线数字电视应急广播技术规范》、《GD/J 087-2018 地面数字电视应急广播技术规范》、《GD/J 089-2018 应急广播大喇叭系统技术规范》要求。</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41" w:name="_Toc83641257"/>
      <w:bookmarkStart w:id="442" w:name="_Toc100675933"/>
      <w:r>
        <w:rPr>
          <w:rFonts w:hint="eastAsia" w:ascii="宋体" w:hAnsi="宋体" w:eastAsia="宋体" w:cs="Times New Roman"/>
          <w:b/>
          <w:bCs/>
          <w:sz w:val="24"/>
          <w:szCs w:val="24"/>
        </w:rPr>
        <w:t>设备基本功能要求</w:t>
      </w:r>
      <w:bookmarkEnd w:id="441"/>
      <w:bookmarkEnd w:id="442"/>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多通道接收：支持DVB-C、DTMB、IP、调频RDS功能，接收应急平台发布的控制指令信号和应急广播信息等内容，实现应急广播的功能；</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支持应急广播模拟音频输出，支持立体声音频信号输出；</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音视频输出：支持输出音视频应急广播信号，与LED大屏、液晶屏、广告机等对接；</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应急广播视频切换：支持应急广播视频切换功能，实现LED大屏视频图像应急切换为应急广播视频图像；</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远程唤醒功能：支持远程唤醒功能，可通过DVB-C、DTMB、IP、调频RDS实现远程唤醒；</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声光报警功能：支持声光报警功能，当需要本机应急广播播发时，支持输出声音报警，报警音量≥80分贝；</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实时告警功能：设备支持实时告警功能；</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抗干扰、防插播、防盗播功能：具备抗干扰、防插播、防盗播的安全播出技术措施，确保系统安全播出，支持采取数字签名验证等技术手段和措施防止干扰、非法插播和盗播；</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心跳上报：支持通过IP向上级平台发送心跳；</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开停播状态上报：支持通过IP在广播开始和广播结束时上报任务状态；</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本地音源广播：支持本地音源广播，包括U盘（MP3文件）广播、线路广播、话筒广播，可通过按键选择播放曲目；</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终端参数设置：支持通过IP直接向终端下发参数设置指令，包括终端功放开关、时钟校准、资源码设置、音量设置、回传参数设置；</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监听和回溯：支持通过以太网远程实时监听和历史回溯；</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面板设置：支持通过前面板液晶屏及按键，对设备IP地址、端口号进行设置；</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监听功能：支持本地监听功能，内置监听喇叭，监听音量可调节，具有音频存储功能，音频编码格式为MP3，标称存储容量≥8GB；</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远程设置功能：支持远程对本设备的网络参数、应急广播资源编码、回传参数工作参数配置；</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指令处理功能：支持响应应急广播管理平台发出的状态查询指令，包括输入输出通道查询、播发记录查询；</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IP指令转发功能：支持通过IP转发应急广播平台的终端控制指令，包括日常/应急广播开停播指令、音量设置、终端参数/状态查询指令、时钟校准、终端攻放开关、证书更新指令；</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RDS指令转发功能：支持通过RDS转发应急广播平台终端控制指令，包括日常/应急广播开停播指令、音量设置、终端参数/状态查询指令、时钟校准、终端攻放开关、证书更新指令；</w:t>
      </w:r>
    </w:p>
    <w:p>
      <w:pPr>
        <w:numPr>
          <w:ilvl w:val="0"/>
          <w:numId w:val="111"/>
        </w:numPr>
        <w:adjustRightInd w:val="0"/>
        <w:spacing w:after="160" w:line="360" w:lineRule="auto"/>
        <w:rPr>
          <w:rFonts w:hint="eastAsia" w:ascii="宋体" w:hAnsi="宋体" w:eastAsia="宋体" w:cs="Times New Roman"/>
          <w:sz w:val="24"/>
          <w:szCs w:val="24"/>
        </w:rPr>
      </w:pPr>
      <w:r>
        <w:rPr>
          <w:rFonts w:hint="eastAsia" w:ascii="宋体" w:hAnsi="宋体" w:eastAsia="宋体" w:cs="Times New Roman"/>
          <w:sz w:val="24"/>
          <w:szCs w:val="24"/>
        </w:rPr>
        <w:t>RDS指令转发功能：支持通过RDS转发应急广播平台终端控制指令，包括日常/应急广播开停播指令、音量设置、终端参数/状态查询指令、时钟校准、终端攻放开关、证书更新指令；</w:t>
      </w:r>
    </w:p>
    <w:p>
      <w:pPr>
        <w:numPr>
          <w:ilvl w:val="0"/>
          <w:numId w:val="111"/>
        </w:numPr>
        <w:adjustRightInd w:val="0"/>
        <w:spacing w:after="160" w:line="360" w:lineRule="auto"/>
        <w:rPr>
          <w:rFonts w:hint="eastAsia" w:ascii="宋体" w:hAnsi="宋体" w:eastAsia="宋体" w:cs="Times New Roman"/>
          <w:sz w:val="24"/>
          <w:szCs w:val="24"/>
        </w:rPr>
      </w:pPr>
      <w:r>
        <w:rPr>
          <w:rFonts w:hint="eastAsia" w:ascii="宋体" w:hAnsi="宋体" w:eastAsia="宋体" w:cs="Times New Roman"/>
          <w:sz w:val="24"/>
          <w:szCs w:val="24"/>
        </w:rPr>
        <w:t>分区域播发：支持分区域选择播发；</w:t>
      </w:r>
    </w:p>
    <w:p>
      <w:pPr>
        <w:numPr>
          <w:ilvl w:val="0"/>
          <w:numId w:val="111"/>
        </w:numPr>
        <w:adjustRightInd w:val="0"/>
        <w:spacing w:after="160" w:line="360" w:lineRule="auto"/>
        <w:rPr>
          <w:rFonts w:hint="eastAsia" w:ascii="宋体" w:hAnsi="宋体" w:eastAsia="宋体" w:cs="Times New Roman"/>
          <w:sz w:val="24"/>
          <w:szCs w:val="24"/>
        </w:rPr>
      </w:pPr>
      <w:r>
        <w:rPr>
          <w:rFonts w:hint="eastAsia" w:ascii="宋体" w:hAnsi="宋体" w:eastAsia="宋体" w:cs="Times New Roman"/>
          <w:sz w:val="24"/>
          <w:szCs w:val="24"/>
        </w:rPr>
        <w:t>定时广播功能：支持设置定时广播（≥3个时间段），广播通道可选择话筒输入、U盘、线路输入、调频输入、TF卡文件；</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4G回传：内置全网通4G模块，支持回传功能；</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签名验签：内置安全模块，支持国密SM系列算法，具有应急广播数据验签功能；支持USB密码器；</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证书管理：支持信任列表和信任证书的更新；具有密钥和证书管理功能；</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外接设备：内置功放模块，支持100W功放音频输出，支持直接外接喇叭终端；</w:t>
      </w:r>
    </w:p>
    <w:p>
      <w:pPr>
        <w:numPr>
          <w:ilvl w:val="0"/>
          <w:numId w:val="111"/>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硬件结构</w:t>
      </w:r>
      <w:r>
        <w:rPr>
          <w:rFonts w:hint="eastAsia" w:ascii="宋体" w:hAnsi="宋体" w:eastAsia="宋体" w:cs="Times New Roman"/>
          <w:sz w:val="24"/>
          <w:szCs w:val="24"/>
        </w:rPr>
        <w:t>：整机采用嵌入式专用设备设计，以确保广播电视安全播出的稳定可靠；采用桌面式外观结构设计；</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配置管理：支持设备配置管理，支持应急广播业务配置与监测，可通过浏览器访问操作；</w:t>
      </w:r>
    </w:p>
    <w:p>
      <w:pPr>
        <w:numPr>
          <w:ilvl w:val="0"/>
          <w:numId w:val="111"/>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广播下发：支持通过IP、UDP-TS、RDS指令下发应急广播；</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43" w:name="_Toc83641259"/>
      <w:bookmarkStart w:id="444" w:name="_Toc100675935"/>
      <w:bookmarkStart w:id="445" w:name="_Toc83641261"/>
      <w:bookmarkStart w:id="446" w:name="_Toc83641258"/>
      <w:r>
        <w:rPr>
          <w:rFonts w:hint="eastAsia" w:ascii="宋体" w:hAnsi="宋体" w:eastAsia="宋体" w:cs="Times New Roman"/>
          <w:b/>
          <w:bCs/>
          <w:sz w:val="24"/>
          <w:szCs w:val="24"/>
        </w:rPr>
        <w:t>地面与有线数字电视应急广播适配功能</w:t>
      </w:r>
      <w:bookmarkEnd w:id="443"/>
      <w:bookmarkEnd w:id="444"/>
    </w:p>
    <w:p>
      <w:pPr>
        <w:numPr>
          <w:ilvl w:val="0"/>
          <w:numId w:val="11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支持接收上级DTMB和DVB-C信号，解调出应急广播视频信号、音频信号及控制信号，做出相应的播发/停止指令，符合《GD/J 086-2018 有线数字电视应急广播技术规范》和《GD/J 087-2018 地面数字电视应急广播技术规范》的要求；</w:t>
      </w:r>
    </w:p>
    <w:p>
      <w:pPr>
        <w:numPr>
          <w:ilvl w:val="0"/>
          <w:numId w:val="11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支持地面与有线应急广播接收指令的安全签名验签，确保接收安全；</w:t>
      </w:r>
    </w:p>
    <w:p>
      <w:pPr>
        <w:numPr>
          <w:ilvl w:val="0"/>
          <w:numId w:val="112"/>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支持远程唤醒功能，可通过地面和有线数字电视应急广播信号实现远程唤醒。</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47" w:name="_Toc83641260"/>
      <w:bookmarkStart w:id="448" w:name="_Toc100675936"/>
      <w:r>
        <w:rPr>
          <w:rFonts w:hint="eastAsia" w:ascii="宋体" w:hAnsi="宋体" w:eastAsia="宋体" w:cs="Times New Roman"/>
          <w:b/>
          <w:bCs/>
          <w:sz w:val="24"/>
          <w:szCs w:val="24"/>
        </w:rPr>
        <w:t>IP应急广播适配功能</w:t>
      </w:r>
      <w:bookmarkEnd w:id="447"/>
      <w:bookmarkEnd w:id="448"/>
    </w:p>
    <w:p>
      <w:pPr>
        <w:numPr>
          <w:ilvl w:val="0"/>
          <w:numId w:val="11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支持接收上级IP信号，解调出音频信号及控制指令，并正确响应播发/停止指令，符合《GD/J 089-2018 应急广播大喇叭系统技术规范》附录D的要求；</w:t>
      </w:r>
    </w:p>
    <w:p>
      <w:pPr>
        <w:numPr>
          <w:ilvl w:val="0"/>
          <w:numId w:val="11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支持IP应急广播接收指令的安全签名验签，确保接收安全</w:t>
      </w:r>
    </w:p>
    <w:p>
      <w:pPr>
        <w:numPr>
          <w:ilvl w:val="0"/>
          <w:numId w:val="113"/>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支持远程唤醒功能，可通过IP应急广播信号实现远程唤醒。</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49" w:name="_Toc100675937"/>
      <w:r>
        <w:rPr>
          <w:rFonts w:hint="eastAsia" w:ascii="宋体" w:hAnsi="宋体" w:eastAsia="宋体" w:cs="Times New Roman"/>
          <w:b/>
          <w:bCs/>
          <w:sz w:val="24"/>
          <w:szCs w:val="24"/>
        </w:rPr>
        <w:t>调频应急广播功能</w:t>
      </w:r>
      <w:bookmarkEnd w:id="445"/>
      <w:bookmarkEnd w:id="449"/>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支持接收上级调频信号，解调出音频信号及RDS数据，并正确响应播发/停止指令，符合《GD/J 085-2018 模拟调频广播应急广播技术规范》的要求；</w:t>
      </w:r>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支持R</w:t>
      </w:r>
      <w:r>
        <w:rPr>
          <w:rFonts w:ascii="宋体" w:hAnsi="宋体" w:eastAsia="宋体" w:cs="Times New Roman"/>
          <w:sz w:val="24"/>
          <w:szCs w:val="24"/>
        </w:rPr>
        <w:t>DS</w:t>
      </w:r>
      <w:r>
        <w:rPr>
          <w:rFonts w:hint="eastAsia" w:ascii="宋体" w:hAnsi="宋体" w:eastAsia="宋体" w:cs="Times New Roman"/>
          <w:sz w:val="24"/>
          <w:szCs w:val="24"/>
        </w:rPr>
        <w:t>应急广播接收指令的安全签名验签，确保接收安全；</w:t>
      </w:r>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支持远程唤醒功能，可通过调频应急广播信号实现远程唤醒；</w:t>
      </w:r>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支持应急广播RDS基带信号输出，可直接对接调频发射机RDS接口；</w:t>
      </w:r>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支持通过IP广播、地面和有线数字电视广播接收到应急广播指令的FM-RDS转发输出功能，实现应急广播接收后的二次覆盖输出；</w:t>
      </w:r>
    </w:p>
    <w:p>
      <w:pPr>
        <w:numPr>
          <w:ilvl w:val="0"/>
          <w:numId w:val="114"/>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支持调频广播的RDS应急广播协议封装、适配、发送，包括调频广播RDS基带编码、应急广播RDS数据生成、RDS发送，以及应急广播音频输出功能。输出信号符合《GD/J 085—2018 模拟调频应急广播技术规范》；</w:t>
      </w:r>
      <w:bookmarkEnd w:id="446"/>
      <w:bookmarkStart w:id="450" w:name="_Toc83641262"/>
    </w:p>
    <w:bookmarkEnd w:id="450"/>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51" w:name="_Toc100675939"/>
      <w:r>
        <w:rPr>
          <w:rFonts w:hint="eastAsia" w:ascii="宋体" w:hAnsi="宋体" w:eastAsia="宋体" w:cs="Times New Roman"/>
          <w:b/>
          <w:bCs/>
          <w:sz w:val="24"/>
          <w:szCs w:val="24"/>
        </w:rPr>
        <w:t>安全加密功能</w:t>
      </w:r>
      <w:bookmarkEnd w:id="451"/>
    </w:p>
    <w:p>
      <w:pPr>
        <w:numPr>
          <w:ilvl w:val="0"/>
          <w:numId w:val="1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内置符合国密算法的安全模块，具备对接收到的应急广播消息进行验签功能，处理符合《GD/J 081-2018 应急广播安全保护技术规范 数字签名》的要求；</w:t>
      </w:r>
    </w:p>
    <w:p>
      <w:pPr>
        <w:numPr>
          <w:ilvl w:val="0"/>
          <w:numId w:val="115"/>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支持对FM-RDS转发输出的RDS指令进行安全签名的功能，处理符合《GD/J 081-2018 应急广播安全保护技术规范 数字签名》的要求；</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52" w:name="_Toc83641263"/>
      <w:bookmarkStart w:id="453" w:name="_Toc100675940"/>
      <w:r>
        <w:rPr>
          <w:rFonts w:hint="eastAsia" w:ascii="宋体" w:hAnsi="宋体" w:eastAsia="宋体" w:cs="Times New Roman"/>
          <w:b/>
          <w:bCs/>
          <w:sz w:val="24"/>
          <w:szCs w:val="24"/>
        </w:rPr>
        <w:t>接口配置要求</w:t>
      </w:r>
      <w:bookmarkEnd w:id="452"/>
      <w:bookmarkEnd w:id="453"/>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线路音频输入：具备2路线路音频输入，接口类型：RCA莲花母座；</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麦克风音频输入：具备1路麦克风音频输入，接口类型：6.35mm插孔；</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拾音器输入：具备1路拾音器输入，接口类型：凤凰插座；</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内置MIC输入：具备1路内置MIC输入；</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FM调频输入：具备1路FM调频输入，内置2个调谐器。接口类型：公制F母座；</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DTMB和DVB-C复用数字电视输入：具备1路DTMB和DVB-C复用数字电视输入，接口类型：公制F母座；</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●HDMI音视频输入：具有1路HDMI音视频输入接口，支持HDMI备份切换功能；（需提供由国家广电总局下属相关权威检测机构出具的检测报告）</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●HDMI音视频切换：支持HDMI切换器控制；支持接入HDMI普通音视频信号并与应急广播HDMI信号进行切换；（需提供由国家广电总局下属相关权威检测机构出具的检测报告）</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HDMI音视频输出：具备1路HDMI音视频输出接口；</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线路音频输出：具备1路线路音频输出，接口类型：RCA莲花；</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线路音频输出：具备1路线路音频输出，接口类型：XLR卡农；</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定阻功率音频输出：具备1路定阻功率音频输出，接口类型：功放机音频接线柱；</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FM-RDS调频输出：具备1路FM-RDS调频输出，接口类型：公制F母座，支持输出两个频点；</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RDS输出：具备1路RDS输出，接口类型：BNC；</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网络接口：具备2路100Base-T以太网接口，接口类型：RJ45，可实现基于SNMP的集中网络管理。可通过统一网管软件系统的监控管理进行设备配置，并实现通过网管统一集中进行状态监控，支持软件升级；</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串口：具备2路串口，接口类型：RS232，支持外接其他应急广播辅助设备；</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USB接口：具备2个USB接口，接口类型：USB TypeA；</w:t>
      </w:r>
    </w:p>
    <w:p>
      <w:pPr>
        <w:numPr>
          <w:ilvl w:val="0"/>
          <w:numId w:val="116"/>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交流电源输入接口：具备1路交流电源输入接口，接口类型：三芯电源插座；</w:t>
      </w:r>
    </w:p>
    <w:p>
      <w:pPr>
        <w:keepNext/>
        <w:keepLines/>
        <w:numPr>
          <w:ilvl w:val="3"/>
          <w:numId w:val="0"/>
        </w:numPr>
        <w:wordWrap w:val="0"/>
        <w:adjustRightInd w:val="0"/>
        <w:spacing w:before="120" w:after="120" w:line="360" w:lineRule="auto"/>
        <w:ind w:left="567" w:right="27" w:rightChars="13" w:hanging="567"/>
        <w:jc w:val="left"/>
        <w:outlineLvl w:val="3"/>
        <w:rPr>
          <w:rFonts w:ascii="宋体" w:hAnsi="宋体" w:eastAsia="宋体" w:cs="Times New Roman"/>
          <w:b/>
          <w:bCs/>
          <w:sz w:val="24"/>
          <w:szCs w:val="24"/>
        </w:rPr>
      </w:pPr>
      <w:bookmarkStart w:id="454" w:name="_Toc83641264"/>
      <w:bookmarkStart w:id="455" w:name="_Toc100675941"/>
      <w:r>
        <w:rPr>
          <w:rFonts w:hint="eastAsia" w:ascii="宋体" w:hAnsi="宋体" w:eastAsia="宋体" w:cs="Times New Roman"/>
          <w:b/>
          <w:bCs/>
          <w:sz w:val="24"/>
          <w:szCs w:val="24"/>
        </w:rPr>
        <w:t>性能要求</w:t>
      </w:r>
      <w:bookmarkEnd w:id="454"/>
      <w:bookmarkEnd w:id="455"/>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工作电压范围：AC:160V～260V；</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信噪比：≥70dB（本设备音频输入输出：线路0dBu）；</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频响：40Hz～15KHz (±</w:t>
      </w:r>
      <w:r>
        <w:rPr>
          <w:rFonts w:ascii="宋体" w:hAnsi="宋体" w:eastAsia="宋体" w:cs="Times New Roman"/>
          <w:sz w:val="24"/>
          <w:szCs w:val="24"/>
        </w:rPr>
        <w:t>3</w:t>
      </w:r>
      <w:r>
        <w:rPr>
          <w:rFonts w:hint="eastAsia" w:ascii="宋体" w:hAnsi="宋体" w:eastAsia="宋体" w:cs="Times New Roman"/>
          <w:sz w:val="24"/>
          <w:szCs w:val="24"/>
        </w:rPr>
        <w:t>dB)（本设备音频输入输出：线路0dBu）；</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谐波失真：≤0.</w:t>
      </w:r>
      <w:r>
        <w:rPr>
          <w:rFonts w:ascii="宋体" w:hAnsi="宋体" w:eastAsia="宋体" w:cs="Times New Roman"/>
          <w:sz w:val="24"/>
          <w:szCs w:val="24"/>
        </w:rPr>
        <w:t>3</w:t>
      </w:r>
      <w:r>
        <w:rPr>
          <w:rFonts w:hint="eastAsia" w:ascii="宋体" w:hAnsi="宋体" w:eastAsia="宋体" w:cs="Times New Roman"/>
          <w:sz w:val="24"/>
          <w:szCs w:val="24"/>
        </w:rPr>
        <w:t>%（本设备音频输入输出：线路0dBu）；</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音频输出电平：0.775±10% V（r.m.s）（线路0dBu）；</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音频输出阻抗：低阻，&lt;100</w:t>
      </w:r>
      <w:r>
        <w:rPr>
          <w:rFonts w:ascii="宋体" w:hAnsi="宋体" w:eastAsia="宋体" w:cs="Times New Roman"/>
          <w:sz w:val="24"/>
          <w:szCs w:val="24"/>
        </w:rPr>
        <w:t>Ω</w:t>
      </w:r>
      <w:r>
        <w:rPr>
          <w:rFonts w:hint="eastAsia" w:ascii="宋体" w:hAnsi="宋体" w:eastAsia="宋体" w:cs="Times New Roman"/>
          <w:sz w:val="24"/>
          <w:szCs w:val="24"/>
        </w:rPr>
        <w:t>；</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音频输入阻抗：高阻，&gt;10K</w:t>
      </w:r>
      <w:r>
        <w:rPr>
          <w:rFonts w:ascii="宋体" w:hAnsi="宋体" w:eastAsia="宋体" w:cs="Times New Roman"/>
          <w:sz w:val="24"/>
          <w:szCs w:val="24"/>
        </w:rPr>
        <w:t>Ω</w:t>
      </w:r>
      <w:r>
        <w:rPr>
          <w:rFonts w:hint="eastAsia" w:ascii="宋体" w:hAnsi="宋体" w:eastAsia="宋体" w:cs="Times New Roman"/>
          <w:sz w:val="24"/>
          <w:szCs w:val="24"/>
        </w:rPr>
        <w:t>；</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FM输入/输出频率范围：87MHz～108MHz；</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DTMB输入频率范围：470-854MHz；</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DVB-C输入频率范围：111-862MHz；</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功率音频输出：≥100W；</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RDS输出频率：57kHz；</w:t>
      </w:r>
    </w:p>
    <w:p>
      <w:pPr>
        <w:numPr>
          <w:ilvl w:val="0"/>
          <w:numId w:val="117"/>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●RDS输出幅度：0-2 Vpp，数字可调；（需提供由国家广电总局下属相关权威检测机构出具的检测报告）</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立杆</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杆头直径</w:t>
      </w:r>
      <w:r>
        <w:rPr>
          <w:rFonts w:ascii="宋体" w:hAnsi="宋体" w:eastAsia="宋体" w:cs="Times New Roman"/>
          <w:sz w:val="24"/>
          <w:szCs w:val="24"/>
        </w:rPr>
        <w:t>150</w:t>
      </w:r>
      <w:r>
        <w:rPr>
          <w:rFonts w:hint="eastAsia" w:ascii="宋体" w:hAnsi="宋体" w:eastAsia="宋体" w:cs="Times New Roman"/>
          <w:sz w:val="24"/>
          <w:szCs w:val="24"/>
        </w:rPr>
        <w:t>mm，长1</w:t>
      </w:r>
      <w:r>
        <w:rPr>
          <w:rFonts w:ascii="宋体" w:hAnsi="宋体" w:eastAsia="宋体" w:cs="Times New Roman"/>
          <w:sz w:val="24"/>
          <w:szCs w:val="24"/>
        </w:rPr>
        <w:t>0</w:t>
      </w:r>
      <w:r>
        <w:rPr>
          <w:rFonts w:hint="eastAsia" w:ascii="宋体" w:hAnsi="宋体" w:eastAsia="宋体" w:cs="Times New Roman"/>
          <w:sz w:val="24"/>
          <w:szCs w:val="24"/>
        </w:rPr>
        <w:t>米，水泥杆。</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50W调频发射机</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发射机具备自我保护、故障自我诊断功能；</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支持发射机工作状态的实时监控和报警功能；</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输出功率：不小于50W；</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标称发射频率：87～108</w:t>
      </w:r>
      <w:r>
        <w:rPr>
          <w:rFonts w:ascii="宋体" w:hAnsi="宋体" w:eastAsia="宋体" w:cs="Times New Roman"/>
          <w:sz w:val="24"/>
          <w:szCs w:val="24"/>
        </w:rPr>
        <w:t xml:space="preserve"> MHz</w:t>
      </w:r>
      <w:r>
        <w:rPr>
          <w:rFonts w:hint="eastAsia" w:ascii="宋体" w:hAnsi="宋体" w:eastAsia="宋体" w:cs="Times New Roman"/>
          <w:sz w:val="24"/>
          <w:szCs w:val="24"/>
        </w:rPr>
        <w:t>；</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工作频率范围：87～108MHz；</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输入接口：RCA(莲花座)；</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输出接口：</w:t>
      </w:r>
      <w:r>
        <w:rPr>
          <w:rFonts w:ascii="宋体" w:hAnsi="宋体" w:eastAsia="宋体" w:cs="Times New Roman"/>
          <w:sz w:val="24"/>
          <w:szCs w:val="24"/>
        </w:rPr>
        <w:t>N-50K</w:t>
      </w:r>
      <w:r>
        <w:rPr>
          <w:rFonts w:hint="eastAsia" w:ascii="宋体" w:hAnsi="宋体" w:eastAsia="宋体" w:cs="Times New Roman"/>
          <w:sz w:val="24"/>
          <w:szCs w:val="24"/>
        </w:rPr>
        <w:t>；</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供电电源：AC，100～264V/50Hz；</w:t>
      </w:r>
    </w:p>
    <w:p>
      <w:pPr>
        <w:numPr>
          <w:ilvl w:val="0"/>
          <w:numId w:val="118"/>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配备发射天线。</w:t>
      </w:r>
    </w:p>
    <w:bookmarkEnd w:id="437"/>
    <w:bookmarkEnd w:id="438"/>
    <w:bookmarkEnd w:id="439"/>
    <w:bookmarkEnd w:id="440"/>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456" w:name="_Toc104840027"/>
      <w:bookmarkStart w:id="457" w:name="_Toc126936458"/>
      <w:bookmarkStart w:id="458" w:name="_Toc104904603"/>
      <w:bookmarkStart w:id="459" w:name="_Toc101124336"/>
      <w:bookmarkStart w:id="460" w:name="_Toc101170545"/>
      <w:r>
        <w:rPr>
          <w:rFonts w:ascii="宋体" w:hAnsi="宋体" w:eastAsia="宋体" w:cs="Times New Roman"/>
          <w:b/>
          <w:bCs/>
          <w:sz w:val="24"/>
          <w:szCs w:val="24"/>
        </w:rPr>
        <w:t>终端太阳能供电</w:t>
      </w:r>
      <w:bookmarkEnd w:id="456"/>
      <w:bookmarkEnd w:id="457"/>
      <w:bookmarkEnd w:id="458"/>
      <w:bookmarkEnd w:id="459"/>
      <w:bookmarkEnd w:id="460"/>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单晶太阳能发电板、额定功率不低于</w:t>
      </w:r>
      <w:r>
        <w:rPr>
          <w:rFonts w:ascii="宋体" w:hAnsi="宋体" w:eastAsia="宋体" w:cs="Times New Roman"/>
          <w:sz w:val="24"/>
          <w:szCs w:val="24"/>
        </w:rPr>
        <w:t>5</w:t>
      </w:r>
      <w:r>
        <w:rPr>
          <w:rFonts w:hint="eastAsia" w:ascii="宋体" w:hAnsi="宋体" w:eastAsia="宋体" w:cs="Times New Roman"/>
          <w:sz w:val="24"/>
          <w:szCs w:val="24"/>
        </w:rPr>
        <w:t>0W；</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支持同充同放功能；</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支持折叠设计；</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支持配备户外电源，将太阳能转化为电能储存；</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符合IP67标准防护等级，防尘防水；</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支持调节支架功能，方便调节角度，达到更好的充当效果；</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工作温度范围-</w:t>
      </w:r>
      <w:r>
        <w:rPr>
          <w:rFonts w:ascii="宋体" w:hAnsi="宋体" w:eastAsia="宋体" w:cs="Times New Roman"/>
          <w:sz w:val="24"/>
          <w:szCs w:val="24"/>
        </w:rPr>
        <w:t>4</w:t>
      </w:r>
      <w:r>
        <w:rPr>
          <w:rFonts w:hint="eastAsia" w:ascii="宋体" w:hAnsi="宋体" w:eastAsia="宋体" w:cs="Times New Roman"/>
          <w:sz w:val="24"/>
          <w:szCs w:val="24"/>
        </w:rPr>
        <w:t>0~65°C。</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品牌蓄电池12</w:t>
      </w:r>
      <w:r>
        <w:rPr>
          <w:rFonts w:ascii="宋体" w:hAnsi="宋体" w:eastAsia="宋体" w:cs="Times New Roman"/>
          <w:sz w:val="24"/>
          <w:szCs w:val="24"/>
        </w:rPr>
        <w:t>V</w:t>
      </w:r>
      <w:r>
        <w:rPr>
          <w:rFonts w:hint="eastAsia" w:ascii="宋体" w:hAnsi="宋体" w:eastAsia="宋体" w:cs="Times New Roman"/>
          <w:sz w:val="24"/>
          <w:szCs w:val="24"/>
        </w:rPr>
        <w:t>输出，容量不低于</w:t>
      </w:r>
      <w:r>
        <w:rPr>
          <w:rFonts w:ascii="宋体" w:hAnsi="宋体" w:eastAsia="宋体" w:cs="Times New Roman"/>
          <w:sz w:val="24"/>
          <w:szCs w:val="24"/>
        </w:rPr>
        <w:t>12V38AH</w:t>
      </w:r>
      <w:r>
        <w:rPr>
          <w:rFonts w:hint="eastAsia" w:ascii="宋体" w:hAnsi="宋体" w:eastAsia="宋体" w:cs="Times New Roman"/>
          <w:sz w:val="24"/>
          <w:szCs w:val="24"/>
        </w:rPr>
        <w:t>；</w:t>
      </w:r>
    </w:p>
    <w:p>
      <w:pPr>
        <w:numPr>
          <w:ilvl w:val="0"/>
          <w:numId w:val="119"/>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配备逆变器（12</w:t>
      </w:r>
      <w:r>
        <w:rPr>
          <w:rFonts w:ascii="宋体" w:hAnsi="宋体" w:eastAsia="宋体" w:cs="Times New Roman"/>
          <w:sz w:val="24"/>
          <w:szCs w:val="24"/>
        </w:rPr>
        <w:t>V</w:t>
      </w:r>
      <w:r>
        <w:rPr>
          <w:rFonts w:hint="eastAsia" w:ascii="宋体" w:hAnsi="宋体" w:eastAsia="宋体" w:cs="Times New Roman"/>
          <w:sz w:val="24"/>
          <w:szCs w:val="24"/>
        </w:rPr>
        <w:t>转220</w:t>
      </w:r>
      <w:r>
        <w:rPr>
          <w:rFonts w:ascii="宋体" w:hAnsi="宋体" w:eastAsia="宋体" w:cs="Times New Roman"/>
          <w:sz w:val="24"/>
          <w:szCs w:val="24"/>
        </w:rPr>
        <w:t>V</w:t>
      </w:r>
      <w:r>
        <w:rPr>
          <w:rFonts w:hint="eastAsia" w:ascii="宋体" w:hAnsi="宋体" w:eastAsia="宋体" w:cs="Times New Roman"/>
          <w:sz w:val="24"/>
          <w:szCs w:val="24"/>
        </w:rPr>
        <w:t>）；</w:t>
      </w:r>
    </w:p>
    <w:p>
      <w:pPr>
        <w:numPr>
          <w:ilvl w:val="0"/>
          <w:numId w:val="119"/>
        </w:numPr>
        <w:adjustRightInd w:val="0"/>
        <w:spacing w:after="160" w:line="360" w:lineRule="auto"/>
        <w:rPr>
          <w:rFonts w:ascii="宋体" w:hAnsi="宋体" w:eastAsia="宋体" w:cs="Times New Roman"/>
          <w:sz w:val="24"/>
          <w:szCs w:val="24"/>
        </w:rPr>
      </w:pPr>
      <w:r>
        <w:rPr>
          <w:rFonts w:ascii="宋体" w:hAnsi="宋体" w:eastAsia="宋体" w:cs="Times New Roman"/>
          <w:sz w:val="24"/>
          <w:szCs w:val="24"/>
        </w:rPr>
        <w:t>配备</w:t>
      </w:r>
      <w:r>
        <w:rPr>
          <w:rFonts w:hint="eastAsia" w:ascii="宋体" w:hAnsi="宋体" w:eastAsia="宋体" w:cs="Times New Roman"/>
          <w:sz w:val="24"/>
          <w:szCs w:val="24"/>
        </w:rPr>
        <w:t>充电控制器，可满足铅酸电池充电需求；防水等级：IP67；保护功能：蓄电池反接保护、电池板反接保护、电池板超压保护、过温保护、负载开路短路保护、负载过流保护等.</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市电蓄电池供电系统</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系统包含蓄电池、充电控制器、切换器、逆变器、辅材</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工作温度范围-40~65°C。</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品牌蓄电池12V输出，容量不低于12V38AH；</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充电控制器，可满足铅酸电池充电需求；防水等级：IP67；保护功能：蓄电池反接保护、电池板反接保护、电池板超压保护、过温保护、负载开路短路保护、负载过流保护等；</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切换器，支持市电、蓄电池切换输出；</w:t>
      </w:r>
    </w:p>
    <w:p>
      <w:pPr>
        <w:numPr>
          <w:ilvl w:val="0"/>
          <w:numId w:val="120"/>
        </w:numPr>
        <w:adjustRightInd w:val="0"/>
        <w:spacing w:after="160" w:line="360" w:lineRule="auto"/>
        <w:rPr>
          <w:rFonts w:ascii="宋体" w:hAnsi="宋体" w:eastAsia="宋体" w:cs="Times New Roman"/>
          <w:sz w:val="24"/>
          <w:szCs w:val="24"/>
        </w:rPr>
      </w:pPr>
      <w:r>
        <w:rPr>
          <w:rFonts w:hint="eastAsia" w:ascii="宋体" w:hAnsi="宋体" w:eastAsia="宋体" w:cs="Times New Roman"/>
          <w:sz w:val="24"/>
          <w:szCs w:val="24"/>
        </w:rPr>
        <w:t>逆变器，直流12V转交流220V。</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461" w:name="_Toc104904602"/>
      <w:bookmarkStart w:id="462" w:name="_Toc104840026"/>
      <w:bookmarkStart w:id="463" w:name="_Toc126936457"/>
      <w:bookmarkStart w:id="464" w:name="_Toc101170549"/>
      <w:bookmarkStart w:id="465" w:name="_Toc104840031"/>
      <w:bookmarkStart w:id="466" w:name="_Toc104904607"/>
      <w:bookmarkStart w:id="467" w:name="_Toc101124340"/>
      <w:bookmarkStart w:id="468" w:name="_Toc126936462"/>
      <w:r>
        <w:rPr>
          <w:rFonts w:ascii="宋体" w:hAnsi="宋体" w:eastAsia="宋体" w:cs="Times New Roman"/>
          <w:b/>
          <w:bCs/>
          <w:sz w:val="24"/>
          <w:szCs w:val="24"/>
        </w:rPr>
        <w:t>接收终端线材、辅料、接插件及安装调试</w:t>
      </w:r>
      <w:bookmarkEnd w:id="461"/>
      <w:bookmarkEnd w:id="462"/>
      <w:bookmarkEnd w:id="463"/>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含</w:t>
      </w:r>
      <w:r>
        <w:rPr>
          <w:rFonts w:hint="eastAsia" w:ascii="宋体" w:hAnsi="宋体" w:eastAsia="宋体" w:cs="Times New Roman"/>
          <w:sz w:val="24"/>
          <w:szCs w:val="24"/>
        </w:rPr>
        <w:t>网络接入（ONU）、信号接入</w:t>
      </w:r>
      <w:r>
        <w:rPr>
          <w:rFonts w:ascii="宋体" w:hAnsi="宋体" w:eastAsia="宋体" w:cs="Times New Roman"/>
          <w:sz w:val="24"/>
          <w:szCs w:val="24"/>
        </w:rPr>
        <w:t>、电力接入及抱箍、横杆等相关的辅材</w:t>
      </w:r>
      <w:r>
        <w:rPr>
          <w:rFonts w:hint="eastAsia" w:ascii="宋体" w:hAnsi="宋体" w:eastAsia="宋体" w:cs="Times New Roman"/>
          <w:sz w:val="24"/>
          <w:szCs w:val="24"/>
        </w:rPr>
        <w:t>、电源稳压器</w:t>
      </w:r>
      <w:r>
        <w:rPr>
          <w:rFonts w:ascii="宋体" w:hAnsi="宋体" w:eastAsia="宋体" w:cs="Times New Roman"/>
          <w:sz w:val="24"/>
          <w:szCs w:val="24"/>
        </w:rPr>
        <w:t>、配件、规章制度标识牌等其他所有辅料和线材等。</w:t>
      </w:r>
    </w:p>
    <w:p>
      <w:pPr>
        <w:keepNext/>
        <w:keepLines/>
        <w:numPr>
          <w:ilvl w:val="1"/>
          <w:numId w:val="0"/>
        </w:numPr>
        <w:wordWrap w:val="0"/>
        <w:adjustRightInd w:val="0"/>
        <w:spacing w:before="120" w:after="120" w:line="360" w:lineRule="auto"/>
        <w:ind w:left="567" w:right="27" w:rightChars="13" w:hanging="567"/>
        <w:jc w:val="left"/>
        <w:outlineLvl w:val="1"/>
        <w:rPr>
          <w:rFonts w:ascii="宋体" w:hAnsi="宋体" w:eastAsia="宋体" w:cs="Times New Roman"/>
          <w:b/>
          <w:bCs/>
          <w:kern w:val="0"/>
          <w:sz w:val="24"/>
          <w:szCs w:val="24"/>
        </w:rPr>
      </w:pPr>
      <w:r>
        <w:rPr>
          <w:rFonts w:ascii="宋体" w:hAnsi="宋体" w:eastAsia="宋体" w:cs="Times New Roman"/>
          <w:b/>
          <w:bCs/>
          <w:kern w:val="0"/>
          <w:sz w:val="24"/>
          <w:szCs w:val="24"/>
        </w:rPr>
        <w:t>应急广播传输承载网络</w:t>
      </w:r>
      <w:bookmarkEnd w:id="464"/>
      <w:bookmarkEnd w:id="465"/>
      <w:bookmarkEnd w:id="466"/>
      <w:bookmarkEnd w:id="467"/>
      <w:bookmarkEnd w:id="468"/>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bookmarkStart w:id="469" w:name="_Toc104904608"/>
      <w:bookmarkStart w:id="470" w:name="_Toc104840032"/>
      <w:bookmarkStart w:id="471" w:name="_Toc126936463"/>
      <w:bookmarkStart w:id="472" w:name="_Toc101124341"/>
      <w:bookmarkStart w:id="473" w:name="_Toc101170550"/>
      <w:r>
        <w:rPr>
          <w:rFonts w:ascii="宋体" w:hAnsi="宋体" w:eastAsia="宋体" w:cs="Times New Roman"/>
          <w:b/>
          <w:bCs/>
          <w:sz w:val="24"/>
          <w:szCs w:val="24"/>
        </w:rPr>
        <w:t>县级前端平台互联网专线</w:t>
      </w:r>
      <w:bookmarkEnd w:id="469"/>
      <w:bookmarkEnd w:id="470"/>
      <w:bookmarkEnd w:id="471"/>
      <w:bookmarkEnd w:id="472"/>
      <w:bookmarkEnd w:id="473"/>
    </w:p>
    <w:p>
      <w:pPr>
        <w:adjustRightIn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100M静态IP地址互联网专线，含1年租赁费。</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应急广播平台至频率频道播出系统的网络专线</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100M专线，含1年租赁费</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平台到乡镇前端网络(有线IP)</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100M家庭用宽带，含路由器、1年租赁费用</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平台到行政村前端网络(有线IP)</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100M家庭用宽带，含路由器、1年租赁费用</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平台到行政村终端网络(4G)</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50GB流量，含1年费用</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平台到社区终端网络(有线IP)</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100M家庭用宽带，含路由器、1年租赁费用</w:t>
      </w:r>
    </w:p>
    <w:p>
      <w:pPr>
        <w:keepNext/>
        <w:keepLines/>
        <w:numPr>
          <w:ilvl w:val="2"/>
          <w:numId w:val="0"/>
        </w:numPr>
        <w:wordWrap w:val="0"/>
        <w:adjustRightInd w:val="0"/>
        <w:spacing w:before="120" w:after="120" w:line="360" w:lineRule="auto"/>
        <w:ind w:left="567" w:right="27" w:rightChars="13" w:hanging="567"/>
        <w:jc w:val="left"/>
        <w:outlineLvl w:val="2"/>
        <w:rPr>
          <w:rFonts w:ascii="宋体" w:hAnsi="宋体" w:eastAsia="宋体" w:cs="Times New Roman"/>
          <w:b/>
          <w:bCs/>
          <w:sz w:val="24"/>
          <w:szCs w:val="24"/>
        </w:rPr>
      </w:pPr>
      <w:r>
        <w:rPr>
          <w:rFonts w:hint="eastAsia" w:ascii="宋体" w:hAnsi="宋体" w:eastAsia="宋体" w:cs="Times New Roman"/>
          <w:b/>
          <w:bCs/>
          <w:sz w:val="24"/>
          <w:szCs w:val="24"/>
        </w:rPr>
        <w:t>平台到应急信息发布单位网络专线</w:t>
      </w:r>
    </w:p>
    <w:p>
      <w:pPr>
        <w:adjustRightIn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100M专线，含1年租赁费</w:t>
      </w:r>
    </w:p>
    <w:p>
      <w:bookmarkStart w:id="474" w:name="_GoBack"/>
      <w:bookmarkEnd w:id="47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06550"/>
    <w:multiLevelType w:val="multilevel"/>
    <w:tmpl w:val="0330655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45E3AA4"/>
    <w:multiLevelType w:val="multilevel"/>
    <w:tmpl w:val="045E3AA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04D504F3"/>
    <w:multiLevelType w:val="multilevel"/>
    <w:tmpl w:val="04D504F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06D2604E"/>
    <w:multiLevelType w:val="multilevel"/>
    <w:tmpl w:val="06D2604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070A3399"/>
    <w:multiLevelType w:val="multilevel"/>
    <w:tmpl w:val="070A339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07B43E2F"/>
    <w:multiLevelType w:val="multilevel"/>
    <w:tmpl w:val="07B43E2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07CF451F"/>
    <w:multiLevelType w:val="multilevel"/>
    <w:tmpl w:val="07CF451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0A285971"/>
    <w:multiLevelType w:val="multilevel"/>
    <w:tmpl w:val="0A28597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0AA938A5"/>
    <w:multiLevelType w:val="multilevel"/>
    <w:tmpl w:val="0AA938A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0DD9639E"/>
    <w:multiLevelType w:val="multilevel"/>
    <w:tmpl w:val="0DD9639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0E614577"/>
    <w:multiLevelType w:val="multilevel"/>
    <w:tmpl w:val="0E61457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0E92291C"/>
    <w:multiLevelType w:val="multilevel"/>
    <w:tmpl w:val="0E92291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1054168A"/>
    <w:multiLevelType w:val="multilevel"/>
    <w:tmpl w:val="1054168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137D5CAC"/>
    <w:multiLevelType w:val="multilevel"/>
    <w:tmpl w:val="137D5CA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4">
    <w:nsid w:val="14220191"/>
    <w:multiLevelType w:val="multilevel"/>
    <w:tmpl w:val="1422019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5">
    <w:nsid w:val="15AF7FA5"/>
    <w:multiLevelType w:val="multilevel"/>
    <w:tmpl w:val="15AF7FA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19D008FC"/>
    <w:multiLevelType w:val="multilevel"/>
    <w:tmpl w:val="19D008F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1A4450F4"/>
    <w:multiLevelType w:val="multilevel"/>
    <w:tmpl w:val="1A4450F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1A776FC8"/>
    <w:multiLevelType w:val="multilevel"/>
    <w:tmpl w:val="1A776FC8"/>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9">
    <w:nsid w:val="1B791B73"/>
    <w:multiLevelType w:val="multilevel"/>
    <w:tmpl w:val="1B791B7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0">
    <w:nsid w:val="1DDA67E2"/>
    <w:multiLevelType w:val="multilevel"/>
    <w:tmpl w:val="1DDA67E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1">
    <w:nsid w:val="1E8C0CA1"/>
    <w:multiLevelType w:val="multilevel"/>
    <w:tmpl w:val="1E8C0CA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1FC45DE5"/>
    <w:multiLevelType w:val="multilevel"/>
    <w:tmpl w:val="1FC45DE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3">
    <w:nsid w:val="1FC62F58"/>
    <w:multiLevelType w:val="multilevel"/>
    <w:tmpl w:val="1FC62F58"/>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FC63311"/>
    <w:multiLevelType w:val="multilevel"/>
    <w:tmpl w:val="1FC6331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5">
    <w:nsid w:val="212241B4"/>
    <w:multiLevelType w:val="multilevel"/>
    <w:tmpl w:val="212241B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6">
    <w:nsid w:val="23024B2A"/>
    <w:multiLevelType w:val="multilevel"/>
    <w:tmpl w:val="23024B2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7">
    <w:nsid w:val="23342C2B"/>
    <w:multiLevelType w:val="multilevel"/>
    <w:tmpl w:val="23342C2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8">
    <w:nsid w:val="234B282A"/>
    <w:multiLevelType w:val="multilevel"/>
    <w:tmpl w:val="234B282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9">
    <w:nsid w:val="24516BB7"/>
    <w:multiLevelType w:val="multilevel"/>
    <w:tmpl w:val="24516BB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0">
    <w:nsid w:val="25AC6C15"/>
    <w:multiLevelType w:val="multilevel"/>
    <w:tmpl w:val="25AC6C1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1">
    <w:nsid w:val="2718762B"/>
    <w:multiLevelType w:val="multilevel"/>
    <w:tmpl w:val="2718762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2">
    <w:nsid w:val="27617F1B"/>
    <w:multiLevelType w:val="multilevel"/>
    <w:tmpl w:val="27617F1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3">
    <w:nsid w:val="28322FB9"/>
    <w:multiLevelType w:val="multilevel"/>
    <w:tmpl w:val="28322FB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4">
    <w:nsid w:val="29BF4652"/>
    <w:multiLevelType w:val="multilevel"/>
    <w:tmpl w:val="29BF465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5">
    <w:nsid w:val="2A1656B3"/>
    <w:multiLevelType w:val="multilevel"/>
    <w:tmpl w:val="2A1656B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6">
    <w:nsid w:val="2B731BCE"/>
    <w:multiLevelType w:val="multilevel"/>
    <w:tmpl w:val="2B731BC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7">
    <w:nsid w:val="2D0C5B80"/>
    <w:multiLevelType w:val="multilevel"/>
    <w:tmpl w:val="2D0C5B8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8">
    <w:nsid w:val="2EF122D2"/>
    <w:multiLevelType w:val="multilevel"/>
    <w:tmpl w:val="2EF122D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9">
    <w:nsid w:val="310D051D"/>
    <w:multiLevelType w:val="multilevel"/>
    <w:tmpl w:val="310D051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0">
    <w:nsid w:val="31AC5981"/>
    <w:multiLevelType w:val="multilevel"/>
    <w:tmpl w:val="31AC598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1">
    <w:nsid w:val="3208227A"/>
    <w:multiLevelType w:val="multilevel"/>
    <w:tmpl w:val="3208227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2">
    <w:nsid w:val="32DF5D42"/>
    <w:multiLevelType w:val="multilevel"/>
    <w:tmpl w:val="32DF5D4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3">
    <w:nsid w:val="33D36ABA"/>
    <w:multiLevelType w:val="multilevel"/>
    <w:tmpl w:val="33D36AB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4">
    <w:nsid w:val="36964F8D"/>
    <w:multiLevelType w:val="multilevel"/>
    <w:tmpl w:val="36964F8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5">
    <w:nsid w:val="3728404F"/>
    <w:multiLevelType w:val="multilevel"/>
    <w:tmpl w:val="3728404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6">
    <w:nsid w:val="37AF6325"/>
    <w:multiLevelType w:val="multilevel"/>
    <w:tmpl w:val="37AF632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7">
    <w:nsid w:val="38C2385D"/>
    <w:multiLevelType w:val="multilevel"/>
    <w:tmpl w:val="38C2385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8">
    <w:nsid w:val="3BBD7E20"/>
    <w:multiLevelType w:val="multilevel"/>
    <w:tmpl w:val="3BBD7E2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9">
    <w:nsid w:val="3BD35F51"/>
    <w:multiLevelType w:val="multilevel"/>
    <w:tmpl w:val="3BD35F5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0">
    <w:nsid w:val="3C40269C"/>
    <w:multiLevelType w:val="multilevel"/>
    <w:tmpl w:val="3C40269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1">
    <w:nsid w:val="3C5A0CD1"/>
    <w:multiLevelType w:val="multilevel"/>
    <w:tmpl w:val="3C5A0CD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2">
    <w:nsid w:val="3C9F5723"/>
    <w:multiLevelType w:val="multilevel"/>
    <w:tmpl w:val="3C9F572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3">
    <w:nsid w:val="3E406E20"/>
    <w:multiLevelType w:val="multilevel"/>
    <w:tmpl w:val="3E406E2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4">
    <w:nsid w:val="3EC719F5"/>
    <w:multiLevelType w:val="multilevel"/>
    <w:tmpl w:val="3EC719F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5">
    <w:nsid w:val="3F1C4404"/>
    <w:multiLevelType w:val="multilevel"/>
    <w:tmpl w:val="3F1C440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6">
    <w:nsid w:val="40693F63"/>
    <w:multiLevelType w:val="multilevel"/>
    <w:tmpl w:val="40693F6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7">
    <w:nsid w:val="455E7CEF"/>
    <w:multiLevelType w:val="multilevel"/>
    <w:tmpl w:val="455E7CE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8">
    <w:nsid w:val="462A07D9"/>
    <w:multiLevelType w:val="multilevel"/>
    <w:tmpl w:val="462A07D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9">
    <w:nsid w:val="46F32C71"/>
    <w:multiLevelType w:val="multilevel"/>
    <w:tmpl w:val="46F32C7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0">
    <w:nsid w:val="47332E1C"/>
    <w:multiLevelType w:val="multilevel"/>
    <w:tmpl w:val="47332E1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1">
    <w:nsid w:val="48A05DBD"/>
    <w:multiLevelType w:val="multilevel"/>
    <w:tmpl w:val="48A05DB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2">
    <w:nsid w:val="4944026E"/>
    <w:multiLevelType w:val="multilevel"/>
    <w:tmpl w:val="4944026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3">
    <w:nsid w:val="4995305B"/>
    <w:multiLevelType w:val="multilevel"/>
    <w:tmpl w:val="4995305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4">
    <w:nsid w:val="4A265A21"/>
    <w:multiLevelType w:val="multilevel"/>
    <w:tmpl w:val="4A265A2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5">
    <w:nsid w:val="4A740CE9"/>
    <w:multiLevelType w:val="multilevel"/>
    <w:tmpl w:val="4A740CE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6">
    <w:nsid w:val="4ACE7736"/>
    <w:multiLevelType w:val="multilevel"/>
    <w:tmpl w:val="4ACE7736"/>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7">
    <w:nsid w:val="4B607550"/>
    <w:multiLevelType w:val="multilevel"/>
    <w:tmpl w:val="4B60755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8">
    <w:nsid w:val="4DE50EFB"/>
    <w:multiLevelType w:val="multilevel"/>
    <w:tmpl w:val="4DE50EF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9">
    <w:nsid w:val="4E862D1E"/>
    <w:multiLevelType w:val="multilevel"/>
    <w:tmpl w:val="4E862D1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0">
    <w:nsid w:val="4EB6662F"/>
    <w:multiLevelType w:val="multilevel"/>
    <w:tmpl w:val="4EB6662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1">
    <w:nsid w:val="4ED17D12"/>
    <w:multiLevelType w:val="multilevel"/>
    <w:tmpl w:val="4ED17D1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2">
    <w:nsid w:val="4FD61D1A"/>
    <w:multiLevelType w:val="multilevel"/>
    <w:tmpl w:val="4FD61D1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3">
    <w:nsid w:val="530B099B"/>
    <w:multiLevelType w:val="multilevel"/>
    <w:tmpl w:val="530B099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4">
    <w:nsid w:val="537D203D"/>
    <w:multiLevelType w:val="multilevel"/>
    <w:tmpl w:val="537D203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5">
    <w:nsid w:val="54102D49"/>
    <w:multiLevelType w:val="multilevel"/>
    <w:tmpl w:val="54102D4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6">
    <w:nsid w:val="555D1971"/>
    <w:multiLevelType w:val="multilevel"/>
    <w:tmpl w:val="555D197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7">
    <w:nsid w:val="582A1F17"/>
    <w:multiLevelType w:val="multilevel"/>
    <w:tmpl w:val="582A1F1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8">
    <w:nsid w:val="585D3FFF"/>
    <w:multiLevelType w:val="multilevel"/>
    <w:tmpl w:val="585D3FF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9">
    <w:nsid w:val="58894275"/>
    <w:multiLevelType w:val="multilevel"/>
    <w:tmpl w:val="5889427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0">
    <w:nsid w:val="5A2217A1"/>
    <w:multiLevelType w:val="multilevel"/>
    <w:tmpl w:val="5A2217A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1">
    <w:nsid w:val="5A8C03B0"/>
    <w:multiLevelType w:val="multilevel"/>
    <w:tmpl w:val="5A8C03B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2">
    <w:nsid w:val="5A9306EB"/>
    <w:multiLevelType w:val="multilevel"/>
    <w:tmpl w:val="5A9306E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3">
    <w:nsid w:val="5B1862A3"/>
    <w:multiLevelType w:val="multilevel"/>
    <w:tmpl w:val="5B1862A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4">
    <w:nsid w:val="5B546D2C"/>
    <w:multiLevelType w:val="multilevel"/>
    <w:tmpl w:val="5B546D2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5">
    <w:nsid w:val="5B7D1832"/>
    <w:multiLevelType w:val="multilevel"/>
    <w:tmpl w:val="5B7D183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6">
    <w:nsid w:val="5C932A7E"/>
    <w:multiLevelType w:val="multilevel"/>
    <w:tmpl w:val="5C932A7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7">
    <w:nsid w:val="5EBE56C2"/>
    <w:multiLevelType w:val="multilevel"/>
    <w:tmpl w:val="5EBE56C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8">
    <w:nsid w:val="5F39528F"/>
    <w:multiLevelType w:val="multilevel"/>
    <w:tmpl w:val="5F39528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9">
    <w:nsid w:val="607F3AD1"/>
    <w:multiLevelType w:val="multilevel"/>
    <w:tmpl w:val="607F3AD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0">
    <w:nsid w:val="60A61C35"/>
    <w:multiLevelType w:val="multilevel"/>
    <w:tmpl w:val="60A61C3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1">
    <w:nsid w:val="60C52646"/>
    <w:multiLevelType w:val="multilevel"/>
    <w:tmpl w:val="60C52646"/>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2">
    <w:nsid w:val="629116ED"/>
    <w:multiLevelType w:val="multilevel"/>
    <w:tmpl w:val="629116E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3">
    <w:nsid w:val="63336D8E"/>
    <w:multiLevelType w:val="multilevel"/>
    <w:tmpl w:val="63336D8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4">
    <w:nsid w:val="634D4485"/>
    <w:multiLevelType w:val="multilevel"/>
    <w:tmpl w:val="634D448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5">
    <w:nsid w:val="645F6679"/>
    <w:multiLevelType w:val="multilevel"/>
    <w:tmpl w:val="645F667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6">
    <w:nsid w:val="65704791"/>
    <w:multiLevelType w:val="multilevel"/>
    <w:tmpl w:val="6570479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7">
    <w:nsid w:val="669B054F"/>
    <w:multiLevelType w:val="multilevel"/>
    <w:tmpl w:val="669B054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8">
    <w:nsid w:val="68C22EA8"/>
    <w:multiLevelType w:val="multilevel"/>
    <w:tmpl w:val="68C22EA8"/>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9">
    <w:nsid w:val="68E72B33"/>
    <w:multiLevelType w:val="multilevel"/>
    <w:tmpl w:val="68E72B3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0">
    <w:nsid w:val="6DEE1114"/>
    <w:multiLevelType w:val="multilevel"/>
    <w:tmpl w:val="6DEE111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1">
    <w:nsid w:val="6F351F07"/>
    <w:multiLevelType w:val="multilevel"/>
    <w:tmpl w:val="6F351F0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2">
    <w:nsid w:val="6F4E4A54"/>
    <w:multiLevelType w:val="multilevel"/>
    <w:tmpl w:val="6F4E4A5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3">
    <w:nsid w:val="6FB13684"/>
    <w:multiLevelType w:val="multilevel"/>
    <w:tmpl w:val="6FB1368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4">
    <w:nsid w:val="71174113"/>
    <w:multiLevelType w:val="multilevel"/>
    <w:tmpl w:val="7117411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5">
    <w:nsid w:val="72B96D4D"/>
    <w:multiLevelType w:val="multilevel"/>
    <w:tmpl w:val="72B96D4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6">
    <w:nsid w:val="74343CB9"/>
    <w:multiLevelType w:val="multilevel"/>
    <w:tmpl w:val="74343CB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7">
    <w:nsid w:val="75620D20"/>
    <w:multiLevelType w:val="multilevel"/>
    <w:tmpl w:val="75620D2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8">
    <w:nsid w:val="75621169"/>
    <w:multiLevelType w:val="multilevel"/>
    <w:tmpl w:val="75621169"/>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9">
    <w:nsid w:val="76057FF0"/>
    <w:multiLevelType w:val="multilevel"/>
    <w:tmpl w:val="76057FF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0">
    <w:nsid w:val="7616035A"/>
    <w:multiLevelType w:val="multilevel"/>
    <w:tmpl w:val="7616035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1">
    <w:nsid w:val="765F7245"/>
    <w:multiLevelType w:val="multilevel"/>
    <w:tmpl w:val="765F7245"/>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2">
    <w:nsid w:val="78A92FE0"/>
    <w:multiLevelType w:val="multilevel"/>
    <w:tmpl w:val="78A92FE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3">
    <w:nsid w:val="7904735F"/>
    <w:multiLevelType w:val="multilevel"/>
    <w:tmpl w:val="7904735F"/>
    <w:lvl w:ilvl="0" w:tentative="0">
      <w:start w:val="1"/>
      <w:numFmt w:val="decimal"/>
      <w:lvlText w:val="%1."/>
      <w:lvlJc w:val="left"/>
      <w:pPr>
        <w:ind w:left="920" w:hanging="440"/>
      </w:pPr>
      <w:rPr>
        <w:rFonts w:hint="eastAsia"/>
      </w:rPr>
    </w:lvl>
    <w:lvl w:ilvl="1" w:tentative="0">
      <w:start w:val="0"/>
      <w:numFmt w:val="bullet"/>
      <w:lvlText w:val="▲"/>
      <w:lvlJc w:val="left"/>
      <w:pPr>
        <w:ind w:left="1280" w:hanging="360"/>
      </w:pPr>
      <w:rPr>
        <w:rFonts w:hint="eastAsia" w:ascii="宋体" w:hAnsi="宋体" w:eastAsia="宋体" w:cs="Times New Roman"/>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4">
    <w:nsid w:val="7A241717"/>
    <w:multiLevelType w:val="multilevel"/>
    <w:tmpl w:val="7A24171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5">
    <w:nsid w:val="7ABE17B2"/>
    <w:multiLevelType w:val="multilevel"/>
    <w:tmpl w:val="7ABE17B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6">
    <w:nsid w:val="7BC0511E"/>
    <w:multiLevelType w:val="multilevel"/>
    <w:tmpl w:val="7BC0511E"/>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7">
    <w:nsid w:val="7C01042C"/>
    <w:multiLevelType w:val="multilevel"/>
    <w:tmpl w:val="7C01042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8">
    <w:nsid w:val="7E2055CF"/>
    <w:multiLevelType w:val="multilevel"/>
    <w:tmpl w:val="7E2055CF"/>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9">
    <w:nsid w:val="7F3C7AF4"/>
    <w:multiLevelType w:val="multilevel"/>
    <w:tmpl w:val="7F3C7AF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46"/>
  </w:num>
  <w:num w:numId="2">
    <w:abstractNumId w:val="87"/>
  </w:num>
  <w:num w:numId="3">
    <w:abstractNumId w:val="36"/>
  </w:num>
  <w:num w:numId="4">
    <w:abstractNumId w:val="102"/>
  </w:num>
  <w:num w:numId="5">
    <w:abstractNumId w:val="12"/>
  </w:num>
  <w:num w:numId="6">
    <w:abstractNumId w:val="13"/>
  </w:num>
  <w:num w:numId="7">
    <w:abstractNumId w:val="97"/>
  </w:num>
  <w:num w:numId="8">
    <w:abstractNumId w:val="2"/>
  </w:num>
  <w:num w:numId="9">
    <w:abstractNumId w:val="114"/>
  </w:num>
  <w:num w:numId="10">
    <w:abstractNumId w:val="88"/>
  </w:num>
  <w:num w:numId="11">
    <w:abstractNumId w:val="41"/>
  </w:num>
  <w:num w:numId="12">
    <w:abstractNumId w:val="58"/>
  </w:num>
  <w:num w:numId="13">
    <w:abstractNumId w:val="51"/>
  </w:num>
  <w:num w:numId="14">
    <w:abstractNumId w:val="26"/>
  </w:num>
  <w:num w:numId="15">
    <w:abstractNumId w:val="107"/>
  </w:num>
  <w:num w:numId="16">
    <w:abstractNumId w:val="61"/>
  </w:num>
  <w:num w:numId="17">
    <w:abstractNumId w:val="90"/>
  </w:num>
  <w:num w:numId="18">
    <w:abstractNumId w:val="106"/>
  </w:num>
  <w:num w:numId="19">
    <w:abstractNumId w:val="85"/>
  </w:num>
  <w:num w:numId="20">
    <w:abstractNumId w:val="48"/>
  </w:num>
  <w:num w:numId="21">
    <w:abstractNumId w:val="39"/>
  </w:num>
  <w:num w:numId="22">
    <w:abstractNumId w:val="96"/>
  </w:num>
  <w:num w:numId="23">
    <w:abstractNumId w:val="59"/>
  </w:num>
  <w:num w:numId="24">
    <w:abstractNumId w:val="42"/>
  </w:num>
  <w:num w:numId="25">
    <w:abstractNumId w:val="5"/>
  </w:num>
  <w:num w:numId="26">
    <w:abstractNumId w:val="101"/>
  </w:num>
  <w:num w:numId="27">
    <w:abstractNumId w:val="93"/>
  </w:num>
  <w:num w:numId="28">
    <w:abstractNumId w:val="47"/>
  </w:num>
  <w:num w:numId="29">
    <w:abstractNumId w:val="9"/>
  </w:num>
  <w:num w:numId="30">
    <w:abstractNumId w:val="0"/>
  </w:num>
  <w:num w:numId="31">
    <w:abstractNumId w:val="84"/>
  </w:num>
  <w:num w:numId="32">
    <w:abstractNumId w:val="69"/>
  </w:num>
  <w:num w:numId="33">
    <w:abstractNumId w:val="43"/>
  </w:num>
  <w:num w:numId="34">
    <w:abstractNumId w:val="7"/>
  </w:num>
  <w:num w:numId="35">
    <w:abstractNumId w:val="74"/>
  </w:num>
  <w:num w:numId="36">
    <w:abstractNumId w:val="21"/>
  </w:num>
  <w:num w:numId="37">
    <w:abstractNumId w:val="23"/>
  </w:num>
  <w:num w:numId="38">
    <w:abstractNumId w:val="53"/>
  </w:num>
  <w:num w:numId="39">
    <w:abstractNumId w:val="16"/>
  </w:num>
  <w:num w:numId="40">
    <w:abstractNumId w:val="91"/>
  </w:num>
  <w:num w:numId="41">
    <w:abstractNumId w:val="80"/>
  </w:num>
  <w:num w:numId="42">
    <w:abstractNumId w:val="76"/>
  </w:num>
  <w:num w:numId="43">
    <w:abstractNumId w:val="95"/>
  </w:num>
  <w:num w:numId="44">
    <w:abstractNumId w:val="103"/>
  </w:num>
  <w:num w:numId="45">
    <w:abstractNumId w:val="79"/>
  </w:num>
  <w:num w:numId="46">
    <w:abstractNumId w:val="73"/>
  </w:num>
  <w:num w:numId="47">
    <w:abstractNumId w:val="104"/>
  </w:num>
  <w:num w:numId="48">
    <w:abstractNumId w:val="28"/>
  </w:num>
  <w:num w:numId="49">
    <w:abstractNumId w:val="111"/>
  </w:num>
  <w:num w:numId="50">
    <w:abstractNumId w:val="15"/>
  </w:num>
  <w:num w:numId="51">
    <w:abstractNumId w:val="77"/>
  </w:num>
  <w:num w:numId="52">
    <w:abstractNumId w:val="22"/>
  </w:num>
  <w:num w:numId="53">
    <w:abstractNumId w:val="40"/>
  </w:num>
  <w:num w:numId="54">
    <w:abstractNumId w:val="34"/>
  </w:num>
  <w:num w:numId="55">
    <w:abstractNumId w:val="14"/>
  </w:num>
  <w:num w:numId="56">
    <w:abstractNumId w:val="83"/>
  </w:num>
  <w:num w:numId="57">
    <w:abstractNumId w:val="109"/>
  </w:num>
  <w:num w:numId="58">
    <w:abstractNumId w:val="45"/>
  </w:num>
  <w:num w:numId="59">
    <w:abstractNumId w:val="55"/>
  </w:num>
  <w:num w:numId="60">
    <w:abstractNumId w:val="99"/>
  </w:num>
  <w:num w:numId="61">
    <w:abstractNumId w:val="113"/>
  </w:num>
  <w:num w:numId="62">
    <w:abstractNumId w:val="105"/>
  </w:num>
  <w:num w:numId="63">
    <w:abstractNumId w:val="38"/>
  </w:num>
  <w:num w:numId="64">
    <w:abstractNumId w:val="6"/>
  </w:num>
  <w:num w:numId="65">
    <w:abstractNumId w:val="3"/>
  </w:num>
  <w:num w:numId="66">
    <w:abstractNumId w:val="4"/>
  </w:num>
  <w:num w:numId="67">
    <w:abstractNumId w:val="72"/>
  </w:num>
  <w:num w:numId="68">
    <w:abstractNumId w:val="25"/>
  </w:num>
  <w:num w:numId="69">
    <w:abstractNumId w:val="32"/>
  </w:num>
  <w:num w:numId="70">
    <w:abstractNumId w:val="10"/>
  </w:num>
  <w:num w:numId="71">
    <w:abstractNumId w:val="44"/>
  </w:num>
  <w:num w:numId="72">
    <w:abstractNumId w:val="115"/>
  </w:num>
  <w:num w:numId="73">
    <w:abstractNumId w:val="64"/>
  </w:num>
  <w:num w:numId="74">
    <w:abstractNumId w:val="17"/>
  </w:num>
  <w:num w:numId="75">
    <w:abstractNumId w:val="119"/>
  </w:num>
  <w:num w:numId="76">
    <w:abstractNumId w:val="33"/>
  </w:num>
  <w:num w:numId="77">
    <w:abstractNumId w:val="35"/>
  </w:num>
  <w:num w:numId="78">
    <w:abstractNumId w:val="54"/>
  </w:num>
  <w:num w:numId="79">
    <w:abstractNumId w:val="31"/>
  </w:num>
  <w:num w:numId="80">
    <w:abstractNumId w:val="27"/>
  </w:num>
  <w:num w:numId="81">
    <w:abstractNumId w:val="52"/>
  </w:num>
  <w:num w:numId="82">
    <w:abstractNumId w:val="78"/>
  </w:num>
  <w:num w:numId="83">
    <w:abstractNumId w:val="63"/>
  </w:num>
  <w:num w:numId="84">
    <w:abstractNumId w:val="57"/>
  </w:num>
  <w:num w:numId="85">
    <w:abstractNumId w:val="56"/>
  </w:num>
  <w:num w:numId="86">
    <w:abstractNumId w:val="70"/>
  </w:num>
  <w:num w:numId="87">
    <w:abstractNumId w:val="50"/>
  </w:num>
  <w:num w:numId="88">
    <w:abstractNumId w:val="66"/>
  </w:num>
  <w:num w:numId="89">
    <w:abstractNumId w:val="24"/>
  </w:num>
  <w:num w:numId="90">
    <w:abstractNumId w:val="110"/>
  </w:num>
  <w:num w:numId="91">
    <w:abstractNumId w:val="117"/>
  </w:num>
  <w:num w:numId="92">
    <w:abstractNumId w:val="81"/>
  </w:num>
  <w:num w:numId="93">
    <w:abstractNumId w:val="98"/>
  </w:num>
  <w:num w:numId="94">
    <w:abstractNumId w:val="8"/>
  </w:num>
  <w:num w:numId="95">
    <w:abstractNumId w:val="19"/>
  </w:num>
  <w:num w:numId="96">
    <w:abstractNumId w:val="82"/>
  </w:num>
  <w:num w:numId="97">
    <w:abstractNumId w:val="100"/>
  </w:num>
  <w:num w:numId="98">
    <w:abstractNumId w:val="68"/>
  </w:num>
  <w:num w:numId="99">
    <w:abstractNumId w:val="29"/>
  </w:num>
  <w:num w:numId="100">
    <w:abstractNumId w:val="67"/>
  </w:num>
  <w:num w:numId="101">
    <w:abstractNumId w:val="92"/>
  </w:num>
  <w:num w:numId="102">
    <w:abstractNumId w:val="1"/>
  </w:num>
  <w:num w:numId="103">
    <w:abstractNumId w:val="118"/>
  </w:num>
  <w:num w:numId="104">
    <w:abstractNumId w:val="116"/>
  </w:num>
  <w:num w:numId="105">
    <w:abstractNumId w:val="11"/>
  </w:num>
  <w:num w:numId="106">
    <w:abstractNumId w:val="18"/>
  </w:num>
  <w:num w:numId="107">
    <w:abstractNumId w:val="86"/>
  </w:num>
  <w:num w:numId="108">
    <w:abstractNumId w:val="60"/>
  </w:num>
  <w:num w:numId="109">
    <w:abstractNumId w:val="108"/>
  </w:num>
  <w:num w:numId="110">
    <w:abstractNumId w:val="112"/>
  </w:num>
  <w:num w:numId="111">
    <w:abstractNumId w:val="94"/>
  </w:num>
  <w:num w:numId="112">
    <w:abstractNumId w:val="30"/>
  </w:num>
  <w:num w:numId="113">
    <w:abstractNumId w:val="75"/>
  </w:num>
  <w:num w:numId="114">
    <w:abstractNumId w:val="71"/>
  </w:num>
  <w:num w:numId="115">
    <w:abstractNumId w:val="37"/>
  </w:num>
  <w:num w:numId="116">
    <w:abstractNumId w:val="65"/>
  </w:num>
  <w:num w:numId="117">
    <w:abstractNumId w:val="49"/>
  </w:num>
  <w:num w:numId="118">
    <w:abstractNumId w:val="89"/>
  </w:num>
  <w:num w:numId="119">
    <w:abstractNumId w:val="20"/>
  </w:num>
  <w:num w:numId="12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2JjMTQ3YTJmZTk2ZmY1NDY0YmMyMGYyMWU0YmMifQ=="/>
  </w:docVars>
  <w:rsids>
    <w:rsidRoot w:val="00000000"/>
    <w:rsid w:val="61A9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2023-07-13T09:55:52Z</dcterms:created>
  <dc:creator>admin</dc:creator>
  <cp:lastModifiedBy>安妮</cp:lastModifiedBy>
  <dcterms:modified xsi:type="dcterms:W3CDTF">2023-07-13T09:56:35Z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3ACF515D29444DCEA8880E5BD05894B5_12</vt:lpwstr>
  </property>
</Properties>
</file>