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40"/>
          <w:szCs w:val="40"/>
          <w:lang w:val="en-US" w:eastAsia="zh-CN"/>
        </w:rPr>
        <w:t>“十四冬”融媒体产品制作服务项目</w:t>
      </w:r>
    </w:p>
    <w:tbl>
      <w:tblPr>
        <w:tblStyle w:val="5"/>
        <w:tblW w:w="8997" w:type="dxa"/>
        <w:tblInd w:w="-2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737"/>
        <w:gridCol w:w="3667"/>
        <w:gridCol w:w="1191"/>
        <w:gridCol w:w="1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99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可视化产品1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bidi w:val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围绕</w:t>
            </w:r>
            <w:r>
              <w:rPr>
                <w:rFonts w:hint="eastAsia"/>
              </w:rPr>
              <w:t>“十四冬”</w:t>
            </w:r>
            <w:r>
              <w:rPr>
                <w:rFonts w:hint="eastAsia"/>
                <w:lang w:val="en-US" w:eastAsia="zh-CN"/>
              </w:rPr>
              <w:t>会徽、会旗、会歌、场馆等内容，制作推出系列可视化网络宣传产品，提供新媒体矩阵发布平台，使其成为</w:t>
            </w:r>
            <w:r>
              <w:rPr>
                <w:rFonts w:hint="eastAsia"/>
              </w:rPr>
              <w:t>热门话题。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可视化产品2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“十四冬”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赛事举办地为切入点，制作推出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精品旅游路线系列</w:t>
            </w:r>
            <w:r>
              <w:rPr>
                <w:rFonts w:hint="eastAsia"/>
                <w:lang w:val="en-US" w:eastAsia="zh-CN"/>
              </w:rPr>
              <w:t>可视化网络宣传产品，提供新媒体矩阵发布平台，拉动当地冰雪经济</w:t>
            </w:r>
            <w:r>
              <w:rPr>
                <w:rFonts w:hint="eastAsia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及时跟进“十四冬”场馆搭建情况，制作推出系列网络推广产品，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可视化产品4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十四冬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开幕式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之前推出系列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手绘条漫网络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产品，提高人们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的冬运知识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更好地观看比赛，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可视化产品5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围绕“十四冬”竞赛项目，通过微信内的SVG功能，制作推出SVG产品与用户形成交互，并配文该项目的介绍，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可视化产品6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制作推出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“十四冬”倒计时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新媒体网络可视化产品，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可视化产品7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“十四冬”开幕式以后根据赛事奖牌情况，以新媒体可视化产品形式制作推出奖牌榜，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可视化产品8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围绕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十四冬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开幕式、运动员、志愿者等内容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进行现场拍摄并制作网络产品，</w:t>
            </w:r>
            <w:r>
              <w:rPr>
                <w:rFonts w:hint="eastAsia"/>
                <w:lang w:val="en-US" w:eastAsia="zh-CN"/>
              </w:rPr>
              <w:t>提供新媒体矩阵发布平台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。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80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28A2754-02C4-4327-8DE5-0C5939AF2B4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FC90CD46-B188-4C26-B06B-0E266A2C412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4BC2BF8"/>
    <w:rsid w:val="07984340"/>
    <w:rsid w:val="0E0B0325"/>
    <w:rsid w:val="141D787C"/>
    <w:rsid w:val="1730039A"/>
    <w:rsid w:val="1EE309BE"/>
    <w:rsid w:val="30756B7B"/>
    <w:rsid w:val="3B9C1D8E"/>
    <w:rsid w:val="3EEE78F1"/>
    <w:rsid w:val="4ADE75E4"/>
    <w:rsid w:val="4B444A41"/>
    <w:rsid w:val="69A41DA4"/>
    <w:rsid w:val="75BE41ED"/>
    <w:rsid w:val="76932C1D"/>
    <w:rsid w:val="7E43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046C977CF64A43FE83D50F7FD52E887C_13</vt:lpwstr>
  </property>
</Properties>
</file>