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“十四冬”综合性网络平台宣传服务项目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tbl>
      <w:tblPr>
        <w:tblStyle w:val="5"/>
        <w:tblW w:w="86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1039"/>
        <w:gridCol w:w="532"/>
        <w:gridCol w:w="744"/>
        <w:gridCol w:w="3365"/>
        <w:gridCol w:w="1270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 购 服 务 明 细 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3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技术参数及功能描述/服务内容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单价(元）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总价(元）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综合性推广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推广内容:全面反映“十四冬”筹备工作，全面展示“十四冬”盛况，全面宣传内蒙古，平台传播量过亿次。开设“喜迎十四冬 共燃冰雪情”专题，从筹备动态、赛区场馆、冰雪之约、赛事文化四个方面面反映“十四冬”筹备工作；开设“点燃冰雪激情 放飞中国梦”专题全面展示“十四冬”盛况。通过赛前、赛中密集报道和赛后总结回顾，从赛场纵横、综合报道、人物风采、活力内蒙古四个方面进行宣传推广。推广要求：编辑推广内容，利用平台进行综合性宣传产品推广，要求提供3个以上推广位置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题库搭建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3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搭建网络平台十四冬专项答题题库。要求：1.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6"/>
                <w:szCs w:val="16"/>
                <w:u w:val="none"/>
              </w:rPr>
              <w:t>设置不少于300道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答题；2.提供网络平台组织在线答题3.组织网络平台进行综合性调查问卷。要求：参与人数千万以上。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3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32"/>
          <w:szCs w:val="40"/>
          <w:lang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hNjhiMmNmNWVkY2UyOGNhNDgyMjM1YTI2MzAwMjQifQ=="/>
  </w:docVars>
  <w:rsids>
    <w:rsidRoot w:val="0E0B0325"/>
    <w:rsid w:val="0C421DAC"/>
    <w:rsid w:val="0E0B0325"/>
    <w:rsid w:val="19E84C2F"/>
    <w:rsid w:val="1EE309BE"/>
    <w:rsid w:val="201673B4"/>
    <w:rsid w:val="26806BDF"/>
    <w:rsid w:val="30756B7B"/>
    <w:rsid w:val="3614254C"/>
    <w:rsid w:val="3FAC3001"/>
    <w:rsid w:val="5475359D"/>
    <w:rsid w:val="7632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 2"/>
    <w:basedOn w:val="1"/>
    <w:autoRedefine/>
    <w:unhideWhenUsed/>
    <w:qFormat/>
    <w:uiPriority w:val="99"/>
    <w:pPr>
      <w:spacing w:after="120" w:line="480" w:lineRule="auto"/>
    </w:p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2023-11-16T03:54:00Z</dcterms:created>
  <dc:creator>  闻荣芷</dc:creator>
  <cp:lastModifiedBy>  闻荣芷</cp:lastModifiedBy>
  <dcterms:modified xsi:type="dcterms:W3CDTF">2024-01-05T14:11:20Z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01362AF6BCC8449ABEDCEAEBE7DA47E6_13</vt:lpwstr>
  </property>
</Properties>
</file>