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5" w:type="pct"/>
        <w:tblInd w:w="-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275"/>
        <w:gridCol w:w="1017"/>
        <w:gridCol w:w="1916"/>
        <w:gridCol w:w="2594"/>
        <w:gridCol w:w="395"/>
        <w:gridCol w:w="413"/>
        <w:gridCol w:w="1060"/>
        <w:gridCol w:w="417"/>
      </w:tblGrid>
      <w:tr w14:paraId="389B48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36F037D9">
            <w:pPr>
              <w:widowControl/>
              <w:ind w:firstLine="4779" w:firstLineChars="1700"/>
              <w:jc w:val="both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参数</w:t>
            </w:r>
          </w:p>
        </w:tc>
      </w:tr>
      <w:tr w14:paraId="48781C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310" w:type="pct"/>
            <w:tcBorders>
              <w:top w:val="single" w:color="auto" w:sz="4" w:space="0"/>
            </w:tcBorders>
            <w:shd w:val="clear" w:color="auto" w:fill="D9E2F3" w:themeFill="accent1" w:themeFillTint="33"/>
            <w:vAlign w:val="center"/>
          </w:tcPr>
          <w:p w14:paraId="38452A4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58" w:type="pct"/>
            <w:tcBorders>
              <w:top w:val="single" w:color="auto" w:sz="4" w:space="0"/>
            </w:tcBorders>
            <w:shd w:val="clear" w:color="auto" w:fill="D9E2F3" w:themeFill="accent1" w:themeFillTint="33"/>
            <w:vAlign w:val="center"/>
          </w:tcPr>
          <w:p w14:paraId="5072DF85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524" w:type="pct"/>
            <w:tcBorders>
              <w:top w:val="single" w:color="auto" w:sz="4" w:space="0"/>
            </w:tcBorders>
            <w:shd w:val="clear" w:color="auto" w:fill="D9E2F3" w:themeFill="accent1" w:themeFillTint="33"/>
            <w:vAlign w:val="center"/>
          </w:tcPr>
          <w:p w14:paraId="61F5DE5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一级系统</w:t>
            </w:r>
          </w:p>
        </w:tc>
        <w:tc>
          <w:tcPr>
            <w:tcW w:w="988" w:type="pct"/>
            <w:tcBorders>
              <w:top w:val="single" w:color="auto" w:sz="4" w:space="0"/>
            </w:tcBorders>
            <w:shd w:val="clear" w:color="auto" w:fill="D9E2F3" w:themeFill="accent1" w:themeFillTint="33"/>
            <w:vAlign w:val="center"/>
          </w:tcPr>
          <w:p w14:paraId="305F6E1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二级系统</w:t>
            </w:r>
          </w:p>
        </w:tc>
        <w:tc>
          <w:tcPr>
            <w:tcW w:w="1338" w:type="pct"/>
            <w:tcBorders>
              <w:top w:val="single" w:color="auto" w:sz="4" w:space="0"/>
            </w:tcBorders>
            <w:shd w:val="clear" w:color="auto" w:fill="D9E2F3" w:themeFill="accent1" w:themeFillTint="33"/>
            <w:vAlign w:val="center"/>
          </w:tcPr>
          <w:p w14:paraId="6649C65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系统参数</w:t>
            </w:r>
          </w:p>
        </w:tc>
        <w:tc>
          <w:tcPr>
            <w:tcW w:w="203" w:type="pct"/>
            <w:tcBorders>
              <w:top w:val="single" w:color="auto" w:sz="4" w:space="0"/>
            </w:tcBorders>
            <w:shd w:val="clear" w:color="auto" w:fill="D9E2F3" w:themeFill="accent1" w:themeFillTint="33"/>
            <w:vAlign w:val="center"/>
          </w:tcPr>
          <w:p w14:paraId="580F7B4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13" w:type="pct"/>
            <w:tcBorders>
              <w:top w:val="single" w:color="auto" w:sz="4" w:space="0"/>
            </w:tcBorders>
            <w:shd w:val="clear" w:color="auto" w:fill="D9E2F3" w:themeFill="accent1" w:themeFillTint="33"/>
            <w:vAlign w:val="center"/>
          </w:tcPr>
          <w:p w14:paraId="64F9A74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47" w:type="pct"/>
            <w:tcBorders>
              <w:top w:val="single" w:color="auto" w:sz="4" w:space="0"/>
            </w:tcBorders>
            <w:shd w:val="clear" w:color="auto" w:fill="D9E2F3" w:themeFill="accent1" w:themeFillTint="33"/>
            <w:vAlign w:val="center"/>
          </w:tcPr>
          <w:p w14:paraId="5893A0D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  <w:p w14:paraId="328D511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15" w:type="pct"/>
            <w:tcBorders>
              <w:top w:val="single" w:color="auto" w:sz="4" w:space="0"/>
            </w:tcBorders>
            <w:shd w:val="clear" w:color="auto" w:fill="D9E2F3" w:themeFill="accent1" w:themeFillTint="33"/>
            <w:vAlign w:val="center"/>
          </w:tcPr>
          <w:p w14:paraId="726C86B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5046C0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5000" w:type="pct"/>
            <w:gridSpan w:val="9"/>
            <w:vAlign w:val="center"/>
          </w:tcPr>
          <w:p w14:paraId="42D714D3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一、智慧医疗</w:t>
            </w:r>
          </w:p>
        </w:tc>
      </w:tr>
      <w:tr w14:paraId="2A254E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310" w:type="pct"/>
            <w:vAlign w:val="center"/>
          </w:tcPr>
          <w:p w14:paraId="456397D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58" w:type="pct"/>
            <w:vMerge w:val="restart"/>
            <w:vAlign w:val="center"/>
          </w:tcPr>
          <w:p w14:paraId="18C3F95B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HIS医院信息管理系统</w:t>
            </w:r>
          </w:p>
        </w:tc>
        <w:tc>
          <w:tcPr>
            <w:tcW w:w="524" w:type="pct"/>
            <w:vMerge w:val="restart"/>
            <w:vAlign w:val="center"/>
          </w:tcPr>
          <w:p w14:paraId="3141D60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智慧门诊</w:t>
            </w:r>
          </w:p>
        </w:tc>
        <w:tc>
          <w:tcPr>
            <w:tcW w:w="988" w:type="pct"/>
            <w:tcBorders>
              <w:right w:val="double" w:color="auto" w:sz="4" w:space="0"/>
            </w:tcBorders>
            <w:vAlign w:val="center"/>
          </w:tcPr>
          <w:p w14:paraId="45BC865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门诊挂号收费系统</w:t>
            </w:r>
          </w:p>
        </w:tc>
        <w:tc>
          <w:tcPr>
            <w:tcW w:w="1338" w:type="pct"/>
            <w:tcBorders>
              <w:left w:val="double" w:color="auto" w:sz="4" w:space="0"/>
            </w:tcBorders>
            <w:vAlign w:val="center"/>
          </w:tcPr>
          <w:p w14:paraId="43B5B443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包含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号别维护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出诊安排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号表生成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号表调整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当日挂号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门诊退号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预约挂号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挂号查询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挂号结账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一站式服务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门诊收费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门诊退费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便捷门诊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门诊结账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门诊收费查询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HIS医保结算对账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等</w:t>
            </w:r>
          </w:p>
        </w:tc>
        <w:tc>
          <w:tcPr>
            <w:tcW w:w="203" w:type="pct"/>
            <w:vAlign w:val="center"/>
          </w:tcPr>
          <w:p w14:paraId="6C7A692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2F2019AA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7D85603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00C895BE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0DD83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310" w:type="pct"/>
            <w:vAlign w:val="center"/>
          </w:tcPr>
          <w:p w14:paraId="70B9FC28">
            <w:pPr>
              <w:widowControl/>
              <w:jc w:val="left"/>
              <w:rPr>
                <w:rFonts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58" w:type="pct"/>
            <w:vMerge w:val="continue"/>
            <w:vAlign w:val="center"/>
          </w:tcPr>
          <w:p w14:paraId="640AB9A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58DDD170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right w:val="double" w:color="auto" w:sz="4" w:space="0"/>
            </w:tcBorders>
            <w:vAlign w:val="center"/>
          </w:tcPr>
          <w:p w14:paraId="72DDDF8D">
            <w:pPr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▲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便捷门诊</w:t>
            </w:r>
          </w:p>
        </w:tc>
        <w:tc>
          <w:tcPr>
            <w:tcW w:w="1338" w:type="pct"/>
            <w:tcBorders>
              <w:left w:val="double" w:color="auto" w:sz="4" w:space="0"/>
            </w:tcBorders>
            <w:vAlign w:val="center"/>
          </w:tcPr>
          <w:p w14:paraId="23B8D901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可以直接进行患者信息录入，并进行非处方类药品、检查、检验、医用材料以及处置治疗等项目的录入和收费。</w:t>
            </w:r>
          </w:p>
        </w:tc>
        <w:tc>
          <w:tcPr>
            <w:tcW w:w="203" w:type="pct"/>
            <w:vAlign w:val="center"/>
          </w:tcPr>
          <w:p w14:paraId="5A46BC6F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4BED1B4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6F486060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6488A0A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FAD42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310" w:type="pct"/>
            <w:vAlign w:val="center"/>
          </w:tcPr>
          <w:p w14:paraId="7C9AD781">
            <w:pPr>
              <w:widowControl/>
              <w:jc w:val="left"/>
              <w:rPr>
                <w:rFonts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58" w:type="pct"/>
            <w:vMerge w:val="continue"/>
            <w:vAlign w:val="center"/>
          </w:tcPr>
          <w:p w14:paraId="6DF4403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09B1AE8B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right w:val="double" w:color="auto" w:sz="4" w:space="0"/>
            </w:tcBorders>
            <w:vAlign w:val="center"/>
          </w:tcPr>
          <w:p w14:paraId="21FDA6C8">
            <w:pPr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▲一站式服务（集成一卡通）</w:t>
            </w:r>
          </w:p>
        </w:tc>
        <w:tc>
          <w:tcPr>
            <w:tcW w:w="1338" w:type="pct"/>
            <w:tcBorders>
              <w:left w:val="double" w:color="auto" w:sz="4" w:space="0"/>
            </w:tcBorders>
            <w:vAlign w:val="center"/>
          </w:tcPr>
          <w:p w14:paraId="67449982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需要将收费室常用功能集合到一起操作收费、挂号、退费、退号、一卡通、结账，对新办一卡通，可修改一卡通信息以及一卡通退卡功能。</w:t>
            </w:r>
          </w:p>
        </w:tc>
        <w:tc>
          <w:tcPr>
            <w:tcW w:w="203" w:type="pct"/>
            <w:vAlign w:val="center"/>
          </w:tcPr>
          <w:p w14:paraId="0A67DFBD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6B49DEA8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4C7C75E0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4F131CEE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7CAF8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7437B7E0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58" w:type="pct"/>
            <w:vMerge w:val="continue"/>
            <w:vAlign w:val="center"/>
          </w:tcPr>
          <w:p w14:paraId="189614C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50A81D3D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right w:val="double" w:color="auto" w:sz="4" w:space="0"/>
            </w:tcBorders>
            <w:vAlign w:val="center"/>
          </w:tcPr>
          <w:p w14:paraId="5C768C2B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账户一卡通</w:t>
            </w:r>
          </w:p>
        </w:tc>
        <w:tc>
          <w:tcPr>
            <w:tcW w:w="1338" w:type="pct"/>
            <w:tcBorders>
              <w:left w:val="double" w:color="auto" w:sz="4" w:space="0"/>
            </w:tcBorders>
            <w:vAlign w:val="center"/>
          </w:tcPr>
          <w:p w14:paraId="13331BAE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就诊卡管理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一卡通付款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一卡通预交金结账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查询统计</w:t>
            </w:r>
          </w:p>
        </w:tc>
        <w:tc>
          <w:tcPr>
            <w:tcW w:w="203" w:type="pct"/>
            <w:vAlign w:val="center"/>
          </w:tcPr>
          <w:p w14:paraId="4AEC33BF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628A165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66877C9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76C3922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CB9E7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50AE01F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8" w:type="pct"/>
            <w:vMerge w:val="continue"/>
            <w:vAlign w:val="center"/>
          </w:tcPr>
          <w:p w14:paraId="3E8EBBF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04CE055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right w:val="double" w:color="auto" w:sz="4" w:space="0"/>
            </w:tcBorders>
            <w:vAlign w:val="center"/>
          </w:tcPr>
          <w:p w14:paraId="6EB0ACA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门诊医生工作站</w:t>
            </w:r>
          </w:p>
        </w:tc>
        <w:tc>
          <w:tcPr>
            <w:tcW w:w="1338" w:type="pct"/>
            <w:tcBorders>
              <w:left w:val="double" w:color="auto" w:sz="4" w:space="0"/>
            </w:tcBorders>
            <w:vAlign w:val="center"/>
          </w:tcPr>
          <w:p w14:paraId="7EDEAFB2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接诊服务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门诊病历管理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检查申请单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检验申请单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门诊处方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卫生材料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处置治疗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门诊手术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住院通知单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报卡管理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就诊患者病历簿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门诊患者信息查询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诊间服务</w:t>
            </w:r>
          </w:p>
        </w:tc>
        <w:tc>
          <w:tcPr>
            <w:tcW w:w="203" w:type="pct"/>
            <w:vAlign w:val="center"/>
          </w:tcPr>
          <w:p w14:paraId="0ADD7EA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6E4FC439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0527A17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5C6A152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6A995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40EBE64F">
            <w:pPr>
              <w:widowControl/>
              <w:jc w:val="left"/>
              <w:rPr>
                <w:rFonts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58" w:type="pct"/>
            <w:vMerge w:val="continue"/>
            <w:vAlign w:val="center"/>
          </w:tcPr>
          <w:p w14:paraId="38AA0550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23585C23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right w:val="double" w:color="auto" w:sz="4" w:space="0"/>
            </w:tcBorders>
            <w:vAlign w:val="center"/>
          </w:tcPr>
          <w:p w14:paraId="7DF60E4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▲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常用项目及模板</w:t>
            </w:r>
          </w:p>
        </w:tc>
        <w:tc>
          <w:tcPr>
            <w:tcW w:w="1338" w:type="pct"/>
            <w:tcBorders>
              <w:left w:val="double" w:color="auto" w:sz="4" w:space="0"/>
            </w:tcBorders>
            <w:vAlign w:val="center"/>
          </w:tcPr>
          <w:p w14:paraId="7024C4D7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提供医院、科室、医生常用项目字典，处方模板及相应编辑功能。</w:t>
            </w:r>
          </w:p>
        </w:tc>
        <w:tc>
          <w:tcPr>
            <w:tcW w:w="203" w:type="pct"/>
            <w:vAlign w:val="center"/>
          </w:tcPr>
          <w:p w14:paraId="76FD44AD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4554720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152EEF15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0113886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05A43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5FE79D73">
            <w:pPr>
              <w:widowControl/>
              <w:jc w:val="left"/>
              <w:rPr>
                <w:rFonts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58" w:type="pct"/>
            <w:vMerge w:val="continue"/>
            <w:vAlign w:val="center"/>
          </w:tcPr>
          <w:p w14:paraId="615384FC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6812779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right w:val="double" w:color="auto" w:sz="4" w:space="0"/>
            </w:tcBorders>
            <w:vAlign w:val="center"/>
          </w:tcPr>
          <w:p w14:paraId="509A9B81"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▲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就诊患者病历簿</w:t>
            </w:r>
          </w:p>
        </w:tc>
        <w:tc>
          <w:tcPr>
            <w:tcW w:w="1338" w:type="pct"/>
            <w:tcBorders>
              <w:left w:val="double" w:color="auto" w:sz="4" w:space="0"/>
            </w:tcBorders>
            <w:vAlign w:val="center"/>
          </w:tcPr>
          <w:p w14:paraId="057F5137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支持查询所有门诊、住院患者病历信息</w:t>
            </w:r>
          </w:p>
        </w:tc>
        <w:tc>
          <w:tcPr>
            <w:tcW w:w="203" w:type="pct"/>
            <w:vAlign w:val="center"/>
          </w:tcPr>
          <w:p w14:paraId="61A3D68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431D6BE8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644915BA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2B4DEDA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39533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1DA53281">
            <w:pPr>
              <w:widowControl/>
              <w:jc w:val="left"/>
              <w:rPr>
                <w:rFonts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658" w:type="pct"/>
            <w:vMerge w:val="continue"/>
            <w:vAlign w:val="center"/>
          </w:tcPr>
          <w:p w14:paraId="1B331724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380FC078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right w:val="double" w:color="auto" w:sz="4" w:space="0"/>
            </w:tcBorders>
            <w:vAlign w:val="center"/>
          </w:tcPr>
          <w:p w14:paraId="4C9321A4"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▲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传染病上报</w:t>
            </w:r>
          </w:p>
        </w:tc>
        <w:tc>
          <w:tcPr>
            <w:tcW w:w="1338" w:type="pct"/>
            <w:tcBorders>
              <w:left w:val="double" w:color="auto" w:sz="4" w:space="0"/>
            </w:tcBorders>
            <w:vAlign w:val="center"/>
          </w:tcPr>
          <w:p w14:paraId="762C29D2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支持医生下诊断时，如果有传染病，需要提示填写传染病记录</w:t>
            </w:r>
          </w:p>
        </w:tc>
        <w:tc>
          <w:tcPr>
            <w:tcW w:w="203" w:type="pct"/>
            <w:vAlign w:val="center"/>
          </w:tcPr>
          <w:p w14:paraId="0715AFC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07F43188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43DC5C4C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15ACCB33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463BD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32FDDE7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58" w:type="pct"/>
            <w:vMerge w:val="continue"/>
            <w:vAlign w:val="center"/>
          </w:tcPr>
          <w:p w14:paraId="504C49FB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19BEF85B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right w:val="double" w:color="auto" w:sz="4" w:space="0"/>
            </w:tcBorders>
            <w:vAlign w:val="center"/>
          </w:tcPr>
          <w:p w14:paraId="4E4A6A30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门诊护士工作站</w:t>
            </w:r>
          </w:p>
        </w:tc>
        <w:tc>
          <w:tcPr>
            <w:tcW w:w="1338" w:type="pct"/>
            <w:tcBorders>
              <w:left w:val="double" w:color="auto" w:sz="4" w:space="0"/>
            </w:tcBorders>
            <w:vAlign w:val="center"/>
          </w:tcPr>
          <w:p w14:paraId="3B227E69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输液方式管理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输液登记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输液记录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皮试管理</w:t>
            </w:r>
          </w:p>
        </w:tc>
        <w:tc>
          <w:tcPr>
            <w:tcW w:w="203" w:type="pct"/>
            <w:vAlign w:val="center"/>
          </w:tcPr>
          <w:p w14:paraId="17D896F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6B237DC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4B9D408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6AC0E02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52D8C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1E43FBCC">
            <w:pPr>
              <w:widowControl/>
              <w:jc w:val="left"/>
              <w:rPr>
                <w:rFonts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658" w:type="pct"/>
            <w:vMerge w:val="continue"/>
            <w:vAlign w:val="center"/>
          </w:tcPr>
          <w:p w14:paraId="7CCF668D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628FC1B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tcBorders>
              <w:right w:val="double" w:color="auto" w:sz="4" w:space="0"/>
            </w:tcBorders>
            <w:vAlign w:val="center"/>
          </w:tcPr>
          <w:p w14:paraId="4355A96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▲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治疗室</w:t>
            </w:r>
          </w:p>
        </w:tc>
        <w:tc>
          <w:tcPr>
            <w:tcW w:w="1338" w:type="pct"/>
            <w:tcBorders>
              <w:left w:val="double" w:color="auto" w:sz="4" w:space="0"/>
            </w:tcBorders>
            <w:vAlign w:val="center"/>
          </w:tcPr>
          <w:p w14:paraId="0A2DE6A7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支持治疗记录多次治疗记录，需要记录治疗时间、治疗次数、治疗医生等信息</w:t>
            </w:r>
          </w:p>
        </w:tc>
        <w:tc>
          <w:tcPr>
            <w:tcW w:w="203" w:type="pct"/>
            <w:vAlign w:val="center"/>
          </w:tcPr>
          <w:p w14:paraId="2AFF57D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1114906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6613D0F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3E7A77E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6F3A5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310" w:type="pct"/>
            <w:vAlign w:val="center"/>
          </w:tcPr>
          <w:p w14:paraId="01609AAC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pct"/>
            <w:vMerge w:val="continue"/>
            <w:vAlign w:val="center"/>
          </w:tcPr>
          <w:p w14:paraId="721A581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77B2D04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21EE5D7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门诊西药房管理系统</w:t>
            </w:r>
          </w:p>
        </w:tc>
        <w:tc>
          <w:tcPr>
            <w:tcW w:w="1338" w:type="pct"/>
            <w:vAlign w:val="center"/>
          </w:tcPr>
          <w:p w14:paraId="480CD7C8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药品入出库库，药品盘点，药品申领，门诊处方发药，门诊处方退药，门诊处方退药查询，预扣药品信息，处方医嘱药品查询</w:t>
            </w:r>
          </w:p>
        </w:tc>
        <w:tc>
          <w:tcPr>
            <w:tcW w:w="203" w:type="pct"/>
            <w:vAlign w:val="center"/>
          </w:tcPr>
          <w:p w14:paraId="50844DF6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7EAFA4E3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3355A67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77DF921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AFDB0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310" w:type="pct"/>
            <w:vAlign w:val="center"/>
          </w:tcPr>
          <w:p w14:paraId="5C2FDE23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58" w:type="pct"/>
            <w:vMerge w:val="continue"/>
            <w:vAlign w:val="center"/>
          </w:tcPr>
          <w:p w14:paraId="3369DB6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7F12CD7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0F61404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门诊中药房管理系统</w:t>
            </w:r>
          </w:p>
        </w:tc>
        <w:tc>
          <w:tcPr>
            <w:tcW w:w="1338" w:type="pct"/>
            <w:vAlign w:val="center"/>
          </w:tcPr>
          <w:p w14:paraId="56728B38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药品入出库库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药品盘点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药品申领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门诊处方发药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门诊处方退药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门诊处方退药查询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预扣药品信息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处方医嘱药品查询</w:t>
            </w:r>
          </w:p>
        </w:tc>
        <w:tc>
          <w:tcPr>
            <w:tcW w:w="203" w:type="pct"/>
            <w:vAlign w:val="center"/>
          </w:tcPr>
          <w:p w14:paraId="20EB827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05F7E7B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12804573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5DF4FF9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C3B47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116703E5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58" w:type="pct"/>
            <w:vMerge w:val="continue"/>
            <w:vAlign w:val="center"/>
          </w:tcPr>
          <w:p w14:paraId="380D330C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6D6C187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66F29305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门诊分诊管理系统</w:t>
            </w:r>
          </w:p>
        </w:tc>
        <w:tc>
          <w:tcPr>
            <w:tcW w:w="1338" w:type="pct"/>
            <w:vAlign w:val="center"/>
          </w:tcPr>
          <w:p w14:paraId="7651F666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自动进行分诊，指导患者前往正确的科室就诊，同时提供导医服务，帮助患者快速找到就诊科室</w:t>
            </w:r>
          </w:p>
        </w:tc>
        <w:tc>
          <w:tcPr>
            <w:tcW w:w="203" w:type="pct"/>
            <w:vAlign w:val="center"/>
          </w:tcPr>
          <w:p w14:paraId="02FF1D4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10130D4E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45F21B0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7403435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744A4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</w:trPr>
        <w:tc>
          <w:tcPr>
            <w:tcW w:w="310" w:type="pct"/>
            <w:vAlign w:val="center"/>
          </w:tcPr>
          <w:p w14:paraId="4923C33B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58" w:type="pct"/>
            <w:vMerge w:val="continue"/>
            <w:vAlign w:val="center"/>
          </w:tcPr>
          <w:p w14:paraId="7C0581E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7A55621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38A11134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门诊预约管理系统</w:t>
            </w:r>
          </w:p>
        </w:tc>
        <w:tc>
          <w:tcPr>
            <w:tcW w:w="1338" w:type="pct"/>
            <w:vAlign w:val="center"/>
          </w:tcPr>
          <w:p w14:paraId="00DEAE60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预约病人信息录入、预约挂号、预约挂号确认，并执行挂号收费、修改预约挂号信息、退订预约号操作。</w:t>
            </w:r>
          </w:p>
        </w:tc>
        <w:tc>
          <w:tcPr>
            <w:tcW w:w="203" w:type="pct"/>
            <w:vAlign w:val="center"/>
          </w:tcPr>
          <w:p w14:paraId="161DD3AE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114E813F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0BC108DC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077D918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C9AE0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1F793EB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58" w:type="pct"/>
            <w:vMerge w:val="continue"/>
            <w:vAlign w:val="center"/>
          </w:tcPr>
          <w:p w14:paraId="0966F78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restart"/>
            <w:vAlign w:val="center"/>
          </w:tcPr>
          <w:p w14:paraId="4E32A6BF">
            <w:pPr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智慧急诊</w:t>
            </w:r>
          </w:p>
        </w:tc>
        <w:tc>
          <w:tcPr>
            <w:tcW w:w="988" w:type="pct"/>
            <w:vAlign w:val="center"/>
          </w:tcPr>
          <w:p w14:paraId="0833C9C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急诊医生工作站</w:t>
            </w:r>
          </w:p>
        </w:tc>
        <w:tc>
          <w:tcPr>
            <w:tcW w:w="1338" w:type="pct"/>
            <w:vAlign w:val="center"/>
          </w:tcPr>
          <w:p w14:paraId="46CC31AF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接诊服务，门诊病历管理，检查申请单，检验申请单，门诊处方，卫生材料，处置治疗，门诊手术，住院通知单，报卡管理，就诊患者病历簿，门诊患者信息查询，诊间服务</w:t>
            </w:r>
          </w:p>
        </w:tc>
        <w:tc>
          <w:tcPr>
            <w:tcW w:w="203" w:type="pct"/>
            <w:vAlign w:val="center"/>
          </w:tcPr>
          <w:p w14:paraId="45D0895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6C31DBB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4FC616A0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7D5EE59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409F5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1CA4222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8" w:type="pct"/>
            <w:vMerge w:val="continue"/>
            <w:vAlign w:val="center"/>
          </w:tcPr>
          <w:p w14:paraId="5FBF628C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4C34850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15E0342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急诊护士工作站</w:t>
            </w:r>
          </w:p>
        </w:tc>
        <w:tc>
          <w:tcPr>
            <w:tcW w:w="1338" w:type="pct"/>
            <w:vAlign w:val="center"/>
          </w:tcPr>
          <w:p w14:paraId="14AE4D81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输液方式管理，输液登记，输液记录，皮试管理</w:t>
            </w:r>
          </w:p>
        </w:tc>
        <w:tc>
          <w:tcPr>
            <w:tcW w:w="203" w:type="pct"/>
            <w:vAlign w:val="center"/>
          </w:tcPr>
          <w:p w14:paraId="553DE1D5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420D9985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1EC767CC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62E5C6D6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98A14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4518B24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8" w:type="pct"/>
            <w:vMerge w:val="continue"/>
            <w:vAlign w:val="center"/>
          </w:tcPr>
          <w:p w14:paraId="5F7B742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restart"/>
            <w:vAlign w:val="center"/>
          </w:tcPr>
          <w:p w14:paraId="1E24E4B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智慧住院</w:t>
            </w:r>
          </w:p>
        </w:tc>
        <w:tc>
          <w:tcPr>
            <w:tcW w:w="988" w:type="pct"/>
            <w:vAlign w:val="center"/>
          </w:tcPr>
          <w:p w14:paraId="0867692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住院综合管理系统</w:t>
            </w:r>
          </w:p>
        </w:tc>
        <w:tc>
          <w:tcPr>
            <w:tcW w:w="1338" w:type="pct"/>
            <w:vAlign w:val="center"/>
          </w:tcPr>
          <w:p w14:paraId="6A4FDA5B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查看患者的床位，主治医生，诊断，产生费用等</w:t>
            </w:r>
          </w:p>
        </w:tc>
        <w:tc>
          <w:tcPr>
            <w:tcW w:w="203" w:type="pct"/>
            <w:vAlign w:val="center"/>
          </w:tcPr>
          <w:p w14:paraId="0239856A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73BFE63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23F0648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584CE8C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A254D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61516F4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8" w:type="pct"/>
            <w:vMerge w:val="continue"/>
            <w:vAlign w:val="center"/>
          </w:tcPr>
          <w:p w14:paraId="0C271D4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539B443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06951C3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住院医生工作站</w:t>
            </w:r>
          </w:p>
        </w:tc>
        <w:tc>
          <w:tcPr>
            <w:tcW w:w="1338" w:type="pct"/>
            <w:vAlign w:val="center"/>
          </w:tcPr>
          <w:p w14:paraId="48C30DCC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医嘱管理，诊断管理，患者管理，检查申请单，检验申请单，住院处方，用血申请单，住院手术申请，出院通知单，住院报卡管理，患者费用查询</w:t>
            </w:r>
          </w:p>
        </w:tc>
        <w:tc>
          <w:tcPr>
            <w:tcW w:w="203" w:type="pct"/>
            <w:vAlign w:val="center"/>
          </w:tcPr>
          <w:p w14:paraId="21685E3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3BF27370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5F437045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3936E61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75540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6300A9C8">
            <w:pPr>
              <w:widowControl/>
              <w:jc w:val="left"/>
              <w:rPr>
                <w:rFonts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658" w:type="pct"/>
            <w:vMerge w:val="continue"/>
            <w:vAlign w:val="center"/>
          </w:tcPr>
          <w:p w14:paraId="35FD22B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0AAB017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1B13FD13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▲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费用核对</w:t>
            </w:r>
          </w:p>
        </w:tc>
        <w:tc>
          <w:tcPr>
            <w:tcW w:w="1338" w:type="pct"/>
            <w:vAlign w:val="center"/>
          </w:tcPr>
          <w:p w14:paraId="3C5A38E8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支持核查医嘱及医嘱对应的实际费用，非医嘱费用是否正确；支持对患者今日已产生费用、待产生费用和未确认项目费用的查询与核对</w:t>
            </w:r>
          </w:p>
        </w:tc>
        <w:tc>
          <w:tcPr>
            <w:tcW w:w="203" w:type="pct"/>
            <w:vAlign w:val="center"/>
          </w:tcPr>
          <w:p w14:paraId="31090F1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1A998E25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5BCB182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747F2C6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E38BF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5408F57C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8" w:type="pct"/>
            <w:vMerge w:val="continue"/>
            <w:vAlign w:val="center"/>
          </w:tcPr>
          <w:p w14:paraId="76BE7E1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04F9509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6B949454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住院护士工作站</w:t>
            </w:r>
          </w:p>
        </w:tc>
        <w:tc>
          <w:tcPr>
            <w:tcW w:w="1338" w:type="pct"/>
            <w:vAlign w:val="center"/>
          </w:tcPr>
          <w:p w14:paraId="06AA6B83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出入病区管理，床位管理，医嘱执行，费用核对，费用补录，申请单状态查询，分类执行单，摆药单管理，补摆药管理，综合查询，综合打印，新生儿管理，出院管理，模板管理</w:t>
            </w:r>
          </w:p>
        </w:tc>
        <w:tc>
          <w:tcPr>
            <w:tcW w:w="203" w:type="pct"/>
            <w:vAlign w:val="center"/>
          </w:tcPr>
          <w:p w14:paraId="3E0B498F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5211D42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1103E66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5DAA02C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C30F5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31C55B5C">
            <w:pPr>
              <w:widowControl/>
              <w:jc w:val="left"/>
              <w:rPr>
                <w:rFonts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 w:val="continue"/>
            <w:vAlign w:val="center"/>
          </w:tcPr>
          <w:p w14:paraId="28C53348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1B8C3DB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7F531F5D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pct"/>
            <w:vAlign w:val="center"/>
          </w:tcPr>
          <w:p w14:paraId="3188BB1D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14:paraId="081C50A6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4132D9A3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46021D6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5CB1AA5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A6335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</w:trPr>
        <w:tc>
          <w:tcPr>
            <w:tcW w:w="310" w:type="pct"/>
            <w:vAlign w:val="center"/>
          </w:tcPr>
          <w:p w14:paraId="421437C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8" w:type="pct"/>
            <w:vMerge w:val="continue"/>
            <w:vAlign w:val="center"/>
          </w:tcPr>
          <w:p w14:paraId="1CAC80D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20D7B71C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0E98827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住院西药房管理系统</w:t>
            </w:r>
          </w:p>
        </w:tc>
        <w:tc>
          <w:tcPr>
            <w:tcW w:w="1338" w:type="pct"/>
            <w:vAlign w:val="center"/>
          </w:tcPr>
          <w:p w14:paraId="00CCC975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药品入出库库，药品盘点，药品申领，住院处方发药，摆药管理，医嘱退药，手术发药</w:t>
            </w:r>
          </w:p>
        </w:tc>
        <w:tc>
          <w:tcPr>
            <w:tcW w:w="203" w:type="pct"/>
            <w:vAlign w:val="center"/>
          </w:tcPr>
          <w:p w14:paraId="0BD0F7A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6AB989E6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6AEC1A4A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7EB96BA3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D75A9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tblHeader/>
        </w:trPr>
        <w:tc>
          <w:tcPr>
            <w:tcW w:w="310" w:type="pct"/>
            <w:vAlign w:val="center"/>
          </w:tcPr>
          <w:p w14:paraId="3B07DE3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8" w:type="pct"/>
            <w:vMerge w:val="continue"/>
            <w:vAlign w:val="center"/>
          </w:tcPr>
          <w:p w14:paraId="37E3D93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3B10DD8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110FA05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住院中药房管理系统</w:t>
            </w:r>
          </w:p>
        </w:tc>
        <w:tc>
          <w:tcPr>
            <w:tcW w:w="1338" w:type="pct"/>
            <w:vAlign w:val="center"/>
          </w:tcPr>
          <w:p w14:paraId="7F67D694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药品入出库库，药品盘点，药品申领，住院处方发药，摆药管理，医嘱退药，手术发药</w:t>
            </w:r>
          </w:p>
        </w:tc>
        <w:tc>
          <w:tcPr>
            <w:tcW w:w="203" w:type="pct"/>
            <w:vAlign w:val="center"/>
          </w:tcPr>
          <w:p w14:paraId="1F872610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1ECC025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138284DF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11301A8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EB474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tblHeader/>
        </w:trPr>
        <w:tc>
          <w:tcPr>
            <w:tcW w:w="310" w:type="pct"/>
            <w:vAlign w:val="center"/>
          </w:tcPr>
          <w:p w14:paraId="1492EF4E">
            <w:pPr>
              <w:widowControl/>
              <w:jc w:val="left"/>
              <w:rPr>
                <w:rFonts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658" w:type="pct"/>
            <w:vMerge w:val="continue"/>
            <w:vAlign w:val="center"/>
          </w:tcPr>
          <w:p w14:paraId="7F610BC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2AA10658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4D06F77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▲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预扣库存查询</w:t>
            </w:r>
          </w:p>
        </w:tc>
        <w:tc>
          <w:tcPr>
            <w:tcW w:w="1338" w:type="pct"/>
            <w:vAlign w:val="center"/>
          </w:tcPr>
          <w:p w14:paraId="75F2E37D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支持查询预扣库存的详细明细信息。</w:t>
            </w:r>
          </w:p>
        </w:tc>
        <w:tc>
          <w:tcPr>
            <w:tcW w:w="203" w:type="pct"/>
            <w:vAlign w:val="center"/>
          </w:tcPr>
          <w:p w14:paraId="6AFC8DEE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16CC2E5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7EFA0DD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4AB3E8E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295BA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25EA9C5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pct"/>
            <w:vMerge w:val="continue"/>
            <w:vAlign w:val="center"/>
          </w:tcPr>
          <w:p w14:paraId="347BC5BD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0B5DB63C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2524D5B8"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18"/>
                <w:szCs w:val="18"/>
              </w:rPr>
              <w:t>医疗统计系统</w:t>
            </w:r>
          </w:p>
        </w:tc>
        <w:tc>
          <w:tcPr>
            <w:tcW w:w="1338" w:type="pct"/>
            <w:vAlign w:val="center"/>
          </w:tcPr>
          <w:p w14:paraId="2928AEDA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查询已填写住院病历的住院 患者列表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查询所有的医生接诊住院患者列表</w:t>
            </w:r>
          </w:p>
        </w:tc>
        <w:tc>
          <w:tcPr>
            <w:tcW w:w="203" w:type="pct"/>
            <w:vAlign w:val="center"/>
          </w:tcPr>
          <w:p w14:paraId="1127B6FC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3BA38B6F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0C28E969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188F0A95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26D21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052AB35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8" w:type="pct"/>
            <w:vMerge w:val="continue"/>
            <w:vAlign w:val="center"/>
          </w:tcPr>
          <w:p w14:paraId="522FDF89">
            <w:pPr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restart"/>
            <w:vAlign w:val="center"/>
          </w:tcPr>
          <w:p w14:paraId="119F6210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智慧医技</w:t>
            </w:r>
          </w:p>
        </w:tc>
        <w:tc>
          <w:tcPr>
            <w:tcW w:w="988" w:type="pct"/>
            <w:vAlign w:val="center"/>
          </w:tcPr>
          <w:p w14:paraId="2A81CABE"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18"/>
                <w:szCs w:val="18"/>
              </w:rPr>
              <w:t>LIS检验信息系统</w:t>
            </w:r>
          </w:p>
        </w:tc>
        <w:tc>
          <w:tcPr>
            <w:tcW w:w="1338" w:type="pct"/>
            <w:vAlign w:val="center"/>
          </w:tcPr>
          <w:p w14:paraId="1E96B332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用于检查科室对门诊、住院病人的检验申请单的登记、确认、执行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针对已确认的检查根据条件进行查询</w:t>
            </w:r>
          </w:p>
        </w:tc>
        <w:tc>
          <w:tcPr>
            <w:tcW w:w="203" w:type="pct"/>
            <w:vAlign w:val="center"/>
          </w:tcPr>
          <w:p w14:paraId="504BA713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01556BC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45139B83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5" w:type="pct"/>
            <w:vAlign w:val="center"/>
          </w:tcPr>
          <w:p w14:paraId="1C41C69C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93835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4FB26708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658" w:type="pct"/>
            <w:vMerge w:val="continue"/>
            <w:vAlign w:val="center"/>
          </w:tcPr>
          <w:p w14:paraId="0A276EA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25CDDBB5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65728811"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危急值管理系统</w:t>
            </w:r>
          </w:p>
        </w:tc>
        <w:tc>
          <w:tcPr>
            <w:tcW w:w="1338" w:type="pct"/>
            <w:vAlign w:val="center"/>
          </w:tcPr>
          <w:p w14:paraId="6DF356FE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危急值管理系统</w:t>
            </w:r>
          </w:p>
        </w:tc>
        <w:tc>
          <w:tcPr>
            <w:tcW w:w="203" w:type="pct"/>
            <w:vAlign w:val="center"/>
          </w:tcPr>
          <w:p w14:paraId="75DAE1C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69151EF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6A527526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78651735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DB305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tblHeader/>
        </w:trPr>
        <w:tc>
          <w:tcPr>
            <w:tcW w:w="310" w:type="pct"/>
            <w:vAlign w:val="center"/>
          </w:tcPr>
          <w:p w14:paraId="5C649E15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658" w:type="pct"/>
            <w:vMerge w:val="continue"/>
            <w:vAlign w:val="center"/>
          </w:tcPr>
          <w:p w14:paraId="1B116F4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06E70D54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68F6FFC4"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18"/>
                <w:szCs w:val="18"/>
              </w:rPr>
              <w:t>PACS影像传输与存储系统</w:t>
            </w:r>
          </w:p>
        </w:tc>
        <w:tc>
          <w:tcPr>
            <w:tcW w:w="1338" w:type="pct"/>
            <w:vAlign w:val="center"/>
          </w:tcPr>
          <w:p w14:paraId="72FF7D47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用于检验科室对门诊、住院病人的检验申请单的登记、确认、执行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，</w:t>
            </w: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针对已确认的检验根据条件进行查询</w:t>
            </w:r>
          </w:p>
        </w:tc>
        <w:tc>
          <w:tcPr>
            <w:tcW w:w="203" w:type="pct"/>
            <w:vAlign w:val="center"/>
          </w:tcPr>
          <w:p w14:paraId="66BF018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48A9A30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2EDF41D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5" w:type="pct"/>
            <w:vAlign w:val="center"/>
          </w:tcPr>
          <w:p w14:paraId="45EDC533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30E20C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67DA6C68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8" w:type="pct"/>
            <w:vMerge w:val="continue"/>
            <w:vAlign w:val="center"/>
          </w:tcPr>
          <w:p w14:paraId="417DC28C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109D5CDD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00004243"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18"/>
                <w:szCs w:val="18"/>
              </w:rPr>
              <w:t>PEIS体检信息系统</w:t>
            </w:r>
          </w:p>
        </w:tc>
        <w:tc>
          <w:tcPr>
            <w:tcW w:w="1338" w:type="pct"/>
            <w:vAlign w:val="center"/>
          </w:tcPr>
          <w:p w14:paraId="7BEEB6ED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包含体检预约，从业人员体检，体检套餐制定，体检报告查询等</w:t>
            </w:r>
          </w:p>
        </w:tc>
        <w:tc>
          <w:tcPr>
            <w:tcW w:w="203" w:type="pct"/>
            <w:vAlign w:val="center"/>
          </w:tcPr>
          <w:p w14:paraId="24FAABC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3F9BD36C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580AA25C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5" w:type="pct"/>
            <w:vAlign w:val="center"/>
          </w:tcPr>
          <w:p w14:paraId="2B03923E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EAB7B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5A85EDB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658" w:type="pct"/>
            <w:vMerge w:val="continue"/>
            <w:vAlign w:val="center"/>
          </w:tcPr>
          <w:p w14:paraId="5EFD6C35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restart"/>
            <w:vAlign w:val="center"/>
          </w:tcPr>
          <w:p w14:paraId="3B2D0838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智慧药剂</w:t>
            </w:r>
          </w:p>
        </w:tc>
        <w:tc>
          <w:tcPr>
            <w:tcW w:w="988" w:type="pct"/>
            <w:vAlign w:val="center"/>
          </w:tcPr>
          <w:p w14:paraId="49A11373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药库管理系统</w:t>
            </w:r>
          </w:p>
        </w:tc>
        <w:tc>
          <w:tcPr>
            <w:tcW w:w="1338" w:type="pct"/>
            <w:vAlign w:val="center"/>
          </w:tcPr>
          <w:p w14:paraId="0BA6B867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药品基本信息管理，药品价格管理，库存单位维护，药品拆分合并，药品调价盈亏统计，药品效期管理，药品库存上下限设置，采购计划管理，采购入库，虚拟药库管理，药品流转，药品盘点，科室请领</w:t>
            </w:r>
          </w:p>
        </w:tc>
        <w:tc>
          <w:tcPr>
            <w:tcW w:w="203" w:type="pct"/>
            <w:vAlign w:val="center"/>
          </w:tcPr>
          <w:p w14:paraId="43740B1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55D9D21C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205E5FD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5F8F11D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23AD0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7E323298">
            <w:pPr>
              <w:widowControl/>
              <w:jc w:val="left"/>
              <w:rPr>
                <w:rFonts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658" w:type="pct"/>
            <w:vMerge w:val="continue"/>
            <w:vAlign w:val="center"/>
          </w:tcPr>
          <w:p w14:paraId="16FC397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3470DC7C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1D9BFE1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▲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药品价格管理</w:t>
            </w:r>
          </w:p>
        </w:tc>
        <w:tc>
          <w:tcPr>
            <w:tcW w:w="1338" w:type="pct"/>
            <w:vAlign w:val="center"/>
          </w:tcPr>
          <w:p w14:paraId="79A06392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价格管理主要是对药品的规格，名称和价表进行管理，药品价格得调整，以及药品停价管理，药品停止供应管理。需满足药品零差价管理需求，支持两种零售价模式：1.调价模式。2.以进定销。以后将会以参数控制。在价表字典中定义的调价模式和以进定销只是定义该药的模式，如果参数控制为调价模式，则全部的药都以调价模式生成折扣率和零价；如果参数控制为以进定销，则所有的药品都以以进定销模式产生折扣率和零价。</w:t>
            </w:r>
          </w:p>
        </w:tc>
        <w:tc>
          <w:tcPr>
            <w:tcW w:w="203" w:type="pct"/>
            <w:vAlign w:val="center"/>
          </w:tcPr>
          <w:p w14:paraId="5A52E443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4C234E6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4A8B207F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72FF04A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D4B1F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4F453732">
            <w:pPr>
              <w:widowControl/>
              <w:jc w:val="left"/>
              <w:rPr>
                <w:rFonts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658" w:type="pct"/>
            <w:vMerge w:val="continue"/>
            <w:vAlign w:val="center"/>
          </w:tcPr>
          <w:p w14:paraId="1F6CF6D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1C2E1CD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407AA597"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▲对消入出库</w:t>
            </w:r>
          </w:p>
        </w:tc>
        <w:tc>
          <w:tcPr>
            <w:tcW w:w="1338" w:type="pct"/>
            <w:vAlign w:val="center"/>
          </w:tcPr>
          <w:p w14:paraId="5C93BE72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支持对消入出库，就是将入库的药品直接发给收货科室，进货科室不计库存，只会产生出入库记录以及明细。收货科室需要在批量入库菜单中，进行入库操作后库存会增加，对消出入库流程完成。</w:t>
            </w:r>
          </w:p>
        </w:tc>
        <w:tc>
          <w:tcPr>
            <w:tcW w:w="203" w:type="pct"/>
            <w:vAlign w:val="center"/>
          </w:tcPr>
          <w:p w14:paraId="4A99CFDD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09966F6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30C30F5D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1EFA2EEC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5FCEA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63BD4C38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8" w:type="pct"/>
            <w:vMerge w:val="continue"/>
            <w:vAlign w:val="center"/>
          </w:tcPr>
          <w:p w14:paraId="7021F17C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613A068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0A1932D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抗菌药物管理</w:t>
            </w:r>
          </w:p>
        </w:tc>
        <w:tc>
          <w:tcPr>
            <w:tcW w:w="1338" w:type="pct"/>
            <w:vAlign w:val="center"/>
          </w:tcPr>
          <w:p w14:paraId="05F9D5FD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通过药品类别、名称、规格、厂商、批准文号等基本信息的维护。进行抗菌药物统一管理</w:t>
            </w:r>
          </w:p>
        </w:tc>
        <w:tc>
          <w:tcPr>
            <w:tcW w:w="203" w:type="pct"/>
            <w:vAlign w:val="center"/>
          </w:tcPr>
          <w:p w14:paraId="03C0857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0BCC65B9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3B670E9F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7BA8CE3D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004CB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22B38F44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658" w:type="pct"/>
            <w:vMerge w:val="continue"/>
            <w:vAlign w:val="center"/>
          </w:tcPr>
          <w:p w14:paraId="5D8BDA6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14:paraId="59466BD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智慧医保</w:t>
            </w:r>
          </w:p>
        </w:tc>
        <w:tc>
          <w:tcPr>
            <w:tcW w:w="988" w:type="pct"/>
            <w:vAlign w:val="center"/>
          </w:tcPr>
          <w:p w14:paraId="7DA33F49"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医保事前事中接口</w:t>
            </w:r>
          </w:p>
        </w:tc>
        <w:tc>
          <w:tcPr>
            <w:tcW w:w="1338" w:type="pct"/>
            <w:vAlign w:val="center"/>
          </w:tcPr>
          <w:p w14:paraId="005C355A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主要通过开医嘱，结算等场景调用医保接口，医保会审核费用有无违规信息</w:t>
            </w:r>
          </w:p>
        </w:tc>
        <w:tc>
          <w:tcPr>
            <w:tcW w:w="203" w:type="pct"/>
            <w:vAlign w:val="center"/>
          </w:tcPr>
          <w:p w14:paraId="7ABFD83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2CD6AA3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424C0F83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center"/>
          </w:tcPr>
          <w:p w14:paraId="7AFBFC23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9D672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630DF80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658" w:type="pct"/>
            <w:vMerge w:val="continue"/>
            <w:vAlign w:val="center"/>
          </w:tcPr>
          <w:p w14:paraId="29F0E090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restart"/>
            <w:vAlign w:val="center"/>
          </w:tcPr>
          <w:p w14:paraId="18E3BAB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基础服务平台系统</w:t>
            </w:r>
          </w:p>
        </w:tc>
        <w:tc>
          <w:tcPr>
            <w:tcW w:w="988" w:type="pct"/>
            <w:vAlign w:val="center"/>
          </w:tcPr>
          <w:p w14:paraId="73800155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自定义报表系统</w:t>
            </w:r>
          </w:p>
        </w:tc>
        <w:tc>
          <w:tcPr>
            <w:tcW w:w="1338" w:type="pct"/>
            <w:vAlign w:val="center"/>
          </w:tcPr>
          <w:p w14:paraId="33B34EC1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日综合概况，门诊费用查询，门诊患者信息查询，在院病人查询，报表定制化开发</w:t>
            </w:r>
          </w:p>
        </w:tc>
        <w:tc>
          <w:tcPr>
            <w:tcW w:w="203" w:type="pct"/>
            <w:vAlign w:val="center"/>
          </w:tcPr>
          <w:p w14:paraId="10C012D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339E95D9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65E768F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79B2C25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7149C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12E22C8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8" w:type="pct"/>
            <w:vMerge w:val="continue"/>
            <w:vAlign w:val="center"/>
          </w:tcPr>
          <w:p w14:paraId="09D2D55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784E469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6DF6D13D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价表管理</w:t>
            </w:r>
          </w:p>
        </w:tc>
        <w:tc>
          <w:tcPr>
            <w:tcW w:w="1338" w:type="pct"/>
            <w:vAlign w:val="center"/>
          </w:tcPr>
          <w:p w14:paraId="745D8F08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价表管理，诊疗项目管理，检查项目管理，检验项目管理，手术项目管理，收费系数维护</w:t>
            </w:r>
          </w:p>
        </w:tc>
        <w:tc>
          <w:tcPr>
            <w:tcW w:w="203" w:type="pct"/>
            <w:vAlign w:val="center"/>
          </w:tcPr>
          <w:p w14:paraId="30C60ED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393332EE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7C35A77A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3166FD6A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4EB10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310" w:type="pct"/>
            <w:vAlign w:val="center"/>
          </w:tcPr>
          <w:p w14:paraId="4CBF288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8" w:type="pct"/>
            <w:vMerge w:val="continue"/>
            <w:vAlign w:val="center"/>
          </w:tcPr>
          <w:p w14:paraId="5C8271D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1357660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1AF12715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系统管理</w:t>
            </w:r>
          </w:p>
        </w:tc>
        <w:tc>
          <w:tcPr>
            <w:tcW w:w="1338" w:type="pct"/>
            <w:vAlign w:val="center"/>
          </w:tcPr>
          <w:p w14:paraId="06D196CA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科室管理，用户管理，自定义服务，角色管理，科室分组，字典管理，医保项目数据对照，个性化参数设置，处方权限配置</w:t>
            </w:r>
          </w:p>
        </w:tc>
        <w:tc>
          <w:tcPr>
            <w:tcW w:w="203" w:type="pct"/>
            <w:vAlign w:val="center"/>
          </w:tcPr>
          <w:p w14:paraId="307507A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14B26B6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1BCF25F0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74EF21A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FEFDD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310" w:type="pct"/>
            <w:vAlign w:val="center"/>
          </w:tcPr>
          <w:p w14:paraId="625B81BD">
            <w:pPr>
              <w:widowControl/>
              <w:jc w:val="left"/>
              <w:rPr>
                <w:rFonts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Merge w:val="continue"/>
            <w:vAlign w:val="center"/>
          </w:tcPr>
          <w:p w14:paraId="0040EB30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231909D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1C43E6E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▲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自定义服务</w:t>
            </w:r>
          </w:p>
        </w:tc>
        <w:tc>
          <w:tcPr>
            <w:tcW w:w="1338" w:type="pct"/>
            <w:vAlign w:val="center"/>
          </w:tcPr>
          <w:p w14:paraId="0866A9EA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可以自定义功能服务层级，根据组织架构和岗位进行服务层级划分，可对已有服务进行菜单维护、修改、删除操作，可进行自定义服务添加，填写自定义服务名称、排序保存。</w:t>
            </w:r>
          </w:p>
        </w:tc>
        <w:tc>
          <w:tcPr>
            <w:tcW w:w="203" w:type="pct"/>
            <w:vAlign w:val="center"/>
          </w:tcPr>
          <w:p w14:paraId="4EA18F9A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13D63AAC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21FCFB4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16FE800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EA266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310" w:type="pct"/>
            <w:vAlign w:val="center"/>
          </w:tcPr>
          <w:p w14:paraId="3D41565D">
            <w:pPr>
              <w:widowControl/>
              <w:jc w:val="left"/>
              <w:rPr>
                <w:rFonts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658" w:type="pct"/>
            <w:vMerge w:val="continue"/>
            <w:vAlign w:val="center"/>
          </w:tcPr>
          <w:p w14:paraId="6274ED63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4F57EF2C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05A4D35C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▲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参数设置</w:t>
            </w:r>
          </w:p>
        </w:tc>
        <w:tc>
          <w:tcPr>
            <w:tcW w:w="1338" w:type="pct"/>
            <w:vAlign w:val="center"/>
          </w:tcPr>
          <w:p w14:paraId="24275EBE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完成各个系统的运行参数设置或公用参数设置。并根据系统运行情况修改各个系统的运行参数或公用参数。由各机构的管理员对相应系统的运行参数进行设置和维护，系统管理员可对所有系统的运行参数和公用运行参数进行维护</w:t>
            </w:r>
          </w:p>
        </w:tc>
        <w:tc>
          <w:tcPr>
            <w:tcW w:w="203" w:type="pct"/>
            <w:vAlign w:val="center"/>
          </w:tcPr>
          <w:p w14:paraId="702F920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2E8EA5F4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1CB79B0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1130C7F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07201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710170A4">
            <w:pPr>
              <w:widowControl/>
              <w:jc w:val="left"/>
              <w:rPr>
                <w:rFonts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658" w:type="pct"/>
            <w:vMerge w:val="continue"/>
            <w:vAlign w:val="center"/>
          </w:tcPr>
          <w:p w14:paraId="230BC53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3BC0CA2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21DF9E43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▲权限管理</w:t>
            </w:r>
          </w:p>
        </w:tc>
        <w:tc>
          <w:tcPr>
            <w:tcW w:w="1338" w:type="pct"/>
            <w:vAlign w:val="center"/>
          </w:tcPr>
          <w:p w14:paraId="735782B7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完成操作人员权限、处方权限管理。包括权限分配和取消，可以进行个人级别的处方权限分配，本系统可对整个系统的操作人员权限进行分配。</w:t>
            </w:r>
          </w:p>
        </w:tc>
        <w:tc>
          <w:tcPr>
            <w:tcW w:w="203" w:type="pct"/>
            <w:vAlign w:val="center"/>
          </w:tcPr>
          <w:p w14:paraId="2C82B35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11BC4B8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2EC4DC9A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797BC23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CF3D2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18D4DE9B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658" w:type="pct"/>
            <w:vMerge w:val="restart"/>
            <w:vAlign w:val="center"/>
          </w:tcPr>
          <w:p w14:paraId="396CA624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EMR电子病历信息系统</w:t>
            </w:r>
          </w:p>
        </w:tc>
        <w:tc>
          <w:tcPr>
            <w:tcW w:w="524" w:type="pct"/>
            <w:vMerge w:val="restart"/>
            <w:noWrap/>
            <w:vAlign w:val="center"/>
          </w:tcPr>
          <w:p w14:paraId="182E980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结构化电子病历</w:t>
            </w:r>
          </w:p>
        </w:tc>
        <w:tc>
          <w:tcPr>
            <w:tcW w:w="988" w:type="pct"/>
            <w:vAlign w:val="center"/>
          </w:tcPr>
          <w:p w14:paraId="4E8A51E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门诊电子病历系统</w:t>
            </w:r>
          </w:p>
        </w:tc>
        <w:tc>
          <w:tcPr>
            <w:tcW w:w="1338" w:type="pct"/>
            <w:vAlign w:val="center"/>
          </w:tcPr>
          <w:p w14:paraId="3B3DDE7B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门诊病历书写</w:t>
            </w:r>
          </w:p>
        </w:tc>
        <w:tc>
          <w:tcPr>
            <w:tcW w:w="203" w:type="pct"/>
            <w:vAlign w:val="center"/>
          </w:tcPr>
          <w:p w14:paraId="2B74E835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3EFCF233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08E46A2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3DC9ACB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67979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30CE3A4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658" w:type="pct"/>
            <w:vMerge w:val="continue"/>
            <w:vAlign w:val="center"/>
          </w:tcPr>
          <w:p w14:paraId="729F864B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noWrap/>
            <w:vAlign w:val="center"/>
          </w:tcPr>
          <w:p w14:paraId="6CEFE1C8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49B59D2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急诊电子病历系统</w:t>
            </w:r>
          </w:p>
        </w:tc>
        <w:tc>
          <w:tcPr>
            <w:tcW w:w="1338" w:type="pct"/>
            <w:vAlign w:val="center"/>
          </w:tcPr>
          <w:p w14:paraId="64E0492A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急诊病历书写</w:t>
            </w:r>
          </w:p>
        </w:tc>
        <w:tc>
          <w:tcPr>
            <w:tcW w:w="203" w:type="pct"/>
            <w:vAlign w:val="center"/>
          </w:tcPr>
          <w:p w14:paraId="5759F55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31262290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1F08AFE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2B4FFBBE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DDF0B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</w:trPr>
        <w:tc>
          <w:tcPr>
            <w:tcW w:w="310" w:type="pct"/>
            <w:vAlign w:val="center"/>
          </w:tcPr>
          <w:p w14:paraId="6D471AA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658" w:type="pct"/>
            <w:vMerge w:val="continue"/>
            <w:vAlign w:val="center"/>
          </w:tcPr>
          <w:p w14:paraId="5BD6D3FB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5B8F377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2050F1E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住院医生电子病历系统</w:t>
            </w:r>
          </w:p>
        </w:tc>
        <w:tc>
          <w:tcPr>
            <w:tcW w:w="1338" w:type="pct"/>
            <w:vAlign w:val="center"/>
          </w:tcPr>
          <w:p w14:paraId="708F01A9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住院病历书写、知情文件等</w:t>
            </w:r>
          </w:p>
        </w:tc>
        <w:tc>
          <w:tcPr>
            <w:tcW w:w="203" w:type="pct"/>
            <w:vAlign w:val="center"/>
          </w:tcPr>
          <w:p w14:paraId="5C5C3069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57BA06A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169E450F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50CC04C0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A6A29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</w:trPr>
        <w:tc>
          <w:tcPr>
            <w:tcW w:w="310" w:type="pct"/>
            <w:vAlign w:val="center"/>
          </w:tcPr>
          <w:p w14:paraId="30C327C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8" w:type="pct"/>
            <w:vMerge w:val="continue"/>
            <w:vAlign w:val="center"/>
          </w:tcPr>
          <w:p w14:paraId="49D8E97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21811F3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7198836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住院护士电子病历系统</w:t>
            </w:r>
          </w:p>
        </w:tc>
        <w:tc>
          <w:tcPr>
            <w:tcW w:w="1338" w:type="pct"/>
            <w:vAlign w:val="center"/>
          </w:tcPr>
          <w:p w14:paraId="003E205C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护理文书、护理病历等</w:t>
            </w:r>
          </w:p>
        </w:tc>
        <w:tc>
          <w:tcPr>
            <w:tcW w:w="203" w:type="pct"/>
            <w:vAlign w:val="center"/>
          </w:tcPr>
          <w:p w14:paraId="02F53C1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150F110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7E0C1440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5" w:type="pct"/>
            <w:vAlign w:val="center"/>
          </w:tcPr>
          <w:p w14:paraId="3071D7A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35F6E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75C3668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658" w:type="pct"/>
            <w:vMerge w:val="continue"/>
            <w:vAlign w:val="center"/>
          </w:tcPr>
          <w:p w14:paraId="64412A8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33093CA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0468DB0B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电子病历编辑器</w:t>
            </w:r>
          </w:p>
        </w:tc>
        <w:tc>
          <w:tcPr>
            <w:tcW w:w="1338" w:type="pct"/>
            <w:vAlign w:val="center"/>
          </w:tcPr>
          <w:p w14:paraId="21B7B1CD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病历元素，病历标记图形，病历段落，模板目录，范文目录，病历模板，病历范文</w:t>
            </w:r>
          </w:p>
        </w:tc>
        <w:tc>
          <w:tcPr>
            <w:tcW w:w="203" w:type="pct"/>
            <w:vAlign w:val="center"/>
          </w:tcPr>
          <w:p w14:paraId="45A7D896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532CD70C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7A42B80E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6C9BE2F9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35939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6F15A0E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58" w:type="pct"/>
            <w:vMerge w:val="continue"/>
            <w:vAlign w:val="center"/>
          </w:tcPr>
          <w:p w14:paraId="2BCBCB30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443ECC8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3839139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电子病历浏览器</w:t>
            </w:r>
          </w:p>
        </w:tc>
        <w:tc>
          <w:tcPr>
            <w:tcW w:w="1338" w:type="pct"/>
            <w:vAlign w:val="center"/>
          </w:tcPr>
          <w:p w14:paraId="52BAB3D7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通过谷歌、360等浏览器登录操作</w:t>
            </w:r>
          </w:p>
        </w:tc>
        <w:tc>
          <w:tcPr>
            <w:tcW w:w="203" w:type="pct"/>
            <w:vAlign w:val="center"/>
          </w:tcPr>
          <w:p w14:paraId="00B1325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28E50D1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763340B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27473F6F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67BB3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tblHeader/>
        </w:trPr>
        <w:tc>
          <w:tcPr>
            <w:tcW w:w="310" w:type="pct"/>
            <w:vAlign w:val="center"/>
          </w:tcPr>
          <w:p w14:paraId="1A25A0F9">
            <w:pPr>
              <w:widowControl/>
              <w:jc w:val="left"/>
              <w:rPr>
                <w:rFonts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8" w:type="pct"/>
            <w:vMerge w:val="continue"/>
            <w:vAlign w:val="center"/>
          </w:tcPr>
          <w:p w14:paraId="36F7E7C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14CF8564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5195C16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病历结构化检索系统</w:t>
            </w:r>
          </w:p>
        </w:tc>
        <w:tc>
          <w:tcPr>
            <w:tcW w:w="1338" w:type="pct"/>
            <w:vAlign w:val="center"/>
          </w:tcPr>
          <w:p w14:paraId="532E4110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满足电子病历结构化</w:t>
            </w:r>
          </w:p>
        </w:tc>
        <w:tc>
          <w:tcPr>
            <w:tcW w:w="203" w:type="pct"/>
            <w:vAlign w:val="center"/>
          </w:tcPr>
          <w:p w14:paraId="38B3680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7F68DF95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37FC68FA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29F85B0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5CF0C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tblHeader/>
        </w:trPr>
        <w:tc>
          <w:tcPr>
            <w:tcW w:w="310" w:type="pct"/>
            <w:vAlign w:val="center"/>
          </w:tcPr>
          <w:p w14:paraId="4112E013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33.1</w:t>
            </w:r>
          </w:p>
        </w:tc>
        <w:tc>
          <w:tcPr>
            <w:tcW w:w="658" w:type="pct"/>
            <w:vMerge w:val="continue"/>
            <w:vAlign w:val="center"/>
          </w:tcPr>
          <w:p w14:paraId="3B706700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6B7868AD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409AAEA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▲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病历元素</w:t>
            </w:r>
          </w:p>
        </w:tc>
        <w:tc>
          <w:tcPr>
            <w:tcW w:w="1338" w:type="pct"/>
            <w:vAlign w:val="center"/>
          </w:tcPr>
          <w:p w14:paraId="45773A67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支持科室常用医学用图维护。</w:t>
            </w:r>
          </w:p>
        </w:tc>
        <w:tc>
          <w:tcPr>
            <w:tcW w:w="203" w:type="pct"/>
            <w:vAlign w:val="center"/>
          </w:tcPr>
          <w:p w14:paraId="1EF02EE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14BC48CD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5D22AD4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53C0C9FC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E5847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tblHeader/>
        </w:trPr>
        <w:tc>
          <w:tcPr>
            <w:tcW w:w="310" w:type="pct"/>
            <w:vAlign w:val="center"/>
          </w:tcPr>
          <w:p w14:paraId="541A9A5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33.2</w:t>
            </w:r>
          </w:p>
        </w:tc>
        <w:tc>
          <w:tcPr>
            <w:tcW w:w="658" w:type="pct"/>
            <w:vMerge w:val="continue"/>
            <w:vAlign w:val="center"/>
          </w:tcPr>
          <w:p w14:paraId="0C2B1D1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6D0782D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54339EF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▲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病历标记图形</w:t>
            </w:r>
          </w:p>
        </w:tc>
        <w:tc>
          <w:tcPr>
            <w:tcW w:w="1338" w:type="pct"/>
            <w:vAlign w:val="center"/>
          </w:tcPr>
          <w:p w14:paraId="0165E771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支持科室病历常用段落维护。</w:t>
            </w:r>
          </w:p>
        </w:tc>
        <w:tc>
          <w:tcPr>
            <w:tcW w:w="203" w:type="pct"/>
            <w:vAlign w:val="center"/>
          </w:tcPr>
          <w:p w14:paraId="5B66455E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7D80069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338A51E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5C74226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1F379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310" w:type="pct"/>
            <w:vAlign w:val="center"/>
          </w:tcPr>
          <w:p w14:paraId="4BC06AD0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658" w:type="pct"/>
            <w:vMerge w:val="continue"/>
            <w:vAlign w:val="center"/>
          </w:tcPr>
          <w:p w14:paraId="2FCE957D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restart"/>
            <w:noWrap/>
            <w:vAlign w:val="center"/>
          </w:tcPr>
          <w:p w14:paraId="2349B3C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病案管理</w:t>
            </w:r>
          </w:p>
        </w:tc>
        <w:tc>
          <w:tcPr>
            <w:tcW w:w="988" w:type="pct"/>
            <w:vAlign w:val="center"/>
          </w:tcPr>
          <w:p w14:paraId="5D82AB30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门诊电子病历质量控制系统</w:t>
            </w:r>
          </w:p>
        </w:tc>
        <w:tc>
          <w:tcPr>
            <w:tcW w:w="1338" w:type="pct"/>
            <w:vAlign w:val="center"/>
          </w:tcPr>
          <w:p w14:paraId="25096414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质控工作站，环节质控，终末质控，质控字典</w:t>
            </w:r>
          </w:p>
        </w:tc>
        <w:tc>
          <w:tcPr>
            <w:tcW w:w="203" w:type="pct"/>
            <w:vAlign w:val="center"/>
          </w:tcPr>
          <w:p w14:paraId="78EE3EB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66E9742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251A15D9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74C4EE36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CE14F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310" w:type="pct"/>
            <w:vAlign w:val="center"/>
          </w:tcPr>
          <w:p w14:paraId="3480E67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658" w:type="pct"/>
            <w:vMerge w:val="continue"/>
            <w:vAlign w:val="center"/>
          </w:tcPr>
          <w:p w14:paraId="50167A9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noWrap/>
            <w:vAlign w:val="center"/>
          </w:tcPr>
          <w:p w14:paraId="0969A30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34A0623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急诊电子病历质量控制系统</w:t>
            </w:r>
          </w:p>
        </w:tc>
        <w:tc>
          <w:tcPr>
            <w:tcW w:w="1338" w:type="pct"/>
            <w:vAlign w:val="center"/>
          </w:tcPr>
          <w:p w14:paraId="2AA8BD55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质控工作站，环节质控，终末质控，质控字典</w:t>
            </w:r>
          </w:p>
        </w:tc>
        <w:tc>
          <w:tcPr>
            <w:tcW w:w="203" w:type="pct"/>
            <w:vAlign w:val="center"/>
          </w:tcPr>
          <w:p w14:paraId="07E5B36D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12211A5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1AFC48DC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5B83DDD0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ED025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</w:trPr>
        <w:tc>
          <w:tcPr>
            <w:tcW w:w="310" w:type="pct"/>
            <w:vAlign w:val="center"/>
          </w:tcPr>
          <w:p w14:paraId="1ABD54C4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8" w:type="pct"/>
            <w:vMerge w:val="continue"/>
            <w:vAlign w:val="center"/>
          </w:tcPr>
          <w:p w14:paraId="6C6998C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2A16DF43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4A7FE66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住院医生电子病历质量控制系统</w:t>
            </w:r>
          </w:p>
        </w:tc>
        <w:tc>
          <w:tcPr>
            <w:tcW w:w="1338" w:type="pct"/>
            <w:vAlign w:val="center"/>
          </w:tcPr>
          <w:p w14:paraId="1570D546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质控工作站，环节质控，终末质控，质控字典</w:t>
            </w:r>
          </w:p>
        </w:tc>
        <w:tc>
          <w:tcPr>
            <w:tcW w:w="203" w:type="pct"/>
            <w:vAlign w:val="center"/>
          </w:tcPr>
          <w:p w14:paraId="27B7E2AE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547FE315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49378D7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733B238F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EB44B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310" w:type="pct"/>
            <w:vAlign w:val="center"/>
          </w:tcPr>
          <w:p w14:paraId="523C7A3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658" w:type="pct"/>
            <w:vMerge w:val="continue"/>
            <w:vAlign w:val="center"/>
          </w:tcPr>
          <w:p w14:paraId="752894F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30E6FE60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28B9897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护理电子病历质量控制系统</w:t>
            </w:r>
          </w:p>
        </w:tc>
        <w:tc>
          <w:tcPr>
            <w:tcW w:w="1338" w:type="pct"/>
            <w:vAlign w:val="center"/>
          </w:tcPr>
          <w:p w14:paraId="76437C64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质控工作站，环节质控，终末质控，质控字典</w:t>
            </w:r>
          </w:p>
        </w:tc>
        <w:tc>
          <w:tcPr>
            <w:tcW w:w="203" w:type="pct"/>
            <w:vAlign w:val="center"/>
          </w:tcPr>
          <w:p w14:paraId="70DB2C83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234783B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0994F380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324E3E2E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FCACC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310" w:type="pct"/>
            <w:vAlign w:val="center"/>
          </w:tcPr>
          <w:p w14:paraId="65D05A38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658" w:type="pct"/>
            <w:vMerge w:val="continue"/>
            <w:vAlign w:val="center"/>
          </w:tcPr>
          <w:p w14:paraId="052201D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04AE6E3B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32C772F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无纸化病案归档</w:t>
            </w:r>
          </w:p>
        </w:tc>
        <w:tc>
          <w:tcPr>
            <w:tcW w:w="1338" w:type="pct"/>
            <w:vAlign w:val="center"/>
          </w:tcPr>
          <w:p w14:paraId="555ABD1F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无纸化病案归档</w:t>
            </w:r>
          </w:p>
        </w:tc>
        <w:tc>
          <w:tcPr>
            <w:tcW w:w="203" w:type="pct"/>
            <w:vAlign w:val="center"/>
          </w:tcPr>
          <w:p w14:paraId="2892945F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14:paraId="1A52D928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7761826F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72D5D149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BFC4E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</w:trPr>
        <w:tc>
          <w:tcPr>
            <w:tcW w:w="310" w:type="pct"/>
            <w:vAlign w:val="center"/>
          </w:tcPr>
          <w:p w14:paraId="7208323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658" w:type="pct"/>
            <w:vMerge w:val="continue"/>
            <w:vAlign w:val="center"/>
          </w:tcPr>
          <w:p w14:paraId="3F7B4D95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vAlign w:val="center"/>
          </w:tcPr>
          <w:p w14:paraId="785C32A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04103598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病案首页管理系统</w:t>
            </w:r>
          </w:p>
        </w:tc>
        <w:tc>
          <w:tcPr>
            <w:tcW w:w="1338" w:type="pct"/>
            <w:vAlign w:val="center"/>
          </w:tcPr>
          <w:p w14:paraId="21D5980A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住院病案首页，急诊留观病案首页，病案归档，病案编目，病案查询，卫统字典维护，卫统上报</w:t>
            </w:r>
          </w:p>
        </w:tc>
        <w:tc>
          <w:tcPr>
            <w:tcW w:w="203" w:type="pct"/>
            <w:vAlign w:val="center"/>
          </w:tcPr>
          <w:p w14:paraId="7CE4C48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6F549E13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1C4124B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0A2AEE15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49638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tblHeader/>
        </w:trPr>
        <w:tc>
          <w:tcPr>
            <w:tcW w:w="310" w:type="pct"/>
            <w:vAlign w:val="center"/>
          </w:tcPr>
          <w:p w14:paraId="0959B1A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2" w:type="pct"/>
            <w:gridSpan w:val="2"/>
            <w:vMerge w:val="restart"/>
            <w:vAlign w:val="center"/>
          </w:tcPr>
          <w:p w14:paraId="5100DF0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医疗质量</w:t>
            </w:r>
          </w:p>
        </w:tc>
        <w:tc>
          <w:tcPr>
            <w:tcW w:w="988" w:type="pct"/>
            <w:vAlign w:val="center"/>
          </w:tcPr>
          <w:p w14:paraId="297A0D4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临床路径信息系统</w:t>
            </w:r>
          </w:p>
        </w:tc>
        <w:tc>
          <w:tcPr>
            <w:tcW w:w="1338" w:type="pct"/>
            <w:vAlign w:val="center"/>
          </w:tcPr>
          <w:p w14:paraId="519AFC1B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路径定义与设置、路径执行与控制、路径统计与分析、临床路径配置管理、路径版本管理、路径拷贝等。</w:t>
            </w:r>
          </w:p>
        </w:tc>
        <w:tc>
          <w:tcPr>
            <w:tcW w:w="203" w:type="pct"/>
            <w:vAlign w:val="center"/>
          </w:tcPr>
          <w:p w14:paraId="4A5D2E6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73CAAAD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4108F07E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5" w:type="pct"/>
            <w:vAlign w:val="center"/>
          </w:tcPr>
          <w:p w14:paraId="0EFEEB5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78C66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310" w:type="pct"/>
            <w:vAlign w:val="center"/>
          </w:tcPr>
          <w:p w14:paraId="71F7CC94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82" w:type="pct"/>
            <w:gridSpan w:val="2"/>
            <w:vMerge w:val="continue"/>
            <w:vAlign w:val="center"/>
          </w:tcPr>
          <w:p w14:paraId="4A703CDB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4EDB776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合理用药系统</w:t>
            </w:r>
          </w:p>
        </w:tc>
        <w:tc>
          <w:tcPr>
            <w:tcW w:w="1338" w:type="pct"/>
            <w:vAlign w:val="center"/>
          </w:tcPr>
          <w:p w14:paraId="2C2AAD39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剂量审查、药品总剂量审查、给药途径审查、药物相互作用审查、配伍浓度审查、钾离子监测、TPN处方审查、门诊输液审查、禁忌症审查、不良反应审查、药物检验值审查、药品信息提示功能、用药指导单、审查提示屏蔽功能、审查项目可进行自定义设置、可对住院患者药品累积使用量上限进行设置、给药途径审查自定义、配伍浓度自定义、禁忌症自定义、不良反应自定义、处方(医嘱)问题统计分析、不合理问题评估等。</w:t>
            </w:r>
          </w:p>
        </w:tc>
        <w:tc>
          <w:tcPr>
            <w:tcW w:w="203" w:type="pct"/>
            <w:vAlign w:val="center"/>
          </w:tcPr>
          <w:p w14:paraId="548055BA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5A6599F5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06D04099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5" w:type="pct"/>
            <w:vAlign w:val="center"/>
          </w:tcPr>
          <w:p w14:paraId="7E4AD2F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954E3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10" w:type="pct"/>
            <w:vAlign w:val="center"/>
          </w:tcPr>
          <w:p w14:paraId="0042913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82" w:type="pct"/>
            <w:gridSpan w:val="2"/>
            <w:vMerge w:val="continue"/>
            <w:vAlign w:val="center"/>
          </w:tcPr>
          <w:p w14:paraId="14C972C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0F44EB9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HQMS</w:t>
            </w: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数据上报系统对接</w:t>
            </w:r>
          </w:p>
        </w:tc>
        <w:tc>
          <w:tcPr>
            <w:tcW w:w="1338" w:type="pct"/>
            <w:vAlign w:val="center"/>
          </w:tcPr>
          <w:p w14:paraId="67BE49FD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HQMS数据上报系统对接</w:t>
            </w:r>
          </w:p>
        </w:tc>
        <w:tc>
          <w:tcPr>
            <w:tcW w:w="203" w:type="pct"/>
            <w:vAlign w:val="center"/>
          </w:tcPr>
          <w:p w14:paraId="620E3FD9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57B444E0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39C317A6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0C6EFFB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6B22F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10" w:type="pct"/>
            <w:vAlign w:val="center"/>
          </w:tcPr>
          <w:p w14:paraId="68992B3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82" w:type="pct"/>
            <w:gridSpan w:val="2"/>
            <w:vMerge w:val="continue"/>
            <w:vAlign w:val="center"/>
          </w:tcPr>
          <w:p w14:paraId="571AF355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3FF5D95F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不良事件管理</w:t>
            </w:r>
          </w:p>
        </w:tc>
        <w:tc>
          <w:tcPr>
            <w:tcW w:w="1338" w:type="pct"/>
            <w:vAlign w:val="center"/>
          </w:tcPr>
          <w:p w14:paraId="76B20BF2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Songti SC Light" w:cs="Times New Roman"/>
                <w:b/>
                <w:bCs/>
                <w:sz w:val="13"/>
                <w:szCs w:val="13"/>
              </w:rPr>
              <w:t>‌</w:t>
            </w:r>
            <w:r>
              <w:rPr>
                <w:rFonts w:hint="eastAsia" w:ascii="Songti SC Light" w:hAnsi="Songti SC Light" w:eastAsia="Songti SC Light"/>
                <w:b/>
                <w:bCs/>
                <w:sz w:val="13"/>
                <w:szCs w:val="13"/>
              </w:rPr>
              <w:t>不良事件报告的收集、分类、评价、监督、导出以及持续改进。</w:t>
            </w:r>
            <w:r>
              <w:rPr>
                <w:rFonts w:ascii="Times New Roman" w:hAnsi="Times New Roman" w:eastAsia="Songti SC Light" w:cs="Times New Roman"/>
                <w:b/>
                <w:bCs/>
                <w:sz w:val="13"/>
                <w:szCs w:val="13"/>
              </w:rPr>
              <w:t>‌</w:t>
            </w:r>
          </w:p>
        </w:tc>
        <w:tc>
          <w:tcPr>
            <w:tcW w:w="203" w:type="pct"/>
            <w:vAlign w:val="center"/>
          </w:tcPr>
          <w:p w14:paraId="55A0F50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1AE47CB0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4A90246F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16D28E85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EF216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310" w:type="pct"/>
            <w:vAlign w:val="center"/>
          </w:tcPr>
          <w:p w14:paraId="1CDFA64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82" w:type="pct"/>
            <w:gridSpan w:val="2"/>
            <w:vMerge w:val="continue"/>
            <w:vAlign w:val="center"/>
          </w:tcPr>
          <w:p w14:paraId="4AF9F7F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72AA64DE">
            <w:pPr>
              <w:widowControl/>
              <w:jc w:val="left"/>
              <w:rPr>
                <w:rFonts w:ascii="仿宋" w:hAnsi="仿宋" w:eastAsia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院感管理系统</w:t>
            </w:r>
          </w:p>
        </w:tc>
        <w:tc>
          <w:tcPr>
            <w:tcW w:w="1338" w:type="pct"/>
            <w:vAlign w:val="center"/>
          </w:tcPr>
          <w:p w14:paraId="30A0FF09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医院感染监测、预警、上报与审核、环境卫生学监测、职业防护、手卫生、防控督导等方面。</w:t>
            </w:r>
          </w:p>
        </w:tc>
        <w:tc>
          <w:tcPr>
            <w:tcW w:w="203" w:type="pct"/>
            <w:vAlign w:val="center"/>
          </w:tcPr>
          <w:p w14:paraId="0DEC83F3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458EB8F3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0F5A1A8C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0EB91F4A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8F7C0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</w:trPr>
        <w:tc>
          <w:tcPr>
            <w:tcW w:w="310" w:type="pct"/>
            <w:vAlign w:val="center"/>
          </w:tcPr>
          <w:p w14:paraId="585EA3ED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82" w:type="pct"/>
            <w:gridSpan w:val="2"/>
            <w:vMerge w:val="continue"/>
            <w:vAlign w:val="center"/>
          </w:tcPr>
          <w:p w14:paraId="41C3AA84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0A71679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传染病管理系统</w:t>
            </w:r>
          </w:p>
        </w:tc>
        <w:tc>
          <w:tcPr>
            <w:tcW w:w="1338" w:type="pct"/>
            <w:vAlign w:val="center"/>
          </w:tcPr>
          <w:p w14:paraId="27829ABD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收集、整理、分析、报告传染病数据</w:t>
            </w:r>
          </w:p>
        </w:tc>
        <w:tc>
          <w:tcPr>
            <w:tcW w:w="203" w:type="pct"/>
            <w:vAlign w:val="center"/>
          </w:tcPr>
          <w:p w14:paraId="3BA0CDD3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2304DEB0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0CDFC0E9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7EF85C3E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7BF53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42E8598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82" w:type="pct"/>
            <w:gridSpan w:val="2"/>
            <w:vAlign w:val="center"/>
          </w:tcPr>
          <w:p w14:paraId="6961F011">
            <w:pPr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安全管理</w:t>
            </w:r>
          </w:p>
        </w:tc>
        <w:tc>
          <w:tcPr>
            <w:tcW w:w="988" w:type="pct"/>
            <w:vAlign w:val="center"/>
          </w:tcPr>
          <w:p w14:paraId="6D43AD04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电子签名（CA）管理系统</w:t>
            </w:r>
          </w:p>
        </w:tc>
        <w:tc>
          <w:tcPr>
            <w:tcW w:w="1338" w:type="pct"/>
            <w:vAlign w:val="center"/>
          </w:tcPr>
          <w:p w14:paraId="4E814904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采用先进的图像处理技术和电子签名技术，实现了电子签名的可视化效果，确保了电子信息的真实性、完整性和签名人不可否认性。</w:t>
            </w:r>
          </w:p>
        </w:tc>
        <w:tc>
          <w:tcPr>
            <w:tcW w:w="203" w:type="pct"/>
            <w:vAlign w:val="center"/>
          </w:tcPr>
          <w:p w14:paraId="5851616C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45134686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0F8557CD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5" w:type="pct"/>
            <w:vAlign w:val="center"/>
          </w:tcPr>
          <w:p w14:paraId="0986142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C77E2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5000" w:type="pct"/>
            <w:gridSpan w:val="9"/>
            <w:vAlign w:val="center"/>
          </w:tcPr>
          <w:p w14:paraId="49B694D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二、信息互联互通</w:t>
            </w:r>
          </w:p>
        </w:tc>
      </w:tr>
      <w:tr w14:paraId="31E2EF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</w:trPr>
        <w:tc>
          <w:tcPr>
            <w:tcW w:w="310" w:type="pct"/>
            <w:vAlign w:val="center"/>
          </w:tcPr>
          <w:p w14:paraId="1E2DBB4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182" w:type="pct"/>
            <w:gridSpan w:val="2"/>
            <w:vMerge w:val="restart"/>
            <w:vAlign w:val="center"/>
          </w:tcPr>
          <w:p w14:paraId="5B76A3A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各类保障接口</w:t>
            </w:r>
          </w:p>
        </w:tc>
        <w:tc>
          <w:tcPr>
            <w:tcW w:w="988" w:type="pct"/>
            <w:vAlign w:val="center"/>
          </w:tcPr>
          <w:p w14:paraId="71703598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医保接口</w:t>
            </w:r>
          </w:p>
        </w:tc>
        <w:tc>
          <w:tcPr>
            <w:tcW w:w="1338" w:type="pct"/>
            <w:vAlign w:val="center"/>
          </w:tcPr>
          <w:p w14:paraId="350EE943">
            <w:pPr>
              <w:rPr>
                <w:rFonts w:ascii="Songti SC Light" w:hAnsi="Songti SC Light" w:eastAsia="Songti SC Light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14:paraId="78C50DD0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3AAFDFAC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08248DBF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5" w:type="pct"/>
            <w:vAlign w:val="center"/>
          </w:tcPr>
          <w:p w14:paraId="7D5E9E1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0E673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6A0C09E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82" w:type="pct"/>
            <w:gridSpan w:val="2"/>
            <w:vMerge w:val="continue"/>
            <w:vAlign w:val="center"/>
          </w:tcPr>
          <w:p w14:paraId="6AE4A00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5FDD41A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电子票据接口</w:t>
            </w:r>
          </w:p>
        </w:tc>
        <w:tc>
          <w:tcPr>
            <w:tcW w:w="1338" w:type="pct"/>
            <w:vAlign w:val="center"/>
          </w:tcPr>
          <w:p w14:paraId="3F129865">
            <w:pPr>
              <w:rPr>
                <w:rFonts w:ascii="Songti SC Light" w:hAnsi="Songti SC Light" w:eastAsia="Songti SC Light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14:paraId="462D8F25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5CD95D99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19E8AAA6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0DE763A5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71525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23E614A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82" w:type="pct"/>
            <w:gridSpan w:val="2"/>
            <w:vMerge w:val="restart"/>
            <w:vAlign w:val="center"/>
          </w:tcPr>
          <w:p w14:paraId="4CB41E05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其它接口</w:t>
            </w:r>
          </w:p>
        </w:tc>
        <w:tc>
          <w:tcPr>
            <w:tcW w:w="988" w:type="pct"/>
            <w:vAlign w:val="center"/>
          </w:tcPr>
          <w:p w14:paraId="34F07DB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胶片打印接口</w:t>
            </w:r>
          </w:p>
        </w:tc>
        <w:tc>
          <w:tcPr>
            <w:tcW w:w="1338" w:type="pct"/>
            <w:vAlign w:val="center"/>
          </w:tcPr>
          <w:p w14:paraId="28C8189C">
            <w:pPr>
              <w:rPr>
                <w:rFonts w:ascii="Songti SC Light" w:hAnsi="Songti SC Light" w:eastAsia="Songti SC Light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14:paraId="0914D50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7F3DB380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7D1C31A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3DA9D31F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A75F9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413B46E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2" w:type="pct"/>
            <w:gridSpan w:val="2"/>
            <w:vMerge w:val="continue"/>
            <w:vAlign w:val="center"/>
          </w:tcPr>
          <w:p w14:paraId="1A1CDED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609CE744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检验报告打印接口</w:t>
            </w:r>
          </w:p>
        </w:tc>
        <w:tc>
          <w:tcPr>
            <w:tcW w:w="1338" w:type="pct"/>
            <w:vAlign w:val="center"/>
          </w:tcPr>
          <w:p w14:paraId="14EAE37D">
            <w:pPr>
              <w:rPr>
                <w:rFonts w:ascii="Songti SC Light" w:hAnsi="Songti SC Light" w:eastAsia="Songti SC Light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14:paraId="7E6118C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6DFFAA6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04385EA0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0192DEB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E7B21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1AF09A9C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82" w:type="pct"/>
            <w:gridSpan w:val="2"/>
            <w:vMerge w:val="continue"/>
            <w:vAlign w:val="center"/>
          </w:tcPr>
          <w:p w14:paraId="1B681715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034A544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合理用药接口</w:t>
            </w:r>
          </w:p>
        </w:tc>
        <w:tc>
          <w:tcPr>
            <w:tcW w:w="1338" w:type="pct"/>
            <w:vAlign w:val="center"/>
          </w:tcPr>
          <w:p w14:paraId="72968C77">
            <w:pPr>
              <w:rPr>
                <w:rFonts w:ascii="Songti SC Light" w:hAnsi="Songti SC Light" w:eastAsia="Songti SC Light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14:paraId="558EEA00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66B3D82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1C78D61F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62BB1756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4B60A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14B93F6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82" w:type="pct"/>
            <w:gridSpan w:val="2"/>
            <w:vMerge w:val="continue"/>
            <w:vAlign w:val="center"/>
          </w:tcPr>
          <w:p w14:paraId="21C1D6E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245EA4F4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挂缴查自助机接口</w:t>
            </w:r>
          </w:p>
        </w:tc>
        <w:tc>
          <w:tcPr>
            <w:tcW w:w="1338" w:type="pct"/>
            <w:vAlign w:val="center"/>
          </w:tcPr>
          <w:p w14:paraId="1F79AF97">
            <w:pPr>
              <w:rPr>
                <w:rFonts w:ascii="Songti SC Light" w:hAnsi="Songti SC Light" w:eastAsia="Songti SC Light"/>
                <w:sz w:val="13"/>
                <w:szCs w:val="13"/>
              </w:rPr>
            </w:pPr>
          </w:p>
        </w:tc>
        <w:tc>
          <w:tcPr>
            <w:tcW w:w="203" w:type="pct"/>
            <w:vAlign w:val="center"/>
          </w:tcPr>
          <w:p w14:paraId="5DEAE53A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1768D1F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2B4AC54C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6E7FB7A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755DB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59BEC25D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82" w:type="pct"/>
            <w:gridSpan w:val="2"/>
            <w:vAlign w:val="center"/>
          </w:tcPr>
          <w:p w14:paraId="06334E45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电子病历评审</w:t>
            </w:r>
          </w:p>
        </w:tc>
        <w:tc>
          <w:tcPr>
            <w:tcW w:w="3506" w:type="pct"/>
            <w:gridSpan w:val="6"/>
            <w:vAlign w:val="center"/>
          </w:tcPr>
          <w:p w14:paraId="58B5890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项目建设需达到电子病历等级评审四级</w:t>
            </w:r>
          </w:p>
        </w:tc>
      </w:tr>
      <w:tr w14:paraId="7E3B3E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1493" w:type="pct"/>
            <w:gridSpan w:val="3"/>
            <w:vAlign w:val="center"/>
          </w:tcPr>
          <w:p w14:paraId="2851258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327" w:type="pct"/>
            <w:gridSpan w:val="2"/>
            <w:vAlign w:val="center"/>
          </w:tcPr>
          <w:p w14:paraId="3444BC31">
            <w:pPr>
              <w:rPr>
                <w:rFonts w:ascii="Songti SC Light" w:hAnsi="Songti SC Light" w:eastAsia="Songti SC Light"/>
                <w:sz w:val="13"/>
                <w:szCs w:val="13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壹佰壹拾万元整</w:t>
            </w:r>
          </w:p>
        </w:tc>
        <w:tc>
          <w:tcPr>
            <w:tcW w:w="1179" w:type="pct"/>
            <w:gridSpan w:val="4"/>
            <w:vAlign w:val="center"/>
          </w:tcPr>
          <w:p w14:paraId="21B029A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110</w:t>
            </w:r>
          </w:p>
        </w:tc>
      </w:tr>
      <w:tr w14:paraId="3E03F9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5000" w:type="pct"/>
            <w:gridSpan w:val="9"/>
            <w:vAlign w:val="center"/>
          </w:tcPr>
          <w:p w14:paraId="2F7531C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三、等级保护服务</w:t>
            </w:r>
          </w:p>
        </w:tc>
      </w:tr>
      <w:tr w14:paraId="4DA574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642AE64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82" w:type="pct"/>
            <w:gridSpan w:val="2"/>
            <w:vAlign w:val="center"/>
          </w:tcPr>
          <w:p w14:paraId="5CD11645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下一代防火墙(AF)</w:t>
            </w:r>
          </w:p>
        </w:tc>
        <w:tc>
          <w:tcPr>
            <w:tcW w:w="2327" w:type="pct"/>
            <w:gridSpan w:val="2"/>
            <w:vAlign w:val="center"/>
          </w:tcPr>
          <w:p w14:paraId="0E7A058C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性能参数：网络层吞吐量：4G，应用层吞吐量：1G，防病毒吞吐量：400M，IPS吞吐量：300M，全威胁吞吐量：200M，并发连接数：100万，HTTP新建连接数：2万，SSL VPN推荐用户数：15，SSL VPN最大用户数：40，SSL VPN最大理论加密流量：160M，IPSec最大隧道数：1000，IPSec  VPN吞吐量：100M。规格：1U，内存大小：4G，硬盘容量：64G minisata SSD，电源：单电源，接口：6千兆电口+2千兆光口SFP。</w:t>
            </w:r>
          </w:p>
        </w:tc>
        <w:tc>
          <w:tcPr>
            <w:tcW w:w="203" w:type="pct"/>
            <w:vAlign w:val="center"/>
          </w:tcPr>
          <w:p w14:paraId="7A33828E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3" w:type="pct"/>
            <w:vAlign w:val="center"/>
          </w:tcPr>
          <w:p w14:paraId="2524725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47" w:type="pct"/>
            <w:vAlign w:val="center"/>
          </w:tcPr>
          <w:p w14:paraId="0243CEC6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215" w:type="pct"/>
            <w:vAlign w:val="center"/>
          </w:tcPr>
          <w:p w14:paraId="7E6040DE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3F545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3AEF009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82" w:type="pct"/>
            <w:gridSpan w:val="2"/>
            <w:vAlign w:val="center"/>
          </w:tcPr>
          <w:p w14:paraId="7DF5AA3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全网行为管理</w:t>
            </w:r>
          </w:p>
        </w:tc>
        <w:tc>
          <w:tcPr>
            <w:tcW w:w="2327" w:type="pct"/>
            <w:gridSpan w:val="2"/>
            <w:vAlign w:val="center"/>
          </w:tcPr>
          <w:p w14:paraId="3B49614A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性能参数：网络层吞吐量（大包）：3.6Gb，应用层吞吐量：450Mb，带宽性能：300Mb，IPSEC VPN加密性能（最高性能）：100Mb，支持用户数：800，准入终端数（支持客户端授权-需单独收费）：400，包转发率：45Kpps，每秒新建连接数：4000，最大并发连接数：150000。</w:t>
            </w:r>
          </w:p>
          <w:p w14:paraId="588B90CE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规格：1U，内存大小：4G，硬盘容量：128G SSD，电源：单电源，接口：6千兆电口。</w:t>
            </w:r>
          </w:p>
        </w:tc>
        <w:tc>
          <w:tcPr>
            <w:tcW w:w="203" w:type="pct"/>
            <w:vAlign w:val="center"/>
          </w:tcPr>
          <w:p w14:paraId="7D3F1CFA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7947A37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47" w:type="pct"/>
            <w:vAlign w:val="center"/>
          </w:tcPr>
          <w:p w14:paraId="4C572E26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215" w:type="pct"/>
            <w:vAlign w:val="center"/>
          </w:tcPr>
          <w:p w14:paraId="479255E0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0023B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510FB62B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82" w:type="pct"/>
            <w:gridSpan w:val="2"/>
            <w:vAlign w:val="center"/>
          </w:tcPr>
          <w:p w14:paraId="62CC82DC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日志审计</w:t>
            </w:r>
          </w:p>
        </w:tc>
        <w:tc>
          <w:tcPr>
            <w:tcW w:w="2327" w:type="pct"/>
            <w:gridSpan w:val="2"/>
            <w:vAlign w:val="center"/>
          </w:tcPr>
          <w:p w14:paraId="3100A0B8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性能参数：默认包含主机审计许可证书数量：50，最大可扩展审计主机许可数：150，可用存储量：2TB（RAID1 模式），平均每秒处理日志数（eps）最大性能：1200。</w:t>
            </w:r>
          </w:p>
          <w:p w14:paraId="5677B175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规格：2U，内存大小：16G，硬盘容量：64G minisata+2T SATA*2，电源：单电源，接口：6千兆电口+2万兆光口SFP+。</w:t>
            </w:r>
          </w:p>
        </w:tc>
        <w:tc>
          <w:tcPr>
            <w:tcW w:w="203" w:type="pct"/>
            <w:vAlign w:val="center"/>
          </w:tcPr>
          <w:p w14:paraId="48DFAFA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48621420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47" w:type="pct"/>
            <w:vAlign w:val="center"/>
          </w:tcPr>
          <w:p w14:paraId="75AAD88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215" w:type="pct"/>
            <w:vAlign w:val="center"/>
          </w:tcPr>
          <w:p w14:paraId="3641A92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B3221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450EACD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82" w:type="pct"/>
            <w:gridSpan w:val="2"/>
            <w:vAlign w:val="center"/>
          </w:tcPr>
          <w:p w14:paraId="5F09D6A0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终端检测与响应</w:t>
            </w:r>
          </w:p>
        </w:tc>
        <w:tc>
          <w:tcPr>
            <w:tcW w:w="2327" w:type="pct"/>
            <w:gridSpan w:val="2"/>
            <w:vAlign w:val="center"/>
          </w:tcPr>
          <w:p w14:paraId="2520A288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性能参数：最大支持管控EDR客户端数量：纯内网场景或者2000点以上。</w:t>
            </w:r>
          </w:p>
          <w:p w14:paraId="7A7BE3D2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安全策略模板一体化设置，全网资产盘点与风险可视，自动化日志可视化报表一键导出，管理账号分权分域，总分平台级联控制；</w:t>
            </w:r>
          </w:p>
        </w:tc>
        <w:tc>
          <w:tcPr>
            <w:tcW w:w="203" w:type="pct"/>
            <w:vAlign w:val="center"/>
          </w:tcPr>
          <w:p w14:paraId="7DDFF602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13ED9B3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1D67995E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215" w:type="pct"/>
            <w:vAlign w:val="center"/>
          </w:tcPr>
          <w:p w14:paraId="2A737A93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083BB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07399EA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82" w:type="pct"/>
            <w:gridSpan w:val="2"/>
            <w:vAlign w:val="center"/>
          </w:tcPr>
          <w:p w14:paraId="48894843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GAP-网闸</w:t>
            </w:r>
          </w:p>
        </w:tc>
        <w:tc>
          <w:tcPr>
            <w:tcW w:w="2327" w:type="pct"/>
            <w:gridSpan w:val="2"/>
            <w:vAlign w:val="center"/>
          </w:tcPr>
          <w:p w14:paraId="5C0ECAD3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性能参数：吞吐量 （网络层流量）：300Mbps，最大并发连接数：5万。吞吐量300Mbps，可选200Mbps性能包，性能可叠加至500Mbps，最大并发连接数5万。标配提供文件交换、数据库访问和同步、视频交换、组播代理、访问交换等功能模块。2U设备，“双主机+隔离卡”架构，单主机硬件信息：6电，内存4GB，硬盘64G SSD，冗余电源 100W。</w:t>
            </w:r>
          </w:p>
        </w:tc>
        <w:tc>
          <w:tcPr>
            <w:tcW w:w="203" w:type="pct"/>
            <w:vAlign w:val="center"/>
          </w:tcPr>
          <w:p w14:paraId="3E87E5A8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7E82322C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47" w:type="pct"/>
            <w:vAlign w:val="center"/>
          </w:tcPr>
          <w:p w14:paraId="63CBC183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215" w:type="pct"/>
            <w:vAlign w:val="center"/>
          </w:tcPr>
          <w:p w14:paraId="1ACB9E4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BFCE9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05811DF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82" w:type="pct"/>
            <w:gridSpan w:val="2"/>
            <w:vAlign w:val="center"/>
          </w:tcPr>
          <w:p w14:paraId="45686FAA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动力环境监测系统</w:t>
            </w:r>
          </w:p>
        </w:tc>
        <w:tc>
          <w:tcPr>
            <w:tcW w:w="2327" w:type="pct"/>
            <w:gridSpan w:val="2"/>
            <w:vAlign w:val="center"/>
          </w:tcPr>
          <w:p w14:paraId="14CF50AD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温湿度传感器、三相电量仪、点型光电感烟火灾探测器、不定位漏水传感器主机、可变线序采集器、动环监控采集主机 红外探测器、声光报警灯</w:t>
            </w:r>
          </w:p>
        </w:tc>
        <w:tc>
          <w:tcPr>
            <w:tcW w:w="203" w:type="pct"/>
            <w:vAlign w:val="center"/>
          </w:tcPr>
          <w:p w14:paraId="7056B9D6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4A24416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6BEDCD3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215" w:type="pct"/>
            <w:vAlign w:val="center"/>
          </w:tcPr>
          <w:p w14:paraId="1CE72ED9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4F50F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1F6048ED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2" w:type="pct"/>
            <w:gridSpan w:val="2"/>
            <w:vAlign w:val="center"/>
          </w:tcPr>
          <w:p w14:paraId="4BDA61D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气体消防系统</w:t>
            </w:r>
          </w:p>
        </w:tc>
        <w:tc>
          <w:tcPr>
            <w:tcW w:w="2327" w:type="pct"/>
            <w:gridSpan w:val="2"/>
            <w:vAlign w:val="center"/>
          </w:tcPr>
          <w:p w14:paraId="36C68703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气体灭火控制器 （1台）火灾报警控制器（联动型）（1套）联网接口卡（2块）气体释放警报器(1个）紧急启/停按钮（1个）点型光电感烟火灾探测器（2个）点型感温火灾探测器（1个）声光报警器（1个）输入/输出模块（1个）</w:t>
            </w:r>
          </w:p>
        </w:tc>
        <w:tc>
          <w:tcPr>
            <w:tcW w:w="203" w:type="pct"/>
            <w:vAlign w:val="center"/>
          </w:tcPr>
          <w:p w14:paraId="7936578D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34C9B7C8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399C3B5D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215" w:type="pct"/>
            <w:vAlign w:val="center"/>
          </w:tcPr>
          <w:p w14:paraId="399E321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91888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4F7E37F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82" w:type="pct"/>
            <w:gridSpan w:val="2"/>
            <w:vAlign w:val="center"/>
          </w:tcPr>
          <w:p w14:paraId="3836FE24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UPS供电系统</w:t>
            </w:r>
          </w:p>
        </w:tc>
        <w:tc>
          <w:tcPr>
            <w:tcW w:w="2327" w:type="pct"/>
            <w:gridSpan w:val="2"/>
            <w:vAlign w:val="center"/>
          </w:tcPr>
          <w:p w14:paraId="61960120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UPS-UE-20KVA-三进单出-长机-塔式 16 节 12V 电池  16节120AH电池</w:t>
            </w:r>
          </w:p>
        </w:tc>
        <w:tc>
          <w:tcPr>
            <w:tcW w:w="203" w:type="pct"/>
            <w:vAlign w:val="center"/>
          </w:tcPr>
          <w:p w14:paraId="52B600E4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2B4D039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4490A79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3.25</w:t>
            </w:r>
          </w:p>
        </w:tc>
        <w:tc>
          <w:tcPr>
            <w:tcW w:w="215" w:type="pct"/>
            <w:vAlign w:val="center"/>
          </w:tcPr>
          <w:p w14:paraId="7C7AABAA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DC412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6175FC4B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82" w:type="pct"/>
            <w:gridSpan w:val="2"/>
            <w:vAlign w:val="center"/>
          </w:tcPr>
          <w:p w14:paraId="065CC2C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门禁系统</w:t>
            </w:r>
          </w:p>
        </w:tc>
        <w:tc>
          <w:tcPr>
            <w:tcW w:w="2327" w:type="pct"/>
            <w:gridSpan w:val="2"/>
            <w:vAlign w:val="center"/>
          </w:tcPr>
          <w:p w14:paraId="0ABACEE7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人脸识别一体机DS-K1T671M：7英寸LCD触摸显示屏，支持刷卡、人脸、刷卡+密码、人脸+密码、人脸+刷卡等多种认证方式，接口类型:RS485*1、Wiegand * 1(支持双向)、USB*1、电锁*1、门磁*1\报警输入*2、报警输出*1、开门按钮*1</w:t>
            </w:r>
          </w:p>
        </w:tc>
        <w:tc>
          <w:tcPr>
            <w:tcW w:w="203" w:type="pct"/>
            <w:vAlign w:val="center"/>
          </w:tcPr>
          <w:p w14:paraId="3BA020CD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09172AB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58CFA5CC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215" w:type="pct"/>
            <w:vAlign w:val="center"/>
          </w:tcPr>
          <w:p w14:paraId="311856BB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D61A7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01092964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82" w:type="pct"/>
            <w:gridSpan w:val="2"/>
            <w:vAlign w:val="center"/>
          </w:tcPr>
          <w:p w14:paraId="5785891D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线路整改</w:t>
            </w:r>
          </w:p>
        </w:tc>
        <w:tc>
          <w:tcPr>
            <w:tcW w:w="2327" w:type="pct"/>
            <w:gridSpan w:val="2"/>
            <w:vAlign w:val="center"/>
          </w:tcPr>
          <w:p w14:paraId="055BFD24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强弱电线路分离，线路更换，线路整理</w:t>
            </w:r>
          </w:p>
        </w:tc>
        <w:tc>
          <w:tcPr>
            <w:tcW w:w="203" w:type="pct"/>
            <w:vAlign w:val="center"/>
          </w:tcPr>
          <w:p w14:paraId="350B0035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0213B897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47" w:type="pct"/>
            <w:vAlign w:val="center"/>
          </w:tcPr>
          <w:p w14:paraId="499D2955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215" w:type="pct"/>
            <w:vAlign w:val="center"/>
          </w:tcPr>
          <w:p w14:paraId="2D478FBA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21EB1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10" w:type="pct"/>
            <w:vAlign w:val="center"/>
          </w:tcPr>
          <w:p w14:paraId="29C8BBE6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PINGFANG SC SEMIBOLD" w:hAnsi="PINGFANG SC SEMIBOLD" w:eastAsia="PINGFANG SC SEMIBOLD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82" w:type="pct"/>
            <w:gridSpan w:val="2"/>
            <w:vAlign w:val="center"/>
          </w:tcPr>
          <w:p w14:paraId="14DD299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等保测评</w:t>
            </w:r>
          </w:p>
        </w:tc>
        <w:tc>
          <w:tcPr>
            <w:tcW w:w="2327" w:type="pct"/>
            <w:gridSpan w:val="2"/>
            <w:vAlign w:val="center"/>
          </w:tcPr>
          <w:p w14:paraId="20D3EE6A">
            <w:pP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</w:pPr>
            <w:r>
              <w:rPr>
                <w:rFonts w:ascii="Songti SC Light" w:hAnsi="Songti SC Light" w:eastAsia="Songti SC Light"/>
                <w:b/>
                <w:bCs/>
                <w:sz w:val="13"/>
                <w:szCs w:val="13"/>
              </w:rPr>
              <w:t>信息系统二级等保测评。</w:t>
            </w:r>
          </w:p>
        </w:tc>
        <w:tc>
          <w:tcPr>
            <w:tcW w:w="203" w:type="pct"/>
            <w:vAlign w:val="center"/>
          </w:tcPr>
          <w:p w14:paraId="7D6E27EE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3" w:type="pct"/>
            <w:vAlign w:val="center"/>
          </w:tcPr>
          <w:p w14:paraId="05FEC3FC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19B14B07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215" w:type="pct"/>
            <w:vAlign w:val="center"/>
          </w:tcPr>
          <w:p w14:paraId="41981306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07EEC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1493" w:type="pct"/>
            <w:gridSpan w:val="3"/>
            <w:shd w:val="clear" w:color="auto" w:fill="D9E2F3" w:themeFill="accent1" w:themeFillTint="33"/>
            <w:vAlign w:val="center"/>
          </w:tcPr>
          <w:p w14:paraId="553160A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327" w:type="pct"/>
            <w:gridSpan w:val="2"/>
            <w:shd w:val="clear" w:color="auto" w:fill="D9E2F3" w:themeFill="accent1" w:themeFillTint="33"/>
            <w:vAlign w:val="center"/>
          </w:tcPr>
          <w:p w14:paraId="1B2CFE71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叁拾壹万整</w:t>
            </w:r>
          </w:p>
        </w:tc>
        <w:tc>
          <w:tcPr>
            <w:tcW w:w="1179" w:type="pct"/>
            <w:gridSpan w:val="4"/>
            <w:shd w:val="clear" w:color="auto" w:fill="D9E2F3" w:themeFill="accent1" w:themeFillTint="33"/>
            <w:vAlign w:val="center"/>
          </w:tcPr>
          <w:p w14:paraId="7350093A">
            <w:pPr>
              <w:widowControl/>
              <w:jc w:val="left"/>
              <w:rPr>
                <w:rFonts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18"/>
                <w:szCs w:val="18"/>
              </w:rPr>
              <w:t>31.00</w:t>
            </w:r>
          </w:p>
        </w:tc>
      </w:tr>
    </w:tbl>
    <w:p w14:paraId="78DE5AAD"/>
    <w:p w14:paraId="2660836E">
      <w:pPr>
        <w:pStyle w:val="11"/>
        <w:tabs>
          <w:tab w:val="left" w:pos="312"/>
        </w:tabs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sectPr>
      <w:pgSz w:w="11900" w:h="16840"/>
      <w:pgMar w:top="624" w:right="1219" w:bottom="816" w:left="1219" w:header="0" w:footer="0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 SEMIBOLD">
    <w:altName w:val="微软雅黑"/>
    <w:panose1 w:val="020B0800000000000000"/>
    <w:charset w:val="86"/>
    <w:family w:val="swiss"/>
    <w:pitch w:val="default"/>
    <w:sig w:usb0="00000000" w:usb1="00000000" w:usb2="00000017" w:usb3="00000000" w:csb0="00040001" w:csb1="00000000"/>
  </w:font>
  <w:font w:name="Songti SC Light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mirrorMargins w:val="1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iYTQ0ZjRlNjk1Yzc1MGZmMTA4M2IxZDMzNjEwZTkifQ=="/>
  </w:docVars>
  <w:rsids>
    <w:rsidRoot w:val="00B214D2"/>
    <w:rsid w:val="0001646E"/>
    <w:rsid w:val="00020D51"/>
    <w:rsid w:val="00061113"/>
    <w:rsid w:val="000629EE"/>
    <w:rsid w:val="00064776"/>
    <w:rsid w:val="00087CAA"/>
    <w:rsid w:val="00095A33"/>
    <w:rsid w:val="000E724A"/>
    <w:rsid w:val="001B211B"/>
    <w:rsid w:val="00287B1A"/>
    <w:rsid w:val="002A1358"/>
    <w:rsid w:val="002B032C"/>
    <w:rsid w:val="002F3F20"/>
    <w:rsid w:val="002F48AD"/>
    <w:rsid w:val="0035102D"/>
    <w:rsid w:val="00395696"/>
    <w:rsid w:val="0042530F"/>
    <w:rsid w:val="00425CC5"/>
    <w:rsid w:val="004735FE"/>
    <w:rsid w:val="004C5CC7"/>
    <w:rsid w:val="00523F46"/>
    <w:rsid w:val="00574A30"/>
    <w:rsid w:val="00624BF7"/>
    <w:rsid w:val="00626563"/>
    <w:rsid w:val="00643E07"/>
    <w:rsid w:val="00687A1B"/>
    <w:rsid w:val="006B2929"/>
    <w:rsid w:val="006E267F"/>
    <w:rsid w:val="00820873"/>
    <w:rsid w:val="00843231"/>
    <w:rsid w:val="00863819"/>
    <w:rsid w:val="009350BF"/>
    <w:rsid w:val="00AA48CC"/>
    <w:rsid w:val="00AB5CF3"/>
    <w:rsid w:val="00B11C78"/>
    <w:rsid w:val="00B214D2"/>
    <w:rsid w:val="00B746BF"/>
    <w:rsid w:val="00BB4F88"/>
    <w:rsid w:val="00BE0EBA"/>
    <w:rsid w:val="00C66E72"/>
    <w:rsid w:val="00C90DC6"/>
    <w:rsid w:val="00CB47DA"/>
    <w:rsid w:val="00CB6BC5"/>
    <w:rsid w:val="00CB6D37"/>
    <w:rsid w:val="00D53003"/>
    <w:rsid w:val="00DB6608"/>
    <w:rsid w:val="00F2542D"/>
    <w:rsid w:val="00F26BD2"/>
    <w:rsid w:val="00F27BF2"/>
    <w:rsid w:val="00FB5398"/>
    <w:rsid w:val="00FD706D"/>
    <w:rsid w:val="02EF23B8"/>
    <w:rsid w:val="0D16468D"/>
    <w:rsid w:val="393D2C48"/>
    <w:rsid w:val="4B7C265C"/>
    <w:rsid w:val="74AD0435"/>
    <w:rsid w:val="7E363D94"/>
    <w:rsid w:val="7FF7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4">
    <w:name w:val="heading 2"/>
    <w:basedOn w:val="1"/>
    <w:next w:val="1"/>
    <w:link w:val="18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5">
    <w:name w:val="heading 3"/>
    <w:basedOn w:val="1"/>
    <w:next w:val="1"/>
    <w:link w:val="19"/>
    <w:unhideWhenUsed/>
    <w:qFormat/>
    <w:uiPriority w:val="0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2">
    <w:name w:val="heading 4"/>
    <w:basedOn w:val="1"/>
    <w:next w:val="1"/>
    <w:link w:val="20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unhideWhenUsed/>
    <w:qFormat/>
    <w:uiPriority w:val="0"/>
    <w:pPr>
      <w:keepNext/>
      <w:keepLines/>
      <w:spacing w:before="80" w:after="40"/>
      <w:outlineLvl w:val="4"/>
    </w:pPr>
    <w:rPr>
      <w:rFonts w:cstheme="majorBidi"/>
      <w:color w:val="2F5597" w:themeColor="accent1" w:themeShade="BF"/>
    </w:rPr>
  </w:style>
  <w:style w:type="paragraph" w:styleId="7">
    <w:name w:val="heading 6"/>
    <w:basedOn w:val="1"/>
    <w:next w:val="1"/>
    <w:link w:val="22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basedOn w:val="16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4"/>
    <w:qFormat/>
    <w:uiPriority w:val="0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5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2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4589</Words>
  <Characters>4998</Characters>
  <Lines>1510</Lines>
  <Paragraphs>1938</Paragraphs>
  <TotalTime>16</TotalTime>
  <ScaleCrop>false</ScaleCrop>
  <LinksUpToDate>false</LinksUpToDate>
  <CharactersWithSpaces>5024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2024-08-24T09:55:00Z</dcterms:created>
  <dc:creator>王稳恒</dc:creator>
  <cp:lastModifiedBy>五彩草原</cp:lastModifiedBy>
  <dcterms:modified xsi:type="dcterms:W3CDTF">2024-09-12T03:48:45Z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B84C1984FBA1454E89B79E7DDA8C8F1C_12</vt:lpwstr>
  </property>
</Properties>
</file>