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ind w:leftChars="0"/>
        <w:jc w:val="center"/>
        <w:rPr>
          <w:rFonts w:hint="eastAsia"/>
          <w:b/>
          <w:bCs/>
          <w:color w:val="auto"/>
          <w:lang w:val="en-US" w:eastAsia="zh-CN"/>
        </w:rPr>
      </w:pPr>
      <w:r>
        <w:rPr>
          <w:rFonts w:hint="eastAsia"/>
          <w:b/>
          <w:bCs/>
          <w:color w:val="auto"/>
          <w:lang w:val="en-US" w:eastAsia="zh-CN"/>
        </w:rPr>
        <w:t>巴彦淖尔市12345政务服务便民热线运维服务技术参数</w:t>
      </w:r>
    </w:p>
    <w:p>
      <w:pPr>
        <w:pStyle w:val="2"/>
        <w:numPr>
          <w:ilvl w:val="0"/>
          <w:numId w:val="0"/>
        </w:numPr>
        <w:ind w:leftChars="0"/>
        <w:jc w:val="center"/>
        <w:rPr>
          <w:rFonts w:hint="default"/>
          <w:b/>
          <w:bCs/>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auto"/>
          <w:lang w:val="en-US" w:eastAsia="zh-CN"/>
        </w:rPr>
      </w:pPr>
      <w:r>
        <w:rPr>
          <w:rFonts w:hint="eastAsia" w:asciiTheme="minorEastAsia" w:hAnsiTheme="minorEastAsia" w:eastAsiaTheme="minorEastAsia" w:cstheme="minorEastAsia"/>
          <w:sz w:val="24"/>
          <w:szCs w:val="24"/>
          <w:lang w:val="en-US" w:eastAsia="zh-CN"/>
        </w:rPr>
        <w:t>项目名称：巴彦淖尔市12345政务服务便民热线运维服务</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cstheme="minorEastAsia"/>
          <w:sz w:val="24"/>
          <w:szCs w:val="24"/>
          <w:lang w:val="en-US" w:eastAsia="zh-CN"/>
        </w:rPr>
        <w:t>总</w:t>
      </w:r>
      <w:r>
        <w:rPr>
          <w:rFonts w:hint="eastAsia" w:asciiTheme="minorEastAsia" w:hAnsiTheme="minorEastAsia" w:eastAsiaTheme="minorEastAsia" w:cstheme="minorEastAsia"/>
          <w:sz w:val="24"/>
          <w:szCs w:val="24"/>
          <w:lang w:val="en-US" w:eastAsia="zh-CN"/>
        </w:rPr>
        <w:t>预算：15</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lang w:val="en-US" w:eastAsia="zh-CN"/>
        </w:rPr>
        <w:t>万</w:t>
      </w:r>
      <w:r>
        <w:rPr>
          <w:rFonts w:hint="eastAsia" w:asciiTheme="minorEastAsia" w:hAnsiTheme="minorEastAsia" w:cstheme="minorEastAsia"/>
          <w:sz w:val="24"/>
          <w:szCs w:val="24"/>
          <w:lang w:val="en-US" w:eastAsia="zh-CN"/>
        </w:rPr>
        <w:t>（服务期3年）</w:t>
      </w:r>
    </w:p>
    <w:p>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 xml:space="preserve"> 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认真贯彻落实《国务院办公厅关于进一步优化地方政务服务便民热线的指导意见》（国办发〔2020〕53号）、《内蒙古自治区人民政府办公厅关于印发自治区加快推进政务服务便民热线优化工作方案的通知》（内政办发〔2021〕25号）、《政府热线服务规范》（国标GB/T 33358-2016）等文件要求，提供专业化、规范化、标准化运营服务。</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二、服务内容</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一</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运维服务人员队伍保障服务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运维服务服务包括但不限于人员配置、受理服务、业务培训、现场管理、工单转派、督办回访、数据分析等内容，负责受理全市各级政府职能范围内的咨询、投诉、求助、意见和建议等非紧急类诉求，严格按照《政府热线服务规范》（GB／T33358-2016）等标准开展热线服务工作，提供“7x24小时”全天候人工服务</w:t>
      </w:r>
      <w:r>
        <w:rPr>
          <w:rFonts w:hint="eastAsia" w:asciiTheme="minorEastAsia" w:hAnsi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highlight w:val="red"/>
          <w:lang w:val="en-US" w:eastAsia="zh-CN"/>
        </w:rPr>
      </w:pPr>
      <w:r>
        <w:rPr>
          <w:rFonts w:hint="eastAsia" w:asciiTheme="minorEastAsia" w:hAnsi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val="en-US" w:eastAsia="zh-CN"/>
        </w:rPr>
        <w:t>管理团队要求：</w:t>
      </w:r>
      <w:r>
        <w:rPr>
          <w:rFonts w:hint="eastAsia" w:asciiTheme="minorEastAsia" w:hAnsiTheme="minorEastAsia" w:eastAsiaTheme="minorEastAsia" w:cstheme="minorEastAsia"/>
          <w:sz w:val="24"/>
          <w:szCs w:val="24"/>
          <w:lang w:val="en-US" w:eastAsia="zh-CN"/>
        </w:rPr>
        <w:t>至少提供3人管理团队，负责12345政务服务便民热线工作人员招聘、业务技能培训、绩效考核、薪资发放等人事管理工作，建立一支专属12345政务服务便民热线的服务团队。人员招聘要优先考虑聘用原有服务热线人员以及被整合热线话务人员</w:t>
      </w:r>
      <w:r>
        <w:rPr>
          <w:rFonts w:hint="eastAsia" w:asciiTheme="minorEastAsia" w:hAnsiTheme="minorEastAsia" w:cstheme="minorEastAsia"/>
          <w:sz w:val="24"/>
          <w:szCs w:val="24"/>
          <w:lang w:val="en-US" w:eastAsia="zh-CN"/>
        </w:rPr>
        <w:t>中工作优秀业务能力强的人员</w:t>
      </w:r>
      <w:r>
        <w:rPr>
          <w:rFonts w:hint="eastAsia" w:asciiTheme="minorEastAsia" w:hAnsiTheme="minorEastAsia" w:eastAsiaTheme="minorEastAsia" w:cstheme="minorEastAsia"/>
          <w:sz w:val="24"/>
          <w:szCs w:val="24"/>
          <w:lang w:val="en-US" w:eastAsia="zh-CN"/>
        </w:rPr>
        <w:t>，若岗位有空缺需及时补齐，确保服务团队人员配置和服务质量。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2、服务人员要求：要求提供呼叫中心话务</w:t>
      </w:r>
      <w:r>
        <w:rPr>
          <w:rFonts w:hint="eastAsia" w:asciiTheme="minorEastAsia" w:hAnsiTheme="minorEastAsia" w:cstheme="minorEastAsia"/>
          <w:sz w:val="24"/>
          <w:szCs w:val="24"/>
          <w:lang w:val="en-US" w:eastAsia="zh-CN"/>
        </w:rPr>
        <w:t>及</w:t>
      </w:r>
      <w:r>
        <w:rPr>
          <w:rFonts w:hint="eastAsia" w:asciiTheme="minorEastAsia" w:hAnsiTheme="minorEastAsia" w:eastAsiaTheme="minorEastAsia" w:cstheme="minorEastAsia"/>
          <w:sz w:val="24"/>
          <w:szCs w:val="24"/>
          <w:lang w:val="en-US" w:eastAsia="zh-CN"/>
        </w:rPr>
        <w:t>综合受理服务团队总数58人。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岗位包括：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（1）话务座席：7*24小时负责接听群众来电，详细记录群众诉求，正确解答群众对政府政策法规的咨询，收集群众反馈的政府政策执行过程中出现的问题，正确指引群众政府办事流程，提高市民办事效率。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（2）企业专席：7*24小时负责受理企业诉求受理企业在营商环境领域方面的政策咨询、求助、投诉、举报和意见建议等,为企业发展保驾护航</w:t>
      </w:r>
      <w:r>
        <w:rPr>
          <w:rFonts w:hint="eastAsia" w:asciiTheme="minorEastAsia" w:hAnsiTheme="minorEastAsia" w:cs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全媒体座席：7*24小时处理群众通过蒙速办、微信、网站等方式反映的诉求，详细核实群众信息进行解答或派至部门处理，对报道需求进行多岗位联动，提供内容支撑，既方便媒体获取新闻线索，又方便‘12345’热线工作人员与媒体人员对接及学习交流，推动民生热点问题的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（4）回访座席：收集整理回访工单，联系来话人进行电话回访；记录回访结果与市民满意度评价；对市民评价与部门办理回复不一致的工单进行记录。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（5）工单初审座席：审核工单初稿时间、地点、内容、拟派单位等信息；对记录有误信息及时更正并记录。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（6）工单终审座席：执行对呼叫中心所有操作流程的闭环管理和监督工作，利用服务质量征询系统进行服务质量跟踪处理。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（7）业务管理坐席</w:t>
      </w:r>
      <w:r>
        <w:rPr>
          <w:rFonts w:hint="eastAsia" w:asciiTheme="minorEastAsia" w:hAnsiTheme="minorEastAsia" w:cstheme="minorEastAsia"/>
          <w:sz w:val="24"/>
          <w:szCs w:val="24"/>
          <w:lang w:val="en-US" w:eastAsia="zh-CN"/>
        </w:rPr>
        <w:t>（质检）</w:t>
      </w:r>
      <w:r>
        <w:rPr>
          <w:rFonts w:hint="eastAsia" w:asciiTheme="minorEastAsia" w:hAnsiTheme="minorEastAsia" w:eastAsiaTheme="minorEastAsia" w:cstheme="minorEastAsia"/>
          <w:sz w:val="24"/>
          <w:szCs w:val="24"/>
          <w:lang w:val="en-US" w:eastAsia="zh-CN"/>
        </w:rPr>
        <w:t>：在各类业务受理过程中的服务态度和业务情况的检查、分析工作，对项目流程优化与运营状况进行实时的诊断与评估，全面负责质量以及数据分析工作的管理，确保日常运营工作正常、顺利的进行。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（8）市直热线整合坐席：负责市直热线接听，正确解答群众对政府政策法规的咨询。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（9）蒙汉双语坐席：配备蒙汉兼通的话务人员，接听群众来电，记录群众诉求，解答群众咨询，收集群众反馈问题。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服务人员应具备以下条件：①拥护中国共产党的领导，热爱社会主义，热爱社会公益事业，有良好的政治素质和品行，有较强的忠诚奉献和吃苦耐劳精神。②拥有全日制专科及以上学历。③年龄在</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val="en-US" w:eastAsia="zh-CN"/>
        </w:rPr>
        <w:t>5周岁以下，男女不限，业务能力强。④普通话标准、流利、口齿清晰，具备较强的服务意识和语言表达能力、良好的沟通能力、记忆能力、心理承受能力和学习能力，工作态度积极，热情，责任心强、具有较强沟通能力</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⑤有较强的语言表达能力、沟通能力和系统思维组织能力，具有亲和力。⑥熟练掌握office办公软件的使用，中文录入速度60字／分钟以上（含60字），上岗前需参与测试，合格者方</w:t>
      </w:r>
      <w:r>
        <w:rPr>
          <w:rFonts w:hint="eastAsia" w:asciiTheme="minorEastAsia" w:hAnsiTheme="minorEastAsia" w:eastAsiaTheme="minorEastAsia" w:cstheme="minorEastAsia"/>
          <w:sz w:val="24"/>
          <w:szCs w:val="24"/>
        </w:rPr>
        <w:t>能上岗。⑦思维敏捷、五官端正、听力正常，无传染性疾病和慢性疾病，吃苦耐劳，具有良好的心理素质和工作能力，能够适应轮班制工作。</w:t>
      </w:r>
      <w:r>
        <w:rPr>
          <w:rFonts w:hint="eastAsia" w:asciiTheme="minorEastAsia" w:hAnsiTheme="minorEastAsia" w:cstheme="minorEastAsia"/>
          <w:sz w:val="24"/>
          <w:szCs w:val="24"/>
          <w:lang w:val="en-US" w:eastAsia="zh-CN"/>
        </w:rPr>
        <w:t>并为</w:t>
      </w:r>
      <w:r>
        <w:rPr>
          <w:rFonts w:hint="eastAsia" w:asciiTheme="minorEastAsia" w:hAnsiTheme="minorEastAsia" w:eastAsiaTheme="minorEastAsia" w:cstheme="minorEastAsia"/>
          <w:sz w:val="24"/>
          <w:szCs w:val="24"/>
        </w:rPr>
        <w:t>服务团队人员统一缴纳</w:t>
      </w:r>
      <w:r>
        <w:rPr>
          <w:rFonts w:ascii="宋体" w:hAnsi="宋体" w:eastAsia="宋体" w:cs="宋体"/>
          <w:sz w:val="24"/>
          <w:szCs w:val="24"/>
        </w:rPr>
        <w:t>养老保险、失业保险、医疗保险、工伤保险</w:t>
      </w:r>
      <w:r>
        <w:rPr>
          <w:rFonts w:hint="eastAsia" w:asciiTheme="minorEastAsia" w:hAnsiTheme="minorEastAsia" w:eastAsiaTheme="minorEastAsia" w:cstheme="minorEastAsia"/>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Theme="minorEastAsia" w:hAnsiTheme="minorEastAsia" w:eastAsiaTheme="minorEastAsia" w:cstheme="minorEastAsia"/>
          <w:color w:val="666666"/>
          <w:sz w:val="24"/>
          <w:szCs w:val="24"/>
          <w:lang w:val="en-US" w:eastAsia="zh-CN"/>
        </w:rPr>
      </w:pPr>
      <w:r>
        <w:rPr>
          <w:rFonts w:hint="eastAsia" w:asciiTheme="minorEastAsia" w:hAnsiTheme="minorEastAsia" w:cstheme="minorEastAsia"/>
          <w:b/>
          <w:bCs/>
          <w:sz w:val="24"/>
          <w:szCs w:val="24"/>
          <w:lang w:val="en-US" w:eastAsia="zh-CN"/>
        </w:rPr>
        <w:t>3、</w:t>
      </w:r>
      <w:r>
        <w:rPr>
          <w:rFonts w:hint="eastAsia" w:asciiTheme="minorEastAsia" w:hAnsiTheme="minorEastAsia" w:eastAsiaTheme="minorEastAsia" w:cstheme="minorEastAsia"/>
          <w:b/>
          <w:bCs/>
          <w:sz w:val="24"/>
          <w:szCs w:val="24"/>
          <w:lang w:val="en-US" w:eastAsia="zh-CN"/>
        </w:rPr>
        <w:t>培训保障要求</w:t>
      </w:r>
      <w:r>
        <w:rPr>
          <w:rFonts w:hint="eastAsia" w:asciiTheme="minorEastAsia" w:hAnsiTheme="minorEastAsia" w:eastAsiaTheme="minorEastAsia" w:cstheme="minorEastAsia"/>
          <w:sz w:val="24"/>
          <w:szCs w:val="24"/>
          <w:lang w:val="en-US" w:eastAsia="zh-CN"/>
        </w:rPr>
        <w:t>：本项目人员须通过培训考核方可上岗。供应商同时根据12345热线业务发展的需求，开展每年不少于两次到先进地区调研学习培训，并定期邀请各部门业务主管和其他专家 对团队进行业务及技术培训。包括但不限于：新员工入职培训，包括提供话务礼仪、客户服务技巧及业务系统知识的培训、基本业务知识的培训。在岗员工定期培训，包括业务培训、投诉处理技巧培训、压力及情绪管理培训等。管理人员素质培训，包括绩效管理、沟通技巧、教练辅导技巧培训等。</w:t>
      </w:r>
      <w:r>
        <w:rPr>
          <w:rFonts w:hint="eastAsia" w:asciiTheme="minorEastAsia" w:hAnsiTheme="minorEastAsia" w:cstheme="minorEastAsia"/>
          <w:sz w:val="24"/>
          <w:szCs w:val="24"/>
          <w:lang w:val="en-US" w:eastAsia="zh-CN"/>
        </w:rPr>
        <w:t>同时</w:t>
      </w:r>
      <w:r>
        <w:rPr>
          <w:rFonts w:hint="eastAsia" w:asciiTheme="minorEastAsia" w:hAnsiTheme="minorEastAsia" w:eastAsiaTheme="minorEastAsia" w:cstheme="minorEastAsia"/>
          <w:sz w:val="24"/>
          <w:szCs w:val="24"/>
          <w:lang w:val="en-US" w:eastAsia="zh-CN"/>
        </w:rPr>
        <w:t>对旗县</w:t>
      </w:r>
      <w:r>
        <w:rPr>
          <w:rFonts w:hint="eastAsia" w:asciiTheme="minorEastAsia" w:hAnsiTheme="minorEastAsia" w:cstheme="minorEastAsia"/>
          <w:sz w:val="24"/>
          <w:szCs w:val="24"/>
          <w:lang w:val="en-US" w:eastAsia="zh-CN"/>
        </w:rPr>
        <w:t>政务12345</w:t>
      </w:r>
      <w:r>
        <w:rPr>
          <w:rFonts w:hint="eastAsia" w:asciiTheme="minorEastAsia" w:hAnsiTheme="minorEastAsia" w:eastAsiaTheme="minorEastAsia" w:cstheme="minorEastAsia"/>
          <w:sz w:val="24"/>
          <w:szCs w:val="24"/>
          <w:lang w:val="en-US" w:eastAsia="zh-CN"/>
        </w:rPr>
        <w:t>热线</w:t>
      </w:r>
      <w:r>
        <w:rPr>
          <w:rFonts w:hint="eastAsia" w:asciiTheme="minorEastAsia" w:hAnsiTheme="minorEastAsia" w:cstheme="minorEastAsia"/>
          <w:sz w:val="24"/>
          <w:szCs w:val="24"/>
          <w:lang w:val="en-US" w:eastAsia="zh-CN"/>
        </w:rPr>
        <w:t>话务人员给予</w:t>
      </w:r>
      <w:r>
        <w:rPr>
          <w:rFonts w:hint="eastAsia" w:asciiTheme="minorEastAsia" w:hAnsiTheme="minorEastAsia" w:eastAsiaTheme="minorEastAsia" w:cstheme="minorEastAsia"/>
          <w:sz w:val="24"/>
          <w:szCs w:val="24"/>
          <w:lang w:val="en-US" w:eastAsia="zh-CN"/>
        </w:rPr>
        <w:t>指导培训。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val="en-US" w:eastAsia="zh-CN"/>
        </w:rPr>
        <w:t>4、</w:t>
      </w:r>
      <w:r>
        <w:rPr>
          <w:rFonts w:hint="eastAsia" w:asciiTheme="minorEastAsia" w:hAnsiTheme="minorEastAsia" w:eastAsiaTheme="minorEastAsia" w:cstheme="minorEastAsia"/>
          <w:b/>
          <w:bCs/>
          <w:sz w:val="24"/>
          <w:szCs w:val="24"/>
        </w:rPr>
        <w:t>日常管理制度</w:t>
      </w:r>
      <w:r>
        <w:rPr>
          <w:rFonts w:hint="eastAsia" w:asciiTheme="minorEastAsia" w:hAnsiTheme="minorEastAsia" w:eastAsiaTheme="minorEastAsia" w:cstheme="minorEastAsia"/>
          <w:b/>
          <w:bCs/>
          <w:sz w:val="24"/>
          <w:szCs w:val="24"/>
          <w:lang w:val="en-US" w:eastAsia="zh-CN"/>
        </w:rPr>
        <w:t>保障</w:t>
      </w:r>
      <w:r>
        <w:rPr>
          <w:rFonts w:hint="eastAsia" w:asciiTheme="minorEastAsia" w:hAnsiTheme="minorEastAsia" w:cstheme="minorEastAsia"/>
          <w:b/>
          <w:bCs/>
          <w:sz w:val="24"/>
          <w:szCs w:val="24"/>
          <w:lang w:val="en-US" w:eastAsia="zh-CN"/>
        </w:rPr>
        <w:t>要求</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包括但不限于：人员管理制度、员工绩效考核管理办法、交接班管理制度、请假管理制度、考勤管理制度、保密制度、入职管理制度、离职管理制度、假期管理制度、现场管理制度、安全生产管理及信息管理保密制度、应急管理制度、办公区域安全管理制度、系统操作使用规范等运行管理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val="en-US" w:eastAsia="zh-CN"/>
        </w:rPr>
        <w:t>5、</w:t>
      </w:r>
      <w:r>
        <w:rPr>
          <w:rFonts w:hint="eastAsia" w:asciiTheme="minorEastAsia" w:hAnsiTheme="minorEastAsia" w:eastAsiaTheme="minorEastAsia" w:cstheme="minorEastAsia"/>
          <w:b/>
          <w:bCs/>
          <w:sz w:val="24"/>
          <w:szCs w:val="24"/>
        </w:rPr>
        <w:t>运行保障</w:t>
      </w:r>
      <w:r>
        <w:rPr>
          <w:rFonts w:hint="eastAsia" w:asciiTheme="minorEastAsia" w:hAnsiTheme="minorEastAsia" w:cstheme="minorEastAsia"/>
          <w:b/>
          <w:bCs/>
          <w:sz w:val="24"/>
          <w:szCs w:val="24"/>
          <w:lang w:val="en-US" w:eastAsia="zh-CN"/>
        </w:rPr>
        <w:t>制度要求</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包括但不限于：与部门热线对接流程、业务规范流程、话术规范流程、受理工作标准、服务质量规范、知识库更新制度、工单派发及考核规范、回访标准、网络受理流程规范、突发不稳定受理流程等制度规范内容。</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二</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基础设施</w:t>
      </w:r>
      <w:r>
        <w:rPr>
          <w:rFonts w:hint="eastAsia" w:asciiTheme="minorEastAsia" w:hAnsiTheme="minorEastAsia" w:eastAsiaTheme="minorEastAsia" w:cstheme="minorEastAsia"/>
          <w:b/>
          <w:bCs/>
          <w:sz w:val="24"/>
          <w:szCs w:val="24"/>
          <w:lang w:val="en-US" w:eastAsia="zh-CN"/>
        </w:rPr>
        <w:t>设备</w:t>
      </w:r>
      <w:r>
        <w:rPr>
          <w:rFonts w:hint="eastAsia" w:asciiTheme="minorEastAsia" w:hAnsiTheme="minorEastAsia" w:eastAsiaTheme="minorEastAsia" w:cstheme="minorEastAsia"/>
          <w:b/>
          <w:bCs/>
          <w:sz w:val="24"/>
          <w:szCs w:val="24"/>
        </w:rPr>
        <w:t>运行保障服务</w:t>
      </w:r>
    </w:p>
    <w:p>
      <w:pPr>
        <w:keepNext w:val="0"/>
        <w:keepLines w:val="0"/>
        <w:pageBreakBefore w:val="0"/>
        <w:widowControl w:val="0"/>
        <w:kinsoku/>
        <w:wordWrap/>
        <w:overflowPunct/>
        <w:topLinePunct w:val="0"/>
        <w:autoSpaceDE/>
        <w:autoSpaceDN/>
        <w:bidi w:val="0"/>
        <w:adjustRightInd/>
        <w:snapToGrid/>
        <w:spacing w:line="360" w:lineRule="auto"/>
        <w:ind w:firstLine="723" w:firstLineChars="3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1、</w:t>
      </w:r>
      <w:r>
        <w:rPr>
          <w:rFonts w:hint="eastAsia" w:asciiTheme="minorEastAsia" w:hAnsiTheme="minorEastAsia" w:eastAsiaTheme="minorEastAsia" w:cstheme="minorEastAsia"/>
          <w:b/>
          <w:bCs/>
          <w:sz w:val="24"/>
          <w:szCs w:val="24"/>
          <w:lang w:val="en-US" w:eastAsia="zh-CN"/>
        </w:rPr>
        <w:t>提供</w:t>
      </w:r>
      <w:r>
        <w:rPr>
          <w:rFonts w:hint="eastAsia" w:asciiTheme="minorEastAsia" w:hAnsiTheme="minorEastAsia" w:cstheme="minorEastAsia"/>
          <w:b/>
          <w:bCs/>
          <w:sz w:val="24"/>
          <w:szCs w:val="24"/>
          <w:lang w:val="en-US" w:eastAsia="zh-CN"/>
        </w:rPr>
        <w:t>话务中心不小于</w:t>
      </w: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cstheme="minorEastAsia"/>
          <w:b/>
          <w:bCs/>
          <w:sz w:val="24"/>
          <w:szCs w:val="24"/>
          <w:lang w:val="en-US" w:eastAsia="zh-CN"/>
        </w:rPr>
        <w:t>00</w:t>
      </w:r>
      <w:r>
        <w:rPr>
          <w:rFonts w:hint="eastAsia" w:asciiTheme="minorEastAsia" w:hAnsiTheme="minorEastAsia" w:eastAsiaTheme="minorEastAsia" w:cstheme="minorEastAsia"/>
          <w:b/>
          <w:bCs/>
          <w:sz w:val="24"/>
          <w:szCs w:val="24"/>
          <w:lang w:val="en-US" w:eastAsia="zh-CN"/>
        </w:rPr>
        <w:t>平米场地保障服务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b/>
          <w:bCs/>
          <w:sz w:val="24"/>
          <w:szCs w:val="24"/>
          <w:lang w:val="en-US" w:eastAsia="zh-CN"/>
        </w:rPr>
        <w:t>（</w:t>
      </w: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cstheme="minorEastAsia"/>
          <w:b/>
          <w:bCs/>
          <w:sz w:val="24"/>
          <w:szCs w:val="24"/>
          <w:lang w:val="en-US" w:eastAsia="zh-CN"/>
        </w:rPr>
        <w:t>）</w:t>
      </w:r>
      <w:r>
        <w:rPr>
          <w:rFonts w:hint="eastAsia" w:asciiTheme="minorEastAsia" w:hAnsiTheme="minorEastAsia" w:eastAsiaTheme="minorEastAsia" w:cstheme="minorEastAsia"/>
          <w:b/>
          <w:bCs/>
          <w:sz w:val="24"/>
          <w:szCs w:val="24"/>
          <w:lang w:val="en-US" w:eastAsia="zh-CN"/>
        </w:rPr>
        <w:t>场地要求：</w:t>
      </w:r>
      <w:r>
        <w:rPr>
          <w:rFonts w:hint="eastAsia" w:asciiTheme="minorEastAsia" w:hAnsiTheme="minorEastAsia" w:eastAsiaTheme="minorEastAsia" w:cstheme="minorEastAsia"/>
          <w:sz w:val="24"/>
          <w:szCs w:val="24"/>
          <w:lang w:val="en-US" w:eastAsia="zh-CN"/>
        </w:rPr>
        <w:t>需符合《政府热线服务规范》（国标GB/T 33358-2016）有关话务场地及设施设备要求，提供</w:t>
      </w:r>
      <w:r>
        <w:rPr>
          <w:rFonts w:hint="eastAsia" w:asciiTheme="minorEastAsia" w:hAnsiTheme="minorEastAsia" w:cstheme="minorEastAsia"/>
          <w:sz w:val="24"/>
          <w:szCs w:val="24"/>
          <w:lang w:val="en-US" w:eastAsia="zh-CN"/>
        </w:rPr>
        <w:t>话务</w:t>
      </w:r>
      <w:r>
        <w:rPr>
          <w:rFonts w:hint="eastAsia" w:asciiTheme="minorEastAsia" w:hAnsiTheme="minorEastAsia" w:eastAsiaTheme="minorEastAsia" w:cstheme="minorEastAsia"/>
          <w:sz w:val="24"/>
          <w:szCs w:val="24"/>
          <w:lang w:val="en-US" w:eastAsia="zh-CN"/>
        </w:rPr>
        <w:t>区满足远期规划</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lang w:val="en-US" w:eastAsia="zh-CN"/>
        </w:rPr>
        <w:t>0个坐席、办公区、接待大厅、宿舍区、会议室、更衣室、茶水间。</w:t>
      </w:r>
      <w:r>
        <w:rPr>
          <w:rFonts w:hint="eastAsia" w:asciiTheme="minorEastAsia" w:hAnsiTheme="minorEastAsia" w:cstheme="minorEastAsia"/>
          <w:sz w:val="24"/>
          <w:szCs w:val="24"/>
          <w:lang w:val="en-US" w:eastAsia="zh-CN"/>
        </w:rPr>
        <w:t>配备</w:t>
      </w:r>
      <w:r>
        <w:rPr>
          <w:rFonts w:hint="eastAsia" w:asciiTheme="minorEastAsia" w:hAnsiTheme="minorEastAsia" w:eastAsiaTheme="minorEastAsia" w:cstheme="minorEastAsia"/>
          <w:sz w:val="24"/>
          <w:szCs w:val="24"/>
          <w:lang w:val="en-US" w:eastAsia="zh-CN"/>
        </w:rPr>
        <w:t>套职工食堂、活动室。</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37"/>
        <w:gridCol w:w="73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功能区</w:t>
            </w:r>
          </w:p>
        </w:tc>
        <w:tc>
          <w:tcPr>
            <w:tcW w:w="4437"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3"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话务区</w:t>
            </w:r>
          </w:p>
        </w:tc>
        <w:tc>
          <w:tcPr>
            <w:tcW w:w="4437"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场所面积不小于450平米，可容纳话务坐席数量不少于90个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办公区</w:t>
            </w:r>
          </w:p>
        </w:tc>
        <w:tc>
          <w:tcPr>
            <w:tcW w:w="4437"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设置办公室面积不少于30平米；办公位不少于6个，并提供办公桌椅不少于6套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6"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接待大厅</w:t>
            </w:r>
          </w:p>
        </w:tc>
        <w:tc>
          <w:tcPr>
            <w:tcW w:w="4437"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设置接待大厅，配置接待台席1个，总面积不少于65平米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宿舍</w:t>
            </w:r>
          </w:p>
        </w:tc>
        <w:tc>
          <w:tcPr>
            <w:tcW w:w="4437"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设置男女职工宿舍，总面积不少于60平米；宿舍各配置床位不少于3张，至少可满足6人同时住宿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指挥中心</w:t>
            </w:r>
          </w:p>
        </w:tc>
        <w:tc>
          <w:tcPr>
            <w:tcW w:w="4437"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设置指挥中心，面积不少于100平米；配置指挥台席不少于10个，显示大屏系统1套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会议室</w:t>
            </w:r>
          </w:p>
        </w:tc>
        <w:tc>
          <w:tcPr>
            <w:tcW w:w="4437"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highlight w:val="none"/>
                <w:u w:val="none"/>
                <w:lang w:val="en-US"/>
              </w:rPr>
            </w:pPr>
            <w:r>
              <w:rPr>
                <w:rFonts w:hint="eastAsia" w:ascii="宋体" w:hAnsi="宋体" w:eastAsia="宋体" w:cs="宋体"/>
                <w:i w:val="0"/>
                <w:color w:val="000000"/>
                <w:kern w:val="0"/>
                <w:sz w:val="22"/>
                <w:szCs w:val="22"/>
                <w:highlight w:val="none"/>
                <w:u w:val="none"/>
                <w:lang w:val="en-US" w:eastAsia="zh-CN" w:bidi="ar"/>
              </w:rPr>
              <w:t>会议室面积不小于60平米，可容纳人数不少于15人，并提供相应的会议桌1张，椅子不少于15把，投影1套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8"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更衣室</w:t>
            </w:r>
          </w:p>
        </w:tc>
        <w:tc>
          <w:tcPr>
            <w:tcW w:w="4437"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设置更衣室面积不小于20平米，并配套储物柜2组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卫生间</w:t>
            </w:r>
          </w:p>
        </w:tc>
        <w:tc>
          <w:tcPr>
            <w:tcW w:w="4437"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具备男女独立卫生间，单个面积不小于15平米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茶水间</w:t>
            </w:r>
          </w:p>
        </w:tc>
        <w:tc>
          <w:tcPr>
            <w:tcW w:w="4437"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设置茶水间，满足办公人员用水需求，面积不小于15平米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8"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职工餐厅</w:t>
            </w:r>
          </w:p>
        </w:tc>
        <w:tc>
          <w:tcPr>
            <w:tcW w:w="4437"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职工餐厅面积不小于100平米，可满足40人以上同时就餐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活动室</w:t>
            </w:r>
          </w:p>
        </w:tc>
        <w:tc>
          <w:tcPr>
            <w:tcW w:w="4437"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活动室面积不小于30平米</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2</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地理位置</w:t>
      </w:r>
      <w:r>
        <w:rPr>
          <w:rFonts w:hint="eastAsia" w:asciiTheme="minorEastAsia" w:hAnsiTheme="minorEastAsia" w:cstheme="minorEastAsia"/>
          <w:b/>
          <w:bCs/>
          <w:sz w:val="24"/>
          <w:szCs w:val="24"/>
          <w:lang w:val="en-US" w:eastAsia="zh-CN"/>
        </w:rPr>
        <w:t>：</w:t>
      </w:r>
      <w:r>
        <w:rPr>
          <w:rFonts w:hint="eastAsia" w:asciiTheme="minorEastAsia" w:hAnsiTheme="minorEastAsia" w:eastAsiaTheme="minorEastAsia" w:cstheme="minorEastAsia"/>
          <w:sz w:val="24"/>
          <w:szCs w:val="24"/>
        </w:rPr>
        <w:t>话务场地位置位于</w:t>
      </w:r>
      <w:r>
        <w:rPr>
          <w:rFonts w:hint="eastAsia" w:asciiTheme="minorEastAsia" w:hAnsiTheme="minorEastAsia" w:eastAsiaTheme="minorEastAsia" w:cstheme="minorEastAsia"/>
          <w:sz w:val="24"/>
          <w:szCs w:val="24"/>
          <w:lang w:val="en-US" w:eastAsia="zh-CN"/>
        </w:rPr>
        <w:t>巴彦淖尔</w:t>
      </w:r>
      <w:r>
        <w:rPr>
          <w:rFonts w:hint="eastAsia" w:asciiTheme="minorEastAsia" w:hAnsiTheme="minorEastAsia" w:eastAsiaTheme="minorEastAsia" w:cstheme="minorEastAsia"/>
          <w:sz w:val="24"/>
          <w:szCs w:val="24"/>
        </w:rPr>
        <w:t>市</w:t>
      </w:r>
      <w:r>
        <w:rPr>
          <w:rFonts w:hint="eastAsia" w:asciiTheme="minorEastAsia" w:hAnsiTheme="minorEastAsia" w:eastAsiaTheme="minorEastAsia" w:cstheme="minorEastAsia"/>
          <w:sz w:val="24"/>
          <w:szCs w:val="24"/>
          <w:lang w:val="en-US" w:eastAsia="zh-CN"/>
        </w:rPr>
        <w:t>临河</w:t>
      </w:r>
      <w:r>
        <w:rPr>
          <w:rFonts w:hint="eastAsia" w:asciiTheme="minorEastAsia" w:hAnsiTheme="minorEastAsia" w:cstheme="minorEastAsia"/>
          <w:sz w:val="24"/>
          <w:szCs w:val="24"/>
          <w:lang w:val="en-US" w:eastAsia="zh-CN"/>
        </w:rPr>
        <w:t>区主</w:t>
      </w:r>
      <w:r>
        <w:rPr>
          <w:rFonts w:hint="eastAsia" w:asciiTheme="minorEastAsia" w:hAnsiTheme="minorEastAsia" w:eastAsiaTheme="minorEastAsia" w:cstheme="minorEastAsia"/>
          <w:sz w:val="24"/>
          <w:szCs w:val="24"/>
          <w:lang w:val="en-US" w:eastAsia="zh-CN"/>
        </w:rPr>
        <w:t>城</w:t>
      </w:r>
      <w:r>
        <w:rPr>
          <w:rFonts w:hint="eastAsia" w:asciiTheme="minorEastAsia" w:hAnsiTheme="minorEastAsia" w:eastAsiaTheme="minorEastAsia" w:cstheme="minorEastAsia"/>
          <w:sz w:val="24"/>
          <w:szCs w:val="24"/>
        </w:rPr>
        <w:t>区，场地选址应当尽可能靠近主干道，有临近及便利的公交车，从公共交通步行到职场的时间一般在10分钟以内，便于公共交通通勤。</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eastAsia="zh-CN"/>
        </w:rPr>
        <w:t>（3）装修配置：</w:t>
      </w:r>
      <w:r>
        <w:rPr>
          <w:rFonts w:hint="eastAsia" w:asciiTheme="minorEastAsia" w:hAnsiTheme="minorEastAsia" w:eastAsiaTheme="minorEastAsia" w:cstheme="minorEastAsia"/>
          <w:sz w:val="24"/>
          <w:szCs w:val="24"/>
          <w:lang w:val="en-US" w:eastAsia="zh-CN"/>
        </w:rPr>
        <w:t>提供</w:t>
      </w:r>
      <w:r>
        <w:rPr>
          <w:rFonts w:hint="eastAsia" w:asciiTheme="minorEastAsia" w:hAnsiTheme="minorEastAsia" w:eastAsiaTheme="minorEastAsia" w:cstheme="minorEastAsia"/>
          <w:sz w:val="24"/>
          <w:szCs w:val="24"/>
        </w:rPr>
        <w:t>场地</w:t>
      </w:r>
      <w:r>
        <w:rPr>
          <w:rFonts w:hint="eastAsia" w:asciiTheme="minorEastAsia" w:hAnsiTheme="minorEastAsia" w:eastAsiaTheme="minorEastAsia" w:cstheme="minorEastAsia"/>
          <w:sz w:val="24"/>
          <w:szCs w:val="24"/>
          <w:lang w:val="en-US" w:eastAsia="zh-CN"/>
        </w:rPr>
        <w:t>的</w:t>
      </w:r>
      <w:r>
        <w:rPr>
          <w:rFonts w:hint="eastAsia" w:asciiTheme="minorEastAsia" w:hAnsiTheme="minorEastAsia" w:eastAsiaTheme="minorEastAsia" w:cstheme="minorEastAsia"/>
          <w:sz w:val="24"/>
          <w:szCs w:val="24"/>
        </w:rPr>
        <w:t>基础装修，提供座席配套的办公工位、座椅、家具、设施设备等，所提供的家具设施应满足人体工学。</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b/>
          <w:bCs/>
          <w:color w:val="auto"/>
          <w:sz w:val="24"/>
          <w:szCs w:val="24"/>
          <w:lang w:val="en-US" w:eastAsia="zh-CN"/>
        </w:rPr>
        <w:t>（4）物业安保：</w:t>
      </w:r>
      <w:r>
        <w:rPr>
          <w:rFonts w:hint="eastAsia" w:asciiTheme="minorEastAsia" w:hAnsiTheme="minorEastAsia" w:cstheme="minorEastAsia"/>
          <w:color w:val="auto"/>
          <w:sz w:val="24"/>
          <w:szCs w:val="24"/>
          <w:lang w:val="en-US" w:eastAsia="zh-CN"/>
        </w:rPr>
        <w:t>话务场地选择以供应商自有物业为佳，且具备场地扩容能力，并做好相关安全 防范措施，保证不存在安全隐患。</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eastAsia="zh-CN"/>
        </w:rPr>
        <w:t>（5）环境要求：</w:t>
      </w:r>
      <w:r>
        <w:rPr>
          <w:rFonts w:hint="eastAsia" w:asciiTheme="minorEastAsia" w:hAnsiTheme="minorEastAsia" w:eastAsiaTheme="minorEastAsia" w:cstheme="minorEastAsia"/>
          <w:sz w:val="24"/>
          <w:szCs w:val="24"/>
        </w:rPr>
        <w:t>遵守国家、自治区、自治区政府及相关部门对场地交通、治安、噪音、环境卫 生等管理规定，并承担使用该地造成的一切法律、民事和经济责任。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eastAsia="zh-CN"/>
        </w:rPr>
        <w:t>（6）形象展示</w:t>
      </w:r>
      <w:r>
        <w:rPr>
          <w:rFonts w:hint="eastAsia" w:asciiTheme="minorEastAsia" w:hAnsiTheme="minorEastAsia" w:cstheme="minorEastAsia"/>
          <w:b/>
          <w:bCs/>
          <w:color w:val="auto"/>
          <w:sz w:val="24"/>
          <w:szCs w:val="24"/>
          <w:lang w:eastAsia="zh-CN"/>
        </w:rPr>
        <w:t>：</w:t>
      </w:r>
      <w:r>
        <w:rPr>
          <w:rFonts w:hint="eastAsia" w:asciiTheme="minorEastAsia" w:hAnsiTheme="minorEastAsia" w:eastAsiaTheme="minorEastAsia" w:cstheme="minorEastAsia"/>
          <w:color w:val="auto"/>
          <w:sz w:val="24"/>
          <w:szCs w:val="24"/>
        </w:rPr>
        <w:t>为树立和普及宣传“12345政务服务便民热线”的形象标识，外观应具备良好形 象及空间位置，尽可能在建筑物内外布置显示大屏，或可以呈现政务服务热线形象的展示区域。</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eastAsia="zh-CN"/>
        </w:rPr>
        <w:t>（7）灾备保障：</w:t>
      </w:r>
      <w:r>
        <w:rPr>
          <w:rFonts w:hint="eastAsia" w:asciiTheme="minorEastAsia" w:hAnsiTheme="minorEastAsia" w:eastAsiaTheme="minorEastAsia" w:cstheme="minorEastAsia"/>
          <w:sz w:val="24"/>
          <w:szCs w:val="24"/>
        </w:rPr>
        <w:t>提供紧急情况下可立即投入使用的，具备话务功能的灾备场所。</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val="en-US" w:eastAsia="zh-CN"/>
        </w:rPr>
        <w:t>（8）</w:t>
      </w:r>
      <w:r>
        <w:rPr>
          <w:rFonts w:hint="eastAsia" w:asciiTheme="minorEastAsia" w:hAnsiTheme="minorEastAsia" w:cstheme="minorEastAsia"/>
          <w:b/>
          <w:bCs/>
          <w:sz w:val="24"/>
          <w:szCs w:val="24"/>
          <w:lang w:eastAsia="zh-CN"/>
        </w:rPr>
        <w:t>环境温度：</w:t>
      </w:r>
      <w:r>
        <w:rPr>
          <w:rFonts w:hint="eastAsia" w:asciiTheme="minorEastAsia" w:hAnsiTheme="minorEastAsia" w:eastAsiaTheme="minorEastAsia" w:cstheme="minorEastAsia"/>
          <w:sz w:val="24"/>
          <w:szCs w:val="24"/>
        </w:rPr>
        <w:t>保障场地环境温度满足运行需要，夏季温度要求22℃-26℃。冬季温度要求18℃-24℃。</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b/>
          <w:bCs/>
          <w:sz w:val="24"/>
          <w:szCs w:val="24"/>
          <w:lang w:val="en-US" w:eastAsia="zh-CN"/>
        </w:rPr>
        <w:t>（9）供应商提供不间断电力保障服务：</w:t>
      </w:r>
      <w:r>
        <w:rPr>
          <w:rFonts w:hint="eastAsia" w:asciiTheme="minorEastAsia" w:hAnsiTheme="minorEastAsia" w:eastAsiaTheme="minorEastAsia" w:cstheme="minorEastAsia"/>
          <w:sz w:val="24"/>
          <w:szCs w:val="24"/>
        </w:rPr>
        <w:t>需提供电</w:t>
      </w:r>
      <w:r>
        <w:rPr>
          <w:rFonts w:hint="eastAsia" w:asciiTheme="minorEastAsia" w:hAnsiTheme="minorEastAsia" w:cstheme="minorEastAsia"/>
          <w:sz w:val="24"/>
          <w:szCs w:val="24"/>
          <w:lang w:val="en-US" w:eastAsia="zh-CN"/>
        </w:rPr>
        <w:t>保障</w:t>
      </w:r>
      <w:r>
        <w:rPr>
          <w:rFonts w:hint="eastAsia" w:asciiTheme="minorEastAsia" w:hAnsiTheme="minorEastAsia" w:eastAsiaTheme="minorEastAsia" w:cstheme="minorEastAsia"/>
          <w:sz w:val="24"/>
          <w:szCs w:val="24"/>
        </w:rPr>
        <w:t>，能支持所有坐席和机房设备，保证每年不出故障率达到99.98%。</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2、</w:t>
      </w:r>
      <w:r>
        <w:rPr>
          <w:rFonts w:hint="eastAsia" w:asciiTheme="minorEastAsia" w:hAnsiTheme="minorEastAsia" w:eastAsiaTheme="minorEastAsia" w:cstheme="minorEastAsia"/>
          <w:b/>
          <w:bCs/>
          <w:sz w:val="24"/>
          <w:szCs w:val="24"/>
          <w:lang w:val="en-US" w:eastAsia="zh-CN"/>
        </w:rPr>
        <w:t>改造升级服务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将</w:t>
      </w:r>
      <w:r>
        <w:rPr>
          <w:rFonts w:hint="eastAsia" w:asciiTheme="minorEastAsia" w:hAnsiTheme="minorEastAsia" w:eastAsiaTheme="minorEastAsia" w:cstheme="minorEastAsia"/>
          <w:sz w:val="24"/>
          <w:szCs w:val="24"/>
          <w:lang w:val="en-US" w:eastAsia="zh-CN"/>
        </w:rPr>
        <w:t>政务服务</w:t>
      </w:r>
      <w:r>
        <w:rPr>
          <w:rFonts w:hint="eastAsia" w:asciiTheme="minorEastAsia" w:hAnsiTheme="minorEastAsia" w:cstheme="minorEastAsia"/>
          <w:sz w:val="24"/>
          <w:szCs w:val="24"/>
          <w:lang w:val="en-US" w:eastAsia="zh-CN"/>
        </w:rPr>
        <w:t>中心</w:t>
      </w:r>
      <w:r>
        <w:rPr>
          <w:rFonts w:hint="eastAsia" w:asciiTheme="minorEastAsia" w:hAnsiTheme="minorEastAsia" w:eastAsiaTheme="minorEastAsia" w:cstheme="minorEastAsia"/>
          <w:sz w:val="24"/>
          <w:szCs w:val="24"/>
          <w:lang w:val="en-US" w:eastAsia="zh-CN"/>
        </w:rPr>
        <w:t>二楼5号园</w:t>
      </w:r>
      <w:r>
        <w:rPr>
          <w:rFonts w:hint="eastAsia" w:asciiTheme="minorEastAsia" w:hAnsiTheme="minorEastAsia" w:cstheme="minorEastAsia"/>
          <w:sz w:val="24"/>
          <w:szCs w:val="24"/>
          <w:lang w:val="en-US" w:eastAsia="zh-CN"/>
        </w:rPr>
        <w:t>升级</w:t>
      </w:r>
      <w:r>
        <w:rPr>
          <w:rFonts w:hint="eastAsia" w:asciiTheme="minorEastAsia" w:hAnsiTheme="minorEastAsia" w:eastAsiaTheme="minorEastAsia" w:cstheme="minorEastAsia"/>
          <w:sz w:val="24"/>
          <w:szCs w:val="24"/>
          <w:lang w:val="en-US" w:eastAsia="zh-CN"/>
        </w:rPr>
        <w:t>为12345指挥调度中心，</w:t>
      </w:r>
      <w:r>
        <w:rPr>
          <w:rFonts w:hint="eastAsia" w:asciiTheme="minorEastAsia" w:hAnsiTheme="minorEastAsia" w:cstheme="minorEastAsia"/>
          <w:sz w:val="24"/>
          <w:szCs w:val="24"/>
          <w:lang w:val="en-US" w:eastAsia="zh-CN"/>
        </w:rPr>
        <w:t>对现有</w:t>
      </w:r>
      <w:r>
        <w:rPr>
          <w:rFonts w:hint="eastAsia" w:asciiTheme="minorEastAsia" w:hAnsiTheme="minorEastAsia" w:eastAsiaTheme="minorEastAsia" w:cstheme="minorEastAsia"/>
          <w:sz w:val="24"/>
          <w:szCs w:val="24"/>
          <w:lang w:val="en-US" w:eastAsia="zh-CN"/>
        </w:rPr>
        <w:t>办公场所</w:t>
      </w:r>
      <w:r>
        <w:rPr>
          <w:rFonts w:hint="eastAsia" w:asciiTheme="minorEastAsia" w:hAnsiTheme="minorEastAsia" w:cstheme="minorEastAsia"/>
          <w:sz w:val="24"/>
          <w:szCs w:val="24"/>
          <w:lang w:val="en-US" w:eastAsia="zh-CN"/>
        </w:rPr>
        <w:t>进行</w:t>
      </w:r>
      <w:r>
        <w:rPr>
          <w:rFonts w:hint="eastAsia" w:asciiTheme="minorEastAsia" w:hAnsiTheme="minorEastAsia" w:eastAsiaTheme="minorEastAsia" w:cstheme="minorEastAsia"/>
          <w:sz w:val="24"/>
          <w:szCs w:val="24"/>
          <w:lang w:val="en-US" w:eastAsia="zh-CN"/>
        </w:rPr>
        <w:t>改造</w:t>
      </w:r>
      <w:r>
        <w:rPr>
          <w:rFonts w:hint="eastAsia" w:asciiTheme="minorEastAsia" w:hAnsiTheme="minorEastAsia" w:cstheme="minorEastAsia"/>
          <w:sz w:val="24"/>
          <w:szCs w:val="24"/>
          <w:lang w:val="en-US" w:eastAsia="zh-CN"/>
        </w:rPr>
        <w:t>。设置指挥中心、会议室、办公室、综合办公区、接待区，提升巴彦淖尔市12345政务服务便民热线运营能力。</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2"/>
        <w:gridCol w:w="73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设置独立办公室2间，总面积约30平米，配置办公桌椅3套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综合办公区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设置综合办公区总面积约70平米；办公位12个，配置办公桌椅12套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接待区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设置接待区前厅总面积约70平米，配置接待台席1套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指挥中心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设置指挥中心，面积约55平米；配置指挥坐席25个，LED显示大屏系统1套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会议室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会议室面积约35平米，可容纳人数不少于20人，并提供相应的会议桌1张，椅子20把</w:t>
            </w:r>
          </w:p>
        </w:tc>
      </w:tr>
    </w:tbl>
    <w:p>
      <w:pPr>
        <w:pStyle w:val="2"/>
        <w:ind w:left="0" w:leftChars="0" w:firstLine="0" w:firstLineChars="0"/>
        <w:rPr>
          <w:rFonts w:hint="default" w:asciiTheme="minorEastAsia" w:hAnsiTheme="minorEastAsia" w:cstheme="minorEastAsia"/>
          <w:b/>
          <w:bCs/>
          <w:color w:val="C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rPr>
        <w:t>网络通信、信息平台及配套设备信息化集成服务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1、</w:t>
      </w:r>
      <w:r>
        <w:rPr>
          <w:rFonts w:hint="eastAsia" w:asciiTheme="minorEastAsia" w:hAnsiTheme="minorEastAsia" w:eastAsiaTheme="minorEastAsia" w:cstheme="minorEastAsia"/>
          <w:b/>
          <w:bCs/>
          <w:sz w:val="24"/>
          <w:szCs w:val="24"/>
        </w:rPr>
        <w:t>网络通信</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i w:val="0"/>
          <w:iCs w:val="0"/>
          <w:color w:val="auto"/>
          <w:kern w:val="0"/>
          <w:sz w:val="24"/>
          <w:szCs w:val="24"/>
          <w:u w:val="none"/>
          <w:lang w:val="en-US" w:eastAsia="zh-CN" w:bidi="ar"/>
        </w:rPr>
        <w:t>提供MSTP电路对接电子政务外网和呼叫中心网络，</w:t>
      </w:r>
      <w:r>
        <w:rPr>
          <w:rFonts w:hint="eastAsia" w:asciiTheme="minorEastAsia" w:hAnsiTheme="minorEastAsia" w:eastAsiaTheme="minorEastAsia" w:cstheme="minorEastAsia"/>
          <w:sz w:val="24"/>
          <w:szCs w:val="24"/>
        </w:rPr>
        <w:t>电话外呼服务</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信息平台</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sz w:val="24"/>
          <w:szCs w:val="24"/>
        </w:rPr>
        <w:t>短信平台及短信服务</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配套设备信息化集成服务</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i w:val="0"/>
          <w:iCs w:val="0"/>
          <w:color w:val="auto"/>
          <w:kern w:val="0"/>
          <w:sz w:val="24"/>
          <w:szCs w:val="24"/>
          <w:u w:val="none"/>
          <w:lang w:val="en-US" w:eastAsia="zh-CN" w:bidi="ar"/>
        </w:rPr>
        <w:t>提供</w:t>
      </w:r>
      <w:r>
        <w:rPr>
          <w:rFonts w:hint="eastAsia" w:asciiTheme="minorEastAsia" w:hAnsiTheme="minorEastAsia" w:cstheme="minorEastAsia"/>
          <w:i w:val="0"/>
          <w:iCs w:val="0"/>
          <w:color w:val="auto"/>
          <w:kern w:val="0"/>
          <w:sz w:val="24"/>
          <w:szCs w:val="24"/>
          <w:u w:val="none"/>
          <w:lang w:val="en-US" w:eastAsia="zh-CN" w:bidi="ar"/>
        </w:rPr>
        <w:t>发电机组</w:t>
      </w:r>
      <w:r>
        <w:rPr>
          <w:rFonts w:hint="eastAsia" w:asciiTheme="minorEastAsia" w:hAnsiTheme="minorEastAsia" w:eastAsiaTheme="minorEastAsia" w:cstheme="minorEastAsia"/>
          <w:i w:val="0"/>
          <w:iCs w:val="0"/>
          <w:color w:val="auto"/>
          <w:kern w:val="0"/>
          <w:sz w:val="24"/>
          <w:szCs w:val="24"/>
          <w:u w:val="none"/>
          <w:lang w:val="en-US" w:eastAsia="zh-CN" w:bidi="ar"/>
        </w:rPr>
        <w:t>、防火墙、交换机等，</w:t>
      </w:r>
      <w:r>
        <w:rPr>
          <w:rFonts w:hint="eastAsia" w:asciiTheme="minorEastAsia" w:hAnsiTheme="minorEastAsia" w:eastAsiaTheme="minorEastAsia" w:cstheme="minorEastAsia"/>
          <w:i w:val="0"/>
          <w:iCs w:val="0"/>
          <w:color w:val="auto"/>
          <w:sz w:val="24"/>
          <w:szCs w:val="24"/>
          <w:u w:val="none"/>
          <w:lang w:val="en-US" w:eastAsia="zh-CN"/>
        </w:rPr>
        <w:t>提供</w:t>
      </w:r>
      <w:r>
        <w:rPr>
          <w:rFonts w:hint="eastAsia" w:asciiTheme="minorEastAsia" w:hAnsiTheme="minorEastAsia" w:cstheme="minorEastAsia"/>
          <w:i w:val="0"/>
          <w:iCs w:val="0"/>
          <w:color w:val="auto"/>
          <w:sz w:val="24"/>
          <w:szCs w:val="24"/>
          <w:u w:val="none"/>
          <w:lang w:val="en-US" w:eastAsia="zh-CN"/>
        </w:rPr>
        <w:t>45</w:t>
      </w:r>
      <w:r>
        <w:rPr>
          <w:rFonts w:hint="eastAsia" w:asciiTheme="minorEastAsia" w:hAnsiTheme="minorEastAsia" w:eastAsiaTheme="minorEastAsia" w:cstheme="minorEastAsia"/>
          <w:i w:val="0"/>
          <w:iCs w:val="0"/>
          <w:color w:val="auto"/>
          <w:sz w:val="24"/>
          <w:szCs w:val="24"/>
          <w:u w:val="none"/>
          <w:lang w:val="en-US" w:eastAsia="zh-CN"/>
        </w:rPr>
        <w:t>台坐席电脑及其他配套设备和集成服务</w:t>
      </w:r>
      <w:r>
        <w:rPr>
          <w:rFonts w:hint="eastAsia" w:asciiTheme="minorEastAsia" w:hAnsiTheme="minorEastAsia" w:eastAsiaTheme="minorEastAsia" w:cstheme="minorEastAsia"/>
          <w:i w:val="0"/>
          <w:iCs w:val="0"/>
          <w:color w:val="auto"/>
          <w:kern w:val="0"/>
          <w:sz w:val="24"/>
          <w:szCs w:val="24"/>
          <w:u w:val="none"/>
          <w:lang w:val="en-US" w:eastAsia="zh-CN" w:bidi="ar"/>
        </w:rPr>
        <w:t>。</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60"/>
        <w:gridCol w:w="6251"/>
        <w:gridCol w:w="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信息化配套设备</w:t>
            </w:r>
          </w:p>
        </w:tc>
        <w:tc>
          <w:tcPr>
            <w:tcW w:w="62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功能及参数</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52"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网络通信</w:t>
            </w:r>
          </w:p>
        </w:tc>
        <w:tc>
          <w:tcPr>
            <w:tcW w:w="62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提供MSTP电路对接电子政务外网和呼叫中心传输网络</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1"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信息平台</w:t>
            </w:r>
          </w:p>
        </w:tc>
        <w:tc>
          <w:tcPr>
            <w:tcW w:w="62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提供短信平台及短信服务，及时通知工单处理人</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1"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供电保障</w:t>
            </w:r>
          </w:p>
        </w:tc>
        <w:tc>
          <w:tcPr>
            <w:tcW w:w="62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提供2路市电及柴油发电机保障供电服务</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0"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防火墙</w:t>
            </w:r>
          </w:p>
        </w:tc>
        <w:tc>
          <w:tcPr>
            <w:tcW w:w="6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网络层吞吐量：2G，应用层吞吐量：800M，防病毒吞吐量：300M，IPS吞吐量：300M，全威胁吞吐量：250M，并发连接数：80万，HTTP新建连接数：2万</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1"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交换机</w:t>
            </w:r>
          </w:p>
        </w:tc>
        <w:tc>
          <w:tcPr>
            <w:tcW w:w="6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交换机：48个10/100/1000Base-T自适应电口，4个千兆SFP光口；交换容量：432Gbps/4.32Tbps，包转发率：132Mpps/166Mpps，支持全端口线速转发；支持aNAC统一管理、统一查看状态、VLAN等配置管理。</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09" w:hRule="atLeast"/>
        </w:trPr>
        <w:tc>
          <w:tcPr>
            <w:tcW w:w="1560" w:type="dxa"/>
            <w:tcBorders>
              <w:top w:val="single" w:color="000000" w:sz="4" w:space="0"/>
              <w:left w:val="single" w:color="000000" w:sz="4" w:space="0"/>
              <w:bottom w:val="single" w:color="auto"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办公终端</w:t>
            </w:r>
          </w:p>
        </w:tc>
        <w:tc>
          <w:tcPr>
            <w:tcW w:w="6251"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台席终端45台：商务台式电脑整机 i5-11440、8G内存、240G固太、22寸显示器；笔记本5台;i7-1195G7 16G 512G SSD WINDOWS专业办公</w:t>
            </w:r>
          </w:p>
        </w:tc>
        <w:tc>
          <w:tcPr>
            <w:tcW w:w="515" w:type="dxa"/>
            <w:tcBorders>
              <w:top w:val="single" w:color="000000" w:sz="4" w:space="0"/>
              <w:left w:val="single" w:color="000000" w:sz="4" w:space="0"/>
              <w:bottom w:val="single" w:color="auto"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25" w:hRule="atLeast"/>
        </w:trPr>
        <w:tc>
          <w:tcPr>
            <w:tcW w:w="1560" w:type="dxa"/>
            <w:tcBorders>
              <w:top w:val="single" w:color="auto" w:sz="4" w:space="0"/>
              <w:left w:val="single" w:color="auto" w:sz="4" w:space="0"/>
              <w:bottom w:val="single" w:color="auto"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话务平台</w:t>
            </w:r>
          </w:p>
        </w:tc>
        <w:tc>
          <w:tcPr>
            <w:tcW w:w="6251" w:type="dxa"/>
            <w:tcBorders>
              <w:top w:val="single" w:color="auto" w:sz="4" w:space="0"/>
              <w:left w:val="nil"/>
              <w:bottom w:val="single" w:color="auto" w:sz="4" w:space="0"/>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建设政务服务热线12345话务平台，实现全渠道接入系统，充分整合热线、APP、微信、短信等对外服务渠道；建设CTI呼叫中心系统、软电话子系统、IVR交互语音应答系统、录音系统、报表子系统等。</w:t>
            </w:r>
          </w:p>
        </w:tc>
        <w:tc>
          <w:tcPr>
            <w:tcW w:w="515" w:type="dxa"/>
            <w:tcBorders>
              <w:top w:val="single" w:color="auto" w:sz="4" w:space="0"/>
              <w:left w:val="single" w:color="000000"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33" w:hRule="atLeast"/>
        </w:trPr>
        <w:tc>
          <w:tcPr>
            <w:tcW w:w="1560" w:type="dxa"/>
            <w:tcBorders>
              <w:top w:val="single" w:color="auto"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热线平台</w:t>
            </w:r>
          </w:p>
        </w:tc>
        <w:tc>
          <w:tcPr>
            <w:tcW w:w="6251"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12345热线一点收集诉求、解决问题，协助政府部门采集、分析民生数据、评价反馈行政部门服务能力、督办与指导问题，管控与响应舆情，提升突发问题反应速度。实现“一号对外、集中受理、分类处置、统一协调、部门联动、限时办结”的工作机制，全面提升政务服务水平</w:t>
            </w:r>
          </w:p>
        </w:tc>
        <w:tc>
          <w:tcPr>
            <w:tcW w:w="515" w:type="dxa"/>
            <w:tcBorders>
              <w:top w:val="single" w:color="auto"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60"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视频会议系统</w:t>
            </w:r>
          </w:p>
        </w:tc>
        <w:tc>
          <w:tcPr>
            <w:tcW w:w="6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供涵盖调度中心、话务中心、7个旗县区及东开发区合计共10个会场，其中主会场1个，9个分会场。12345指挥调度中心主会场配备多媒体终端1台，云台摄像头1个，一拖二无线麦克风1个。呼叫区会议室会场配备多媒体终端1台，云台摄像头1个，一拖二麦克风1个。其余8个会场配备会议机顶盒各8台、高清摄像头各1个、无线鹅颈麦克风各1个。配备会议系统云平台一套，平台服务期3年。并含安装、调测。</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00"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指挥调度大屏</w:t>
            </w:r>
          </w:p>
        </w:tc>
        <w:tc>
          <w:tcPr>
            <w:tcW w:w="6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显示画面尺寸：高2.4*宽6.08m=14.592㎡ ，分辨率：1920*4864像数点间距1.2mm；像素密度640000Dots/㎡；亮度≥600cd/㎡ 亮度均匀性＞0.95；屏幕水平视角:160±10度;屏幕垂直视角160±10度;最佳视距≥1.3m 使用环境:室内.每平方单元板最大功率≤580W/㎡ 配电功率（每平方最大功率÷78%÷85%）≤875W/m2灰度等级:红、绿、蓝各14-16bits 显示颜色:43980亿种换帧频率≥60帧/秒 刷新频率:3840Hz;控制方式:计算机控制，逐点一一对应，视频同步，实时显示 亮度调节 256级手动/自动;输入号:DVI/VGA/HDMI/DP、复合视频信号、S-VIDEO、</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YpbPr(HDTV) ，含纯铜三芯线、连接线、长排线 刷新率1920;14.592平米压铸铝箱体；72台开关电源：4.5V显示屏供电，48张接收卡G628：信号接收，含专用卡托；1台视频处理器：画面拼接、信号切换/输出，24网口输出。</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系统集成服务</w:t>
            </w:r>
          </w:p>
        </w:tc>
        <w:tc>
          <w:tcPr>
            <w:tcW w:w="6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提供项目整体集成服务</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1项</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四</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品牌宣传推广服务等相关内容。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为进一步普及宣传，增强热线知晓度和影响力，加强宣传引导，确保宣传效果落实</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，组织参加全国热线评比及培训，以及媒体会宣传。</w:t>
      </w:r>
    </w:p>
    <w:p>
      <w:pPr>
        <w:pStyle w:val="2"/>
        <w:numPr>
          <w:ilvl w:val="0"/>
          <w:numId w:val="1"/>
        </w:numPr>
        <w:ind w:left="0" w:leftChars="0" w:firstLine="0" w:firstLineChars="0"/>
        <w:rPr>
          <w:rFonts w:hint="eastAsia" w:asciiTheme="minorEastAsia" w:hAnsi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cstheme="minorEastAsia"/>
          <w:b/>
          <w:bCs/>
          <w:i w:val="0"/>
          <w:iCs w:val="0"/>
          <w:color w:val="auto"/>
          <w:kern w:val="0"/>
          <w:sz w:val="24"/>
          <w:szCs w:val="24"/>
          <w:highlight w:val="none"/>
          <w:u w:val="none"/>
          <w:lang w:val="en-US" w:eastAsia="zh-CN" w:bidi="ar"/>
        </w:rPr>
        <w:t>其他要求</w:t>
      </w:r>
    </w:p>
    <w:p>
      <w:pPr>
        <w:pStyle w:val="2"/>
        <w:numPr>
          <w:ilvl w:val="0"/>
          <w:numId w:val="0"/>
        </w:numPr>
        <w:ind w:leftChars="0"/>
        <w:rPr>
          <w:rFonts w:hint="eastAsia" w:asciiTheme="minorEastAsia" w:hAnsi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 xml:space="preserve">    供应商中标后</w:t>
      </w:r>
      <w:bookmarkStart w:id="0" w:name="_GoBack"/>
      <w:bookmarkEnd w:id="0"/>
      <w:r>
        <w:rPr>
          <w:rFonts w:hint="eastAsia" w:asciiTheme="minorEastAsia" w:hAnsiTheme="minorEastAsia" w:cstheme="minorEastAsia"/>
          <w:i w:val="0"/>
          <w:iCs w:val="0"/>
          <w:color w:val="auto"/>
          <w:kern w:val="0"/>
          <w:sz w:val="24"/>
          <w:szCs w:val="24"/>
          <w:highlight w:val="none"/>
          <w:u w:val="none"/>
          <w:lang w:val="en-US" w:eastAsia="zh-CN" w:bidi="ar"/>
        </w:rPr>
        <w:t>须在巴彦淖尔市临河区注册实体机构。</w:t>
      </w:r>
    </w:p>
    <w:p>
      <w:pPr>
        <w:pStyle w:val="2"/>
        <w:numPr>
          <w:ilvl w:val="0"/>
          <w:numId w:val="0"/>
        </w:numP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cstheme="minorEastAsia"/>
          <w:b/>
          <w:bCs/>
          <w:i w:val="0"/>
          <w:iCs w:val="0"/>
          <w:color w:val="auto"/>
          <w:kern w:val="0"/>
          <w:sz w:val="24"/>
          <w:szCs w:val="24"/>
          <w:highlight w:val="none"/>
          <w:u w:val="none"/>
          <w:lang w:val="en-US" w:eastAsia="zh-CN" w:bidi="ar"/>
        </w:rPr>
        <w:t>三、</w:t>
      </w: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付款方式</w:t>
      </w:r>
    </w:p>
    <w:p>
      <w:pPr>
        <w:pStyle w:val="2"/>
        <w:numPr>
          <w:ilvl w:val="0"/>
          <w:numId w:val="0"/>
        </w:numPr>
        <w:ind w:firstLine="480" w:firstLineChars="200"/>
        <w:rPr>
          <w:rFonts w:hint="default" w:asciiTheme="minorEastAsia" w:hAnsiTheme="minorEastAsia" w:eastAsiaTheme="minorEastAsia" w:cstheme="minorEastAsia"/>
          <w:i w:val="0"/>
          <w:iCs w:val="0"/>
          <w:color w:val="auto"/>
          <w:kern w:val="0"/>
          <w:sz w:val="24"/>
          <w:szCs w:val="24"/>
          <w:highlight w:val="none"/>
          <w:u w:val="none"/>
          <w:lang w:val="en-US" w:eastAsia="zh-CN" w:bidi="ar"/>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本项目实施期限为三年，一次性签订三年运维服务协议</w:t>
      </w:r>
      <w:r>
        <w:rPr>
          <w:rFonts w:hint="eastAsia" w:asciiTheme="minorEastAsia" w:hAnsiTheme="minorEastAsia" w:cstheme="minorEastAsia"/>
          <w:i w:val="0"/>
          <w:iCs w:val="0"/>
          <w:color w:val="auto"/>
          <w:kern w:val="0"/>
          <w:sz w:val="24"/>
          <w:szCs w:val="24"/>
          <w:highlight w:val="none"/>
          <w:u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第一期付款金额为中标价</w:t>
      </w:r>
      <w:r>
        <w:rPr>
          <w:rFonts w:hint="eastAsia" w:asciiTheme="minorEastAsia" w:hAnsiTheme="minorEastAsia" w:cstheme="minorEastAsia"/>
          <w:i w:val="0"/>
          <w:iCs w:val="0"/>
          <w:color w:val="auto"/>
          <w:kern w:val="0"/>
          <w:sz w:val="24"/>
          <w:szCs w:val="24"/>
          <w:highlight w:val="none"/>
          <w:u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第二年、第三年根据第一年中标金额分别进行支付</w:t>
      </w:r>
      <w:r>
        <w:rPr>
          <w:rFonts w:hint="eastAsia" w:asciiTheme="minorEastAsia" w:hAnsiTheme="minorEastAsia" w:cstheme="minorEastAsia"/>
          <w:i w:val="0"/>
          <w:iCs w:val="0"/>
          <w:color w:val="auto"/>
          <w:kern w:val="0"/>
          <w:sz w:val="24"/>
          <w:szCs w:val="24"/>
          <w:highlight w:val="none"/>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i w:val="0"/>
          <w:iCs w:val="0"/>
          <w:color w:val="auto"/>
          <w:kern w:val="0"/>
          <w:sz w:val="24"/>
          <w:szCs w:val="24"/>
          <w:highlight w:val="red"/>
          <w:u w:val="none"/>
          <w:lang w:val="en-US" w:eastAsia="zh-CN" w:bidi="ar"/>
        </w:rPr>
      </w:pPr>
    </w:p>
    <w:sectPr>
      <w:pgSz w:w="15840" w:h="12240" w:orient="landscape"/>
      <w:pgMar w:top="1800" w:right="1440" w:bottom="1800" w:left="144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AA740"/>
    <w:multiLevelType w:val="singleLevel"/>
    <w:tmpl w:val="871AA74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ZmQzZDI3ZGMzYzQwYzI0NjVlMmQ4OGFiNTUyZjcifQ=="/>
  </w:docVars>
  <w:rsids>
    <w:rsidRoot w:val="00172A27"/>
    <w:rsid w:val="000A2968"/>
    <w:rsid w:val="00161041"/>
    <w:rsid w:val="00185339"/>
    <w:rsid w:val="00191BC8"/>
    <w:rsid w:val="001B7E2C"/>
    <w:rsid w:val="001D49D7"/>
    <w:rsid w:val="00280D98"/>
    <w:rsid w:val="002D3D29"/>
    <w:rsid w:val="002E0824"/>
    <w:rsid w:val="002F52C1"/>
    <w:rsid w:val="0035588B"/>
    <w:rsid w:val="003D3CD1"/>
    <w:rsid w:val="004E2BEF"/>
    <w:rsid w:val="004E3A24"/>
    <w:rsid w:val="005C6B42"/>
    <w:rsid w:val="00655673"/>
    <w:rsid w:val="00665F1C"/>
    <w:rsid w:val="006D2AD9"/>
    <w:rsid w:val="006D3E9D"/>
    <w:rsid w:val="0076623A"/>
    <w:rsid w:val="007F0436"/>
    <w:rsid w:val="00831D41"/>
    <w:rsid w:val="00863D2F"/>
    <w:rsid w:val="00A94C70"/>
    <w:rsid w:val="00B9527D"/>
    <w:rsid w:val="00C56968"/>
    <w:rsid w:val="00D57AF2"/>
    <w:rsid w:val="00E601B1"/>
    <w:rsid w:val="00FC6C4A"/>
    <w:rsid w:val="01081158"/>
    <w:rsid w:val="010F172E"/>
    <w:rsid w:val="0117373D"/>
    <w:rsid w:val="0131131B"/>
    <w:rsid w:val="01484E87"/>
    <w:rsid w:val="014E36AF"/>
    <w:rsid w:val="01551DBF"/>
    <w:rsid w:val="01561571"/>
    <w:rsid w:val="018F32E6"/>
    <w:rsid w:val="01916D06"/>
    <w:rsid w:val="01961709"/>
    <w:rsid w:val="01AE468C"/>
    <w:rsid w:val="01BB7833"/>
    <w:rsid w:val="01D03D6A"/>
    <w:rsid w:val="01D04D25"/>
    <w:rsid w:val="01D16835"/>
    <w:rsid w:val="01D957D3"/>
    <w:rsid w:val="01E240FA"/>
    <w:rsid w:val="01EC4182"/>
    <w:rsid w:val="01FD2FE5"/>
    <w:rsid w:val="020F3F63"/>
    <w:rsid w:val="0214184A"/>
    <w:rsid w:val="02376975"/>
    <w:rsid w:val="023B6109"/>
    <w:rsid w:val="0240139E"/>
    <w:rsid w:val="02496503"/>
    <w:rsid w:val="024E0517"/>
    <w:rsid w:val="02593DE7"/>
    <w:rsid w:val="026577F9"/>
    <w:rsid w:val="027444D2"/>
    <w:rsid w:val="027C1B26"/>
    <w:rsid w:val="02881464"/>
    <w:rsid w:val="02927316"/>
    <w:rsid w:val="02A46864"/>
    <w:rsid w:val="02A9446A"/>
    <w:rsid w:val="02AB2409"/>
    <w:rsid w:val="02B4099B"/>
    <w:rsid w:val="02C24D0A"/>
    <w:rsid w:val="02D934DF"/>
    <w:rsid w:val="02DD6D6F"/>
    <w:rsid w:val="02E33129"/>
    <w:rsid w:val="02E40112"/>
    <w:rsid w:val="02EC209D"/>
    <w:rsid w:val="02EC70CD"/>
    <w:rsid w:val="02F34DB4"/>
    <w:rsid w:val="03022AF2"/>
    <w:rsid w:val="03031E97"/>
    <w:rsid w:val="030D23A6"/>
    <w:rsid w:val="03101C07"/>
    <w:rsid w:val="03174757"/>
    <w:rsid w:val="0334417C"/>
    <w:rsid w:val="033611C2"/>
    <w:rsid w:val="03414C2E"/>
    <w:rsid w:val="03463DAB"/>
    <w:rsid w:val="034C5CE4"/>
    <w:rsid w:val="035F0773"/>
    <w:rsid w:val="03666AEF"/>
    <w:rsid w:val="03735F64"/>
    <w:rsid w:val="03783FF9"/>
    <w:rsid w:val="037F2C61"/>
    <w:rsid w:val="037F3E94"/>
    <w:rsid w:val="03874672"/>
    <w:rsid w:val="03967ABA"/>
    <w:rsid w:val="03AC2DFE"/>
    <w:rsid w:val="03B41A71"/>
    <w:rsid w:val="03BA11E4"/>
    <w:rsid w:val="03BC5DDA"/>
    <w:rsid w:val="03C13B4C"/>
    <w:rsid w:val="03CA1B6C"/>
    <w:rsid w:val="03DB14AB"/>
    <w:rsid w:val="04103EBE"/>
    <w:rsid w:val="0412012C"/>
    <w:rsid w:val="042B7BDB"/>
    <w:rsid w:val="042C2C81"/>
    <w:rsid w:val="04373EA4"/>
    <w:rsid w:val="04464A08"/>
    <w:rsid w:val="044B618F"/>
    <w:rsid w:val="045C212D"/>
    <w:rsid w:val="047D5E1F"/>
    <w:rsid w:val="04921846"/>
    <w:rsid w:val="049405AC"/>
    <w:rsid w:val="0498138B"/>
    <w:rsid w:val="04B47FDA"/>
    <w:rsid w:val="04B92AE9"/>
    <w:rsid w:val="04BB7677"/>
    <w:rsid w:val="04C35C77"/>
    <w:rsid w:val="04CC77C5"/>
    <w:rsid w:val="04D23C84"/>
    <w:rsid w:val="05026ED1"/>
    <w:rsid w:val="05086D0C"/>
    <w:rsid w:val="051C482C"/>
    <w:rsid w:val="051E6307"/>
    <w:rsid w:val="052E28D7"/>
    <w:rsid w:val="05343ABF"/>
    <w:rsid w:val="05376866"/>
    <w:rsid w:val="0547234B"/>
    <w:rsid w:val="05522DAA"/>
    <w:rsid w:val="056460BD"/>
    <w:rsid w:val="05661504"/>
    <w:rsid w:val="056C27AB"/>
    <w:rsid w:val="056D32A8"/>
    <w:rsid w:val="05880A74"/>
    <w:rsid w:val="05936880"/>
    <w:rsid w:val="05AD008D"/>
    <w:rsid w:val="05AF2B2E"/>
    <w:rsid w:val="05BF14A3"/>
    <w:rsid w:val="05C03D5C"/>
    <w:rsid w:val="05C07E9C"/>
    <w:rsid w:val="05C3542E"/>
    <w:rsid w:val="05CB437E"/>
    <w:rsid w:val="05CE4941"/>
    <w:rsid w:val="05DE7355"/>
    <w:rsid w:val="05E2611C"/>
    <w:rsid w:val="05E514BB"/>
    <w:rsid w:val="05FC2EF0"/>
    <w:rsid w:val="0601137C"/>
    <w:rsid w:val="060733F4"/>
    <w:rsid w:val="06087888"/>
    <w:rsid w:val="060C5E56"/>
    <w:rsid w:val="061356C3"/>
    <w:rsid w:val="061B54FB"/>
    <w:rsid w:val="061C19A6"/>
    <w:rsid w:val="061E63CE"/>
    <w:rsid w:val="061F04D8"/>
    <w:rsid w:val="062763D9"/>
    <w:rsid w:val="06291D18"/>
    <w:rsid w:val="062D57E0"/>
    <w:rsid w:val="06436AF8"/>
    <w:rsid w:val="065213FF"/>
    <w:rsid w:val="066F23C9"/>
    <w:rsid w:val="0673713E"/>
    <w:rsid w:val="06871FD5"/>
    <w:rsid w:val="06892C4C"/>
    <w:rsid w:val="06957F2F"/>
    <w:rsid w:val="069B08C4"/>
    <w:rsid w:val="06A37B23"/>
    <w:rsid w:val="06C655CB"/>
    <w:rsid w:val="06C8278C"/>
    <w:rsid w:val="06D21626"/>
    <w:rsid w:val="06D7081F"/>
    <w:rsid w:val="06DC0947"/>
    <w:rsid w:val="06EF617F"/>
    <w:rsid w:val="06F827CE"/>
    <w:rsid w:val="06FB6B5E"/>
    <w:rsid w:val="07074F83"/>
    <w:rsid w:val="07092758"/>
    <w:rsid w:val="070C684D"/>
    <w:rsid w:val="07141C10"/>
    <w:rsid w:val="071B4761"/>
    <w:rsid w:val="071C2718"/>
    <w:rsid w:val="072428C6"/>
    <w:rsid w:val="072C5427"/>
    <w:rsid w:val="07312A4F"/>
    <w:rsid w:val="073A5E45"/>
    <w:rsid w:val="07655358"/>
    <w:rsid w:val="07706142"/>
    <w:rsid w:val="077A7B3C"/>
    <w:rsid w:val="07836D99"/>
    <w:rsid w:val="0785339B"/>
    <w:rsid w:val="078756F6"/>
    <w:rsid w:val="07882B18"/>
    <w:rsid w:val="079C3160"/>
    <w:rsid w:val="07A96F06"/>
    <w:rsid w:val="07B031F0"/>
    <w:rsid w:val="07BE0933"/>
    <w:rsid w:val="07BE7402"/>
    <w:rsid w:val="07D31032"/>
    <w:rsid w:val="07ED0E89"/>
    <w:rsid w:val="07EE1E07"/>
    <w:rsid w:val="07F56581"/>
    <w:rsid w:val="07FF0282"/>
    <w:rsid w:val="08042BA5"/>
    <w:rsid w:val="0809694D"/>
    <w:rsid w:val="08413BA5"/>
    <w:rsid w:val="084170FE"/>
    <w:rsid w:val="085E2EE9"/>
    <w:rsid w:val="08767FED"/>
    <w:rsid w:val="088E4F42"/>
    <w:rsid w:val="089E54CE"/>
    <w:rsid w:val="08B83F10"/>
    <w:rsid w:val="08C0742E"/>
    <w:rsid w:val="08C167AE"/>
    <w:rsid w:val="08CC5CCB"/>
    <w:rsid w:val="08DE64EB"/>
    <w:rsid w:val="08EB6E5A"/>
    <w:rsid w:val="092C1C17"/>
    <w:rsid w:val="092E6C73"/>
    <w:rsid w:val="09355917"/>
    <w:rsid w:val="09526D03"/>
    <w:rsid w:val="095F3C37"/>
    <w:rsid w:val="09635178"/>
    <w:rsid w:val="09664528"/>
    <w:rsid w:val="096737C2"/>
    <w:rsid w:val="096A4865"/>
    <w:rsid w:val="096F1EB9"/>
    <w:rsid w:val="097C7755"/>
    <w:rsid w:val="09873FCD"/>
    <w:rsid w:val="098A4399"/>
    <w:rsid w:val="099C62F9"/>
    <w:rsid w:val="09A547D9"/>
    <w:rsid w:val="09AD2CD1"/>
    <w:rsid w:val="09B7343E"/>
    <w:rsid w:val="09BA1504"/>
    <w:rsid w:val="09BE3B86"/>
    <w:rsid w:val="09D04348"/>
    <w:rsid w:val="09D91E47"/>
    <w:rsid w:val="09E90547"/>
    <w:rsid w:val="09EE623F"/>
    <w:rsid w:val="09FC27D5"/>
    <w:rsid w:val="09FC31B1"/>
    <w:rsid w:val="0A016965"/>
    <w:rsid w:val="0A025558"/>
    <w:rsid w:val="0A042E06"/>
    <w:rsid w:val="0A115F02"/>
    <w:rsid w:val="0A2771F8"/>
    <w:rsid w:val="0A291F21"/>
    <w:rsid w:val="0A2B7729"/>
    <w:rsid w:val="0A372C0F"/>
    <w:rsid w:val="0A3B7884"/>
    <w:rsid w:val="0A3F3A96"/>
    <w:rsid w:val="0A3F7BDC"/>
    <w:rsid w:val="0A470169"/>
    <w:rsid w:val="0A5A6CE3"/>
    <w:rsid w:val="0A686FE4"/>
    <w:rsid w:val="0A706FB1"/>
    <w:rsid w:val="0A842BF0"/>
    <w:rsid w:val="0A8E4D47"/>
    <w:rsid w:val="0A917FDC"/>
    <w:rsid w:val="0AA330DC"/>
    <w:rsid w:val="0ABB78DE"/>
    <w:rsid w:val="0ABF7809"/>
    <w:rsid w:val="0AC74B19"/>
    <w:rsid w:val="0AD30292"/>
    <w:rsid w:val="0AD314DE"/>
    <w:rsid w:val="0AD4285B"/>
    <w:rsid w:val="0AE027C5"/>
    <w:rsid w:val="0AFE6657"/>
    <w:rsid w:val="0B090B20"/>
    <w:rsid w:val="0B0A1852"/>
    <w:rsid w:val="0B187AA4"/>
    <w:rsid w:val="0B20637A"/>
    <w:rsid w:val="0B28575F"/>
    <w:rsid w:val="0B2D0F0F"/>
    <w:rsid w:val="0B4556F6"/>
    <w:rsid w:val="0B58606A"/>
    <w:rsid w:val="0B612B9E"/>
    <w:rsid w:val="0B7B2227"/>
    <w:rsid w:val="0B8A4EDA"/>
    <w:rsid w:val="0BAF765C"/>
    <w:rsid w:val="0BC03595"/>
    <w:rsid w:val="0BD44933"/>
    <w:rsid w:val="0BD90515"/>
    <w:rsid w:val="0BDE51F1"/>
    <w:rsid w:val="0BFB64E9"/>
    <w:rsid w:val="0C041897"/>
    <w:rsid w:val="0C1E7187"/>
    <w:rsid w:val="0C2B3FBB"/>
    <w:rsid w:val="0C450495"/>
    <w:rsid w:val="0C4574AD"/>
    <w:rsid w:val="0C465339"/>
    <w:rsid w:val="0C4818E4"/>
    <w:rsid w:val="0C591A6D"/>
    <w:rsid w:val="0C5D6A15"/>
    <w:rsid w:val="0C652073"/>
    <w:rsid w:val="0C7C40AA"/>
    <w:rsid w:val="0C8A1470"/>
    <w:rsid w:val="0C8B2CC8"/>
    <w:rsid w:val="0C8D3CC2"/>
    <w:rsid w:val="0C9651D9"/>
    <w:rsid w:val="0C9B3969"/>
    <w:rsid w:val="0C9D32D3"/>
    <w:rsid w:val="0CA73C52"/>
    <w:rsid w:val="0CC63375"/>
    <w:rsid w:val="0CE2454E"/>
    <w:rsid w:val="0CE71221"/>
    <w:rsid w:val="0D040A9E"/>
    <w:rsid w:val="0D04709D"/>
    <w:rsid w:val="0D054800"/>
    <w:rsid w:val="0D1A422A"/>
    <w:rsid w:val="0D1B4B7C"/>
    <w:rsid w:val="0D517979"/>
    <w:rsid w:val="0D5E248B"/>
    <w:rsid w:val="0D601C34"/>
    <w:rsid w:val="0D672ECB"/>
    <w:rsid w:val="0D763B0D"/>
    <w:rsid w:val="0D844869"/>
    <w:rsid w:val="0D88678D"/>
    <w:rsid w:val="0D8D753C"/>
    <w:rsid w:val="0D8D758A"/>
    <w:rsid w:val="0DAA695B"/>
    <w:rsid w:val="0DB132FA"/>
    <w:rsid w:val="0DB86824"/>
    <w:rsid w:val="0DBB5776"/>
    <w:rsid w:val="0DCB2FD3"/>
    <w:rsid w:val="0DCE01B1"/>
    <w:rsid w:val="0DCE55FB"/>
    <w:rsid w:val="0DD4794A"/>
    <w:rsid w:val="0DDA376B"/>
    <w:rsid w:val="0DE17E2C"/>
    <w:rsid w:val="0DF220D1"/>
    <w:rsid w:val="0DF25112"/>
    <w:rsid w:val="0DFF07DB"/>
    <w:rsid w:val="0E1E5BE0"/>
    <w:rsid w:val="0E283349"/>
    <w:rsid w:val="0E354836"/>
    <w:rsid w:val="0E4F5048"/>
    <w:rsid w:val="0E572978"/>
    <w:rsid w:val="0E602632"/>
    <w:rsid w:val="0E621588"/>
    <w:rsid w:val="0E6860AD"/>
    <w:rsid w:val="0E7F196C"/>
    <w:rsid w:val="0EB810F2"/>
    <w:rsid w:val="0EC01D12"/>
    <w:rsid w:val="0EC93E0E"/>
    <w:rsid w:val="0EE50EF7"/>
    <w:rsid w:val="0EF03725"/>
    <w:rsid w:val="0F04275F"/>
    <w:rsid w:val="0F1541E1"/>
    <w:rsid w:val="0F161E8A"/>
    <w:rsid w:val="0F1938A4"/>
    <w:rsid w:val="0F1C50E4"/>
    <w:rsid w:val="0F217B21"/>
    <w:rsid w:val="0F2C71F6"/>
    <w:rsid w:val="0F306F91"/>
    <w:rsid w:val="0F347C54"/>
    <w:rsid w:val="0F545D80"/>
    <w:rsid w:val="0F780077"/>
    <w:rsid w:val="0F8A693A"/>
    <w:rsid w:val="0F8C0A60"/>
    <w:rsid w:val="0F904C71"/>
    <w:rsid w:val="0F987BD8"/>
    <w:rsid w:val="0F9E7A28"/>
    <w:rsid w:val="0F9F26BE"/>
    <w:rsid w:val="0FA946D3"/>
    <w:rsid w:val="0FB1077F"/>
    <w:rsid w:val="0FB269ED"/>
    <w:rsid w:val="0FCB4854"/>
    <w:rsid w:val="0FCF7EBD"/>
    <w:rsid w:val="10071C0F"/>
    <w:rsid w:val="1035508E"/>
    <w:rsid w:val="103922EC"/>
    <w:rsid w:val="10544253"/>
    <w:rsid w:val="10616D58"/>
    <w:rsid w:val="10617A23"/>
    <w:rsid w:val="107A628E"/>
    <w:rsid w:val="107D4FA9"/>
    <w:rsid w:val="10A85CB7"/>
    <w:rsid w:val="10CA2CB3"/>
    <w:rsid w:val="10CA7DE6"/>
    <w:rsid w:val="10CE38E5"/>
    <w:rsid w:val="10D95F27"/>
    <w:rsid w:val="10DC5A07"/>
    <w:rsid w:val="10DE1BF9"/>
    <w:rsid w:val="10ED0F35"/>
    <w:rsid w:val="11023E3B"/>
    <w:rsid w:val="111131E7"/>
    <w:rsid w:val="111A30BE"/>
    <w:rsid w:val="113F0A68"/>
    <w:rsid w:val="11462217"/>
    <w:rsid w:val="114D315B"/>
    <w:rsid w:val="115102F1"/>
    <w:rsid w:val="1155710B"/>
    <w:rsid w:val="1156786A"/>
    <w:rsid w:val="115D118F"/>
    <w:rsid w:val="11621D3F"/>
    <w:rsid w:val="11742259"/>
    <w:rsid w:val="1174745E"/>
    <w:rsid w:val="117C13CB"/>
    <w:rsid w:val="118176C5"/>
    <w:rsid w:val="11905724"/>
    <w:rsid w:val="1193039B"/>
    <w:rsid w:val="11980AFB"/>
    <w:rsid w:val="11A5425D"/>
    <w:rsid w:val="11C01757"/>
    <w:rsid w:val="11C42CC3"/>
    <w:rsid w:val="11C522F8"/>
    <w:rsid w:val="11CD06AD"/>
    <w:rsid w:val="11D03959"/>
    <w:rsid w:val="11D74334"/>
    <w:rsid w:val="11E210D9"/>
    <w:rsid w:val="11F83C04"/>
    <w:rsid w:val="11FE2754"/>
    <w:rsid w:val="12057AAD"/>
    <w:rsid w:val="120903AA"/>
    <w:rsid w:val="120D5D6F"/>
    <w:rsid w:val="120E3E1D"/>
    <w:rsid w:val="12121986"/>
    <w:rsid w:val="12151E09"/>
    <w:rsid w:val="122425E2"/>
    <w:rsid w:val="122D2A67"/>
    <w:rsid w:val="12514E44"/>
    <w:rsid w:val="12584064"/>
    <w:rsid w:val="1286542D"/>
    <w:rsid w:val="128D0438"/>
    <w:rsid w:val="128D4F1C"/>
    <w:rsid w:val="12C6415B"/>
    <w:rsid w:val="12C837DB"/>
    <w:rsid w:val="12CB36F9"/>
    <w:rsid w:val="12D33846"/>
    <w:rsid w:val="12E35F48"/>
    <w:rsid w:val="12EB39A5"/>
    <w:rsid w:val="12F76FF4"/>
    <w:rsid w:val="12FD242D"/>
    <w:rsid w:val="13010CF2"/>
    <w:rsid w:val="130D31D3"/>
    <w:rsid w:val="131E4AD1"/>
    <w:rsid w:val="131F24C9"/>
    <w:rsid w:val="132978C0"/>
    <w:rsid w:val="13440F43"/>
    <w:rsid w:val="13447DB8"/>
    <w:rsid w:val="1356284F"/>
    <w:rsid w:val="13605540"/>
    <w:rsid w:val="139F657B"/>
    <w:rsid w:val="13B866DE"/>
    <w:rsid w:val="13BF4D60"/>
    <w:rsid w:val="13D02F10"/>
    <w:rsid w:val="13D204E7"/>
    <w:rsid w:val="13F471B5"/>
    <w:rsid w:val="14132D67"/>
    <w:rsid w:val="14155714"/>
    <w:rsid w:val="14387CF5"/>
    <w:rsid w:val="14460D4C"/>
    <w:rsid w:val="14476236"/>
    <w:rsid w:val="144C51E0"/>
    <w:rsid w:val="145C212E"/>
    <w:rsid w:val="147326EA"/>
    <w:rsid w:val="1492341E"/>
    <w:rsid w:val="149B0859"/>
    <w:rsid w:val="14A739A6"/>
    <w:rsid w:val="14AD192E"/>
    <w:rsid w:val="14D06D53"/>
    <w:rsid w:val="14D217A9"/>
    <w:rsid w:val="14E822B1"/>
    <w:rsid w:val="14EA2135"/>
    <w:rsid w:val="14F81309"/>
    <w:rsid w:val="15015942"/>
    <w:rsid w:val="150C4077"/>
    <w:rsid w:val="154016B9"/>
    <w:rsid w:val="154818DE"/>
    <w:rsid w:val="154E15F3"/>
    <w:rsid w:val="15596B3A"/>
    <w:rsid w:val="15740BD2"/>
    <w:rsid w:val="15893A4B"/>
    <w:rsid w:val="158D1370"/>
    <w:rsid w:val="15902FD0"/>
    <w:rsid w:val="15931A48"/>
    <w:rsid w:val="15981CAA"/>
    <w:rsid w:val="159D6E83"/>
    <w:rsid w:val="15A030C1"/>
    <w:rsid w:val="15A41EB4"/>
    <w:rsid w:val="15A7033A"/>
    <w:rsid w:val="15A97F7C"/>
    <w:rsid w:val="15B31B2A"/>
    <w:rsid w:val="15B6628E"/>
    <w:rsid w:val="15C2314E"/>
    <w:rsid w:val="15D339BC"/>
    <w:rsid w:val="15D56F7D"/>
    <w:rsid w:val="15DB301A"/>
    <w:rsid w:val="15FF52B4"/>
    <w:rsid w:val="16080A3F"/>
    <w:rsid w:val="160B4FA2"/>
    <w:rsid w:val="162041D1"/>
    <w:rsid w:val="163A4DE9"/>
    <w:rsid w:val="165E5FD0"/>
    <w:rsid w:val="166C5B17"/>
    <w:rsid w:val="167730F9"/>
    <w:rsid w:val="167804EB"/>
    <w:rsid w:val="16924684"/>
    <w:rsid w:val="16B22E34"/>
    <w:rsid w:val="16C71BF3"/>
    <w:rsid w:val="16D2459E"/>
    <w:rsid w:val="16D57A3C"/>
    <w:rsid w:val="16D750C7"/>
    <w:rsid w:val="16E0364B"/>
    <w:rsid w:val="16EB3C8B"/>
    <w:rsid w:val="16F24440"/>
    <w:rsid w:val="16F5029D"/>
    <w:rsid w:val="1709092E"/>
    <w:rsid w:val="17127333"/>
    <w:rsid w:val="17167771"/>
    <w:rsid w:val="17203B3E"/>
    <w:rsid w:val="17264373"/>
    <w:rsid w:val="173D0AE7"/>
    <w:rsid w:val="174B54D6"/>
    <w:rsid w:val="17536532"/>
    <w:rsid w:val="17562EAC"/>
    <w:rsid w:val="17573C16"/>
    <w:rsid w:val="17641370"/>
    <w:rsid w:val="17722713"/>
    <w:rsid w:val="1772742F"/>
    <w:rsid w:val="17750579"/>
    <w:rsid w:val="177E3E5E"/>
    <w:rsid w:val="177E4567"/>
    <w:rsid w:val="1792485D"/>
    <w:rsid w:val="17AD2033"/>
    <w:rsid w:val="17BC1466"/>
    <w:rsid w:val="17CD070E"/>
    <w:rsid w:val="17D74C32"/>
    <w:rsid w:val="17D90C15"/>
    <w:rsid w:val="17E13D25"/>
    <w:rsid w:val="17E234F0"/>
    <w:rsid w:val="18005C77"/>
    <w:rsid w:val="18024DD1"/>
    <w:rsid w:val="180A5BA7"/>
    <w:rsid w:val="180F7781"/>
    <w:rsid w:val="1812579F"/>
    <w:rsid w:val="18153A07"/>
    <w:rsid w:val="182744EF"/>
    <w:rsid w:val="18384FAA"/>
    <w:rsid w:val="18486053"/>
    <w:rsid w:val="18542A0E"/>
    <w:rsid w:val="185F6E97"/>
    <w:rsid w:val="1872617A"/>
    <w:rsid w:val="187F213C"/>
    <w:rsid w:val="18814B15"/>
    <w:rsid w:val="188A5BFD"/>
    <w:rsid w:val="188A67B2"/>
    <w:rsid w:val="188E2A10"/>
    <w:rsid w:val="18A83E70"/>
    <w:rsid w:val="18B44FFE"/>
    <w:rsid w:val="18B65AA7"/>
    <w:rsid w:val="18BC0D3A"/>
    <w:rsid w:val="18C56AC5"/>
    <w:rsid w:val="18EC3862"/>
    <w:rsid w:val="18ED5C48"/>
    <w:rsid w:val="18FC087B"/>
    <w:rsid w:val="19060EED"/>
    <w:rsid w:val="190814E3"/>
    <w:rsid w:val="190A2F61"/>
    <w:rsid w:val="191A16D9"/>
    <w:rsid w:val="191A3F55"/>
    <w:rsid w:val="191E452E"/>
    <w:rsid w:val="19227AEB"/>
    <w:rsid w:val="19326CD0"/>
    <w:rsid w:val="19394EC1"/>
    <w:rsid w:val="193A3FA6"/>
    <w:rsid w:val="193A775F"/>
    <w:rsid w:val="19A050E7"/>
    <w:rsid w:val="19A67F75"/>
    <w:rsid w:val="19C20C71"/>
    <w:rsid w:val="19C51A7D"/>
    <w:rsid w:val="19C53017"/>
    <w:rsid w:val="19C94F57"/>
    <w:rsid w:val="19D76D7C"/>
    <w:rsid w:val="19D933DE"/>
    <w:rsid w:val="19DB6AB8"/>
    <w:rsid w:val="19E12835"/>
    <w:rsid w:val="19E73707"/>
    <w:rsid w:val="19F02AB4"/>
    <w:rsid w:val="1A047BA0"/>
    <w:rsid w:val="1A07554F"/>
    <w:rsid w:val="1A092E0A"/>
    <w:rsid w:val="1A164E08"/>
    <w:rsid w:val="1A33069A"/>
    <w:rsid w:val="1A3B34E0"/>
    <w:rsid w:val="1A3D41C6"/>
    <w:rsid w:val="1A426C0B"/>
    <w:rsid w:val="1A883BCA"/>
    <w:rsid w:val="1A9F7832"/>
    <w:rsid w:val="1AAC09AE"/>
    <w:rsid w:val="1AC30A99"/>
    <w:rsid w:val="1ACF3539"/>
    <w:rsid w:val="1AE44B4B"/>
    <w:rsid w:val="1AEE623D"/>
    <w:rsid w:val="1AF60E1F"/>
    <w:rsid w:val="1AFE1375"/>
    <w:rsid w:val="1B054903"/>
    <w:rsid w:val="1B0D2A66"/>
    <w:rsid w:val="1B105F80"/>
    <w:rsid w:val="1B2D633E"/>
    <w:rsid w:val="1B4A636C"/>
    <w:rsid w:val="1B4E1265"/>
    <w:rsid w:val="1B5A01AC"/>
    <w:rsid w:val="1B5D38EC"/>
    <w:rsid w:val="1B5E7FAE"/>
    <w:rsid w:val="1B630764"/>
    <w:rsid w:val="1B7464D6"/>
    <w:rsid w:val="1B772D1C"/>
    <w:rsid w:val="1B805FF2"/>
    <w:rsid w:val="1B8B5F6A"/>
    <w:rsid w:val="1B9D4DB3"/>
    <w:rsid w:val="1BA26D2C"/>
    <w:rsid w:val="1BB82E6E"/>
    <w:rsid w:val="1BCF071E"/>
    <w:rsid w:val="1BE01E4F"/>
    <w:rsid w:val="1BE1603A"/>
    <w:rsid w:val="1BE67D70"/>
    <w:rsid w:val="1BE91B1E"/>
    <w:rsid w:val="1BF056A7"/>
    <w:rsid w:val="1BF1646B"/>
    <w:rsid w:val="1C015CA2"/>
    <w:rsid w:val="1C246A89"/>
    <w:rsid w:val="1C2A518F"/>
    <w:rsid w:val="1C500D8E"/>
    <w:rsid w:val="1C522C47"/>
    <w:rsid w:val="1C5E68E7"/>
    <w:rsid w:val="1C736DB7"/>
    <w:rsid w:val="1C7D1E34"/>
    <w:rsid w:val="1C8034B0"/>
    <w:rsid w:val="1C875380"/>
    <w:rsid w:val="1CB853AE"/>
    <w:rsid w:val="1CB869E3"/>
    <w:rsid w:val="1CC27D25"/>
    <w:rsid w:val="1CC97040"/>
    <w:rsid w:val="1CCB0FBB"/>
    <w:rsid w:val="1CCD76D5"/>
    <w:rsid w:val="1CE14449"/>
    <w:rsid w:val="1CF030E0"/>
    <w:rsid w:val="1D0844B5"/>
    <w:rsid w:val="1D0B169F"/>
    <w:rsid w:val="1D1B4B2D"/>
    <w:rsid w:val="1D470800"/>
    <w:rsid w:val="1D4951B6"/>
    <w:rsid w:val="1D5269CA"/>
    <w:rsid w:val="1D616EB1"/>
    <w:rsid w:val="1D6C7923"/>
    <w:rsid w:val="1D854C49"/>
    <w:rsid w:val="1D8C11FD"/>
    <w:rsid w:val="1D8D062A"/>
    <w:rsid w:val="1D950875"/>
    <w:rsid w:val="1D9D41C6"/>
    <w:rsid w:val="1DB33644"/>
    <w:rsid w:val="1DC13B5F"/>
    <w:rsid w:val="1DC454FA"/>
    <w:rsid w:val="1DC833A4"/>
    <w:rsid w:val="1DC935F5"/>
    <w:rsid w:val="1DEE5DCD"/>
    <w:rsid w:val="1DF843C4"/>
    <w:rsid w:val="1E1556E5"/>
    <w:rsid w:val="1E166996"/>
    <w:rsid w:val="1E2B225C"/>
    <w:rsid w:val="1E5B1756"/>
    <w:rsid w:val="1E793D7F"/>
    <w:rsid w:val="1E825D5A"/>
    <w:rsid w:val="1EB06A4F"/>
    <w:rsid w:val="1ED71C5E"/>
    <w:rsid w:val="1EE1177B"/>
    <w:rsid w:val="1EEB77C9"/>
    <w:rsid w:val="1EF92EDE"/>
    <w:rsid w:val="1F3756F7"/>
    <w:rsid w:val="1F496810"/>
    <w:rsid w:val="1F4E5BB4"/>
    <w:rsid w:val="1F536E06"/>
    <w:rsid w:val="1F5D2BD0"/>
    <w:rsid w:val="1F643B02"/>
    <w:rsid w:val="1F6503E7"/>
    <w:rsid w:val="1F6F4567"/>
    <w:rsid w:val="1F7754D4"/>
    <w:rsid w:val="1F7B7328"/>
    <w:rsid w:val="1F7E3DA7"/>
    <w:rsid w:val="1F974B89"/>
    <w:rsid w:val="1F9B4402"/>
    <w:rsid w:val="1FA23707"/>
    <w:rsid w:val="1FAA42D1"/>
    <w:rsid w:val="1FAA7325"/>
    <w:rsid w:val="1FB81D64"/>
    <w:rsid w:val="1FC61BF6"/>
    <w:rsid w:val="1FCF2040"/>
    <w:rsid w:val="1FDF4C90"/>
    <w:rsid w:val="1FE67418"/>
    <w:rsid w:val="20027692"/>
    <w:rsid w:val="20102996"/>
    <w:rsid w:val="20125C40"/>
    <w:rsid w:val="2013734F"/>
    <w:rsid w:val="20177337"/>
    <w:rsid w:val="201F4530"/>
    <w:rsid w:val="20232471"/>
    <w:rsid w:val="202C0BD4"/>
    <w:rsid w:val="203C39A7"/>
    <w:rsid w:val="206073F6"/>
    <w:rsid w:val="20683E5E"/>
    <w:rsid w:val="206C0A1A"/>
    <w:rsid w:val="20744F6D"/>
    <w:rsid w:val="2093137E"/>
    <w:rsid w:val="209973DC"/>
    <w:rsid w:val="209E2EF0"/>
    <w:rsid w:val="20A43A22"/>
    <w:rsid w:val="20B448DE"/>
    <w:rsid w:val="20B93F4F"/>
    <w:rsid w:val="20CF0A4D"/>
    <w:rsid w:val="20D40B4B"/>
    <w:rsid w:val="20E00A7B"/>
    <w:rsid w:val="20F73C9D"/>
    <w:rsid w:val="20FC5163"/>
    <w:rsid w:val="210071BB"/>
    <w:rsid w:val="2112467A"/>
    <w:rsid w:val="212261FF"/>
    <w:rsid w:val="21284F1E"/>
    <w:rsid w:val="212B1AE0"/>
    <w:rsid w:val="2134328C"/>
    <w:rsid w:val="213B7153"/>
    <w:rsid w:val="215A00D5"/>
    <w:rsid w:val="21764838"/>
    <w:rsid w:val="21994323"/>
    <w:rsid w:val="21A235AA"/>
    <w:rsid w:val="21A76496"/>
    <w:rsid w:val="21AB2F67"/>
    <w:rsid w:val="21C00AE7"/>
    <w:rsid w:val="21C21970"/>
    <w:rsid w:val="21C62B0A"/>
    <w:rsid w:val="21DE062A"/>
    <w:rsid w:val="21DE2913"/>
    <w:rsid w:val="21E26446"/>
    <w:rsid w:val="21E45BBA"/>
    <w:rsid w:val="21F61660"/>
    <w:rsid w:val="21FC5302"/>
    <w:rsid w:val="22134C8B"/>
    <w:rsid w:val="222179DC"/>
    <w:rsid w:val="22222D65"/>
    <w:rsid w:val="22284791"/>
    <w:rsid w:val="222D080B"/>
    <w:rsid w:val="222F364E"/>
    <w:rsid w:val="223850B1"/>
    <w:rsid w:val="224309E7"/>
    <w:rsid w:val="225A28C7"/>
    <w:rsid w:val="225B4630"/>
    <w:rsid w:val="227A3959"/>
    <w:rsid w:val="228279B0"/>
    <w:rsid w:val="229A5F3C"/>
    <w:rsid w:val="22AE6C7F"/>
    <w:rsid w:val="22B06152"/>
    <w:rsid w:val="22BC6893"/>
    <w:rsid w:val="22C30FBF"/>
    <w:rsid w:val="22CD6AB0"/>
    <w:rsid w:val="22D633AE"/>
    <w:rsid w:val="22E13D3F"/>
    <w:rsid w:val="22E22A54"/>
    <w:rsid w:val="22EB631D"/>
    <w:rsid w:val="22F35956"/>
    <w:rsid w:val="230B2BEC"/>
    <w:rsid w:val="231A0405"/>
    <w:rsid w:val="231D747A"/>
    <w:rsid w:val="23297EEF"/>
    <w:rsid w:val="232A1888"/>
    <w:rsid w:val="23325A00"/>
    <w:rsid w:val="2342560B"/>
    <w:rsid w:val="23451FE1"/>
    <w:rsid w:val="234C4921"/>
    <w:rsid w:val="234F3D5C"/>
    <w:rsid w:val="23517A76"/>
    <w:rsid w:val="235558E1"/>
    <w:rsid w:val="2358379F"/>
    <w:rsid w:val="235C0AF9"/>
    <w:rsid w:val="235C1131"/>
    <w:rsid w:val="238E112D"/>
    <w:rsid w:val="23910892"/>
    <w:rsid w:val="23A06683"/>
    <w:rsid w:val="23AA52C6"/>
    <w:rsid w:val="23B93EA0"/>
    <w:rsid w:val="23BC1AA7"/>
    <w:rsid w:val="23BC4E9B"/>
    <w:rsid w:val="23C00DA8"/>
    <w:rsid w:val="23C517E2"/>
    <w:rsid w:val="23DF7792"/>
    <w:rsid w:val="23E57E6F"/>
    <w:rsid w:val="23E91545"/>
    <w:rsid w:val="240A7131"/>
    <w:rsid w:val="240F48D1"/>
    <w:rsid w:val="24215C50"/>
    <w:rsid w:val="24391977"/>
    <w:rsid w:val="24391DCB"/>
    <w:rsid w:val="24466D6C"/>
    <w:rsid w:val="24493851"/>
    <w:rsid w:val="24531BB3"/>
    <w:rsid w:val="24567543"/>
    <w:rsid w:val="245840DC"/>
    <w:rsid w:val="245C4D83"/>
    <w:rsid w:val="2466535D"/>
    <w:rsid w:val="247D6615"/>
    <w:rsid w:val="248B7311"/>
    <w:rsid w:val="248D0F05"/>
    <w:rsid w:val="24A14711"/>
    <w:rsid w:val="24AE4FA2"/>
    <w:rsid w:val="24C15DF5"/>
    <w:rsid w:val="24C422F3"/>
    <w:rsid w:val="24C70339"/>
    <w:rsid w:val="24D350CD"/>
    <w:rsid w:val="24E755E2"/>
    <w:rsid w:val="24EE3591"/>
    <w:rsid w:val="25001E32"/>
    <w:rsid w:val="250758C5"/>
    <w:rsid w:val="25184D02"/>
    <w:rsid w:val="25214E59"/>
    <w:rsid w:val="25270996"/>
    <w:rsid w:val="25287824"/>
    <w:rsid w:val="252B60FB"/>
    <w:rsid w:val="252C3F8F"/>
    <w:rsid w:val="2530260C"/>
    <w:rsid w:val="2535356C"/>
    <w:rsid w:val="25443F5D"/>
    <w:rsid w:val="25490D38"/>
    <w:rsid w:val="2564305E"/>
    <w:rsid w:val="257A5FE3"/>
    <w:rsid w:val="258B4B82"/>
    <w:rsid w:val="258F74E4"/>
    <w:rsid w:val="25903FF4"/>
    <w:rsid w:val="259E42C2"/>
    <w:rsid w:val="25A144B7"/>
    <w:rsid w:val="25A24A6F"/>
    <w:rsid w:val="25A663D2"/>
    <w:rsid w:val="25B14DFB"/>
    <w:rsid w:val="25D01C58"/>
    <w:rsid w:val="25D35DA6"/>
    <w:rsid w:val="25D55AEC"/>
    <w:rsid w:val="25DF7480"/>
    <w:rsid w:val="25F530C1"/>
    <w:rsid w:val="25F6549F"/>
    <w:rsid w:val="260709C5"/>
    <w:rsid w:val="260A44A9"/>
    <w:rsid w:val="261431A1"/>
    <w:rsid w:val="26223833"/>
    <w:rsid w:val="26343CEE"/>
    <w:rsid w:val="26384174"/>
    <w:rsid w:val="2639709B"/>
    <w:rsid w:val="26460755"/>
    <w:rsid w:val="264618DE"/>
    <w:rsid w:val="264E1020"/>
    <w:rsid w:val="26576049"/>
    <w:rsid w:val="2660126B"/>
    <w:rsid w:val="26646CC7"/>
    <w:rsid w:val="2668592C"/>
    <w:rsid w:val="267B113E"/>
    <w:rsid w:val="26821758"/>
    <w:rsid w:val="269B4DB3"/>
    <w:rsid w:val="269B772C"/>
    <w:rsid w:val="26A01341"/>
    <w:rsid w:val="26A97D34"/>
    <w:rsid w:val="26B00B26"/>
    <w:rsid w:val="26C92A53"/>
    <w:rsid w:val="26CA3883"/>
    <w:rsid w:val="26D035FD"/>
    <w:rsid w:val="26E547EA"/>
    <w:rsid w:val="26EF57A7"/>
    <w:rsid w:val="26F11EA7"/>
    <w:rsid w:val="270C3EAE"/>
    <w:rsid w:val="27144F19"/>
    <w:rsid w:val="272632BC"/>
    <w:rsid w:val="2726777E"/>
    <w:rsid w:val="274327B1"/>
    <w:rsid w:val="27442319"/>
    <w:rsid w:val="27456DB8"/>
    <w:rsid w:val="27470A0C"/>
    <w:rsid w:val="275D24F0"/>
    <w:rsid w:val="276343C2"/>
    <w:rsid w:val="278628A7"/>
    <w:rsid w:val="278D7A54"/>
    <w:rsid w:val="2790645C"/>
    <w:rsid w:val="279A0AC6"/>
    <w:rsid w:val="27C17386"/>
    <w:rsid w:val="27C437FC"/>
    <w:rsid w:val="27C55BA0"/>
    <w:rsid w:val="27C672A8"/>
    <w:rsid w:val="27C703E7"/>
    <w:rsid w:val="27E87DC3"/>
    <w:rsid w:val="27F06AC3"/>
    <w:rsid w:val="27FC7FCE"/>
    <w:rsid w:val="281B02E7"/>
    <w:rsid w:val="281D72EC"/>
    <w:rsid w:val="28237C07"/>
    <w:rsid w:val="28331CF8"/>
    <w:rsid w:val="2860751B"/>
    <w:rsid w:val="28636221"/>
    <w:rsid w:val="2865261B"/>
    <w:rsid w:val="286A3270"/>
    <w:rsid w:val="286D35C1"/>
    <w:rsid w:val="287F30C9"/>
    <w:rsid w:val="28886239"/>
    <w:rsid w:val="2892155B"/>
    <w:rsid w:val="28952933"/>
    <w:rsid w:val="28AD7210"/>
    <w:rsid w:val="28BA7A98"/>
    <w:rsid w:val="28BD1C3D"/>
    <w:rsid w:val="28D13706"/>
    <w:rsid w:val="28D622E4"/>
    <w:rsid w:val="28DC2A33"/>
    <w:rsid w:val="28E22C78"/>
    <w:rsid w:val="28E23896"/>
    <w:rsid w:val="28E2717E"/>
    <w:rsid w:val="28E46EEB"/>
    <w:rsid w:val="28FE32B5"/>
    <w:rsid w:val="28FE35BC"/>
    <w:rsid w:val="29026F9E"/>
    <w:rsid w:val="290D0B9B"/>
    <w:rsid w:val="290D4688"/>
    <w:rsid w:val="291C580B"/>
    <w:rsid w:val="293939D3"/>
    <w:rsid w:val="2976035F"/>
    <w:rsid w:val="297726D9"/>
    <w:rsid w:val="298E05F8"/>
    <w:rsid w:val="29985046"/>
    <w:rsid w:val="299C000F"/>
    <w:rsid w:val="29CA1E25"/>
    <w:rsid w:val="29D40EA6"/>
    <w:rsid w:val="29D472C0"/>
    <w:rsid w:val="29D861B0"/>
    <w:rsid w:val="29EA7936"/>
    <w:rsid w:val="29F57509"/>
    <w:rsid w:val="2A094D32"/>
    <w:rsid w:val="2A0D4840"/>
    <w:rsid w:val="2A16689B"/>
    <w:rsid w:val="2A39109E"/>
    <w:rsid w:val="2A533050"/>
    <w:rsid w:val="2A54348E"/>
    <w:rsid w:val="2A583BFC"/>
    <w:rsid w:val="2A765966"/>
    <w:rsid w:val="2A7D5D37"/>
    <w:rsid w:val="2A872E52"/>
    <w:rsid w:val="2A9F2DCE"/>
    <w:rsid w:val="2AB74BFE"/>
    <w:rsid w:val="2ABB18C6"/>
    <w:rsid w:val="2AC570A6"/>
    <w:rsid w:val="2ACC6F39"/>
    <w:rsid w:val="2AD86141"/>
    <w:rsid w:val="2ADA6337"/>
    <w:rsid w:val="2AE427FC"/>
    <w:rsid w:val="2AEC722D"/>
    <w:rsid w:val="2B0532E7"/>
    <w:rsid w:val="2B1A7560"/>
    <w:rsid w:val="2B29697F"/>
    <w:rsid w:val="2B2E2DF9"/>
    <w:rsid w:val="2B346BB2"/>
    <w:rsid w:val="2B3F1CAD"/>
    <w:rsid w:val="2B4B42B4"/>
    <w:rsid w:val="2B4C5931"/>
    <w:rsid w:val="2B704AD8"/>
    <w:rsid w:val="2B714B38"/>
    <w:rsid w:val="2B796C2D"/>
    <w:rsid w:val="2B8723AB"/>
    <w:rsid w:val="2B9177DE"/>
    <w:rsid w:val="2B9E5328"/>
    <w:rsid w:val="2BA51D80"/>
    <w:rsid w:val="2BBC11A2"/>
    <w:rsid w:val="2BBD1974"/>
    <w:rsid w:val="2BD01C8E"/>
    <w:rsid w:val="2BD4752B"/>
    <w:rsid w:val="2BE563E4"/>
    <w:rsid w:val="2BE84F1B"/>
    <w:rsid w:val="2BEA4FA6"/>
    <w:rsid w:val="2BEE24AC"/>
    <w:rsid w:val="2BF043F9"/>
    <w:rsid w:val="2C3D196E"/>
    <w:rsid w:val="2C456403"/>
    <w:rsid w:val="2C6034FF"/>
    <w:rsid w:val="2C6945B8"/>
    <w:rsid w:val="2C863748"/>
    <w:rsid w:val="2CA34902"/>
    <w:rsid w:val="2CA7633A"/>
    <w:rsid w:val="2CBB2A3A"/>
    <w:rsid w:val="2CD35DB0"/>
    <w:rsid w:val="2CDA1C92"/>
    <w:rsid w:val="2CFA4492"/>
    <w:rsid w:val="2D020C7D"/>
    <w:rsid w:val="2D0242F6"/>
    <w:rsid w:val="2D0C5440"/>
    <w:rsid w:val="2D0E531C"/>
    <w:rsid w:val="2D381DCC"/>
    <w:rsid w:val="2D4A22DE"/>
    <w:rsid w:val="2D644296"/>
    <w:rsid w:val="2D84467A"/>
    <w:rsid w:val="2D9E0967"/>
    <w:rsid w:val="2DAC58B1"/>
    <w:rsid w:val="2DCB092D"/>
    <w:rsid w:val="2DD5166D"/>
    <w:rsid w:val="2DDC606D"/>
    <w:rsid w:val="2DDC7F6E"/>
    <w:rsid w:val="2DF13CE8"/>
    <w:rsid w:val="2DFF184E"/>
    <w:rsid w:val="2E03542B"/>
    <w:rsid w:val="2E086937"/>
    <w:rsid w:val="2E134767"/>
    <w:rsid w:val="2E2701C8"/>
    <w:rsid w:val="2E2C03C2"/>
    <w:rsid w:val="2E3444C7"/>
    <w:rsid w:val="2E3C4B99"/>
    <w:rsid w:val="2E6020E2"/>
    <w:rsid w:val="2E8676E2"/>
    <w:rsid w:val="2EAC4EA6"/>
    <w:rsid w:val="2EB11392"/>
    <w:rsid w:val="2EB32638"/>
    <w:rsid w:val="2EB83F7B"/>
    <w:rsid w:val="2EBE2CCF"/>
    <w:rsid w:val="2ED9332D"/>
    <w:rsid w:val="2EDA3478"/>
    <w:rsid w:val="2EE00D72"/>
    <w:rsid w:val="2EE11CA0"/>
    <w:rsid w:val="2EE8084B"/>
    <w:rsid w:val="2EEE1B27"/>
    <w:rsid w:val="2EF272A2"/>
    <w:rsid w:val="2EFC15D1"/>
    <w:rsid w:val="2F005695"/>
    <w:rsid w:val="2F0B709E"/>
    <w:rsid w:val="2F1859F4"/>
    <w:rsid w:val="2F1E59AE"/>
    <w:rsid w:val="2F426A8B"/>
    <w:rsid w:val="2F4C0419"/>
    <w:rsid w:val="2F5C472B"/>
    <w:rsid w:val="2F6E27C1"/>
    <w:rsid w:val="2FA075B8"/>
    <w:rsid w:val="2FB86226"/>
    <w:rsid w:val="2FC9639F"/>
    <w:rsid w:val="2FCB772C"/>
    <w:rsid w:val="2FD07436"/>
    <w:rsid w:val="2FDA4EBE"/>
    <w:rsid w:val="2FDB3500"/>
    <w:rsid w:val="2FE94680"/>
    <w:rsid w:val="2FEA7313"/>
    <w:rsid w:val="2FFF5715"/>
    <w:rsid w:val="30061A09"/>
    <w:rsid w:val="302D23ED"/>
    <w:rsid w:val="302E2C93"/>
    <w:rsid w:val="305D4379"/>
    <w:rsid w:val="305D682B"/>
    <w:rsid w:val="305E0087"/>
    <w:rsid w:val="306C354C"/>
    <w:rsid w:val="30945903"/>
    <w:rsid w:val="30A44551"/>
    <w:rsid w:val="30B3526F"/>
    <w:rsid w:val="30BC0EFC"/>
    <w:rsid w:val="30C21F08"/>
    <w:rsid w:val="30C63FD3"/>
    <w:rsid w:val="30CB27CD"/>
    <w:rsid w:val="30D16EF4"/>
    <w:rsid w:val="30E27BA1"/>
    <w:rsid w:val="30F656D9"/>
    <w:rsid w:val="31192C8A"/>
    <w:rsid w:val="313C4307"/>
    <w:rsid w:val="31435553"/>
    <w:rsid w:val="3147607D"/>
    <w:rsid w:val="314C5E02"/>
    <w:rsid w:val="3151487C"/>
    <w:rsid w:val="315467CE"/>
    <w:rsid w:val="315740F4"/>
    <w:rsid w:val="31641BBA"/>
    <w:rsid w:val="31853B22"/>
    <w:rsid w:val="319324DC"/>
    <w:rsid w:val="31940641"/>
    <w:rsid w:val="31A56319"/>
    <w:rsid w:val="31BC1736"/>
    <w:rsid w:val="31BC7004"/>
    <w:rsid w:val="31C018BA"/>
    <w:rsid w:val="31D844E5"/>
    <w:rsid w:val="31E92025"/>
    <w:rsid w:val="31F07320"/>
    <w:rsid w:val="31F45B32"/>
    <w:rsid w:val="31F92AFB"/>
    <w:rsid w:val="321D182B"/>
    <w:rsid w:val="32352BB7"/>
    <w:rsid w:val="32363623"/>
    <w:rsid w:val="32423135"/>
    <w:rsid w:val="32497FB6"/>
    <w:rsid w:val="3256570A"/>
    <w:rsid w:val="32726180"/>
    <w:rsid w:val="32727315"/>
    <w:rsid w:val="32747C1A"/>
    <w:rsid w:val="328305B6"/>
    <w:rsid w:val="328356E0"/>
    <w:rsid w:val="328631B0"/>
    <w:rsid w:val="328A5E11"/>
    <w:rsid w:val="328B4225"/>
    <w:rsid w:val="32935009"/>
    <w:rsid w:val="32A86A09"/>
    <w:rsid w:val="32AB1EFB"/>
    <w:rsid w:val="32BA23F0"/>
    <w:rsid w:val="32C00128"/>
    <w:rsid w:val="32CA404C"/>
    <w:rsid w:val="32D321CE"/>
    <w:rsid w:val="32EA2A91"/>
    <w:rsid w:val="32EB1DB7"/>
    <w:rsid w:val="32EF2F2D"/>
    <w:rsid w:val="32F0764C"/>
    <w:rsid w:val="32F97A56"/>
    <w:rsid w:val="33060A89"/>
    <w:rsid w:val="331421EB"/>
    <w:rsid w:val="33150A3C"/>
    <w:rsid w:val="3328317B"/>
    <w:rsid w:val="334B61B1"/>
    <w:rsid w:val="33530BE2"/>
    <w:rsid w:val="33542940"/>
    <w:rsid w:val="336A2CEC"/>
    <w:rsid w:val="337E45CC"/>
    <w:rsid w:val="33881C88"/>
    <w:rsid w:val="33982330"/>
    <w:rsid w:val="33AC06A3"/>
    <w:rsid w:val="33BE2C45"/>
    <w:rsid w:val="33CA52B9"/>
    <w:rsid w:val="33D94309"/>
    <w:rsid w:val="33EC7025"/>
    <w:rsid w:val="33F46E57"/>
    <w:rsid w:val="34073CC8"/>
    <w:rsid w:val="343746B4"/>
    <w:rsid w:val="34442E99"/>
    <w:rsid w:val="344C7BB6"/>
    <w:rsid w:val="345244D1"/>
    <w:rsid w:val="345E546A"/>
    <w:rsid w:val="348B00C4"/>
    <w:rsid w:val="34921571"/>
    <w:rsid w:val="34AC430F"/>
    <w:rsid w:val="34AF41B5"/>
    <w:rsid w:val="34B212C9"/>
    <w:rsid w:val="34E445B3"/>
    <w:rsid w:val="34F639FE"/>
    <w:rsid w:val="35060499"/>
    <w:rsid w:val="350E6F0C"/>
    <w:rsid w:val="351C4B83"/>
    <w:rsid w:val="351D7F35"/>
    <w:rsid w:val="353F459A"/>
    <w:rsid w:val="353F6BC4"/>
    <w:rsid w:val="35644775"/>
    <w:rsid w:val="356D190C"/>
    <w:rsid w:val="356E542B"/>
    <w:rsid w:val="359B00FB"/>
    <w:rsid w:val="35B5481E"/>
    <w:rsid w:val="35B76980"/>
    <w:rsid w:val="35B9211C"/>
    <w:rsid w:val="35BD4F21"/>
    <w:rsid w:val="35C213CF"/>
    <w:rsid w:val="35DB7083"/>
    <w:rsid w:val="35DD4A4D"/>
    <w:rsid w:val="35E37D3D"/>
    <w:rsid w:val="35E77ADC"/>
    <w:rsid w:val="35F2464F"/>
    <w:rsid w:val="35FB5B71"/>
    <w:rsid w:val="36021F0B"/>
    <w:rsid w:val="3609556C"/>
    <w:rsid w:val="360F69D7"/>
    <w:rsid w:val="36160BDE"/>
    <w:rsid w:val="3620113C"/>
    <w:rsid w:val="362D1DE1"/>
    <w:rsid w:val="36321FF4"/>
    <w:rsid w:val="363D6CD7"/>
    <w:rsid w:val="363F2310"/>
    <w:rsid w:val="3652368C"/>
    <w:rsid w:val="365C243F"/>
    <w:rsid w:val="3662526D"/>
    <w:rsid w:val="366A169B"/>
    <w:rsid w:val="366B15EC"/>
    <w:rsid w:val="366C2D53"/>
    <w:rsid w:val="36935938"/>
    <w:rsid w:val="36A17B85"/>
    <w:rsid w:val="36AB692F"/>
    <w:rsid w:val="36B846EF"/>
    <w:rsid w:val="36CC2BF9"/>
    <w:rsid w:val="36E538BF"/>
    <w:rsid w:val="36F42A7A"/>
    <w:rsid w:val="36FA5857"/>
    <w:rsid w:val="36FB02BD"/>
    <w:rsid w:val="36FD7601"/>
    <w:rsid w:val="36FF2400"/>
    <w:rsid w:val="372E5971"/>
    <w:rsid w:val="373C016F"/>
    <w:rsid w:val="37635AF6"/>
    <w:rsid w:val="37642F2F"/>
    <w:rsid w:val="37700BC2"/>
    <w:rsid w:val="3772461F"/>
    <w:rsid w:val="377714A0"/>
    <w:rsid w:val="378975C0"/>
    <w:rsid w:val="378F5744"/>
    <w:rsid w:val="37913E5A"/>
    <w:rsid w:val="37BA3421"/>
    <w:rsid w:val="37BA6F58"/>
    <w:rsid w:val="37FC0E11"/>
    <w:rsid w:val="3801466C"/>
    <w:rsid w:val="38015468"/>
    <w:rsid w:val="382040C1"/>
    <w:rsid w:val="38254317"/>
    <w:rsid w:val="382613F6"/>
    <w:rsid w:val="38263C17"/>
    <w:rsid w:val="382E6447"/>
    <w:rsid w:val="38342D71"/>
    <w:rsid w:val="383D61F5"/>
    <w:rsid w:val="38513122"/>
    <w:rsid w:val="385B2A89"/>
    <w:rsid w:val="385F6ABE"/>
    <w:rsid w:val="386B7A77"/>
    <w:rsid w:val="38714F6D"/>
    <w:rsid w:val="38754FA2"/>
    <w:rsid w:val="387563F7"/>
    <w:rsid w:val="387A6D3A"/>
    <w:rsid w:val="388772E7"/>
    <w:rsid w:val="38935ED4"/>
    <w:rsid w:val="389A325F"/>
    <w:rsid w:val="38A547BD"/>
    <w:rsid w:val="38BB795F"/>
    <w:rsid w:val="38BD7A10"/>
    <w:rsid w:val="38C02E6D"/>
    <w:rsid w:val="38C04B18"/>
    <w:rsid w:val="38C947FA"/>
    <w:rsid w:val="38EE2275"/>
    <w:rsid w:val="390E1544"/>
    <w:rsid w:val="39173F57"/>
    <w:rsid w:val="39175B47"/>
    <w:rsid w:val="39251630"/>
    <w:rsid w:val="39261229"/>
    <w:rsid w:val="39271895"/>
    <w:rsid w:val="393C28D8"/>
    <w:rsid w:val="396A7C12"/>
    <w:rsid w:val="39783ACC"/>
    <w:rsid w:val="398C31A7"/>
    <w:rsid w:val="39955ACD"/>
    <w:rsid w:val="39C62307"/>
    <w:rsid w:val="39CE7CD1"/>
    <w:rsid w:val="39E26C62"/>
    <w:rsid w:val="39F26527"/>
    <w:rsid w:val="39FD2844"/>
    <w:rsid w:val="3A2614C9"/>
    <w:rsid w:val="3A294B15"/>
    <w:rsid w:val="3A39327F"/>
    <w:rsid w:val="3A56696B"/>
    <w:rsid w:val="3A602B12"/>
    <w:rsid w:val="3A602E29"/>
    <w:rsid w:val="3A616613"/>
    <w:rsid w:val="3A713722"/>
    <w:rsid w:val="3A8739A2"/>
    <w:rsid w:val="3A8A1678"/>
    <w:rsid w:val="3A931B5F"/>
    <w:rsid w:val="3AA154F1"/>
    <w:rsid w:val="3AAC20E5"/>
    <w:rsid w:val="3AB557EE"/>
    <w:rsid w:val="3AD103BC"/>
    <w:rsid w:val="3AD9456C"/>
    <w:rsid w:val="3AE3478A"/>
    <w:rsid w:val="3AED4C09"/>
    <w:rsid w:val="3AFC032E"/>
    <w:rsid w:val="3B0B14FB"/>
    <w:rsid w:val="3B0B5C48"/>
    <w:rsid w:val="3B1E2629"/>
    <w:rsid w:val="3B293998"/>
    <w:rsid w:val="3B393487"/>
    <w:rsid w:val="3B5320CD"/>
    <w:rsid w:val="3B58499F"/>
    <w:rsid w:val="3B646E3A"/>
    <w:rsid w:val="3B6B324E"/>
    <w:rsid w:val="3B7956B1"/>
    <w:rsid w:val="3BC62413"/>
    <w:rsid w:val="3BD26AE7"/>
    <w:rsid w:val="3BD93E82"/>
    <w:rsid w:val="3BDE1D1A"/>
    <w:rsid w:val="3BDF6005"/>
    <w:rsid w:val="3BE60133"/>
    <w:rsid w:val="3C0E5A17"/>
    <w:rsid w:val="3C1640C5"/>
    <w:rsid w:val="3C1B500F"/>
    <w:rsid w:val="3C274D79"/>
    <w:rsid w:val="3C2F0074"/>
    <w:rsid w:val="3C357F21"/>
    <w:rsid w:val="3C4238DE"/>
    <w:rsid w:val="3C506DE8"/>
    <w:rsid w:val="3C604551"/>
    <w:rsid w:val="3C6D650E"/>
    <w:rsid w:val="3CA2356E"/>
    <w:rsid w:val="3CAC500A"/>
    <w:rsid w:val="3CB41C22"/>
    <w:rsid w:val="3CB523B2"/>
    <w:rsid w:val="3CBD2746"/>
    <w:rsid w:val="3CE30A12"/>
    <w:rsid w:val="3CE60BD4"/>
    <w:rsid w:val="3CED55C2"/>
    <w:rsid w:val="3CF93593"/>
    <w:rsid w:val="3D0310E9"/>
    <w:rsid w:val="3D1411F3"/>
    <w:rsid w:val="3D2159B6"/>
    <w:rsid w:val="3D2F0BA4"/>
    <w:rsid w:val="3D594327"/>
    <w:rsid w:val="3D5D11E3"/>
    <w:rsid w:val="3D646647"/>
    <w:rsid w:val="3D6639C8"/>
    <w:rsid w:val="3D7404B7"/>
    <w:rsid w:val="3D754892"/>
    <w:rsid w:val="3D7D28F6"/>
    <w:rsid w:val="3D7E4D0F"/>
    <w:rsid w:val="3D7E6A57"/>
    <w:rsid w:val="3D97105B"/>
    <w:rsid w:val="3D9F1705"/>
    <w:rsid w:val="3DA5277F"/>
    <w:rsid w:val="3DAB6B83"/>
    <w:rsid w:val="3DD104B3"/>
    <w:rsid w:val="3DE125C8"/>
    <w:rsid w:val="3DE627DB"/>
    <w:rsid w:val="3DE645CC"/>
    <w:rsid w:val="3DE733F2"/>
    <w:rsid w:val="3E0119F6"/>
    <w:rsid w:val="3E125B03"/>
    <w:rsid w:val="3E1B275E"/>
    <w:rsid w:val="3E293CA3"/>
    <w:rsid w:val="3E441BE5"/>
    <w:rsid w:val="3E576144"/>
    <w:rsid w:val="3E597AB7"/>
    <w:rsid w:val="3E6540A3"/>
    <w:rsid w:val="3E6962D9"/>
    <w:rsid w:val="3E876062"/>
    <w:rsid w:val="3EA03328"/>
    <w:rsid w:val="3EA662D3"/>
    <w:rsid w:val="3EBB2189"/>
    <w:rsid w:val="3ECC3B59"/>
    <w:rsid w:val="3ED16974"/>
    <w:rsid w:val="3EDA0C0D"/>
    <w:rsid w:val="3EDD4A56"/>
    <w:rsid w:val="3EE37E20"/>
    <w:rsid w:val="3EED688E"/>
    <w:rsid w:val="3F1646E2"/>
    <w:rsid w:val="3F1B5D4F"/>
    <w:rsid w:val="3F257EB9"/>
    <w:rsid w:val="3F2C4AE7"/>
    <w:rsid w:val="3F2D0391"/>
    <w:rsid w:val="3F312EE9"/>
    <w:rsid w:val="3F330552"/>
    <w:rsid w:val="3F3C448C"/>
    <w:rsid w:val="3F41794C"/>
    <w:rsid w:val="3F4A1514"/>
    <w:rsid w:val="3F4F1894"/>
    <w:rsid w:val="3F654C14"/>
    <w:rsid w:val="3F6D4CA0"/>
    <w:rsid w:val="3F753943"/>
    <w:rsid w:val="3F753D6D"/>
    <w:rsid w:val="3F760F77"/>
    <w:rsid w:val="3F813774"/>
    <w:rsid w:val="3F8E44CD"/>
    <w:rsid w:val="3FB27F33"/>
    <w:rsid w:val="3FB33609"/>
    <w:rsid w:val="3FBA5A79"/>
    <w:rsid w:val="3FBB42DA"/>
    <w:rsid w:val="3FC266BE"/>
    <w:rsid w:val="3FCB7F0E"/>
    <w:rsid w:val="3FCF1C54"/>
    <w:rsid w:val="3FD16709"/>
    <w:rsid w:val="3FD263A1"/>
    <w:rsid w:val="3FDA7985"/>
    <w:rsid w:val="3FE54368"/>
    <w:rsid w:val="3FE66385"/>
    <w:rsid w:val="3FE87289"/>
    <w:rsid w:val="40092AAE"/>
    <w:rsid w:val="402E57C0"/>
    <w:rsid w:val="40385477"/>
    <w:rsid w:val="403D18A4"/>
    <w:rsid w:val="403D4210"/>
    <w:rsid w:val="406B185C"/>
    <w:rsid w:val="406D49BF"/>
    <w:rsid w:val="408D6D86"/>
    <w:rsid w:val="409476F0"/>
    <w:rsid w:val="409578AC"/>
    <w:rsid w:val="4099654B"/>
    <w:rsid w:val="40B24A4B"/>
    <w:rsid w:val="40BD0F20"/>
    <w:rsid w:val="40BE6B89"/>
    <w:rsid w:val="40C429F6"/>
    <w:rsid w:val="40D16213"/>
    <w:rsid w:val="40D43A20"/>
    <w:rsid w:val="40E20040"/>
    <w:rsid w:val="40E31E51"/>
    <w:rsid w:val="40E834D1"/>
    <w:rsid w:val="40F45504"/>
    <w:rsid w:val="40FC41DF"/>
    <w:rsid w:val="410074CD"/>
    <w:rsid w:val="410F6C78"/>
    <w:rsid w:val="411838EB"/>
    <w:rsid w:val="41372C92"/>
    <w:rsid w:val="414B65FC"/>
    <w:rsid w:val="41525F52"/>
    <w:rsid w:val="415D2BC6"/>
    <w:rsid w:val="415F7881"/>
    <w:rsid w:val="41606872"/>
    <w:rsid w:val="41650EAE"/>
    <w:rsid w:val="4187455F"/>
    <w:rsid w:val="4191451B"/>
    <w:rsid w:val="41AD4A5A"/>
    <w:rsid w:val="41B11855"/>
    <w:rsid w:val="41C47A49"/>
    <w:rsid w:val="41CB2399"/>
    <w:rsid w:val="41CC0A3E"/>
    <w:rsid w:val="41D403A2"/>
    <w:rsid w:val="41E755F8"/>
    <w:rsid w:val="41F8234B"/>
    <w:rsid w:val="41FF268A"/>
    <w:rsid w:val="420527C8"/>
    <w:rsid w:val="420D26EC"/>
    <w:rsid w:val="420E358D"/>
    <w:rsid w:val="42404596"/>
    <w:rsid w:val="42451EF5"/>
    <w:rsid w:val="425619D9"/>
    <w:rsid w:val="425645BE"/>
    <w:rsid w:val="425667EE"/>
    <w:rsid w:val="425D44C6"/>
    <w:rsid w:val="4276740B"/>
    <w:rsid w:val="42B406FE"/>
    <w:rsid w:val="42CB20FC"/>
    <w:rsid w:val="42CF1629"/>
    <w:rsid w:val="42D05E4C"/>
    <w:rsid w:val="42D90270"/>
    <w:rsid w:val="42DC2F1E"/>
    <w:rsid w:val="42F67718"/>
    <w:rsid w:val="430D7B6C"/>
    <w:rsid w:val="43144004"/>
    <w:rsid w:val="43171895"/>
    <w:rsid w:val="43353878"/>
    <w:rsid w:val="43420957"/>
    <w:rsid w:val="43437D71"/>
    <w:rsid w:val="434973F3"/>
    <w:rsid w:val="434E5FB2"/>
    <w:rsid w:val="43531402"/>
    <w:rsid w:val="436E3E03"/>
    <w:rsid w:val="43714B40"/>
    <w:rsid w:val="438123B1"/>
    <w:rsid w:val="4383133E"/>
    <w:rsid w:val="43850E07"/>
    <w:rsid w:val="43886D43"/>
    <w:rsid w:val="4397224A"/>
    <w:rsid w:val="439D5D2E"/>
    <w:rsid w:val="43A21793"/>
    <w:rsid w:val="43BB0A1A"/>
    <w:rsid w:val="43D97C31"/>
    <w:rsid w:val="43DA4FF3"/>
    <w:rsid w:val="43FB6B51"/>
    <w:rsid w:val="44243E91"/>
    <w:rsid w:val="442F5974"/>
    <w:rsid w:val="443F4144"/>
    <w:rsid w:val="445F7166"/>
    <w:rsid w:val="4464266A"/>
    <w:rsid w:val="4466123E"/>
    <w:rsid w:val="44705C65"/>
    <w:rsid w:val="447C327C"/>
    <w:rsid w:val="448C117C"/>
    <w:rsid w:val="448E4C90"/>
    <w:rsid w:val="44A25D56"/>
    <w:rsid w:val="44B5486F"/>
    <w:rsid w:val="44BC464C"/>
    <w:rsid w:val="44C46A00"/>
    <w:rsid w:val="44CE1885"/>
    <w:rsid w:val="44CF49DB"/>
    <w:rsid w:val="44DC41FE"/>
    <w:rsid w:val="44DD01A8"/>
    <w:rsid w:val="45020ED1"/>
    <w:rsid w:val="45032EE3"/>
    <w:rsid w:val="450C41EB"/>
    <w:rsid w:val="4512199A"/>
    <w:rsid w:val="45131B78"/>
    <w:rsid w:val="45176702"/>
    <w:rsid w:val="45437288"/>
    <w:rsid w:val="456E2ADA"/>
    <w:rsid w:val="45781E40"/>
    <w:rsid w:val="457840A6"/>
    <w:rsid w:val="457B5EDC"/>
    <w:rsid w:val="457D366B"/>
    <w:rsid w:val="45870AE4"/>
    <w:rsid w:val="45880030"/>
    <w:rsid w:val="45976F64"/>
    <w:rsid w:val="45A007E6"/>
    <w:rsid w:val="45A95BEA"/>
    <w:rsid w:val="45A96944"/>
    <w:rsid w:val="45B746BE"/>
    <w:rsid w:val="45C9722D"/>
    <w:rsid w:val="45DC3B30"/>
    <w:rsid w:val="45F03B07"/>
    <w:rsid w:val="46047728"/>
    <w:rsid w:val="46076ACB"/>
    <w:rsid w:val="46132CC4"/>
    <w:rsid w:val="4614119F"/>
    <w:rsid w:val="46345E54"/>
    <w:rsid w:val="46363FE3"/>
    <w:rsid w:val="46367973"/>
    <w:rsid w:val="464A6744"/>
    <w:rsid w:val="46893ACB"/>
    <w:rsid w:val="468D2B37"/>
    <w:rsid w:val="4693766C"/>
    <w:rsid w:val="46983B18"/>
    <w:rsid w:val="469934E6"/>
    <w:rsid w:val="46A00D01"/>
    <w:rsid w:val="46AB50D0"/>
    <w:rsid w:val="46B57B31"/>
    <w:rsid w:val="46BC1DC7"/>
    <w:rsid w:val="46C622EB"/>
    <w:rsid w:val="46D309D1"/>
    <w:rsid w:val="46E13D9B"/>
    <w:rsid w:val="46EC17D6"/>
    <w:rsid w:val="46F34E74"/>
    <w:rsid w:val="46F67F2F"/>
    <w:rsid w:val="46FC0ED4"/>
    <w:rsid w:val="4703749C"/>
    <w:rsid w:val="47037868"/>
    <w:rsid w:val="47111187"/>
    <w:rsid w:val="47142D76"/>
    <w:rsid w:val="471D278C"/>
    <w:rsid w:val="472D527A"/>
    <w:rsid w:val="472F3BBE"/>
    <w:rsid w:val="47456565"/>
    <w:rsid w:val="4748349A"/>
    <w:rsid w:val="47642088"/>
    <w:rsid w:val="476B2EC6"/>
    <w:rsid w:val="47710354"/>
    <w:rsid w:val="477E618E"/>
    <w:rsid w:val="47AC1DF8"/>
    <w:rsid w:val="47AF4E5A"/>
    <w:rsid w:val="47BA5384"/>
    <w:rsid w:val="47EE099D"/>
    <w:rsid w:val="47F86A51"/>
    <w:rsid w:val="47F941CE"/>
    <w:rsid w:val="47FE24E3"/>
    <w:rsid w:val="48022D4F"/>
    <w:rsid w:val="48157CBA"/>
    <w:rsid w:val="48196D62"/>
    <w:rsid w:val="481B773D"/>
    <w:rsid w:val="482A13BB"/>
    <w:rsid w:val="48304EA2"/>
    <w:rsid w:val="4842294C"/>
    <w:rsid w:val="48623F07"/>
    <w:rsid w:val="486264EF"/>
    <w:rsid w:val="487620F0"/>
    <w:rsid w:val="48961FA8"/>
    <w:rsid w:val="489E0312"/>
    <w:rsid w:val="48AE3C9C"/>
    <w:rsid w:val="48D343EF"/>
    <w:rsid w:val="48D756FD"/>
    <w:rsid w:val="48E33295"/>
    <w:rsid w:val="48EA1093"/>
    <w:rsid w:val="48EF2F3F"/>
    <w:rsid w:val="490808D6"/>
    <w:rsid w:val="49403ADB"/>
    <w:rsid w:val="49480D0E"/>
    <w:rsid w:val="494A1A27"/>
    <w:rsid w:val="494B3D8A"/>
    <w:rsid w:val="495758F5"/>
    <w:rsid w:val="496A033E"/>
    <w:rsid w:val="496E7CFC"/>
    <w:rsid w:val="496F69CF"/>
    <w:rsid w:val="497730F0"/>
    <w:rsid w:val="497A1439"/>
    <w:rsid w:val="498738C7"/>
    <w:rsid w:val="49882C8B"/>
    <w:rsid w:val="498F01D4"/>
    <w:rsid w:val="49A27CA6"/>
    <w:rsid w:val="49A460E2"/>
    <w:rsid w:val="49C64593"/>
    <w:rsid w:val="49EB2F90"/>
    <w:rsid w:val="49F26D14"/>
    <w:rsid w:val="4A110059"/>
    <w:rsid w:val="4A1C3875"/>
    <w:rsid w:val="4A1D2D16"/>
    <w:rsid w:val="4A273390"/>
    <w:rsid w:val="4A2C4FC0"/>
    <w:rsid w:val="4A3E297C"/>
    <w:rsid w:val="4A4232E7"/>
    <w:rsid w:val="4A450450"/>
    <w:rsid w:val="4A5B5EE6"/>
    <w:rsid w:val="4A7A7858"/>
    <w:rsid w:val="4A820C99"/>
    <w:rsid w:val="4A94596B"/>
    <w:rsid w:val="4A9A2F30"/>
    <w:rsid w:val="4AA12883"/>
    <w:rsid w:val="4AA934D6"/>
    <w:rsid w:val="4AA97160"/>
    <w:rsid w:val="4AAB5324"/>
    <w:rsid w:val="4AB20CDE"/>
    <w:rsid w:val="4ABE76D6"/>
    <w:rsid w:val="4AC85A5A"/>
    <w:rsid w:val="4AD26AB0"/>
    <w:rsid w:val="4AE01685"/>
    <w:rsid w:val="4B0779E1"/>
    <w:rsid w:val="4B0959EA"/>
    <w:rsid w:val="4B13276F"/>
    <w:rsid w:val="4B202085"/>
    <w:rsid w:val="4B32752A"/>
    <w:rsid w:val="4B363883"/>
    <w:rsid w:val="4B37044B"/>
    <w:rsid w:val="4B75797D"/>
    <w:rsid w:val="4B7776C6"/>
    <w:rsid w:val="4B810B19"/>
    <w:rsid w:val="4B933E1F"/>
    <w:rsid w:val="4B966621"/>
    <w:rsid w:val="4BC72941"/>
    <w:rsid w:val="4BD9339A"/>
    <w:rsid w:val="4BDC7CFA"/>
    <w:rsid w:val="4BDE6D25"/>
    <w:rsid w:val="4BDF438F"/>
    <w:rsid w:val="4BDF4BB5"/>
    <w:rsid w:val="4BFE27C5"/>
    <w:rsid w:val="4C044697"/>
    <w:rsid w:val="4C0F3FD0"/>
    <w:rsid w:val="4C1169F0"/>
    <w:rsid w:val="4C30130D"/>
    <w:rsid w:val="4C330043"/>
    <w:rsid w:val="4C41406B"/>
    <w:rsid w:val="4C4A665E"/>
    <w:rsid w:val="4C5E5BB2"/>
    <w:rsid w:val="4C750F0D"/>
    <w:rsid w:val="4C786407"/>
    <w:rsid w:val="4C850E3C"/>
    <w:rsid w:val="4C8B2CBB"/>
    <w:rsid w:val="4C9C3A7A"/>
    <w:rsid w:val="4CAC08D9"/>
    <w:rsid w:val="4CB044A6"/>
    <w:rsid w:val="4CB60D14"/>
    <w:rsid w:val="4CBB5EE0"/>
    <w:rsid w:val="4CBB72FA"/>
    <w:rsid w:val="4CEB423D"/>
    <w:rsid w:val="4CFF7D93"/>
    <w:rsid w:val="4D067D68"/>
    <w:rsid w:val="4D083E03"/>
    <w:rsid w:val="4D0D77FD"/>
    <w:rsid w:val="4D17122B"/>
    <w:rsid w:val="4D1A404F"/>
    <w:rsid w:val="4D386DAA"/>
    <w:rsid w:val="4D3C726E"/>
    <w:rsid w:val="4D491067"/>
    <w:rsid w:val="4D647031"/>
    <w:rsid w:val="4D704E57"/>
    <w:rsid w:val="4D7B02FB"/>
    <w:rsid w:val="4D8F69E5"/>
    <w:rsid w:val="4D9020D2"/>
    <w:rsid w:val="4D9E77AA"/>
    <w:rsid w:val="4DAB10FB"/>
    <w:rsid w:val="4DAD05AE"/>
    <w:rsid w:val="4DAD448B"/>
    <w:rsid w:val="4DB127D6"/>
    <w:rsid w:val="4DB91451"/>
    <w:rsid w:val="4DBA6071"/>
    <w:rsid w:val="4DC53D48"/>
    <w:rsid w:val="4DDA6B79"/>
    <w:rsid w:val="4DDD35B0"/>
    <w:rsid w:val="4DDE3B82"/>
    <w:rsid w:val="4DE17F52"/>
    <w:rsid w:val="4DF72840"/>
    <w:rsid w:val="4DFC0F86"/>
    <w:rsid w:val="4DFC113C"/>
    <w:rsid w:val="4E007304"/>
    <w:rsid w:val="4E0478FB"/>
    <w:rsid w:val="4E072148"/>
    <w:rsid w:val="4E0B094C"/>
    <w:rsid w:val="4E0F1099"/>
    <w:rsid w:val="4E17776C"/>
    <w:rsid w:val="4E184CEB"/>
    <w:rsid w:val="4E2F58C5"/>
    <w:rsid w:val="4E342D2E"/>
    <w:rsid w:val="4E391AC6"/>
    <w:rsid w:val="4E3C4153"/>
    <w:rsid w:val="4E5C2796"/>
    <w:rsid w:val="4E5D404C"/>
    <w:rsid w:val="4E791015"/>
    <w:rsid w:val="4E94341B"/>
    <w:rsid w:val="4E97165B"/>
    <w:rsid w:val="4E9B3D13"/>
    <w:rsid w:val="4EAA2FB8"/>
    <w:rsid w:val="4EB00C1C"/>
    <w:rsid w:val="4EB01A73"/>
    <w:rsid w:val="4EB316B4"/>
    <w:rsid w:val="4EC20C23"/>
    <w:rsid w:val="4EC921D3"/>
    <w:rsid w:val="4EE24EBC"/>
    <w:rsid w:val="4EE83997"/>
    <w:rsid w:val="4EF470C1"/>
    <w:rsid w:val="4EFB379C"/>
    <w:rsid w:val="4F0127FC"/>
    <w:rsid w:val="4F1362AB"/>
    <w:rsid w:val="4F203F25"/>
    <w:rsid w:val="4F21568E"/>
    <w:rsid w:val="4F360622"/>
    <w:rsid w:val="4F393FB2"/>
    <w:rsid w:val="4F3D16A8"/>
    <w:rsid w:val="4F4D4D63"/>
    <w:rsid w:val="4F512B3D"/>
    <w:rsid w:val="4F545D6D"/>
    <w:rsid w:val="4F5A0EC3"/>
    <w:rsid w:val="4F7701E3"/>
    <w:rsid w:val="4F8956F7"/>
    <w:rsid w:val="4F9F047F"/>
    <w:rsid w:val="4FA06BB6"/>
    <w:rsid w:val="4FA749AE"/>
    <w:rsid w:val="4FB5128A"/>
    <w:rsid w:val="4FB617A9"/>
    <w:rsid w:val="4FBA4C4B"/>
    <w:rsid w:val="4FBC7B89"/>
    <w:rsid w:val="4FD21B4C"/>
    <w:rsid w:val="4FD4384F"/>
    <w:rsid w:val="4FDD5F75"/>
    <w:rsid w:val="4FEB3893"/>
    <w:rsid w:val="50025780"/>
    <w:rsid w:val="50326651"/>
    <w:rsid w:val="504279AF"/>
    <w:rsid w:val="504D79BF"/>
    <w:rsid w:val="50615E09"/>
    <w:rsid w:val="507333A2"/>
    <w:rsid w:val="5075267D"/>
    <w:rsid w:val="508801FE"/>
    <w:rsid w:val="50901457"/>
    <w:rsid w:val="50912801"/>
    <w:rsid w:val="50921348"/>
    <w:rsid w:val="50B97920"/>
    <w:rsid w:val="50F92C1F"/>
    <w:rsid w:val="511658BA"/>
    <w:rsid w:val="512F3461"/>
    <w:rsid w:val="51374D86"/>
    <w:rsid w:val="51552C64"/>
    <w:rsid w:val="51615F8A"/>
    <w:rsid w:val="51641004"/>
    <w:rsid w:val="516B1E05"/>
    <w:rsid w:val="51815BDD"/>
    <w:rsid w:val="51856E43"/>
    <w:rsid w:val="51916555"/>
    <w:rsid w:val="519A131E"/>
    <w:rsid w:val="51A37975"/>
    <w:rsid w:val="51B47EC3"/>
    <w:rsid w:val="51C20889"/>
    <w:rsid w:val="51C426AF"/>
    <w:rsid w:val="51DC74E7"/>
    <w:rsid w:val="51E321DD"/>
    <w:rsid w:val="51E946D1"/>
    <w:rsid w:val="51ED1021"/>
    <w:rsid w:val="51ED24DB"/>
    <w:rsid w:val="520533FF"/>
    <w:rsid w:val="520D4BBE"/>
    <w:rsid w:val="52236054"/>
    <w:rsid w:val="52256C68"/>
    <w:rsid w:val="526654BB"/>
    <w:rsid w:val="52702193"/>
    <w:rsid w:val="52754312"/>
    <w:rsid w:val="528338BD"/>
    <w:rsid w:val="52912717"/>
    <w:rsid w:val="529201C1"/>
    <w:rsid w:val="52933D4E"/>
    <w:rsid w:val="52CF6AD5"/>
    <w:rsid w:val="52D5648B"/>
    <w:rsid w:val="52E703E5"/>
    <w:rsid w:val="530F0E0F"/>
    <w:rsid w:val="53173C2D"/>
    <w:rsid w:val="5328736E"/>
    <w:rsid w:val="5329164A"/>
    <w:rsid w:val="53384453"/>
    <w:rsid w:val="533E72DA"/>
    <w:rsid w:val="53460461"/>
    <w:rsid w:val="53591500"/>
    <w:rsid w:val="535B3016"/>
    <w:rsid w:val="535E2011"/>
    <w:rsid w:val="53646D28"/>
    <w:rsid w:val="53844CF9"/>
    <w:rsid w:val="538D73F2"/>
    <w:rsid w:val="539265CC"/>
    <w:rsid w:val="53A03883"/>
    <w:rsid w:val="53A40896"/>
    <w:rsid w:val="53A87F6E"/>
    <w:rsid w:val="53AA515D"/>
    <w:rsid w:val="53AA5508"/>
    <w:rsid w:val="53F34AA8"/>
    <w:rsid w:val="540947E4"/>
    <w:rsid w:val="540A1999"/>
    <w:rsid w:val="540C4146"/>
    <w:rsid w:val="542472D1"/>
    <w:rsid w:val="54262F05"/>
    <w:rsid w:val="54574AEC"/>
    <w:rsid w:val="54604C64"/>
    <w:rsid w:val="54703921"/>
    <w:rsid w:val="54756C9C"/>
    <w:rsid w:val="54995AEB"/>
    <w:rsid w:val="54A950F7"/>
    <w:rsid w:val="54D222BD"/>
    <w:rsid w:val="54DA642B"/>
    <w:rsid w:val="54DF2F9A"/>
    <w:rsid w:val="54E036A8"/>
    <w:rsid w:val="54EA35BB"/>
    <w:rsid w:val="55020461"/>
    <w:rsid w:val="55142FE1"/>
    <w:rsid w:val="55670853"/>
    <w:rsid w:val="556B27AC"/>
    <w:rsid w:val="55787BF8"/>
    <w:rsid w:val="55881AD0"/>
    <w:rsid w:val="558D7292"/>
    <w:rsid w:val="55A852A7"/>
    <w:rsid w:val="55B46C4D"/>
    <w:rsid w:val="55C0458D"/>
    <w:rsid w:val="55C2145C"/>
    <w:rsid w:val="55D825BF"/>
    <w:rsid w:val="55EC5766"/>
    <w:rsid w:val="55EF1C0C"/>
    <w:rsid w:val="560F05BD"/>
    <w:rsid w:val="561F3109"/>
    <w:rsid w:val="562D5863"/>
    <w:rsid w:val="56306468"/>
    <w:rsid w:val="563C0736"/>
    <w:rsid w:val="565E4839"/>
    <w:rsid w:val="56697B61"/>
    <w:rsid w:val="566E339A"/>
    <w:rsid w:val="567449A1"/>
    <w:rsid w:val="569048D3"/>
    <w:rsid w:val="56BB6DFB"/>
    <w:rsid w:val="56BB79DF"/>
    <w:rsid w:val="56C94709"/>
    <w:rsid w:val="56DB7714"/>
    <w:rsid w:val="56E334E1"/>
    <w:rsid w:val="56EE40EF"/>
    <w:rsid w:val="5707064A"/>
    <w:rsid w:val="57105AEC"/>
    <w:rsid w:val="57134EF9"/>
    <w:rsid w:val="57213A8B"/>
    <w:rsid w:val="57347C5C"/>
    <w:rsid w:val="5736592F"/>
    <w:rsid w:val="573A15D1"/>
    <w:rsid w:val="57467A40"/>
    <w:rsid w:val="574F0088"/>
    <w:rsid w:val="57552344"/>
    <w:rsid w:val="57587EFB"/>
    <w:rsid w:val="577B4EA8"/>
    <w:rsid w:val="577E4F0C"/>
    <w:rsid w:val="57A64998"/>
    <w:rsid w:val="57AA3CC0"/>
    <w:rsid w:val="57C77F7D"/>
    <w:rsid w:val="57CC5F72"/>
    <w:rsid w:val="57D2159C"/>
    <w:rsid w:val="57DD465B"/>
    <w:rsid w:val="57E04E04"/>
    <w:rsid w:val="57E33EB7"/>
    <w:rsid w:val="57E76205"/>
    <w:rsid w:val="57E94150"/>
    <w:rsid w:val="57EA15FA"/>
    <w:rsid w:val="57EB518C"/>
    <w:rsid w:val="57FA1CF3"/>
    <w:rsid w:val="58107AEF"/>
    <w:rsid w:val="58241CF5"/>
    <w:rsid w:val="582E7AB2"/>
    <w:rsid w:val="58353822"/>
    <w:rsid w:val="583A66A5"/>
    <w:rsid w:val="583F575D"/>
    <w:rsid w:val="58512518"/>
    <w:rsid w:val="585923D0"/>
    <w:rsid w:val="586F1803"/>
    <w:rsid w:val="588E44CE"/>
    <w:rsid w:val="58B46DF2"/>
    <w:rsid w:val="58B91DB6"/>
    <w:rsid w:val="58D34EBD"/>
    <w:rsid w:val="58E36D7D"/>
    <w:rsid w:val="58EB5F5B"/>
    <w:rsid w:val="58FB0A6F"/>
    <w:rsid w:val="59260C3A"/>
    <w:rsid w:val="592F7F27"/>
    <w:rsid w:val="59486E8B"/>
    <w:rsid w:val="594E7015"/>
    <w:rsid w:val="594F7E45"/>
    <w:rsid w:val="59516AA4"/>
    <w:rsid w:val="59544D25"/>
    <w:rsid w:val="596004FD"/>
    <w:rsid w:val="597D69F6"/>
    <w:rsid w:val="5996188C"/>
    <w:rsid w:val="599B62CF"/>
    <w:rsid w:val="599C0150"/>
    <w:rsid w:val="59C557A1"/>
    <w:rsid w:val="59C86043"/>
    <w:rsid w:val="59CD5C1F"/>
    <w:rsid w:val="59D67F12"/>
    <w:rsid w:val="59E65293"/>
    <w:rsid w:val="59EA0DCB"/>
    <w:rsid w:val="59FB2037"/>
    <w:rsid w:val="5A01416D"/>
    <w:rsid w:val="5A0761DA"/>
    <w:rsid w:val="5A447B88"/>
    <w:rsid w:val="5A545E99"/>
    <w:rsid w:val="5A623E64"/>
    <w:rsid w:val="5A7D3C47"/>
    <w:rsid w:val="5A7D7423"/>
    <w:rsid w:val="5A8460FB"/>
    <w:rsid w:val="5A8C7EFC"/>
    <w:rsid w:val="5AA11A78"/>
    <w:rsid w:val="5AA63714"/>
    <w:rsid w:val="5AA73677"/>
    <w:rsid w:val="5AA842C4"/>
    <w:rsid w:val="5AB25D97"/>
    <w:rsid w:val="5AB37C88"/>
    <w:rsid w:val="5AD81FCF"/>
    <w:rsid w:val="5AE42EEA"/>
    <w:rsid w:val="5AEC0FAE"/>
    <w:rsid w:val="5AEC4F9F"/>
    <w:rsid w:val="5AF12820"/>
    <w:rsid w:val="5AF3370C"/>
    <w:rsid w:val="5AF630C3"/>
    <w:rsid w:val="5AF93E50"/>
    <w:rsid w:val="5B025254"/>
    <w:rsid w:val="5B03210E"/>
    <w:rsid w:val="5B0771BB"/>
    <w:rsid w:val="5B0F4A28"/>
    <w:rsid w:val="5B1B48CF"/>
    <w:rsid w:val="5B32448D"/>
    <w:rsid w:val="5B3C6C74"/>
    <w:rsid w:val="5B3E408C"/>
    <w:rsid w:val="5B41669F"/>
    <w:rsid w:val="5B4620AF"/>
    <w:rsid w:val="5B4F0421"/>
    <w:rsid w:val="5B526C0D"/>
    <w:rsid w:val="5B633863"/>
    <w:rsid w:val="5B680777"/>
    <w:rsid w:val="5B796B3A"/>
    <w:rsid w:val="5B7B0266"/>
    <w:rsid w:val="5B7C0675"/>
    <w:rsid w:val="5B8727DE"/>
    <w:rsid w:val="5B8A0B29"/>
    <w:rsid w:val="5B9338E0"/>
    <w:rsid w:val="5B9A734F"/>
    <w:rsid w:val="5BAD2BB2"/>
    <w:rsid w:val="5BAF6584"/>
    <w:rsid w:val="5BBC458A"/>
    <w:rsid w:val="5BC01035"/>
    <w:rsid w:val="5BC3562D"/>
    <w:rsid w:val="5BD54D67"/>
    <w:rsid w:val="5BD66C9E"/>
    <w:rsid w:val="5BE251E0"/>
    <w:rsid w:val="5BEF66BE"/>
    <w:rsid w:val="5C0D1312"/>
    <w:rsid w:val="5C1D56BF"/>
    <w:rsid w:val="5C2435C9"/>
    <w:rsid w:val="5C251583"/>
    <w:rsid w:val="5C2A225E"/>
    <w:rsid w:val="5C3F43B4"/>
    <w:rsid w:val="5C7476E0"/>
    <w:rsid w:val="5C8F1E5E"/>
    <w:rsid w:val="5CAC2CB8"/>
    <w:rsid w:val="5CAC30D1"/>
    <w:rsid w:val="5CB60F22"/>
    <w:rsid w:val="5CCB7C9F"/>
    <w:rsid w:val="5CFB62D2"/>
    <w:rsid w:val="5D0020C0"/>
    <w:rsid w:val="5D0D3A4F"/>
    <w:rsid w:val="5D1022A7"/>
    <w:rsid w:val="5D173829"/>
    <w:rsid w:val="5D20563A"/>
    <w:rsid w:val="5D2274DD"/>
    <w:rsid w:val="5D2A6434"/>
    <w:rsid w:val="5D2D5BE8"/>
    <w:rsid w:val="5D4E73C9"/>
    <w:rsid w:val="5D6D52B4"/>
    <w:rsid w:val="5D862ACB"/>
    <w:rsid w:val="5D8A3A22"/>
    <w:rsid w:val="5D8D7BE1"/>
    <w:rsid w:val="5D8F139D"/>
    <w:rsid w:val="5DB50694"/>
    <w:rsid w:val="5DBC34BB"/>
    <w:rsid w:val="5DC1524C"/>
    <w:rsid w:val="5DD61B27"/>
    <w:rsid w:val="5DF5084C"/>
    <w:rsid w:val="5DF80B15"/>
    <w:rsid w:val="5E1D0CB8"/>
    <w:rsid w:val="5E20241A"/>
    <w:rsid w:val="5E273BBF"/>
    <w:rsid w:val="5E2C2F71"/>
    <w:rsid w:val="5E460B1D"/>
    <w:rsid w:val="5E4F3F32"/>
    <w:rsid w:val="5E570065"/>
    <w:rsid w:val="5E6302CF"/>
    <w:rsid w:val="5E6560FB"/>
    <w:rsid w:val="5E6E457F"/>
    <w:rsid w:val="5E7A5106"/>
    <w:rsid w:val="5E9F659E"/>
    <w:rsid w:val="5E9F728C"/>
    <w:rsid w:val="5EAA53A0"/>
    <w:rsid w:val="5EBF6764"/>
    <w:rsid w:val="5ED85F43"/>
    <w:rsid w:val="5EE024E6"/>
    <w:rsid w:val="5EE36E93"/>
    <w:rsid w:val="5EE815DE"/>
    <w:rsid w:val="5EF32082"/>
    <w:rsid w:val="5F013A87"/>
    <w:rsid w:val="5F066639"/>
    <w:rsid w:val="5F1810F6"/>
    <w:rsid w:val="5F2901EF"/>
    <w:rsid w:val="5F2D0D82"/>
    <w:rsid w:val="5F2F1BD1"/>
    <w:rsid w:val="5F3736B7"/>
    <w:rsid w:val="5F3F711C"/>
    <w:rsid w:val="5F485C08"/>
    <w:rsid w:val="5F4D0AB0"/>
    <w:rsid w:val="5F6531A5"/>
    <w:rsid w:val="5F720719"/>
    <w:rsid w:val="5F837024"/>
    <w:rsid w:val="5F8676D2"/>
    <w:rsid w:val="5F8F4559"/>
    <w:rsid w:val="5FAA2C12"/>
    <w:rsid w:val="5FAD1ED9"/>
    <w:rsid w:val="5FBA7689"/>
    <w:rsid w:val="5FBC22C2"/>
    <w:rsid w:val="5FBE56BB"/>
    <w:rsid w:val="5FC52A6C"/>
    <w:rsid w:val="5FD449C4"/>
    <w:rsid w:val="5FE3481E"/>
    <w:rsid w:val="5FE61DAD"/>
    <w:rsid w:val="601C38DD"/>
    <w:rsid w:val="603D799C"/>
    <w:rsid w:val="60406E15"/>
    <w:rsid w:val="6045121F"/>
    <w:rsid w:val="605F4B7B"/>
    <w:rsid w:val="60610E7B"/>
    <w:rsid w:val="60693E7E"/>
    <w:rsid w:val="608340F4"/>
    <w:rsid w:val="609D1315"/>
    <w:rsid w:val="60A15EB5"/>
    <w:rsid w:val="60A65ECC"/>
    <w:rsid w:val="60AE7E03"/>
    <w:rsid w:val="60B21E40"/>
    <w:rsid w:val="60D96F29"/>
    <w:rsid w:val="60DC0E2C"/>
    <w:rsid w:val="60DF01F7"/>
    <w:rsid w:val="60F4626A"/>
    <w:rsid w:val="60FF1920"/>
    <w:rsid w:val="610F1538"/>
    <w:rsid w:val="61147F67"/>
    <w:rsid w:val="611F0BD9"/>
    <w:rsid w:val="613266E8"/>
    <w:rsid w:val="614445AA"/>
    <w:rsid w:val="614E7142"/>
    <w:rsid w:val="61634C53"/>
    <w:rsid w:val="616E3AD4"/>
    <w:rsid w:val="618825EF"/>
    <w:rsid w:val="61AA60BE"/>
    <w:rsid w:val="61B0215D"/>
    <w:rsid w:val="61B1480E"/>
    <w:rsid w:val="61BC17CC"/>
    <w:rsid w:val="61BC6542"/>
    <w:rsid w:val="61C64D5B"/>
    <w:rsid w:val="61C66D88"/>
    <w:rsid w:val="61E52B51"/>
    <w:rsid w:val="61E811FF"/>
    <w:rsid w:val="61EE3829"/>
    <w:rsid w:val="61F163F7"/>
    <w:rsid w:val="62043858"/>
    <w:rsid w:val="620F6035"/>
    <w:rsid w:val="62105591"/>
    <w:rsid w:val="62272E19"/>
    <w:rsid w:val="62354216"/>
    <w:rsid w:val="623607DE"/>
    <w:rsid w:val="623A3D0D"/>
    <w:rsid w:val="624502F4"/>
    <w:rsid w:val="62562338"/>
    <w:rsid w:val="62614E86"/>
    <w:rsid w:val="62653708"/>
    <w:rsid w:val="62693CFB"/>
    <w:rsid w:val="627806C9"/>
    <w:rsid w:val="6293465C"/>
    <w:rsid w:val="62A11B79"/>
    <w:rsid w:val="62B82936"/>
    <w:rsid w:val="62D60A62"/>
    <w:rsid w:val="62D647CF"/>
    <w:rsid w:val="62DB245C"/>
    <w:rsid w:val="62EC5362"/>
    <w:rsid w:val="63165811"/>
    <w:rsid w:val="63426AF4"/>
    <w:rsid w:val="63433C6A"/>
    <w:rsid w:val="63443D57"/>
    <w:rsid w:val="63481A21"/>
    <w:rsid w:val="635929CE"/>
    <w:rsid w:val="635C7C46"/>
    <w:rsid w:val="637849B7"/>
    <w:rsid w:val="637C3B1B"/>
    <w:rsid w:val="63A07CAD"/>
    <w:rsid w:val="63B02E78"/>
    <w:rsid w:val="63BB25A1"/>
    <w:rsid w:val="63BC6FBF"/>
    <w:rsid w:val="63C33BC6"/>
    <w:rsid w:val="63CE1552"/>
    <w:rsid w:val="63D42927"/>
    <w:rsid w:val="63D71235"/>
    <w:rsid w:val="63D94DCD"/>
    <w:rsid w:val="63E1293F"/>
    <w:rsid w:val="63FF6667"/>
    <w:rsid w:val="643A67BF"/>
    <w:rsid w:val="6447541E"/>
    <w:rsid w:val="64477246"/>
    <w:rsid w:val="64B61A66"/>
    <w:rsid w:val="64C62F4D"/>
    <w:rsid w:val="64D1489E"/>
    <w:rsid w:val="64D921D9"/>
    <w:rsid w:val="64DE67DF"/>
    <w:rsid w:val="64E978BB"/>
    <w:rsid w:val="64EE78C4"/>
    <w:rsid w:val="64F03771"/>
    <w:rsid w:val="65076378"/>
    <w:rsid w:val="65143322"/>
    <w:rsid w:val="65262665"/>
    <w:rsid w:val="652E7928"/>
    <w:rsid w:val="65410A37"/>
    <w:rsid w:val="654312D8"/>
    <w:rsid w:val="65552BCE"/>
    <w:rsid w:val="655D188B"/>
    <w:rsid w:val="65631A95"/>
    <w:rsid w:val="656D63F2"/>
    <w:rsid w:val="656F2C89"/>
    <w:rsid w:val="657A349B"/>
    <w:rsid w:val="6585618A"/>
    <w:rsid w:val="65A548FB"/>
    <w:rsid w:val="65C11B43"/>
    <w:rsid w:val="65C35126"/>
    <w:rsid w:val="65DF5EC8"/>
    <w:rsid w:val="65E052EA"/>
    <w:rsid w:val="65E07573"/>
    <w:rsid w:val="65FB7AAC"/>
    <w:rsid w:val="6607249D"/>
    <w:rsid w:val="6614304B"/>
    <w:rsid w:val="66150EB6"/>
    <w:rsid w:val="661D5BBC"/>
    <w:rsid w:val="66385DE5"/>
    <w:rsid w:val="663A58E3"/>
    <w:rsid w:val="663C7C5F"/>
    <w:rsid w:val="664E5E79"/>
    <w:rsid w:val="66580033"/>
    <w:rsid w:val="666801CD"/>
    <w:rsid w:val="66781C32"/>
    <w:rsid w:val="66837BBF"/>
    <w:rsid w:val="669017F8"/>
    <w:rsid w:val="66B134D2"/>
    <w:rsid w:val="66B44629"/>
    <w:rsid w:val="66B45A48"/>
    <w:rsid w:val="66B714C0"/>
    <w:rsid w:val="66C24DF0"/>
    <w:rsid w:val="66E2200E"/>
    <w:rsid w:val="66EF36F1"/>
    <w:rsid w:val="67010A49"/>
    <w:rsid w:val="670D6F06"/>
    <w:rsid w:val="671B024F"/>
    <w:rsid w:val="67216310"/>
    <w:rsid w:val="67361E58"/>
    <w:rsid w:val="67380427"/>
    <w:rsid w:val="673F28B2"/>
    <w:rsid w:val="674310C3"/>
    <w:rsid w:val="676753C7"/>
    <w:rsid w:val="67691AC5"/>
    <w:rsid w:val="678C1790"/>
    <w:rsid w:val="679D0A35"/>
    <w:rsid w:val="67A26C47"/>
    <w:rsid w:val="67B735D1"/>
    <w:rsid w:val="67CC1915"/>
    <w:rsid w:val="67CC1A8E"/>
    <w:rsid w:val="67D46A58"/>
    <w:rsid w:val="67D70399"/>
    <w:rsid w:val="67D83548"/>
    <w:rsid w:val="67DF682B"/>
    <w:rsid w:val="67EC5AC2"/>
    <w:rsid w:val="67FD77A1"/>
    <w:rsid w:val="67FF4BC1"/>
    <w:rsid w:val="680D633E"/>
    <w:rsid w:val="683702A1"/>
    <w:rsid w:val="683F22A5"/>
    <w:rsid w:val="684A5036"/>
    <w:rsid w:val="68513B7A"/>
    <w:rsid w:val="68590A81"/>
    <w:rsid w:val="6861098C"/>
    <w:rsid w:val="686B6C46"/>
    <w:rsid w:val="68755B3D"/>
    <w:rsid w:val="68875A12"/>
    <w:rsid w:val="68A46065"/>
    <w:rsid w:val="68B2586E"/>
    <w:rsid w:val="68BE08D5"/>
    <w:rsid w:val="68D54F45"/>
    <w:rsid w:val="68E924AE"/>
    <w:rsid w:val="68FC2742"/>
    <w:rsid w:val="690654C8"/>
    <w:rsid w:val="691B2647"/>
    <w:rsid w:val="69254B02"/>
    <w:rsid w:val="69355EE8"/>
    <w:rsid w:val="694034F5"/>
    <w:rsid w:val="69471C95"/>
    <w:rsid w:val="695175E9"/>
    <w:rsid w:val="6959080E"/>
    <w:rsid w:val="695A7F90"/>
    <w:rsid w:val="69651BB0"/>
    <w:rsid w:val="69744D07"/>
    <w:rsid w:val="6976771C"/>
    <w:rsid w:val="698B0DC5"/>
    <w:rsid w:val="69901C54"/>
    <w:rsid w:val="699E1233"/>
    <w:rsid w:val="69A870F7"/>
    <w:rsid w:val="69AC639C"/>
    <w:rsid w:val="69B86877"/>
    <w:rsid w:val="69B9710E"/>
    <w:rsid w:val="69CD29CC"/>
    <w:rsid w:val="69CD6069"/>
    <w:rsid w:val="69E92ADD"/>
    <w:rsid w:val="69EE35D2"/>
    <w:rsid w:val="69F117AD"/>
    <w:rsid w:val="6A111583"/>
    <w:rsid w:val="6A1C4454"/>
    <w:rsid w:val="6A3117C0"/>
    <w:rsid w:val="6A54041C"/>
    <w:rsid w:val="6A565885"/>
    <w:rsid w:val="6A604BB3"/>
    <w:rsid w:val="6A674D70"/>
    <w:rsid w:val="6A733841"/>
    <w:rsid w:val="6A8C3098"/>
    <w:rsid w:val="6AA41D85"/>
    <w:rsid w:val="6ABF18DF"/>
    <w:rsid w:val="6B000457"/>
    <w:rsid w:val="6B0D7A31"/>
    <w:rsid w:val="6B0E14A9"/>
    <w:rsid w:val="6B124E4A"/>
    <w:rsid w:val="6B2D4038"/>
    <w:rsid w:val="6B38369C"/>
    <w:rsid w:val="6B426098"/>
    <w:rsid w:val="6B573C21"/>
    <w:rsid w:val="6B621332"/>
    <w:rsid w:val="6B6E5D08"/>
    <w:rsid w:val="6B7D3EC4"/>
    <w:rsid w:val="6B896904"/>
    <w:rsid w:val="6B8B5D89"/>
    <w:rsid w:val="6B8F2A48"/>
    <w:rsid w:val="6BBB7206"/>
    <w:rsid w:val="6BD35139"/>
    <w:rsid w:val="6BD75DBB"/>
    <w:rsid w:val="6BE507BA"/>
    <w:rsid w:val="6BEC1062"/>
    <w:rsid w:val="6BF203D0"/>
    <w:rsid w:val="6BFB05CD"/>
    <w:rsid w:val="6C0273B2"/>
    <w:rsid w:val="6C045EEC"/>
    <w:rsid w:val="6C177B35"/>
    <w:rsid w:val="6C191839"/>
    <w:rsid w:val="6C66002D"/>
    <w:rsid w:val="6C705589"/>
    <w:rsid w:val="6C733093"/>
    <w:rsid w:val="6C7B2014"/>
    <w:rsid w:val="6C7C6981"/>
    <w:rsid w:val="6C92258A"/>
    <w:rsid w:val="6C97000E"/>
    <w:rsid w:val="6C9B6E83"/>
    <w:rsid w:val="6C9C348A"/>
    <w:rsid w:val="6C9D5CE7"/>
    <w:rsid w:val="6CA54CB3"/>
    <w:rsid w:val="6CB8331F"/>
    <w:rsid w:val="6CD5343A"/>
    <w:rsid w:val="6CE437B4"/>
    <w:rsid w:val="6CF31ADC"/>
    <w:rsid w:val="6D0F3FE9"/>
    <w:rsid w:val="6D174D4A"/>
    <w:rsid w:val="6D1E07F7"/>
    <w:rsid w:val="6D2D5903"/>
    <w:rsid w:val="6D3521AF"/>
    <w:rsid w:val="6D3F08B8"/>
    <w:rsid w:val="6D4269A9"/>
    <w:rsid w:val="6D4952BB"/>
    <w:rsid w:val="6D51059E"/>
    <w:rsid w:val="6D722AD2"/>
    <w:rsid w:val="6D7C3128"/>
    <w:rsid w:val="6D7F2463"/>
    <w:rsid w:val="6D856650"/>
    <w:rsid w:val="6D871E32"/>
    <w:rsid w:val="6D99628D"/>
    <w:rsid w:val="6DAA738D"/>
    <w:rsid w:val="6DCC0D9E"/>
    <w:rsid w:val="6DD31764"/>
    <w:rsid w:val="6DE13F24"/>
    <w:rsid w:val="6DEB462E"/>
    <w:rsid w:val="6DEF23E4"/>
    <w:rsid w:val="6E0F1A55"/>
    <w:rsid w:val="6E4D51D5"/>
    <w:rsid w:val="6E5A05F2"/>
    <w:rsid w:val="6E5E3C64"/>
    <w:rsid w:val="6E6B43AC"/>
    <w:rsid w:val="6E8F35C9"/>
    <w:rsid w:val="6E9201F0"/>
    <w:rsid w:val="6E946E04"/>
    <w:rsid w:val="6E963F80"/>
    <w:rsid w:val="6EA4274C"/>
    <w:rsid w:val="6EAC33C2"/>
    <w:rsid w:val="6EBF06A4"/>
    <w:rsid w:val="6EC465B0"/>
    <w:rsid w:val="6ECD492E"/>
    <w:rsid w:val="6ED7119A"/>
    <w:rsid w:val="6EDC2013"/>
    <w:rsid w:val="6EE7017A"/>
    <w:rsid w:val="6EE93342"/>
    <w:rsid w:val="6EFC5B38"/>
    <w:rsid w:val="6EFF458F"/>
    <w:rsid w:val="6F031ED9"/>
    <w:rsid w:val="6F1B3F5E"/>
    <w:rsid w:val="6F1C7F3F"/>
    <w:rsid w:val="6F51463D"/>
    <w:rsid w:val="6F6B125A"/>
    <w:rsid w:val="6F8E0C58"/>
    <w:rsid w:val="6F9F4AAE"/>
    <w:rsid w:val="6FA37157"/>
    <w:rsid w:val="6FAD5A99"/>
    <w:rsid w:val="6FBC171F"/>
    <w:rsid w:val="6FE84A77"/>
    <w:rsid w:val="700333FC"/>
    <w:rsid w:val="70180EE0"/>
    <w:rsid w:val="703146F0"/>
    <w:rsid w:val="70346473"/>
    <w:rsid w:val="7037482A"/>
    <w:rsid w:val="70404DE7"/>
    <w:rsid w:val="70495AD8"/>
    <w:rsid w:val="704B6259"/>
    <w:rsid w:val="706771C8"/>
    <w:rsid w:val="706E44A1"/>
    <w:rsid w:val="707431E8"/>
    <w:rsid w:val="708C5BA2"/>
    <w:rsid w:val="70931F68"/>
    <w:rsid w:val="70AA5FBB"/>
    <w:rsid w:val="70AD4333"/>
    <w:rsid w:val="70C8557D"/>
    <w:rsid w:val="70D965ED"/>
    <w:rsid w:val="70DB0A38"/>
    <w:rsid w:val="71046A71"/>
    <w:rsid w:val="71161280"/>
    <w:rsid w:val="711966BE"/>
    <w:rsid w:val="71274E79"/>
    <w:rsid w:val="71591B77"/>
    <w:rsid w:val="715C588F"/>
    <w:rsid w:val="71615255"/>
    <w:rsid w:val="716D242C"/>
    <w:rsid w:val="71711797"/>
    <w:rsid w:val="71762BFA"/>
    <w:rsid w:val="718634D8"/>
    <w:rsid w:val="718653D3"/>
    <w:rsid w:val="719577A0"/>
    <w:rsid w:val="71A72249"/>
    <w:rsid w:val="71BF1954"/>
    <w:rsid w:val="71D211CE"/>
    <w:rsid w:val="71D97A75"/>
    <w:rsid w:val="71E05367"/>
    <w:rsid w:val="71E52593"/>
    <w:rsid w:val="71E94BFF"/>
    <w:rsid w:val="71F127D8"/>
    <w:rsid w:val="71FD3EBE"/>
    <w:rsid w:val="72014B49"/>
    <w:rsid w:val="720168F1"/>
    <w:rsid w:val="721511AE"/>
    <w:rsid w:val="72254E74"/>
    <w:rsid w:val="723F4962"/>
    <w:rsid w:val="723F5194"/>
    <w:rsid w:val="72577E2C"/>
    <w:rsid w:val="725E2FA0"/>
    <w:rsid w:val="72602275"/>
    <w:rsid w:val="727475F8"/>
    <w:rsid w:val="727D4005"/>
    <w:rsid w:val="72807B44"/>
    <w:rsid w:val="72875156"/>
    <w:rsid w:val="728A203E"/>
    <w:rsid w:val="728B3D7B"/>
    <w:rsid w:val="728B75DD"/>
    <w:rsid w:val="729E2257"/>
    <w:rsid w:val="72A60D64"/>
    <w:rsid w:val="72A81428"/>
    <w:rsid w:val="72B80545"/>
    <w:rsid w:val="72C02776"/>
    <w:rsid w:val="72C353C7"/>
    <w:rsid w:val="72D65C48"/>
    <w:rsid w:val="72E41E6E"/>
    <w:rsid w:val="72F4127D"/>
    <w:rsid w:val="72F933B3"/>
    <w:rsid w:val="72F95DEF"/>
    <w:rsid w:val="72FD2E2E"/>
    <w:rsid w:val="730339FA"/>
    <w:rsid w:val="731B0D1D"/>
    <w:rsid w:val="731B2396"/>
    <w:rsid w:val="73230F09"/>
    <w:rsid w:val="732A5C0F"/>
    <w:rsid w:val="733C0F30"/>
    <w:rsid w:val="73552EFC"/>
    <w:rsid w:val="737340BD"/>
    <w:rsid w:val="7374418C"/>
    <w:rsid w:val="73983006"/>
    <w:rsid w:val="73997E60"/>
    <w:rsid w:val="739C75C4"/>
    <w:rsid w:val="73B10B9A"/>
    <w:rsid w:val="73B725CD"/>
    <w:rsid w:val="73C2335A"/>
    <w:rsid w:val="73D10FB3"/>
    <w:rsid w:val="73E455DC"/>
    <w:rsid w:val="73E56154"/>
    <w:rsid w:val="73F613C7"/>
    <w:rsid w:val="740D0BF0"/>
    <w:rsid w:val="740D23E4"/>
    <w:rsid w:val="741756AE"/>
    <w:rsid w:val="743C1102"/>
    <w:rsid w:val="744324D2"/>
    <w:rsid w:val="74531B59"/>
    <w:rsid w:val="745521E8"/>
    <w:rsid w:val="745A3A3C"/>
    <w:rsid w:val="745B550E"/>
    <w:rsid w:val="74684802"/>
    <w:rsid w:val="747534F8"/>
    <w:rsid w:val="74A00296"/>
    <w:rsid w:val="74A146EE"/>
    <w:rsid w:val="74B7171D"/>
    <w:rsid w:val="74EF6068"/>
    <w:rsid w:val="750E3EB6"/>
    <w:rsid w:val="75313DD4"/>
    <w:rsid w:val="754D2C98"/>
    <w:rsid w:val="75570E55"/>
    <w:rsid w:val="75582EAA"/>
    <w:rsid w:val="755B2F37"/>
    <w:rsid w:val="7561360B"/>
    <w:rsid w:val="756254E4"/>
    <w:rsid w:val="75662633"/>
    <w:rsid w:val="756E55D6"/>
    <w:rsid w:val="75783750"/>
    <w:rsid w:val="75944168"/>
    <w:rsid w:val="759B1053"/>
    <w:rsid w:val="75A528C3"/>
    <w:rsid w:val="75A96D4F"/>
    <w:rsid w:val="75AC4B51"/>
    <w:rsid w:val="75DA7434"/>
    <w:rsid w:val="75F401D2"/>
    <w:rsid w:val="75F700E0"/>
    <w:rsid w:val="75FB750D"/>
    <w:rsid w:val="76041550"/>
    <w:rsid w:val="76061330"/>
    <w:rsid w:val="76255785"/>
    <w:rsid w:val="762A464A"/>
    <w:rsid w:val="762B2307"/>
    <w:rsid w:val="762C2982"/>
    <w:rsid w:val="762F3058"/>
    <w:rsid w:val="76447F0B"/>
    <w:rsid w:val="76555FB6"/>
    <w:rsid w:val="76603F33"/>
    <w:rsid w:val="76653345"/>
    <w:rsid w:val="76824B7B"/>
    <w:rsid w:val="76841BA8"/>
    <w:rsid w:val="76847A73"/>
    <w:rsid w:val="768774F9"/>
    <w:rsid w:val="76B040B5"/>
    <w:rsid w:val="76B1415D"/>
    <w:rsid w:val="76B272FD"/>
    <w:rsid w:val="76B867EC"/>
    <w:rsid w:val="76C879A3"/>
    <w:rsid w:val="76EE7194"/>
    <w:rsid w:val="770D3E69"/>
    <w:rsid w:val="771C491A"/>
    <w:rsid w:val="7720791C"/>
    <w:rsid w:val="77276FAA"/>
    <w:rsid w:val="77315E7D"/>
    <w:rsid w:val="774071B6"/>
    <w:rsid w:val="775472A0"/>
    <w:rsid w:val="775C59B8"/>
    <w:rsid w:val="777C7318"/>
    <w:rsid w:val="77896DC5"/>
    <w:rsid w:val="778A1F0B"/>
    <w:rsid w:val="77A754DD"/>
    <w:rsid w:val="77AA32CA"/>
    <w:rsid w:val="77AD2836"/>
    <w:rsid w:val="77C13CE3"/>
    <w:rsid w:val="77C63CF3"/>
    <w:rsid w:val="77CB6554"/>
    <w:rsid w:val="77CC4A41"/>
    <w:rsid w:val="77D65F69"/>
    <w:rsid w:val="77D836EB"/>
    <w:rsid w:val="77D92AC2"/>
    <w:rsid w:val="77EE1A1B"/>
    <w:rsid w:val="77EE5B30"/>
    <w:rsid w:val="77F978C0"/>
    <w:rsid w:val="77FE7911"/>
    <w:rsid w:val="780C3EFE"/>
    <w:rsid w:val="780D18DD"/>
    <w:rsid w:val="780E242E"/>
    <w:rsid w:val="78104DAA"/>
    <w:rsid w:val="781C227F"/>
    <w:rsid w:val="78252C27"/>
    <w:rsid w:val="78306D36"/>
    <w:rsid w:val="78325E87"/>
    <w:rsid w:val="783E5031"/>
    <w:rsid w:val="783F22CD"/>
    <w:rsid w:val="78711890"/>
    <w:rsid w:val="78713C6B"/>
    <w:rsid w:val="78795CC5"/>
    <w:rsid w:val="787D763F"/>
    <w:rsid w:val="78867CE0"/>
    <w:rsid w:val="78927B22"/>
    <w:rsid w:val="789E2BBB"/>
    <w:rsid w:val="78AD0C61"/>
    <w:rsid w:val="78B14D82"/>
    <w:rsid w:val="78B92D0E"/>
    <w:rsid w:val="78CC16C9"/>
    <w:rsid w:val="78CE782E"/>
    <w:rsid w:val="78EB73FA"/>
    <w:rsid w:val="78EF366B"/>
    <w:rsid w:val="79071519"/>
    <w:rsid w:val="790B4473"/>
    <w:rsid w:val="791B258B"/>
    <w:rsid w:val="791D4BDF"/>
    <w:rsid w:val="795310F0"/>
    <w:rsid w:val="7963740B"/>
    <w:rsid w:val="79653785"/>
    <w:rsid w:val="796839B2"/>
    <w:rsid w:val="796E4E9B"/>
    <w:rsid w:val="79751352"/>
    <w:rsid w:val="797B2EDD"/>
    <w:rsid w:val="797C02E6"/>
    <w:rsid w:val="7984469F"/>
    <w:rsid w:val="798D4DA6"/>
    <w:rsid w:val="79966D80"/>
    <w:rsid w:val="79B60CBA"/>
    <w:rsid w:val="79C261AC"/>
    <w:rsid w:val="79CC76C1"/>
    <w:rsid w:val="79E7661A"/>
    <w:rsid w:val="79E80AA3"/>
    <w:rsid w:val="79E83B15"/>
    <w:rsid w:val="79EC6C45"/>
    <w:rsid w:val="79EF6FE5"/>
    <w:rsid w:val="79F705E4"/>
    <w:rsid w:val="7A050A35"/>
    <w:rsid w:val="7A241A52"/>
    <w:rsid w:val="7A4610FF"/>
    <w:rsid w:val="7A497DA0"/>
    <w:rsid w:val="7A500457"/>
    <w:rsid w:val="7A675320"/>
    <w:rsid w:val="7A7836F7"/>
    <w:rsid w:val="7A986091"/>
    <w:rsid w:val="7A9A2528"/>
    <w:rsid w:val="7AA21FCC"/>
    <w:rsid w:val="7ABD0C1E"/>
    <w:rsid w:val="7AC060EB"/>
    <w:rsid w:val="7AF94C8E"/>
    <w:rsid w:val="7AF97A94"/>
    <w:rsid w:val="7B0B744B"/>
    <w:rsid w:val="7B19712B"/>
    <w:rsid w:val="7B346C79"/>
    <w:rsid w:val="7B3912CD"/>
    <w:rsid w:val="7B3E7BF7"/>
    <w:rsid w:val="7B42569A"/>
    <w:rsid w:val="7B494D5F"/>
    <w:rsid w:val="7B713E8B"/>
    <w:rsid w:val="7B817591"/>
    <w:rsid w:val="7B902BD8"/>
    <w:rsid w:val="7BA40429"/>
    <w:rsid w:val="7BA75A77"/>
    <w:rsid w:val="7BAC1535"/>
    <w:rsid w:val="7BB25AEC"/>
    <w:rsid w:val="7BC10EDA"/>
    <w:rsid w:val="7BCD64E1"/>
    <w:rsid w:val="7BDF1E77"/>
    <w:rsid w:val="7BE11B13"/>
    <w:rsid w:val="7BED0C51"/>
    <w:rsid w:val="7BF57AC9"/>
    <w:rsid w:val="7C006702"/>
    <w:rsid w:val="7C010498"/>
    <w:rsid w:val="7C05419B"/>
    <w:rsid w:val="7C18724A"/>
    <w:rsid w:val="7C194FFC"/>
    <w:rsid w:val="7C233B3D"/>
    <w:rsid w:val="7C54228A"/>
    <w:rsid w:val="7C66421D"/>
    <w:rsid w:val="7C6E2CCC"/>
    <w:rsid w:val="7C7D01C3"/>
    <w:rsid w:val="7C8066D6"/>
    <w:rsid w:val="7C871C85"/>
    <w:rsid w:val="7CA93A79"/>
    <w:rsid w:val="7CAC4788"/>
    <w:rsid w:val="7CC6243D"/>
    <w:rsid w:val="7CC77B88"/>
    <w:rsid w:val="7CD21358"/>
    <w:rsid w:val="7CDE6F12"/>
    <w:rsid w:val="7CEE2E04"/>
    <w:rsid w:val="7CEF16B1"/>
    <w:rsid w:val="7CFD7341"/>
    <w:rsid w:val="7D2B7A22"/>
    <w:rsid w:val="7D2D6D17"/>
    <w:rsid w:val="7D37135E"/>
    <w:rsid w:val="7D522F69"/>
    <w:rsid w:val="7D5A15EA"/>
    <w:rsid w:val="7D7D7E18"/>
    <w:rsid w:val="7D82065A"/>
    <w:rsid w:val="7D9A3646"/>
    <w:rsid w:val="7D9E022D"/>
    <w:rsid w:val="7D9E4051"/>
    <w:rsid w:val="7DA66760"/>
    <w:rsid w:val="7DA72809"/>
    <w:rsid w:val="7DBB0B24"/>
    <w:rsid w:val="7DD57A0C"/>
    <w:rsid w:val="7DE41DA1"/>
    <w:rsid w:val="7DE8400C"/>
    <w:rsid w:val="7DEA2409"/>
    <w:rsid w:val="7DF95838"/>
    <w:rsid w:val="7DFF6031"/>
    <w:rsid w:val="7E0E3900"/>
    <w:rsid w:val="7E1627F6"/>
    <w:rsid w:val="7E490E35"/>
    <w:rsid w:val="7E517A17"/>
    <w:rsid w:val="7E54416B"/>
    <w:rsid w:val="7E547B34"/>
    <w:rsid w:val="7E5D3D34"/>
    <w:rsid w:val="7E885785"/>
    <w:rsid w:val="7E9A474E"/>
    <w:rsid w:val="7EA171A3"/>
    <w:rsid w:val="7EA34C49"/>
    <w:rsid w:val="7EA373EC"/>
    <w:rsid w:val="7EB13BB9"/>
    <w:rsid w:val="7EB27BDE"/>
    <w:rsid w:val="7EB83575"/>
    <w:rsid w:val="7EBD2F6A"/>
    <w:rsid w:val="7EC960AE"/>
    <w:rsid w:val="7ED67452"/>
    <w:rsid w:val="7ED97101"/>
    <w:rsid w:val="7EDC44FF"/>
    <w:rsid w:val="7EFB6623"/>
    <w:rsid w:val="7F034B17"/>
    <w:rsid w:val="7F2C5F02"/>
    <w:rsid w:val="7F5A4BD7"/>
    <w:rsid w:val="7F81631F"/>
    <w:rsid w:val="7F842A38"/>
    <w:rsid w:val="7F897C7D"/>
    <w:rsid w:val="7F98212A"/>
    <w:rsid w:val="7FA13520"/>
    <w:rsid w:val="7FB234C0"/>
    <w:rsid w:val="7FCF7B2B"/>
    <w:rsid w:val="7FE830AF"/>
    <w:rsid w:val="7FF62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jc w:val="left"/>
    </w:pPr>
    <w:rPr>
      <w:rFonts w:ascii="Calibri" w:hAnsi="Calibri"/>
      <w:sz w:val="28"/>
      <w:szCs w:val="20"/>
      <w:lang w:val="zh-CN"/>
    </w:rPr>
  </w:style>
  <w:style w:type="paragraph" w:styleId="3">
    <w:name w:val="Body Text Indent"/>
    <w:basedOn w:val="1"/>
    <w:semiHidden/>
    <w:unhideWhenUsed/>
    <w:qFormat/>
    <w:uiPriority w:val="99"/>
    <w:pPr>
      <w:spacing w:after="120"/>
      <w:ind w:left="420" w:leftChars="200"/>
    </w:pPr>
  </w:style>
  <w:style w:type="character" w:customStyle="1" w:styleId="6">
    <w:name w:val="font11"/>
    <w:basedOn w:val="5"/>
    <w:qFormat/>
    <w:uiPriority w:val="0"/>
    <w:rPr>
      <w:rFonts w:hint="eastAsia" w:ascii="宋体" w:hAnsi="宋体" w:eastAsia="宋体" w:cs="宋体"/>
      <w:color w:val="C00000"/>
      <w:sz w:val="22"/>
      <w:szCs w:val="22"/>
      <w:u w:val="none"/>
    </w:rPr>
  </w:style>
  <w:style w:type="character" w:customStyle="1" w:styleId="7">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内蒙古自治区分公司</Company>
  <Pages>7</Pages>
  <Words>4566</Words>
  <Characters>4996</Characters>
  <Lines>0</Lines>
  <Paragraphs>0</Paragraphs>
  <TotalTime>24</TotalTime>
  <ScaleCrop>false</ScaleCrop>
  <LinksUpToDate>false</LinksUpToDate>
  <CharactersWithSpaces>5022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2023-02-07T09:02:00Z</dcterms:created>
  <dc:creator>齐振舆</dc:creator>
  <cp:lastModifiedBy>Administrator</cp:lastModifiedBy>
  <cp:lastPrinted>2023-02-15T02:58:00Z</cp:lastPrinted>
  <dcterms:modified xsi:type="dcterms:W3CDTF">2023-03-20T13:09:54Z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D1E23D94A7094828A99511EABE08151A</vt:lpwstr>
  </property>
</Properties>
</file>