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5"/>
          <w:sz w:val="28"/>
          <w:szCs w:val="28"/>
        </w:rPr>
        <w:t>分项报价</w:t>
      </w:r>
      <w:r>
        <w:rPr>
          <w:rFonts w:ascii="宋体" w:hAnsi="宋体" w:eastAsia="宋体" w:cs="宋体"/>
          <w:spacing w:val="14"/>
          <w:sz w:val="28"/>
          <w:szCs w:val="28"/>
        </w:rPr>
        <w:t>表</w:t>
      </w:r>
    </w:p>
    <w:p>
      <w:pPr>
        <w:spacing w:line="258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left="0"/>
        <w:jc w:val="center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6"/>
          <w:sz w:val="24"/>
          <w:szCs w:val="24"/>
        </w:rPr>
        <w:t>(</w:t>
      </w:r>
      <w:r>
        <w:rPr>
          <w:rFonts w:hint="eastAsia" w:ascii="宋体" w:hAnsi="宋体" w:eastAsia="宋体" w:cs="宋体"/>
          <w:spacing w:val="10"/>
          <w:sz w:val="24"/>
          <w:szCs w:val="24"/>
        </w:rPr>
        <w:t>单价报价)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position w:val="14"/>
          <w:sz w:val="24"/>
          <w:szCs w:val="24"/>
        </w:rPr>
        <w:t>项目编号</w:t>
      </w:r>
      <w:r>
        <w:rPr>
          <w:rFonts w:hint="eastAsia" w:ascii="宋体" w:hAnsi="宋体" w:eastAsia="宋体" w:cs="宋体"/>
          <w:position w:val="14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项目名称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包号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宋体" w:hAnsi="宋体" w:eastAsia="宋体" w:cs="宋体"/>
          <w:spacing w:val="-1"/>
          <w:position w:val="3"/>
          <w:sz w:val="24"/>
          <w:szCs w:val="24"/>
        </w:rPr>
      </w:pPr>
      <w:r>
        <w:rPr>
          <w:rFonts w:hint="eastAsia" w:ascii="宋体" w:hAnsi="宋体" w:eastAsia="宋体" w:cs="宋体"/>
          <w:spacing w:val="-2"/>
          <w:position w:val="3"/>
          <w:sz w:val="24"/>
          <w:szCs w:val="24"/>
        </w:rPr>
        <w:t>投标人名称：</w:t>
      </w:r>
      <w:r>
        <w:rPr>
          <w:rFonts w:hint="eastAsia" w:ascii="宋体" w:hAnsi="宋体" w:eastAsia="宋体" w:cs="宋体"/>
          <w:spacing w:val="-1"/>
          <w:position w:val="3"/>
          <w:sz w:val="24"/>
          <w:szCs w:val="24"/>
        </w:rPr>
        <w:t xml:space="preserve">                                           </w:t>
      </w:r>
      <w:r>
        <w:rPr>
          <w:rFonts w:hint="eastAsia" w:ascii="宋体" w:hAnsi="宋体" w:eastAsia="宋体" w:cs="宋体"/>
          <w:spacing w:val="-1"/>
          <w:position w:val="3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pacing w:val="-1"/>
          <w:position w:val="3"/>
          <w:sz w:val="24"/>
          <w:szCs w:val="24"/>
        </w:rPr>
        <w:t xml:space="preserve">       货币及单位：人民币/元</w:t>
      </w:r>
    </w:p>
    <w:tbl>
      <w:tblPr>
        <w:tblStyle w:val="7"/>
        <w:tblpPr w:leftFromText="180" w:rightFromText="180" w:vertAnchor="text" w:horzAnchor="page" w:tblpX="1247" w:tblpY="124"/>
        <w:tblOverlap w:val="never"/>
        <w:tblW w:w="13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2035"/>
        <w:gridCol w:w="2776"/>
        <w:gridCol w:w="1714"/>
        <w:gridCol w:w="1489"/>
        <w:gridCol w:w="1554"/>
        <w:gridCol w:w="1307"/>
        <w:gridCol w:w="1039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54" w:type="dxa"/>
            <w:vAlign w:val="top"/>
          </w:tcPr>
          <w:p>
            <w:pPr>
              <w:spacing w:before="93" w:line="223" w:lineRule="auto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号</w:t>
            </w:r>
          </w:p>
        </w:tc>
        <w:tc>
          <w:tcPr>
            <w:tcW w:w="2035" w:type="dxa"/>
            <w:vAlign w:val="top"/>
          </w:tcPr>
          <w:p>
            <w:pPr>
              <w:spacing w:before="93" w:line="221" w:lineRule="auto"/>
              <w:ind w:left="1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货物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名称</w:t>
            </w:r>
          </w:p>
        </w:tc>
        <w:tc>
          <w:tcPr>
            <w:tcW w:w="2776" w:type="dxa"/>
            <w:vAlign w:val="top"/>
          </w:tcPr>
          <w:p>
            <w:pPr>
              <w:spacing w:before="94" w:line="221" w:lineRule="auto"/>
              <w:ind w:left="1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规格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型号</w:t>
            </w:r>
          </w:p>
        </w:tc>
        <w:tc>
          <w:tcPr>
            <w:tcW w:w="1714" w:type="dxa"/>
            <w:vAlign w:val="top"/>
          </w:tcPr>
          <w:p>
            <w:pPr>
              <w:spacing w:before="94" w:line="221" w:lineRule="auto"/>
              <w:ind w:left="11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品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牌</w:t>
            </w:r>
          </w:p>
        </w:tc>
        <w:tc>
          <w:tcPr>
            <w:tcW w:w="1489" w:type="dxa"/>
            <w:vAlign w:val="top"/>
          </w:tcPr>
          <w:p>
            <w:pPr>
              <w:spacing w:before="94" w:line="221" w:lineRule="auto"/>
              <w:ind w:left="10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产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地</w:t>
            </w:r>
          </w:p>
        </w:tc>
        <w:tc>
          <w:tcPr>
            <w:tcW w:w="1554" w:type="dxa"/>
            <w:vAlign w:val="top"/>
          </w:tcPr>
          <w:p>
            <w:pPr>
              <w:spacing w:before="94" w:line="222" w:lineRule="auto"/>
              <w:ind w:left="10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制造商名称</w:t>
            </w:r>
          </w:p>
        </w:tc>
        <w:tc>
          <w:tcPr>
            <w:tcW w:w="1307" w:type="dxa"/>
            <w:vAlign w:val="top"/>
          </w:tcPr>
          <w:p>
            <w:pPr>
              <w:spacing w:before="93" w:line="220" w:lineRule="auto"/>
              <w:ind w:left="10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单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价</w:t>
            </w:r>
          </w:p>
        </w:tc>
        <w:tc>
          <w:tcPr>
            <w:tcW w:w="1039" w:type="dxa"/>
            <w:vAlign w:val="top"/>
          </w:tcPr>
          <w:p>
            <w:pPr>
              <w:spacing w:before="94" w:line="221" w:lineRule="auto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数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量</w:t>
            </w:r>
          </w:p>
        </w:tc>
        <w:tc>
          <w:tcPr>
            <w:tcW w:w="1356" w:type="dxa"/>
            <w:vAlign w:val="top"/>
          </w:tcPr>
          <w:p>
            <w:pPr>
              <w:spacing w:before="93" w:line="220" w:lineRule="auto"/>
              <w:ind w:left="11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总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54" w:type="dxa"/>
            <w:vAlign w:val="top"/>
          </w:tcPr>
          <w:p>
            <w:pPr>
              <w:spacing w:before="111" w:line="186" w:lineRule="auto"/>
              <w:ind w:left="11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空气源热泵采暖系统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额定制热量：9kW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供回水水温度55/45℃</w:t>
            </w:r>
          </w:p>
        </w:tc>
        <w:tc>
          <w:tcPr>
            <w:tcW w:w="171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54" w:type="dxa"/>
            <w:vAlign w:val="top"/>
          </w:tcPr>
          <w:p>
            <w:pPr>
              <w:spacing w:before="110" w:line="188" w:lineRule="auto"/>
              <w:ind w:left="1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空气源热泵采暖系统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额定制热量：14kW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供回水水温度55/45℃</w:t>
            </w:r>
          </w:p>
        </w:tc>
        <w:tc>
          <w:tcPr>
            <w:tcW w:w="171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54" w:type="dxa"/>
            <w:vAlign w:val="top"/>
          </w:tcPr>
          <w:p>
            <w:pPr>
              <w:spacing w:before="232" w:line="107" w:lineRule="exact"/>
              <w:ind w:left="113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positio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空气源热泵采暖系统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额定制热量：17kW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供回水水温度55/45℃</w:t>
            </w:r>
          </w:p>
        </w:tc>
        <w:tc>
          <w:tcPr>
            <w:tcW w:w="171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54" w:type="dxa"/>
            <w:vAlign w:val="top"/>
          </w:tcPr>
          <w:p>
            <w:pPr>
              <w:spacing w:before="232" w:line="107" w:lineRule="exact"/>
              <w:ind w:left="113"/>
              <w:rPr>
                <w:rFonts w:hint="eastAsia" w:ascii="宋体" w:hAnsi="宋体" w:eastAsia="宋体" w:cs="宋体"/>
                <w:spacing w:val="-1"/>
                <w:positio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positio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空气源热泵采暖系统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textAlignment w:val="baseline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额定制热量：21kW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供回水水温度55/45℃</w:t>
            </w:r>
          </w:p>
        </w:tc>
        <w:tc>
          <w:tcPr>
            <w:tcW w:w="171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54" w:type="dxa"/>
            <w:vAlign w:val="top"/>
          </w:tcPr>
          <w:p>
            <w:pPr>
              <w:spacing w:before="232" w:line="107" w:lineRule="exact"/>
              <w:ind w:left="113"/>
              <w:rPr>
                <w:rFonts w:hint="eastAsia" w:ascii="宋体" w:hAnsi="宋体" w:eastAsia="宋体" w:cs="宋体"/>
                <w:spacing w:val="-1"/>
                <w:positio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positio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太阳能+电辅热采暖系统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8m2集热器+7kw电热水器</w:t>
            </w:r>
          </w:p>
        </w:tc>
        <w:tc>
          <w:tcPr>
            <w:tcW w:w="171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54" w:type="dxa"/>
            <w:vAlign w:val="top"/>
          </w:tcPr>
          <w:p>
            <w:pPr>
              <w:spacing w:before="232" w:line="107" w:lineRule="exact"/>
              <w:ind w:left="113"/>
              <w:rPr>
                <w:rFonts w:hint="eastAsia" w:ascii="宋体" w:hAnsi="宋体" w:eastAsia="宋体" w:cs="宋体"/>
                <w:spacing w:val="-1"/>
                <w:positio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positio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太阳能+电辅热采暖系统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11m2集热器+9kw电热水器</w:t>
            </w:r>
          </w:p>
        </w:tc>
        <w:tc>
          <w:tcPr>
            <w:tcW w:w="171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54" w:type="dxa"/>
            <w:vAlign w:val="top"/>
          </w:tcPr>
          <w:p>
            <w:pPr>
              <w:spacing w:before="232" w:line="107" w:lineRule="exact"/>
              <w:ind w:left="113"/>
              <w:rPr>
                <w:rFonts w:hint="eastAsia" w:ascii="宋体" w:hAnsi="宋体" w:eastAsia="宋体" w:cs="宋体"/>
                <w:spacing w:val="-1"/>
                <w:positio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positio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太阳能+电辅热采暖系统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14m2集热器+12kw电热水器</w:t>
            </w:r>
          </w:p>
        </w:tc>
        <w:tc>
          <w:tcPr>
            <w:tcW w:w="171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54" w:type="dxa"/>
            <w:vAlign w:val="top"/>
          </w:tcPr>
          <w:p>
            <w:pPr>
              <w:spacing w:before="232" w:line="107" w:lineRule="exact"/>
              <w:ind w:left="113"/>
              <w:rPr>
                <w:rFonts w:hint="eastAsia" w:ascii="宋体" w:hAnsi="宋体" w:eastAsia="宋体" w:cs="宋体"/>
                <w:spacing w:val="-1"/>
                <w:positio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positio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太阳能+电辅热采暖系统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17m2集热器+14kw电热水器</w:t>
            </w:r>
          </w:p>
        </w:tc>
        <w:tc>
          <w:tcPr>
            <w:tcW w:w="171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before="24" w:line="303" w:lineRule="exact"/>
        <w:ind w:left="393"/>
        <w:rPr>
          <w:rFonts w:hint="eastAsia" w:ascii="宋体" w:hAnsi="宋体" w:eastAsia="宋体" w:cs="宋体"/>
          <w:spacing w:val="-1"/>
          <w:position w:val="3"/>
          <w:sz w:val="24"/>
          <w:szCs w:val="24"/>
        </w:rPr>
      </w:pPr>
    </w:p>
    <w:p>
      <w:pPr>
        <w:spacing w:before="24" w:line="303" w:lineRule="exact"/>
        <w:ind w:left="393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89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14" w:lineRule="auto"/>
        <w:rPr>
          <w:rFonts w:ascii="Arial"/>
          <w:sz w:val="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hint="eastAsia" w:ascii="宋体" w:hAnsi="宋体" w:eastAsia="宋体" w:cs="宋体"/>
          <w:spacing w:val="-1"/>
          <w:position w:val="14"/>
          <w:sz w:val="24"/>
          <w:szCs w:val="24"/>
        </w:rPr>
      </w:pPr>
      <w:r>
        <w:rPr>
          <w:rFonts w:hint="eastAsia" w:ascii="宋体" w:hAnsi="宋体" w:eastAsia="宋体" w:cs="宋体"/>
          <w:spacing w:val="-1"/>
          <w:position w:val="14"/>
          <w:sz w:val="24"/>
          <w:szCs w:val="24"/>
        </w:rPr>
        <w:t>投标人 (盖章) 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rFonts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pacing w:val="-1"/>
          <w:position w:val="14"/>
          <w:sz w:val="24"/>
          <w:szCs w:val="24"/>
        </w:rPr>
        <w:t>日期：</w:t>
      </w:r>
    </w:p>
    <w:sectPr>
      <w:footerReference r:id="rId5" w:type="default"/>
      <w:pgSz w:w="16840" w:h="11900" w:orient="landscape"/>
      <w:pgMar w:top="1064" w:right="1179" w:bottom="1276" w:left="124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9" w:lineRule="auto"/>
      <w:rPr>
        <w:rFonts w:ascii="Lucida Sans Unicode" w:hAnsi="Lucida Sans Unicode" w:eastAsia="Lucida Sans Unicode" w:cs="Lucida Sans Unicod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kyZmUzMzA0Y2IzNmZmZmVkNjczZTY0ZTA4MTJkNDYifQ=="/>
  </w:docVars>
  <w:rsids>
    <w:rsidRoot w:val="00000000"/>
    <w:rsid w:val="12955E7E"/>
    <w:rsid w:val="2B2A1547"/>
    <w:rsid w:val="34300E4E"/>
    <w:rsid w:val="6D2819F8"/>
    <w:rsid w:val="780D36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eastAsia="宋体"/>
      <w:kern w:val="2"/>
      <w:sz w:val="21"/>
      <w:szCs w:val="24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261</Words>
  <Characters>313</Characters>
  <TotalTime>0</TotalTime>
  <ScaleCrop>false</ScaleCrop>
  <LinksUpToDate>false</LinksUpToDate>
  <CharactersWithSpaces>396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2023-02-28T11:23:00Z</dcterms:created>
  <dc:creator>admin</dc:creator>
  <cp:lastModifiedBy>内蒙古禾正</cp:lastModifiedBy>
  <dcterms:modified xsi:type="dcterms:W3CDTF">2023-05-05T10:36:24Z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2023-03-31T10:33:52Z</vt:filetime>
  </property>
  <property fmtid="{D5CDD505-2E9C-101B-9397-08002B2CF9AE}" pid="4" name="KSOProductBuildVer">
    <vt:lpwstr>2052-11.1.0.14036</vt:lpwstr>
  </property>
  <property fmtid="{D5CDD505-2E9C-101B-9397-08002B2CF9AE}" pid="5" name="ICV">
    <vt:lpwstr>67EC28537C6B4F02B5F63E025A3C0562_13</vt:lpwstr>
  </property>
</Properties>
</file>