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90C6350">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rPr>
      </w:pPr>
      <w:r>
        <w:rPr>
          <w:rFonts w:hint="eastAsia"/>
          <w:b/>
          <w:bCs/>
          <w:sz w:val="36"/>
          <w:szCs w:val="44"/>
          <w:lang w:val="en-US" w:eastAsia="zh-CN"/>
        </w:rPr>
        <w:t>清单</w:t>
      </w:r>
      <w:r>
        <w:rPr>
          <w:rFonts w:hint="eastAsia"/>
          <w:b/>
          <w:bCs/>
          <w:sz w:val="36"/>
          <w:szCs w:val="44"/>
        </w:rPr>
        <w:t>编制说明</w:t>
      </w:r>
    </w:p>
    <w:p w14:paraId="036EA816">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一、工程概况</w:t>
      </w:r>
    </w:p>
    <w:p w14:paraId="313A64C4">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lang w:val="en-US" w:eastAsia="zh-CN"/>
        </w:rPr>
      </w:pPr>
      <w:r>
        <w:rPr>
          <w:rFonts w:hint="eastAsia"/>
          <w:sz w:val="24"/>
          <w:szCs w:val="24"/>
        </w:rPr>
        <w:t>1、本工程位于内蒙古乌兰察布市兴和县。建设单位为建设单位为兴和县</w:t>
      </w:r>
      <w:r>
        <w:rPr>
          <w:rFonts w:hint="eastAsia"/>
          <w:sz w:val="24"/>
          <w:szCs w:val="24"/>
          <w:lang w:val="en-US" w:eastAsia="zh-CN"/>
        </w:rPr>
        <w:t>水利局</w:t>
      </w:r>
      <w:r>
        <w:rPr>
          <w:rFonts w:hint="eastAsia"/>
          <w:sz w:val="24"/>
          <w:szCs w:val="24"/>
        </w:rPr>
        <w:t>。2、</w:t>
      </w:r>
      <w:r>
        <w:rPr>
          <w:rFonts w:hint="eastAsia"/>
          <w:sz w:val="24"/>
          <w:szCs w:val="24"/>
          <w:lang w:val="en-US" w:eastAsia="zh-CN"/>
        </w:rPr>
        <w:t>主要</w:t>
      </w:r>
      <w:r>
        <w:rPr>
          <w:rFonts w:hint="eastAsia"/>
          <w:sz w:val="24"/>
          <w:szCs w:val="24"/>
        </w:rPr>
        <w:t>工程</w:t>
      </w:r>
      <w:r>
        <w:rPr>
          <w:rFonts w:hint="eastAsia"/>
          <w:sz w:val="24"/>
          <w:szCs w:val="24"/>
          <w:lang w:val="en-US" w:eastAsia="zh-CN"/>
        </w:rPr>
        <w:t>建设</w:t>
      </w:r>
      <w:r>
        <w:rPr>
          <w:rFonts w:hint="eastAsia"/>
          <w:sz w:val="24"/>
          <w:szCs w:val="24"/>
        </w:rPr>
        <w:t>内容</w:t>
      </w:r>
      <w:r>
        <w:rPr>
          <w:rFonts w:hint="eastAsia"/>
          <w:sz w:val="24"/>
          <w:szCs w:val="24"/>
          <w:lang w:eastAsia="zh-CN"/>
        </w:rPr>
        <w:t>：</w:t>
      </w:r>
      <w:r>
        <w:rPr>
          <w:rFonts w:hint="eastAsia"/>
          <w:sz w:val="24"/>
          <w:szCs w:val="24"/>
          <w:lang w:val="en-US" w:eastAsia="zh-CN"/>
        </w:rPr>
        <w:t>新建护村坝，山洪沟治理，安装太阳能路灯，新建广场活动舞台，广场安装宣传栏，广场绿化区域种植樟子松，广场拆除原有铺装及新建花岗岩石材铺装，村内街巷排水渠铺设混凝土预制盖板，修缮村内排水渠，铺设面包砖，拆除及修缮面包砖铺装。</w:t>
      </w:r>
    </w:p>
    <w:p w14:paraId="73068CA1">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二、编制范围</w:t>
      </w:r>
    </w:p>
    <w:p w14:paraId="6BC5A448">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1、本工程</w:t>
      </w:r>
      <w:r>
        <w:rPr>
          <w:rFonts w:hint="eastAsia"/>
          <w:sz w:val="24"/>
          <w:szCs w:val="24"/>
          <w:lang w:val="en-US" w:eastAsia="zh-CN"/>
        </w:rPr>
        <w:t>实施方案、概算、图纸所列工程内容及与建设单位沟通的</w:t>
      </w:r>
      <w:r>
        <w:rPr>
          <w:rFonts w:hint="eastAsia"/>
          <w:sz w:val="24"/>
          <w:szCs w:val="24"/>
          <w:highlight w:val="none"/>
        </w:rPr>
        <w:t>施工内容</w:t>
      </w:r>
      <w:r>
        <w:rPr>
          <w:rFonts w:hint="eastAsia"/>
          <w:sz w:val="24"/>
          <w:szCs w:val="24"/>
        </w:rPr>
        <w:t>。</w:t>
      </w:r>
    </w:p>
    <w:p w14:paraId="738D0240">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eastAsiaTheme="minorEastAsia"/>
          <w:sz w:val="24"/>
          <w:szCs w:val="24"/>
          <w:lang w:val="en-US" w:eastAsia="zh-CN"/>
        </w:rPr>
      </w:pPr>
      <w:r>
        <w:rPr>
          <w:rFonts w:hint="eastAsia"/>
          <w:sz w:val="24"/>
          <w:szCs w:val="24"/>
          <w:lang w:val="en-US" w:eastAsia="zh-CN"/>
        </w:rPr>
        <w:t>三</w:t>
      </w:r>
      <w:r>
        <w:rPr>
          <w:rFonts w:hint="eastAsia"/>
          <w:sz w:val="24"/>
          <w:szCs w:val="24"/>
        </w:rPr>
        <w:t>、</w:t>
      </w:r>
      <w:r>
        <w:rPr>
          <w:rFonts w:hint="eastAsia"/>
          <w:sz w:val="24"/>
          <w:szCs w:val="24"/>
          <w:lang w:val="en-US" w:eastAsia="zh-CN"/>
        </w:rPr>
        <w:t>清单说明</w:t>
      </w:r>
    </w:p>
    <w:p w14:paraId="347597A0">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lang w:val="en-US" w:eastAsia="zh-CN"/>
        </w:rPr>
      </w:pPr>
      <w:r>
        <w:rPr>
          <w:rFonts w:hint="eastAsia"/>
          <w:sz w:val="24"/>
          <w:szCs w:val="24"/>
          <w:lang w:val="en-US" w:eastAsia="zh-CN"/>
        </w:rPr>
        <w:t>1、工程量清单列出的每个细目已包括涉及与该细目有关的全部工程内容，投标人应将工程量清单与招标文件、合同通用条款、专用条款以及技术规范和图纸一起对照阅读。</w:t>
      </w:r>
    </w:p>
    <w:p w14:paraId="379D91DB">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lang w:val="en-US" w:eastAsia="zh-CN"/>
        </w:rPr>
      </w:pPr>
      <w:r>
        <w:rPr>
          <w:rFonts w:hint="eastAsia"/>
          <w:sz w:val="24"/>
          <w:szCs w:val="24"/>
          <w:lang w:val="en-US" w:eastAsia="zh-CN"/>
        </w:rPr>
        <w:t>2、除非合同另有约定，工程量清单中每一项综合单价均已包括完成相应的工程内容所需的所有人工、设备、材料和其他伴随服务所发生的所有费用。</w:t>
      </w:r>
    </w:p>
    <w:p w14:paraId="5CE0741D">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lang w:val="en-US" w:eastAsia="zh-CN"/>
        </w:rPr>
      </w:pPr>
      <w:r>
        <w:rPr>
          <w:rFonts w:hint="eastAsia"/>
          <w:sz w:val="24"/>
          <w:szCs w:val="24"/>
          <w:lang w:val="en-US" w:eastAsia="zh-CN"/>
        </w:rPr>
        <w:t>3、投标人应填写完成工程量清单中所有工程细目的价格，凡技术规范和图纸中注明的工程内容，如在清单中未列项，均应视为包含在相关项目中。</w:t>
      </w:r>
    </w:p>
    <w:p w14:paraId="5BBF02CF">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lang w:val="en-US" w:eastAsia="zh-CN"/>
        </w:rPr>
      </w:pPr>
      <w:r>
        <w:rPr>
          <w:rFonts w:hint="eastAsia"/>
          <w:sz w:val="24"/>
          <w:szCs w:val="24"/>
          <w:lang w:val="en-US" w:eastAsia="zh-CN"/>
        </w:rPr>
        <w:t>4、清单描述不明确的，以实施方案、设计图纸、相关规范、图集及技术标准为准；清单与实施方案、设计图纸描述不一致的，以实施方案、设计图纸和相关规范、技术标准为准。</w:t>
      </w:r>
    </w:p>
    <w:p w14:paraId="3DFA2A80">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lang w:val="en-US" w:eastAsia="zh-CN"/>
        </w:rPr>
      </w:pPr>
      <w:r>
        <w:rPr>
          <w:rFonts w:hint="eastAsia"/>
          <w:sz w:val="24"/>
          <w:szCs w:val="24"/>
          <w:lang w:val="en-US" w:eastAsia="zh-CN"/>
        </w:rPr>
        <w:t>5、投标人对工程量清单有任何疑问，应于招标文件规定的疑问提交截止日前提出，否则视为投标人认可该工程量清单已包括了招标范围的全部内容。</w:t>
      </w:r>
    </w:p>
    <w:p w14:paraId="688312BF">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lang w:val="en-US" w:eastAsia="zh-CN"/>
        </w:rPr>
        <w:t>四、</w:t>
      </w:r>
      <w:r>
        <w:rPr>
          <w:rFonts w:hint="eastAsia"/>
          <w:sz w:val="24"/>
          <w:szCs w:val="24"/>
        </w:rPr>
        <w:t>其他说明</w:t>
      </w:r>
    </w:p>
    <w:p w14:paraId="040B1471">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lang w:val="en-US" w:eastAsia="zh-CN"/>
        </w:rPr>
      </w:pPr>
      <w:r>
        <w:rPr>
          <w:rFonts w:hint="eastAsia"/>
          <w:sz w:val="24"/>
          <w:szCs w:val="24"/>
        </w:rPr>
        <w:t>1、</w:t>
      </w:r>
      <w:r>
        <w:rPr>
          <w:rFonts w:hint="eastAsia"/>
          <w:sz w:val="24"/>
          <w:szCs w:val="24"/>
          <w:lang w:val="en-US" w:eastAsia="zh-CN"/>
        </w:rPr>
        <w:t>因生产厂家及品牌、档次无法确定，路灯以暂估价1850元/套、宣传栏以暂估价8500元/座计入，结算时据实调整。</w:t>
      </w:r>
    </w:p>
    <w:p w14:paraId="5B2D4400">
      <w:pPr>
        <w:pStyle w:val="2"/>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textAlignment w:val="auto"/>
        <w:rPr>
          <w:rFonts w:hint="default"/>
          <w:lang w:val="en-US" w:eastAsia="zh-CN"/>
        </w:rPr>
      </w:pPr>
      <w:r>
        <w:rPr>
          <w:rFonts w:hint="eastAsia"/>
          <w:sz w:val="24"/>
          <w:szCs w:val="24"/>
          <w:lang w:val="en-US" w:eastAsia="zh-CN"/>
        </w:rPr>
        <w:t>2、本清单作为招标文件的一部分，与招标文件具有同等的效力。</w:t>
      </w:r>
    </w:p>
    <w:p w14:paraId="1CA6165D">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lang w:val="en-US" w:eastAsia="zh-CN"/>
        </w:rPr>
      </w:pPr>
    </w:p>
    <w:p w14:paraId="70CDC406">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lang w:val="en-US" w:eastAsia="zh-CN"/>
        </w:rPr>
      </w:pPr>
      <w:bookmarkStart w:id="0" w:name="_GoBack"/>
      <w:bookmarkEnd w:id="0"/>
    </w:p>
    <w:p w14:paraId="151A70B6">
      <w:pPr>
        <w:keepNext w:val="0"/>
        <w:keepLines w:val="0"/>
        <w:pageBreakBefore w:val="0"/>
        <w:widowControl w:val="0"/>
        <w:kinsoku/>
        <w:wordWrap/>
        <w:overflowPunct/>
        <w:topLinePunct w:val="0"/>
        <w:autoSpaceDE/>
        <w:autoSpaceDN/>
        <w:bidi w:val="0"/>
        <w:adjustRightInd/>
        <w:snapToGrid/>
        <w:spacing w:line="360" w:lineRule="auto"/>
        <w:jc w:val="right"/>
        <w:textAlignment w:val="auto"/>
      </w:pPr>
      <w:r>
        <w:rPr>
          <w:rFonts w:hint="eastAsia"/>
          <w:sz w:val="24"/>
          <w:szCs w:val="24"/>
        </w:rPr>
        <w:t>内蒙古正仁工程项目管理有限公司</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c3ODdkYTc2MzgwNTM3MzliNDAxZmQyNDAxYmIxMDAifQ=="/>
  </w:docVars>
  <w:rsids>
    <w:rsidRoot w:val="3D2B2568"/>
    <w:rsid w:val="03287FA7"/>
    <w:rsid w:val="1003728D"/>
    <w:rsid w:val="1FEA10E3"/>
    <w:rsid w:val="3087724B"/>
    <w:rsid w:val="3D2B2568"/>
    <w:rsid w:val="42731C1B"/>
    <w:rsid w:val="446D72CF"/>
    <w:rsid w:val="4E500A55"/>
    <w:rsid w:val="5A185BC0"/>
    <w:rsid w:val="5CAD176B"/>
    <w:rsid w:val="6336789F"/>
    <w:rsid w:val="6B057607"/>
    <w:rsid w:val="78262D5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First Indent 2"/>
    <w:basedOn w:val="1"/>
    <w:unhideWhenUsed/>
    <w:qFormat/>
    <w:uiPriority w:val="0"/>
    <w:pPr>
      <w:ind w:firstLine="420"/>
    </w:pPr>
    <w:rPr>
      <w:rFonts w:hint="eastAsia"/>
    </w:rPr>
  </w:style>
  <w:style w:type="paragraph" w:styleId="3">
    <w:name w:val="Body Text"/>
    <w:basedOn w:val="1"/>
    <w:unhideWhenUsed/>
    <w:qFormat/>
    <w:uiPriority w:val="1"/>
    <w:pPr>
      <w:spacing w:beforeLines="0" w:afterLines="0"/>
    </w:pPr>
    <w:rPr>
      <w:rFonts w:hint="eastAsia"/>
      <w:sz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649</Words>
  <Characters>664</Characters>
  <Lines>0</Lines>
  <Paragraphs>0</Paragraphs>
  <TotalTime>0</TotalTime>
  <ScaleCrop>false</ScaleCrop>
  <LinksUpToDate>false</LinksUpToDate>
  <CharactersWithSpaces>664</CharactersWithSpaces>
  <Application>WPS Office_12.1.0.18240_F1E327BC-269C-435d-A152-05C5408002CA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2024-05-27T07:55:00Z</dcterms:created>
  <dc:creator>WPS_1641457496</dc:creator>
  <cp:lastModifiedBy>WPS_1641457496</cp:lastModifiedBy>
  <dcterms:modified xsi:type="dcterms:W3CDTF">2024-09-18T04:51:36Z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2052-12.1.0.18240</vt:lpwstr>
  </property>
  <property fmtid="{D5CDD505-2E9C-101B-9397-08002B2CF9AE}" pid="3" name="ICV">
    <vt:lpwstr>C7BD792CAD304A28BD46E4071BC0490D_11</vt:lpwstr>
  </property>
</Properties>
</file>