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695"/>
        <w:gridCol w:w="11183"/>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2" w:type="dxa"/>
            <w:shd w:val="clear" w:color="auto" w:fill="E7E6E6" w:themeFill="background2"/>
            <w:vAlign w:val="center"/>
          </w:tcPr>
          <w:p>
            <w:pPr>
              <w:jc w:val="center"/>
              <w:rPr>
                <w:sz w:val="21"/>
                <w:szCs w:val="21"/>
              </w:rPr>
            </w:pPr>
            <w:r>
              <w:rPr>
                <w:rFonts w:hint="eastAsia" w:ascii="等线" w:hAnsi="等线" w:eastAsia="等线"/>
                <w:b/>
                <w:bCs/>
                <w:color w:val="000000"/>
                <w:sz w:val="21"/>
                <w:szCs w:val="21"/>
              </w:rPr>
              <w:t>序号</w:t>
            </w:r>
          </w:p>
        </w:tc>
        <w:tc>
          <w:tcPr>
            <w:tcW w:w="1695" w:type="dxa"/>
            <w:shd w:val="clear" w:color="auto" w:fill="E7E6E6" w:themeFill="background2"/>
            <w:vAlign w:val="center"/>
          </w:tcPr>
          <w:p>
            <w:pPr>
              <w:jc w:val="center"/>
              <w:rPr>
                <w:sz w:val="21"/>
                <w:szCs w:val="21"/>
              </w:rPr>
            </w:pPr>
            <w:r>
              <w:rPr>
                <w:rFonts w:hint="eastAsia" w:ascii="等线" w:hAnsi="等线" w:eastAsia="等线"/>
                <w:b/>
                <w:bCs/>
                <w:color w:val="000000"/>
                <w:sz w:val="21"/>
                <w:szCs w:val="21"/>
              </w:rPr>
              <w:t>仪器名称</w:t>
            </w:r>
          </w:p>
        </w:tc>
        <w:tc>
          <w:tcPr>
            <w:tcW w:w="11183" w:type="dxa"/>
            <w:shd w:val="clear" w:color="auto" w:fill="E7E6E6" w:themeFill="background2"/>
            <w:vAlign w:val="center"/>
          </w:tcPr>
          <w:p>
            <w:pPr>
              <w:jc w:val="center"/>
              <w:rPr>
                <w:rFonts w:hint="default" w:eastAsia="等线"/>
                <w:sz w:val="21"/>
                <w:szCs w:val="21"/>
                <w:lang w:val="en-US" w:eastAsia="zh-CN"/>
              </w:rPr>
            </w:pPr>
            <w:r>
              <w:rPr>
                <w:rFonts w:hint="eastAsia" w:ascii="等线" w:hAnsi="等线" w:eastAsia="等线"/>
                <w:b/>
                <w:bCs/>
                <w:color w:val="000000"/>
                <w:sz w:val="21"/>
                <w:szCs w:val="21"/>
              </w:rPr>
              <w:t>技术参数</w:t>
            </w:r>
            <w:r>
              <w:rPr>
                <w:rFonts w:hint="eastAsia" w:ascii="等线" w:hAnsi="等线" w:eastAsia="等线"/>
                <w:b/>
                <w:bCs/>
                <w:color w:val="000000"/>
                <w:sz w:val="21"/>
                <w:szCs w:val="21"/>
                <w:lang w:val="en-US" w:eastAsia="zh-CN"/>
              </w:rPr>
              <w:t>及要求</w:t>
            </w:r>
            <w:bookmarkStart w:id="0" w:name="_GoBack"/>
            <w:bookmarkEnd w:id="0"/>
          </w:p>
        </w:tc>
        <w:tc>
          <w:tcPr>
            <w:tcW w:w="1017" w:type="dxa"/>
            <w:shd w:val="clear" w:color="auto" w:fill="E7E6E6" w:themeFill="background2"/>
            <w:vAlign w:val="center"/>
          </w:tcPr>
          <w:p>
            <w:pPr>
              <w:jc w:val="center"/>
              <w:rPr>
                <w:sz w:val="21"/>
                <w:szCs w:val="21"/>
              </w:rPr>
            </w:pPr>
            <w:r>
              <w:rPr>
                <w:rFonts w:hint="eastAsia" w:ascii="等线" w:hAnsi="等线" w:eastAsia="等线"/>
                <w:b/>
                <w:bCs/>
                <w:color w:val="000000"/>
                <w:sz w:val="21"/>
                <w:szCs w:val="21"/>
              </w:rPr>
              <w:t>数量</w:t>
            </w:r>
          </w:p>
        </w:tc>
        <w:tc>
          <w:tcPr>
            <w:tcW w:w="1017" w:type="dxa"/>
            <w:shd w:val="clear" w:color="auto" w:fill="E7E6E6" w:themeFill="background2"/>
            <w:vAlign w:val="center"/>
          </w:tcPr>
          <w:p>
            <w:pPr>
              <w:jc w:val="center"/>
              <w:rPr>
                <w:rFonts w:hint="eastAsia" w:ascii="等线" w:hAnsi="等线" w:eastAsia="等线"/>
                <w:b/>
                <w:bCs/>
                <w:color w:val="000000"/>
                <w:sz w:val="21"/>
                <w:szCs w:val="21"/>
                <w:lang w:val="en-US" w:eastAsia="zh-CN"/>
              </w:rPr>
            </w:pPr>
            <w:r>
              <w:rPr>
                <w:rFonts w:hint="eastAsia" w:ascii="等线" w:hAnsi="等线" w:eastAsia="等线"/>
                <w:b/>
                <w:bCs/>
                <w:color w:val="000000"/>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jc w:val="center"/>
              <w:rPr>
                <w:rFonts w:hint="default" w:eastAsia="宋体"/>
                <w:sz w:val="21"/>
                <w:szCs w:val="21"/>
                <w:lang w:val="en-US" w:eastAsia="zh-CN"/>
              </w:rPr>
            </w:pPr>
            <w:r>
              <w:rPr>
                <w:rFonts w:hint="eastAsia"/>
                <w:sz w:val="21"/>
                <w:szCs w:val="21"/>
                <w:lang w:val="en-US" w:eastAsia="zh-CN"/>
              </w:rPr>
              <w:t>1</w:t>
            </w:r>
          </w:p>
        </w:tc>
        <w:tc>
          <w:tcPr>
            <w:tcW w:w="1695" w:type="dxa"/>
            <w:vAlign w:val="center"/>
          </w:tcPr>
          <w:p>
            <w:pPr>
              <w:jc w:val="center"/>
              <w:rPr>
                <w:sz w:val="21"/>
                <w:szCs w:val="21"/>
              </w:rPr>
            </w:pPr>
            <w:r>
              <w:rPr>
                <w:rFonts w:hint="eastAsia" w:ascii="等线" w:hAnsi="等线" w:eastAsia="等线"/>
                <w:color w:val="000000"/>
                <w:sz w:val="21"/>
                <w:szCs w:val="21"/>
              </w:rPr>
              <w:t>酶标仪</w:t>
            </w:r>
          </w:p>
        </w:tc>
        <w:tc>
          <w:tcPr>
            <w:tcW w:w="11183" w:type="dxa"/>
            <w:vAlign w:val="center"/>
          </w:tcPr>
          <w:p>
            <w:pPr>
              <w:rPr>
                <w:rFonts w:hint="eastAsia" w:ascii="等线" w:hAnsi="等线" w:eastAsia="等线"/>
                <w:color w:val="000000"/>
                <w:sz w:val="21"/>
                <w:szCs w:val="21"/>
              </w:rPr>
            </w:pPr>
            <w:r>
              <w:rPr>
                <w:rFonts w:hint="eastAsia" w:ascii="等线" w:hAnsi="等线" w:eastAsia="等线"/>
                <w:color w:val="000000"/>
                <w:sz w:val="21"/>
                <w:szCs w:val="21"/>
              </w:rPr>
              <w:t>1、光源：闪烁式氙灯</w:t>
            </w:r>
          </w:p>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2、波长范围：200-1000nm，1nm步进</w:t>
            </w:r>
          </w:p>
          <w:p>
            <w:pPr>
              <w:rPr>
                <w:rFonts w:hint="eastAsia" w:ascii="等线" w:hAnsi="等线" w:eastAsia="等线"/>
                <w:color w:val="000000"/>
                <w:sz w:val="21"/>
                <w:szCs w:val="21"/>
              </w:rPr>
            </w:pPr>
            <w:r>
              <w:rPr>
                <w:rFonts w:hint="eastAsia" w:ascii="等线" w:hAnsi="等线" w:eastAsia="等线"/>
                <w:color w:val="000000"/>
                <w:sz w:val="21"/>
                <w:szCs w:val="21"/>
              </w:rPr>
              <w:t>3、读数范围：0-4.0Abs</w:t>
            </w:r>
          </w:p>
          <w:p>
            <w:pPr>
              <w:rPr>
                <w:rFonts w:hint="eastAsia" w:ascii="等线" w:hAnsi="等线" w:eastAsia="等线"/>
                <w:color w:val="000000"/>
                <w:sz w:val="21"/>
                <w:szCs w:val="21"/>
              </w:rPr>
            </w:pPr>
            <w:r>
              <w:rPr>
                <w:rFonts w:hint="eastAsia" w:ascii="等线" w:hAnsi="等线" w:eastAsia="等线"/>
                <w:color w:val="000000"/>
                <w:sz w:val="21"/>
                <w:szCs w:val="21"/>
              </w:rPr>
              <w:t>4、准确性@450nm：1.0%+0.003OD(0–2.0 Abs),2.0%(2.0–2.5 Abs)</w:t>
            </w:r>
          </w:p>
          <w:p>
            <w:pPr>
              <w:rPr>
                <w:rFonts w:hint="eastAsia" w:ascii="等线" w:hAnsi="等线" w:eastAsia="等线"/>
                <w:color w:val="000000"/>
                <w:sz w:val="21"/>
                <w:szCs w:val="21"/>
              </w:rPr>
            </w:pPr>
            <w:r>
              <w:rPr>
                <w:rFonts w:hint="eastAsia" w:ascii="等线" w:hAnsi="等线" w:eastAsia="等线"/>
                <w:color w:val="000000"/>
                <w:sz w:val="21"/>
                <w:szCs w:val="21"/>
              </w:rPr>
              <w:t>5、精确性@450nm：SD&lt;0.003 Abs或CV&lt;1.0%</w:t>
            </w:r>
          </w:p>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6、图形化超灵敏触摸屏≥7英寸，中文操作界面，支持U盘数据导出、Cloud数据云、Microsoft OneDrive云分享，具有自动光程校准功能，无需软件，单机可自动输出校准数据，支持多语言</w:t>
            </w:r>
          </w:p>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7、整板测量速度：6s，96孔板；10s，384孔板</w:t>
            </w:r>
          </w:p>
          <w:p>
            <w:pPr>
              <w:rPr>
                <w:rFonts w:hint="eastAsia" w:ascii="等线" w:hAnsi="等线" w:eastAsia="等线"/>
                <w:color w:val="000000"/>
                <w:sz w:val="21"/>
                <w:szCs w:val="21"/>
              </w:rPr>
            </w:pPr>
            <w:r>
              <w:rPr>
                <w:rFonts w:hint="eastAsia" w:ascii="等线" w:hAnsi="等线" w:eastAsia="等线"/>
                <w:color w:val="000000"/>
                <w:sz w:val="21"/>
                <w:szCs w:val="21"/>
              </w:rPr>
              <w:t>8、波长扫描速度：10s，200-1000nm，1nm步进</w:t>
            </w:r>
          </w:p>
          <w:p>
            <w:pPr>
              <w:rPr>
                <w:rFonts w:hint="eastAsia" w:ascii="等线" w:hAnsi="等线" w:eastAsia="等线"/>
                <w:color w:val="000000"/>
                <w:sz w:val="21"/>
                <w:szCs w:val="21"/>
              </w:rPr>
            </w:pPr>
            <w:r>
              <w:rPr>
                <w:rFonts w:hint="eastAsia" w:ascii="等线" w:hAnsi="等线" w:eastAsia="等线"/>
                <w:color w:val="000000"/>
                <w:sz w:val="21"/>
                <w:szCs w:val="21"/>
                <w:lang w:val="en-US" w:eastAsia="zh-CN"/>
              </w:rPr>
              <w:t>9</w:t>
            </w:r>
            <w:r>
              <w:rPr>
                <w:rFonts w:hint="eastAsia" w:ascii="等线" w:hAnsi="等线" w:eastAsia="等线"/>
                <w:color w:val="000000"/>
                <w:sz w:val="21"/>
                <w:szCs w:val="21"/>
              </w:rPr>
              <w:t>、智能化自动填充铺板布局，可自定义测量模板及命名、颜色设置，具有强大的结果报告输出功能，xls/pdf/txt/xml格式，一键输出excel表格</w:t>
            </w:r>
          </w:p>
          <w:p>
            <w:pPr>
              <w:rPr>
                <w:rFonts w:hint="eastAsia" w:ascii="等线" w:hAnsi="等线" w:eastAsia="等线"/>
                <w:color w:val="000000"/>
                <w:sz w:val="21"/>
                <w:szCs w:val="21"/>
              </w:rPr>
            </w:pPr>
            <w:r>
              <w:rPr>
                <w:rFonts w:hint="eastAsia" w:ascii="等线" w:hAnsi="等线" w:eastAsia="等线"/>
                <w:color w:val="000000"/>
                <w:sz w:val="21"/>
                <w:szCs w:val="21"/>
              </w:rPr>
              <w:t>1</w:t>
            </w:r>
            <w:r>
              <w:rPr>
                <w:rFonts w:hint="eastAsia" w:ascii="等线" w:hAnsi="等线" w:eastAsia="等线"/>
                <w:color w:val="000000"/>
                <w:sz w:val="21"/>
                <w:szCs w:val="21"/>
                <w:lang w:val="en-US" w:eastAsia="zh-CN"/>
              </w:rPr>
              <w:t>0</w:t>
            </w:r>
            <w:r>
              <w:rPr>
                <w:rFonts w:hint="eastAsia" w:ascii="等线" w:hAnsi="等线" w:eastAsia="等线"/>
                <w:color w:val="000000"/>
                <w:sz w:val="21"/>
                <w:szCs w:val="21"/>
              </w:rPr>
              <w:t>、兼容板类型：6孔板，48孔板，96孔板，和384孔板</w:t>
            </w:r>
          </w:p>
          <w:p>
            <w:pPr>
              <w:rPr>
                <w:rFonts w:hint="eastAsia" w:ascii="等线" w:hAnsi="等线" w:eastAsia="等线"/>
                <w:color w:val="000000"/>
                <w:sz w:val="21"/>
                <w:szCs w:val="21"/>
              </w:rPr>
            </w:pPr>
            <w:r>
              <w:rPr>
                <w:rFonts w:hint="eastAsia" w:ascii="等线" w:hAnsi="等线" w:eastAsia="等线"/>
                <w:color w:val="000000"/>
                <w:sz w:val="21"/>
                <w:szCs w:val="21"/>
              </w:rPr>
              <w:t>1</w:t>
            </w:r>
            <w:r>
              <w:rPr>
                <w:rFonts w:hint="eastAsia" w:ascii="等线" w:hAnsi="等线" w:eastAsia="等线"/>
                <w:color w:val="000000"/>
                <w:sz w:val="21"/>
                <w:szCs w:val="21"/>
                <w:lang w:val="en-US" w:eastAsia="zh-CN"/>
              </w:rPr>
              <w:t>1</w:t>
            </w:r>
            <w:r>
              <w:rPr>
                <w:rFonts w:hint="eastAsia" w:ascii="等线" w:hAnsi="等线" w:eastAsia="等线"/>
                <w:color w:val="000000"/>
                <w:sz w:val="21"/>
                <w:szCs w:val="21"/>
              </w:rPr>
              <w:t>、配置清单</w:t>
            </w:r>
          </w:p>
          <w:p>
            <w:pPr>
              <w:rPr>
                <w:rFonts w:hint="eastAsia" w:ascii="等线" w:hAnsi="等线" w:eastAsia="等线"/>
                <w:color w:val="000000"/>
                <w:sz w:val="21"/>
                <w:szCs w:val="21"/>
              </w:rPr>
            </w:pPr>
            <w:r>
              <w:rPr>
                <w:rFonts w:hint="eastAsia" w:ascii="等线" w:hAnsi="等线" w:eastAsia="等线"/>
                <w:color w:val="000000"/>
                <w:sz w:val="21"/>
                <w:szCs w:val="21"/>
              </w:rPr>
              <w:t>1）全波长酶标仪主机1台，包括仪器内置触摸屏</w:t>
            </w:r>
          </w:p>
          <w:p>
            <w:pPr>
              <w:rPr>
                <w:rFonts w:hint="eastAsia" w:ascii="等线" w:hAnsi="等线" w:eastAsia="等线"/>
                <w:color w:val="000000"/>
                <w:sz w:val="21"/>
                <w:szCs w:val="21"/>
              </w:rPr>
            </w:pPr>
            <w:r>
              <w:rPr>
                <w:rFonts w:hint="eastAsia" w:ascii="等线" w:hAnsi="等线" w:eastAsia="等线"/>
                <w:color w:val="000000"/>
                <w:sz w:val="21"/>
                <w:szCs w:val="21"/>
              </w:rPr>
              <w:t>2）配套中文软件1套</w:t>
            </w:r>
          </w:p>
          <w:p>
            <w:pPr>
              <w:rPr>
                <w:rFonts w:hint="eastAsia" w:ascii="等线" w:hAnsi="等线" w:eastAsia="等线"/>
                <w:color w:val="000000"/>
                <w:sz w:val="21"/>
                <w:szCs w:val="21"/>
              </w:rPr>
            </w:pPr>
            <w:r>
              <w:rPr>
                <w:rFonts w:hint="eastAsia" w:ascii="等线" w:hAnsi="等线" w:eastAsia="等线"/>
                <w:color w:val="000000"/>
                <w:sz w:val="21"/>
                <w:szCs w:val="21"/>
              </w:rPr>
              <w:t>3）配套</w:t>
            </w:r>
            <w:r>
              <w:rPr>
                <w:rFonts w:hint="eastAsia" w:ascii="等线" w:hAnsi="等线" w:eastAsia="等线"/>
                <w:color w:val="000000"/>
                <w:sz w:val="21"/>
                <w:szCs w:val="21"/>
                <w:lang w:val="en-US" w:eastAsia="zh-CN"/>
              </w:rPr>
              <w:t>台式</w:t>
            </w:r>
            <w:r>
              <w:rPr>
                <w:rFonts w:hint="eastAsia" w:ascii="等线" w:hAnsi="等线" w:eastAsia="等线"/>
                <w:color w:val="000000"/>
                <w:sz w:val="21"/>
                <w:szCs w:val="21"/>
              </w:rPr>
              <w:t>电脑</w:t>
            </w:r>
          </w:p>
          <w:p>
            <w:pPr>
              <w:rPr>
                <w:rFonts w:hint="eastAsia" w:ascii="等线" w:hAnsi="等线" w:eastAsia="等线"/>
                <w:color w:val="000000"/>
                <w:sz w:val="21"/>
                <w:szCs w:val="21"/>
              </w:rPr>
            </w:pPr>
            <w:r>
              <w:rPr>
                <w:rFonts w:hint="eastAsia" w:ascii="等线" w:hAnsi="等线" w:eastAsia="等线"/>
                <w:color w:val="000000"/>
                <w:sz w:val="21"/>
                <w:szCs w:val="21"/>
                <w:lang w:val="en-US" w:eastAsia="zh-CN"/>
              </w:rPr>
              <w:t>4</w:t>
            </w:r>
            <w:r>
              <w:rPr>
                <w:rFonts w:hint="eastAsia" w:ascii="等线" w:hAnsi="等线" w:eastAsia="等线"/>
                <w:color w:val="000000"/>
                <w:sz w:val="21"/>
                <w:szCs w:val="21"/>
                <w:lang w:eastAsia="zh-CN"/>
              </w:rPr>
              <w:t>）</w:t>
            </w:r>
            <w:r>
              <w:rPr>
                <w:rFonts w:hint="eastAsia" w:ascii="等线" w:hAnsi="等线" w:eastAsia="等线"/>
                <w:color w:val="000000"/>
                <w:sz w:val="21"/>
                <w:szCs w:val="21"/>
                <w:lang w:val="en-US" w:eastAsia="zh-CN"/>
              </w:rPr>
              <w:t>配套打印机</w:t>
            </w:r>
          </w:p>
        </w:tc>
        <w:tc>
          <w:tcPr>
            <w:tcW w:w="1017" w:type="dxa"/>
            <w:vAlign w:val="center"/>
          </w:tcPr>
          <w:p>
            <w:pPr>
              <w:jc w:val="center"/>
              <w:rPr>
                <w:rFonts w:hint="eastAsia" w:eastAsia="宋体"/>
                <w:sz w:val="21"/>
                <w:szCs w:val="21"/>
                <w:lang w:eastAsia="zh-CN"/>
              </w:rPr>
            </w:pPr>
            <w:r>
              <w:rPr>
                <w:rFonts w:hint="eastAsia" w:ascii="等线" w:hAnsi="等线" w:eastAsia="等线"/>
                <w:color w:val="000000"/>
                <w:sz w:val="21"/>
                <w:szCs w:val="21"/>
                <w:lang w:val="en-US" w:eastAsia="zh-CN"/>
              </w:rPr>
              <w:t>5</w:t>
            </w:r>
          </w:p>
        </w:tc>
        <w:tc>
          <w:tcPr>
            <w:tcW w:w="1017" w:type="dxa"/>
            <w:vAlign w:val="center"/>
          </w:tcPr>
          <w:p>
            <w:pPr>
              <w:ind w:firstLine="0" w:firstLineChars="0"/>
              <w:jc w:val="center"/>
              <w:rPr>
                <w:rFonts w:hint="eastAsia" w:ascii="等线" w:hAnsi="等线" w:eastAsia="等线" w:cs="Times New Roman"/>
                <w:color w:val="000000"/>
                <w:kern w:val="2"/>
                <w:sz w:val="21"/>
                <w:szCs w:val="21"/>
                <w:lang w:val="en-US" w:eastAsia="zh-CN" w:bidi="ar-SA"/>
              </w:rPr>
            </w:pPr>
            <w:r>
              <w:rPr>
                <w:rFonts w:hint="eastAsia" w:ascii="等线" w:hAnsi="等线" w:eastAsia="等线"/>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jc w:val="center"/>
              <w:rPr>
                <w:rFonts w:hint="eastAsia" w:eastAsia="宋体"/>
                <w:sz w:val="21"/>
                <w:szCs w:val="21"/>
                <w:lang w:val="en-US" w:eastAsia="zh-CN"/>
              </w:rPr>
            </w:pPr>
            <w:r>
              <w:rPr>
                <w:rFonts w:hint="eastAsia"/>
                <w:sz w:val="21"/>
                <w:szCs w:val="21"/>
                <w:lang w:val="en-US" w:eastAsia="zh-CN"/>
              </w:rPr>
              <w:t>2</w:t>
            </w:r>
          </w:p>
        </w:tc>
        <w:tc>
          <w:tcPr>
            <w:tcW w:w="1695" w:type="dxa"/>
            <w:vAlign w:val="center"/>
          </w:tcPr>
          <w:p>
            <w:pPr>
              <w:jc w:val="center"/>
              <w:rPr>
                <w:rFonts w:ascii="等线" w:hAnsi="等线" w:eastAsia="等线"/>
                <w:color w:val="000000"/>
                <w:sz w:val="21"/>
                <w:szCs w:val="21"/>
              </w:rPr>
            </w:pPr>
            <w:r>
              <w:rPr>
                <w:rFonts w:hint="eastAsia" w:ascii="等线" w:hAnsi="等线" w:eastAsia="等线"/>
                <w:color w:val="000000"/>
                <w:sz w:val="21"/>
                <w:szCs w:val="21"/>
              </w:rPr>
              <w:t>低速离心机</w:t>
            </w:r>
          </w:p>
        </w:tc>
        <w:tc>
          <w:tcPr>
            <w:tcW w:w="11183" w:type="dxa"/>
            <w:vAlign w:val="center"/>
          </w:tcPr>
          <w:p>
            <w:pPr>
              <w:rPr>
                <w:rFonts w:hint="eastAsia" w:ascii="等线" w:hAnsi="等线" w:eastAsia="等线"/>
                <w:color w:val="000000"/>
                <w:sz w:val="21"/>
                <w:szCs w:val="21"/>
              </w:rPr>
            </w:pPr>
            <w:r>
              <w:rPr>
                <w:rFonts w:hint="eastAsia" w:ascii="等线" w:hAnsi="等线" w:eastAsia="等线"/>
                <w:color w:val="000000"/>
                <w:sz w:val="21"/>
                <w:szCs w:val="21"/>
              </w:rPr>
              <w:t>1、最高转速（r/min）≥5000</w:t>
            </w:r>
          </w:p>
          <w:p>
            <w:pPr>
              <w:rPr>
                <w:rFonts w:hint="eastAsia" w:ascii="等线" w:hAnsi="等线" w:eastAsia="等线"/>
                <w:color w:val="000000"/>
                <w:sz w:val="21"/>
                <w:szCs w:val="21"/>
              </w:rPr>
            </w:pPr>
            <w:r>
              <w:rPr>
                <w:rFonts w:hint="eastAsia" w:ascii="等线" w:hAnsi="等线" w:eastAsia="等线"/>
                <w:color w:val="000000"/>
                <w:sz w:val="21"/>
                <w:szCs w:val="21"/>
              </w:rPr>
              <w:t>2、最大离心力（×g）≥4510</w:t>
            </w:r>
          </w:p>
          <w:p>
            <w:pPr>
              <w:rPr>
                <w:rFonts w:hint="eastAsia" w:ascii="等线" w:hAnsi="等线" w:eastAsia="等线"/>
                <w:color w:val="000000"/>
                <w:sz w:val="21"/>
                <w:szCs w:val="21"/>
              </w:rPr>
            </w:pPr>
            <w:r>
              <w:rPr>
                <w:rFonts w:hint="eastAsia" w:ascii="等线" w:hAnsi="等线" w:eastAsia="等线"/>
                <w:color w:val="000000"/>
                <w:sz w:val="21"/>
                <w:szCs w:val="21"/>
              </w:rPr>
              <w:t>3、最大容量：4×100 ml</w:t>
            </w:r>
          </w:p>
          <w:p>
            <w:pPr>
              <w:rPr>
                <w:rFonts w:hint="eastAsia" w:ascii="等线" w:hAnsi="等线" w:eastAsia="等线"/>
                <w:color w:val="000000"/>
                <w:sz w:val="21"/>
                <w:szCs w:val="21"/>
              </w:rPr>
            </w:pPr>
            <w:r>
              <w:rPr>
                <w:rFonts w:hint="eastAsia" w:ascii="等线" w:hAnsi="等线" w:eastAsia="等线"/>
                <w:color w:val="000000"/>
                <w:sz w:val="21"/>
                <w:szCs w:val="21"/>
              </w:rPr>
              <w:t>4、定时范围：1-99h59min/连续/短时离心</w:t>
            </w:r>
          </w:p>
          <w:p>
            <w:pPr>
              <w:rPr>
                <w:rFonts w:hint="eastAsia" w:ascii="等线" w:hAnsi="等线" w:eastAsia="等线"/>
                <w:color w:val="000000"/>
                <w:sz w:val="21"/>
                <w:szCs w:val="21"/>
              </w:rPr>
            </w:pPr>
            <w:r>
              <w:rPr>
                <w:rFonts w:hint="eastAsia" w:ascii="等线" w:hAnsi="等线" w:eastAsia="等线"/>
                <w:color w:val="000000"/>
                <w:sz w:val="21"/>
                <w:szCs w:val="21"/>
              </w:rPr>
              <w:t>5、转速精度：±50r/min，10档加速及10档减速速率控制，</w:t>
            </w:r>
          </w:p>
          <w:p>
            <w:pPr>
              <w:rPr>
                <w:rFonts w:hint="eastAsia" w:ascii="等线" w:hAnsi="等线" w:eastAsia="等线"/>
                <w:color w:val="000000"/>
                <w:sz w:val="21"/>
                <w:szCs w:val="21"/>
              </w:rPr>
            </w:pPr>
            <w:r>
              <w:rPr>
                <w:rFonts w:hint="eastAsia" w:ascii="等线" w:hAnsi="等线" w:eastAsia="等线"/>
                <w:color w:val="000000"/>
                <w:sz w:val="21"/>
                <w:szCs w:val="21"/>
              </w:rPr>
              <w:t>6、运行程序≥20组，方便调用常用程序，开机为上次使用程序。</w:t>
            </w:r>
          </w:p>
          <w:p>
            <w:pPr>
              <w:rPr>
                <w:rFonts w:hint="eastAsia" w:ascii="等线" w:hAnsi="等线" w:eastAsia="等线"/>
                <w:color w:val="000000"/>
                <w:sz w:val="21"/>
                <w:szCs w:val="21"/>
              </w:rPr>
            </w:pPr>
            <w:r>
              <w:rPr>
                <w:rFonts w:hint="eastAsia" w:ascii="等线" w:hAnsi="等线" w:eastAsia="等线"/>
                <w:color w:val="000000"/>
                <w:sz w:val="21"/>
                <w:szCs w:val="21"/>
              </w:rPr>
              <w:t>7、大力矩直流无刷电机，运行稳定噪音低，具备超速、超温、不平衡、欠压、过压等多种预警功能，三级阻尼减震，特殊组合减震装置。</w:t>
            </w:r>
          </w:p>
          <w:p>
            <w:pPr>
              <w:rPr>
                <w:rFonts w:hint="eastAsia" w:ascii="等线" w:hAnsi="等线" w:eastAsia="等线"/>
                <w:color w:val="000000"/>
                <w:sz w:val="21"/>
                <w:szCs w:val="21"/>
              </w:rPr>
            </w:pPr>
            <w:r>
              <w:rPr>
                <w:rFonts w:hint="eastAsia" w:ascii="等线" w:hAnsi="等线" w:eastAsia="等线"/>
                <w:color w:val="000000"/>
                <w:sz w:val="21"/>
                <w:szCs w:val="21"/>
              </w:rPr>
              <w:t>8、TFT-LCD真彩显示屏，触屏按键及实体按键双操作模式，设有离心力显示专用键运行中可随时更改参数，无需停机，操作界面直观、简单，方便使用；操作菜单可提供多国语言版本。</w:t>
            </w:r>
          </w:p>
        </w:tc>
        <w:tc>
          <w:tcPr>
            <w:tcW w:w="1017" w:type="dxa"/>
            <w:vAlign w:val="center"/>
          </w:tcPr>
          <w:p>
            <w:pPr>
              <w:jc w:val="center"/>
              <w:rPr>
                <w:rFonts w:hint="eastAsia" w:ascii="等线" w:hAnsi="等线" w:eastAsia="等线"/>
                <w:color w:val="000000"/>
                <w:sz w:val="21"/>
                <w:szCs w:val="21"/>
                <w:lang w:eastAsia="zh-CN"/>
              </w:rPr>
            </w:pPr>
            <w:r>
              <w:rPr>
                <w:rFonts w:hint="eastAsia" w:ascii="等线" w:hAnsi="等线" w:eastAsia="等线"/>
                <w:color w:val="000000"/>
                <w:sz w:val="21"/>
                <w:szCs w:val="21"/>
                <w:lang w:val="en-US" w:eastAsia="zh-CN"/>
              </w:rPr>
              <w:t>5</w:t>
            </w:r>
          </w:p>
        </w:tc>
        <w:tc>
          <w:tcPr>
            <w:tcW w:w="1017" w:type="dxa"/>
            <w:vAlign w:val="center"/>
          </w:tcPr>
          <w:p>
            <w:pPr>
              <w:ind w:firstLine="0" w:firstLineChars="0"/>
              <w:jc w:val="center"/>
              <w:rPr>
                <w:rFonts w:hint="eastAsia" w:ascii="等线" w:hAnsi="等线" w:eastAsia="等线" w:cs="Times New Roman"/>
                <w:color w:val="000000"/>
                <w:kern w:val="2"/>
                <w:sz w:val="21"/>
                <w:szCs w:val="21"/>
                <w:lang w:val="en-US" w:eastAsia="zh-CN" w:bidi="ar-SA"/>
              </w:rPr>
            </w:pPr>
            <w:r>
              <w:rPr>
                <w:rFonts w:hint="eastAsia" w:ascii="等线" w:hAnsi="等线" w:eastAsia="等线"/>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jc w:val="center"/>
              <w:rPr>
                <w:rFonts w:hint="eastAsia" w:eastAsia="宋体"/>
                <w:sz w:val="21"/>
                <w:szCs w:val="21"/>
                <w:lang w:val="en-US" w:eastAsia="zh-CN"/>
              </w:rPr>
            </w:pPr>
            <w:r>
              <w:rPr>
                <w:rFonts w:hint="eastAsia"/>
                <w:sz w:val="21"/>
                <w:szCs w:val="21"/>
                <w:lang w:val="en-US" w:eastAsia="zh-CN"/>
              </w:rPr>
              <w:t>3</w:t>
            </w:r>
          </w:p>
        </w:tc>
        <w:tc>
          <w:tcPr>
            <w:tcW w:w="1695" w:type="dxa"/>
            <w:vAlign w:val="center"/>
          </w:tcPr>
          <w:p>
            <w:pPr>
              <w:jc w:val="center"/>
              <w:rPr>
                <w:rFonts w:ascii="等线" w:hAnsi="等线" w:eastAsia="等线"/>
                <w:color w:val="000000"/>
                <w:sz w:val="21"/>
                <w:szCs w:val="21"/>
              </w:rPr>
            </w:pPr>
            <w:r>
              <w:rPr>
                <w:rFonts w:hint="eastAsia" w:ascii="等线" w:hAnsi="等线" w:eastAsia="等线"/>
                <w:color w:val="000000"/>
                <w:sz w:val="21"/>
                <w:szCs w:val="21"/>
              </w:rPr>
              <w:t>深孔板离心机</w:t>
            </w:r>
          </w:p>
        </w:tc>
        <w:tc>
          <w:tcPr>
            <w:tcW w:w="11183" w:type="dxa"/>
            <w:vAlign w:val="center"/>
          </w:tcPr>
          <w:p>
            <w:pPr>
              <w:rPr>
                <w:rFonts w:hint="eastAsia" w:ascii="等线" w:hAnsi="等线" w:eastAsia="等线"/>
                <w:color w:val="000000"/>
                <w:sz w:val="21"/>
                <w:szCs w:val="21"/>
              </w:rPr>
            </w:pPr>
            <w:r>
              <w:rPr>
                <w:rFonts w:hint="eastAsia" w:ascii="等线" w:hAnsi="等线" w:eastAsia="等线"/>
                <w:color w:val="000000"/>
                <w:sz w:val="21"/>
                <w:szCs w:val="21"/>
              </w:rPr>
              <w:t>1、最高转速（r/min）≥4000</w:t>
            </w:r>
          </w:p>
          <w:p>
            <w:pPr>
              <w:rPr>
                <w:rFonts w:hint="eastAsia" w:ascii="等线" w:hAnsi="等线" w:eastAsia="等线"/>
                <w:color w:val="000000"/>
                <w:sz w:val="21"/>
                <w:szCs w:val="21"/>
              </w:rPr>
            </w:pPr>
            <w:r>
              <w:rPr>
                <w:rFonts w:hint="eastAsia" w:ascii="等线" w:hAnsi="等线" w:eastAsia="等线"/>
                <w:color w:val="000000"/>
                <w:sz w:val="21"/>
                <w:szCs w:val="21"/>
              </w:rPr>
              <w:t>2、最大离心力（×g）≥2360</w:t>
            </w:r>
          </w:p>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3、最大容量：2x2x96孔</w:t>
            </w:r>
          </w:p>
          <w:p>
            <w:pPr>
              <w:rPr>
                <w:rFonts w:hint="eastAsia" w:ascii="等线" w:hAnsi="等线" w:eastAsia="等线"/>
                <w:color w:val="000000"/>
                <w:sz w:val="21"/>
                <w:szCs w:val="21"/>
              </w:rPr>
            </w:pPr>
            <w:r>
              <w:rPr>
                <w:rFonts w:hint="eastAsia" w:ascii="等线" w:hAnsi="等线" w:eastAsia="等线"/>
                <w:color w:val="000000"/>
                <w:sz w:val="21"/>
                <w:szCs w:val="21"/>
              </w:rPr>
              <w:t>4、定时范围：1-99h59min/连续/短时离心</w:t>
            </w:r>
          </w:p>
          <w:p>
            <w:pPr>
              <w:rPr>
                <w:rFonts w:hint="eastAsia" w:ascii="等线" w:hAnsi="等线" w:eastAsia="等线"/>
                <w:color w:val="000000"/>
                <w:sz w:val="21"/>
                <w:szCs w:val="21"/>
              </w:rPr>
            </w:pPr>
            <w:r>
              <w:rPr>
                <w:rFonts w:hint="eastAsia" w:ascii="等线" w:hAnsi="等线" w:eastAsia="等线"/>
                <w:color w:val="000000"/>
                <w:sz w:val="21"/>
                <w:szCs w:val="21"/>
              </w:rPr>
              <w:t>5、转速精度：±50r/min，10档加速及10档减速速率控制，</w:t>
            </w:r>
          </w:p>
          <w:p>
            <w:pPr>
              <w:rPr>
                <w:rFonts w:hint="eastAsia" w:ascii="等线" w:hAnsi="等线" w:eastAsia="等线"/>
                <w:color w:val="000000"/>
                <w:sz w:val="21"/>
                <w:szCs w:val="21"/>
              </w:rPr>
            </w:pPr>
            <w:r>
              <w:rPr>
                <w:rFonts w:hint="eastAsia" w:ascii="等线" w:hAnsi="等线" w:eastAsia="等线"/>
                <w:color w:val="000000"/>
                <w:sz w:val="21"/>
                <w:szCs w:val="21"/>
              </w:rPr>
              <w:t>6、运行程序≥20组，方便调用常用程序，开机为上次使用程序。</w:t>
            </w:r>
          </w:p>
          <w:p>
            <w:pPr>
              <w:rPr>
                <w:rFonts w:hint="eastAsia" w:ascii="等线" w:hAnsi="等线" w:eastAsia="等线"/>
                <w:color w:val="000000"/>
                <w:sz w:val="21"/>
                <w:szCs w:val="21"/>
              </w:rPr>
            </w:pPr>
            <w:r>
              <w:rPr>
                <w:rFonts w:hint="eastAsia" w:ascii="等线" w:hAnsi="等线" w:eastAsia="等线"/>
                <w:color w:val="000000"/>
                <w:sz w:val="21"/>
                <w:szCs w:val="21"/>
              </w:rPr>
              <w:t>7、大力矩直流无刷电机，运行稳定噪音低，具备超速、超温、不平衡、欠压、过压等多种预警功能，三级阻尼减震，特殊组合减震装置。</w:t>
            </w:r>
          </w:p>
          <w:p>
            <w:pPr>
              <w:rPr>
                <w:rFonts w:hint="eastAsia" w:ascii="等线" w:hAnsi="等线" w:eastAsia="等线"/>
                <w:color w:val="000000"/>
                <w:sz w:val="21"/>
                <w:szCs w:val="21"/>
              </w:rPr>
            </w:pPr>
            <w:r>
              <w:rPr>
                <w:rFonts w:hint="eastAsia" w:ascii="等线" w:hAnsi="等线" w:eastAsia="等线"/>
                <w:color w:val="000000"/>
                <w:sz w:val="21"/>
                <w:szCs w:val="21"/>
              </w:rPr>
              <w:t>8、TFT-LCD真彩显示屏，触屏按键及实体按键双操作模式，设有离心力显示专用键运行中可随时更改参数，无需停机，操作界面直观、简单，方便使用；操作菜单可提供多国语言版本。</w:t>
            </w:r>
          </w:p>
        </w:tc>
        <w:tc>
          <w:tcPr>
            <w:tcW w:w="1017" w:type="dxa"/>
            <w:vAlign w:val="center"/>
          </w:tcPr>
          <w:p>
            <w:pPr>
              <w:jc w:val="center"/>
              <w:rPr>
                <w:rFonts w:ascii="等线" w:hAnsi="等线" w:eastAsia="等线"/>
                <w:color w:val="000000"/>
                <w:sz w:val="21"/>
                <w:szCs w:val="21"/>
              </w:rPr>
            </w:pPr>
            <w:r>
              <w:rPr>
                <w:rFonts w:hint="eastAsia" w:ascii="等线" w:hAnsi="等线" w:eastAsia="等线"/>
                <w:color w:val="000000"/>
                <w:sz w:val="21"/>
                <w:szCs w:val="21"/>
              </w:rPr>
              <w:t>1</w:t>
            </w:r>
          </w:p>
        </w:tc>
        <w:tc>
          <w:tcPr>
            <w:tcW w:w="1017" w:type="dxa"/>
            <w:vAlign w:val="center"/>
          </w:tcPr>
          <w:p>
            <w:pPr>
              <w:ind w:firstLine="0" w:firstLineChars="0"/>
              <w:jc w:val="center"/>
              <w:rPr>
                <w:rFonts w:hint="eastAsia" w:ascii="等线" w:hAnsi="等线" w:eastAsia="等线" w:cs="Times New Roman"/>
                <w:color w:val="000000"/>
                <w:kern w:val="2"/>
                <w:sz w:val="21"/>
                <w:szCs w:val="21"/>
                <w:lang w:val="en-US" w:eastAsia="zh-CN" w:bidi="ar-SA"/>
              </w:rPr>
            </w:pPr>
            <w:r>
              <w:rPr>
                <w:rFonts w:hint="eastAsia" w:ascii="等线" w:hAnsi="等线" w:eastAsia="等线"/>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jc w:val="center"/>
              <w:rPr>
                <w:rFonts w:hint="eastAsia" w:eastAsia="宋体"/>
                <w:sz w:val="21"/>
                <w:szCs w:val="21"/>
                <w:lang w:val="en-US" w:eastAsia="zh-CN"/>
              </w:rPr>
            </w:pPr>
            <w:r>
              <w:rPr>
                <w:rFonts w:hint="eastAsia"/>
                <w:sz w:val="21"/>
                <w:szCs w:val="21"/>
                <w:lang w:val="en-US" w:eastAsia="zh-CN"/>
              </w:rPr>
              <w:t>4</w:t>
            </w:r>
          </w:p>
        </w:tc>
        <w:tc>
          <w:tcPr>
            <w:tcW w:w="1695" w:type="dxa"/>
            <w:vAlign w:val="center"/>
          </w:tcPr>
          <w:p>
            <w:pPr>
              <w:jc w:val="center"/>
              <w:rPr>
                <w:rFonts w:ascii="等线" w:hAnsi="等线" w:eastAsia="等线"/>
                <w:color w:val="000000"/>
                <w:sz w:val="21"/>
                <w:szCs w:val="21"/>
              </w:rPr>
            </w:pPr>
            <w:r>
              <w:rPr>
                <w:rFonts w:hint="eastAsia" w:ascii="等线" w:hAnsi="等线" w:eastAsia="等线"/>
                <w:color w:val="000000"/>
                <w:sz w:val="21"/>
                <w:szCs w:val="21"/>
              </w:rPr>
              <w:t>迷你离心机</w:t>
            </w:r>
          </w:p>
        </w:tc>
        <w:tc>
          <w:tcPr>
            <w:tcW w:w="11183" w:type="dxa"/>
            <w:vAlign w:val="center"/>
          </w:tcPr>
          <w:p>
            <w:pPr>
              <w:rPr>
                <w:rFonts w:hint="eastAsia" w:ascii="等线" w:hAnsi="等线" w:eastAsia="等线"/>
                <w:color w:val="000000"/>
                <w:sz w:val="21"/>
                <w:szCs w:val="21"/>
              </w:rPr>
            </w:pPr>
            <w:r>
              <w:rPr>
                <w:rFonts w:hint="eastAsia" w:ascii="等线" w:hAnsi="等线" w:eastAsia="等线"/>
                <w:color w:val="000000"/>
                <w:sz w:val="21"/>
                <w:szCs w:val="21"/>
              </w:rPr>
              <w:t>1、最高转速（r/min）≥9800</w:t>
            </w:r>
          </w:p>
          <w:p>
            <w:pPr>
              <w:rPr>
                <w:rFonts w:hint="eastAsia" w:ascii="等线" w:hAnsi="等线" w:eastAsia="等线"/>
                <w:color w:val="000000"/>
                <w:sz w:val="21"/>
                <w:szCs w:val="21"/>
              </w:rPr>
            </w:pPr>
            <w:r>
              <w:rPr>
                <w:rFonts w:hint="eastAsia" w:ascii="等线" w:hAnsi="等线" w:eastAsia="等线"/>
                <w:color w:val="000000"/>
                <w:sz w:val="21"/>
                <w:szCs w:val="21"/>
              </w:rPr>
              <w:t>2、最大离心力（×g）≥4860</w:t>
            </w:r>
          </w:p>
          <w:p>
            <w:pPr>
              <w:rPr>
                <w:rFonts w:hint="eastAsia" w:ascii="等线" w:hAnsi="等线" w:eastAsia="等线"/>
                <w:color w:val="000000"/>
                <w:sz w:val="21"/>
                <w:szCs w:val="21"/>
              </w:rPr>
            </w:pPr>
            <w:r>
              <w:rPr>
                <w:rFonts w:hint="eastAsia" w:ascii="等线" w:hAnsi="等线" w:eastAsia="等线"/>
                <w:color w:val="000000"/>
                <w:sz w:val="21"/>
                <w:szCs w:val="21"/>
              </w:rPr>
              <w:t>3、转子配置：6x1.5/0.5/0.2 ml；2x8x0.2 ml</w:t>
            </w:r>
          </w:p>
          <w:p>
            <w:pPr>
              <w:rPr>
                <w:rFonts w:hint="eastAsia" w:ascii="等线" w:hAnsi="等线" w:eastAsia="等线"/>
                <w:color w:val="000000"/>
                <w:sz w:val="21"/>
                <w:szCs w:val="21"/>
              </w:rPr>
            </w:pPr>
            <w:r>
              <w:rPr>
                <w:rFonts w:hint="eastAsia" w:ascii="等线" w:hAnsi="等线" w:eastAsia="等线"/>
                <w:color w:val="000000"/>
                <w:sz w:val="21"/>
                <w:szCs w:val="21"/>
              </w:rPr>
              <w:t>4、采用微型直流电机和碳纤维转头，超低噪音运行</w:t>
            </w:r>
          </w:p>
        </w:tc>
        <w:tc>
          <w:tcPr>
            <w:tcW w:w="1017" w:type="dxa"/>
            <w:vAlign w:val="center"/>
          </w:tcPr>
          <w:p>
            <w:pPr>
              <w:jc w:val="center"/>
              <w:rPr>
                <w:rFonts w:hint="default" w:ascii="等线" w:hAnsi="等线" w:eastAsia="等线"/>
                <w:color w:val="000000"/>
                <w:sz w:val="21"/>
                <w:szCs w:val="21"/>
                <w:lang w:val="en-US" w:eastAsia="zh-CN"/>
              </w:rPr>
            </w:pPr>
            <w:r>
              <w:rPr>
                <w:rFonts w:hint="eastAsia" w:ascii="等线" w:hAnsi="等线" w:eastAsia="等线"/>
                <w:color w:val="000000"/>
                <w:sz w:val="21"/>
                <w:szCs w:val="21"/>
                <w:lang w:val="en-US" w:eastAsia="zh-CN"/>
              </w:rPr>
              <w:t>10</w:t>
            </w:r>
          </w:p>
        </w:tc>
        <w:tc>
          <w:tcPr>
            <w:tcW w:w="1017" w:type="dxa"/>
            <w:vAlign w:val="center"/>
          </w:tcPr>
          <w:p>
            <w:pPr>
              <w:ind w:firstLine="0" w:firstLineChars="0"/>
              <w:jc w:val="center"/>
              <w:rPr>
                <w:rFonts w:hint="eastAsia" w:ascii="等线" w:hAnsi="等线" w:eastAsia="等线" w:cs="Times New Roman"/>
                <w:color w:val="000000"/>
                <w:kern w:val="2"/>
                <w:sz w:val="21"/>
                <w:szCs w:val="21"/>
                <w:lang w:val="en-US" w:eastAsia="zh-CN" w:bidi="ar-SA"/>
              </w:rPr>
            </w:pPr>
            <w:r>
              <w:rPr>
                <w:rFonts w:hint="eastAsia" w:ascii="等线" w:hAnsi="等线" w:eastAsia="等线"/>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jc w:val="center"/>
              <w:rPr>
                <w:rFonts w:hint="eastAsia" w:eastAsia="宋体"/>
                <w:sz w:val="21"/>
                <w:szCs w:val="21"/>
                <w:lang w:val="en-US" w:eastAsia="zh-CN"/>
              </w:rPr>
            </w:pPr>
            <w:r>
              <w:rPr>
                <w:rFonts w:hint="eastAsia"/>
                <w:sz w:val="21"/>
                <w:szCs w:val="21"/>
                <w:lang w:val="en-US" w:eastAsia="zh-CN"/>
              </w:rPr>
              <w:t>5</w:t>
            </w:r>
          </w:p>
        </w:tc>
        <w:tc>
          <w:tcPr>
            <w:tcW w:w="1695" w:type="dxa"/>
            <w:vAlign w:val="center"/>
          </w:tcPr>
          <w:p>
            <w:pPr>
              <w:jc w:val="center"/>
              <w:rPr>
                <w:sz w:val="21"/>
                <w:szCs w:val="21"/>
              </w:rPr>
            </w:pPr>
            <w:r>
              <w:rPr>
                <w:rFonts w:hint="eastAsia" w:ascii="等线" w:hAnsi="等线" w:eastAsia="等线"/>
                <w:color w:val="000000"/>
                <w:sz w:val="21"/>
                <w:szCs w:val="21"/>
              </w:rPr>
              <w:t>生物显微镜</w:t>
            </w:r>
          </w:p>
        </w:tc>
        <w:tc>
          <w:tcPr>
            <w:tcW w:w="11183" w:type="dxa"/>
            <w:vAlign w:val="center"/>
          </w:tcPr>
          <w:p>
            <w:pPr>
              <w:rPr>
                <w:rFonts w:hint="eastAsia" w:ascii="等线" w:hAnsi="等线" w:eastAsia="等线"/>
                <w:color w:val="000000"/>
                <w:sz w:val="21"/>
                <w:szCs w:val="21"/>
              </w:rPr>
            </w:pPr>
            <w:r>
              <w:rPr>
                <w:rFonts w:hint="eastAsia" w:ascii="等线" w:hAnsi="等线" w:eastAsia="等线"/>
                <w:color w:val="000000"/>
                <w:sz w:val="21"/>
                <w:szCs w:val="21"/>
              </w:rPr>
              <w:t>1、目镜：10X宽视野平场目镜,视场直径20mm,</w:t>
            </w:r>
          </w:p>
          <w:p>
            <w:pPr>
              <w:rPr>
                <w:rFonts w:hint="eastAsia" w:ascii="等线" w:hAnsi="等线" w:eastAsia="等线"/>
                <w:color w:val="000000"/>
                <w:sz w:val="21"/>
                <w:szCs w:val="21"/>
              </w:rPr>
            </w:pPr>
            <w:r>
              <w:rPr>
                <w:rFonts w:hint="eastAsia" w:ascii="等线" w:hAnsi="等线" w:eastAsia="等线"/>
                <w:color w:val="000000"/>
                <w:sz w:val="21"/>
                <w:szCs w:val="21"/>
              </w:rPr>
              <w:t>2、物镜：独立无限远平场物镜设计，多层镀膜技术；放大倍数分别为：4X，10X，40X(弹筑)，100X(弹簧,油)；数值孔径分别为：0.10，0.25，0.65，1.25；</w:t>
            </w:r>
          </w:p>
          <w:p>
            <w:pPr>
              <w:rPr>
                <w:rFonts w:hint="eastAsia" w:ascii="等线" w:hAnsi="等线" w:eastAsia="等线"/>
                <w:color w:val="000000"/>
                <w:sz w:val="21"/>
                <w:szCs w:val="21"/>
              </w:rPr>
            </w:pPr>
            <w:r>
              <w:rPr>
                <w:rFonts w:hint="eastAsia" w:ascii="等线" w:hAnsi="等线" w:eastAsia="等线"/>
                <w:color w:val="000000"/>
                <w:sz w:val="21"/>
                <w:szCs w:val="21"/>
              </w:rPr>
              <w:t>3、观察筒：铰链式双目镜组；30°倾斜观察筒，360°旋转，人机工程学设计；瞳距调节50～75mm，屈光度可调节；</w:t>
            </w:r>
          </w:p>
          <w:p>
            <w:pPr>
              <w:rPr>
                <w:rFonts w:hint="eastAsia" w:ascii="等线" w:hAnsi="等线" w:eastAsia="等线"/>
                <w:color w:val="000000"/>
                <w:sz w:val="21"/>
                <w:szCs w:val="21"/>
              </w:rPr>
            </w:pPr>
            <w:r>
              <w:rPr>
                <w:rFonts w:hint="eastAsia" w:ascii="等线" w:hAnsi="等线" w:eastAsia="等线"/>
                <w:color w:val="000000"/>
                <w:sz w:val="21"/>
                <w:szCs w:val="21"/>
              </w:rPr>
              <w:t>4、转换器：内倾式内定位四孔转换器；</w:t>
            </w:r>
          </w:p>
          <w:p>
            <w:pPr>
              <w:rPr>
                <w:rFonts w:hint="eastAsia" w:ascii="等线" w:hAnsi="等线" w:eastAsia="等线"/>
                <w:color w:val="000000"/>
                <w:sz w:val="21"/>
                <w:szCs w:val="21"/>
              </w:rPr>
            </w:pPr>
            <w:r>
              <w:rPr>
                <w:rFonts w:hint="eastAsia" w:ascii="等线" w:hAnsi="等线" w:eastAsia="等线"/>
                <w:color w:val="000000"/>
                <w:sz w:val="21"/>
                <w:szCs w:val="21"/>
              </w:rPr>
              <w:t>5、载物台：机械双层移动载物台，三角导轨，移动范围76mmX52mm，游标刻度0.10mm；</w:t>
            </w:r>
          </w:p>
          <w:p>
            <w:pPr>
              <w:rPr>
                <w:rFonts w:hint="eastAsia" w:ascii="等线" w:hAnsi="等线" w:eastAsia="等线"/>
                <w:color w:val="000000"/>
                <w:sz w:val="21"/>
                <w:szCs w:val="21"/>
              </w:rPr>
            </w:pPr>
            <w:r>
              <w:rPr>
                <w:rFonts w:hint="eastAsia" w:ascii="等线" w:hAnsi="等线" w:eastAsia="等线"/>
                <w:color w:val="000000"/>
                <w:sz w:val="21"/>
                <w:szCs w:val="21"/>
              </w:rPr>
              <w:t>双片夹结构可同时夹载两片载玻片；</w:t>
            </w:r>
          </w:p>
          <w:p>
            <w:pPr>
              <w:rPr>
                <w:rFonts w:hint="eastAsia" w:ascii="等线" w:hAnsi="等线" w:eastAsia="等线"/>
                <w:color w:val="000000"/>
                <w:sz w:val="21"/>
                <w:szCs w:val="21"/>
              </w:rPr>
            </w:pPr>
            <w:r>
              <w:rPr>
                <w:rFonts w:hint="eastAsia" w:ascii="等线" w:hAnsi="等线" w:eastAsia="等线"/>
                <w:color w:val="000000"/>
                <w:sz w:val="21"/>
                <w:szCs w:val="21"/>
              </w:rPr>
              <w:t>6、聚光镜：可升降式，阿贝式聚光镜，数值孔径N.A.12.5，带可变光栏；</w:t>
            </w:r>
          </w:p>
          <w:p>
            <w:pPr>
              <w:rPr>
                <w:rFonts w:hint="eastAsia" w:ascii="等线" w:hAnsi="等线" w:eastAsia="等线"/>
                <w:color w:val="000000"/>
                <w:sz w:val="21"/>
                <w:szCs w:val="21"/>
              </w:rPr>
            </w:pPr>
            <w:r>
              <w:rPr>
                <w:rFonts w:hint="eastAsia" w:ascii="等线" w:hAnsi="等线" w:eastAsia="等线"/>
                <w:color w:val="000000"/>
                <w:sz w:val="21"/>
                <w:szCs w:val="21"/>
              </w:rPr>
              <w:t>7、粗微调焦装置：同轴调焦，全铜材料，粗调行程26mm，微调格值2μm，粗调带松紧调节，有内置调焦上限位装置，不会压碎切片；</w:t>
            </w:r>
          </w:p>
          <w:p>
            <w:pPr>
              <w:rPr>
                <w:rFonts w:hint="eastAsia" w:ascii="等线" w:hAnsi="等线" w:eastAsia="等线"/>
                <w:color w:val="000000"/>
                <w:sz w:val="21"/>
                <w:szCs w:val="21"/>
              </w:rPr>
            </w:pPr>
            <w:r>
              <w:rPr>
                <w:rFonts w:hint="eastAsia" w:ascii="等线" w:hAnsi="等线" w:eastAsia="等线"/>
                <w:color w:val="000000"/>
                <w:sz w:val="21"/>
                <w:szCs w:val="21"/>
              </w:rPr>
              <w:t>8、照明系统：LED冷光源照明系统，寿命≥20000小时，亮度可调；色温≥5200K，在采集图像时使标本颜色还原的更加真实</w:t>
            </w:r>
          </w:p>
        </w:tc>
        <w:tc>
          <w:tcPr>
            <w:tcW w:w="1017" w:type="dxa"/>
            <w:vAlign w:val="center"/>
          </w:tcPr>
          <w:p>
            <w:pPr>
              <w:jc w:val="center"/>
              <w:rPr>
                <w:rFonts w:hint="eastAsia" w:eastAsia="宋体"/>
                <w:sz w:val="21"/>
                <w:szCs w:val="21"/>
                <w:lang w:eastAsia="zh-CN"/>
              </w:rPr>
            </w:pPr>
            <w:r>
              <w:rPr>
                <w:rFonts w:hint="eastAsia" w:ascii="等线" w:hAnsi="等线" w:eastAsia="等线"/>
                <w:color w:val="000000"/>
                <w:sz w:val="21"/>
                <w:szCs w:val="21"/>
                <w:lang w:val="en-US" w:eastAsia="zh-CN"/>
              </w:rPr>
              <w:t>3</w:t>
            </w:r>
          </w:p>
        </w:tc>
        <w:tc>
          <w:tcPr>
            <w:tcW w:w="1017" w:type="dxa"/>
            <w:vAlign w:val="center"/>
          </w:tcPr>
          <w:p>
            <w:pPr>
              <w:ind w:firstLine="0" w:firstLineChars="0"/>
              <w:jc w:val="center"/>
              <w:rPr>
                <w:rFonts w:hint="eastAsia" w:ascii="等线" w:hAnsi="等线" w:eastAsia="等线" w:cs="Times New Roman"/>
                <w:color w:val="000000"/>
                <w:kern w:val="2"/>
                <w:sz w:val="21"/>
                <w:szCs w:val="21"/>
                <w:lang w:val="en-US" w:eastAsia="zh-CN" w:bidi="ar-SA"/>
              </w:rPr>
            </w:pPr>
            <w:r>
              <w:rPr>
                <w:rFonts w:hint="eastAsia" w:ascii="等线" w:hAnsi="等线" w:eastAsia="等线"/>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ind w:firstLine="0" w:firstLineChars="0"/>
              <w:jc w:val="center"/>
              <w:rPr>
                <w:rFonts w:hint="eastAsia" w:eastAsia="宋体"/>
                <w:sz w:val="21"/>
                <w:szCs w:val="21"/>
                <w:lang w:val="en-US" w:eastAsia="zh-CN"/>
              </w:rPr>
            </w:pPr>
            <w:r>
              <w:rPr>
                <w:rFonts w:hint="eastAsia"/>
                <w:sz w:val="21"/>
                <w:szCs w:val="21"/>
                <w:lang w:val="en-US" w:eastAsia="zh-CN"/>
              </w:rPr>
              <w:t>6</w:t>
            </w:r>
          </w:p>
        </w:tc>
        <w:tc>
          <w:tcPr>
            <w:tcW w:w="1695"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rPr>
              <w:t>荧光偏振仪</w:t>
            </w:r>
          </w:p>
        </w:tc>
        <w:tc>
          <w:tcPr>
            <w:tcW w:w="11183" w:type="dxa"/>
            <w:vAlign w:val="center"/>
          </w:tcPr>
          <w:p>
            <w:pPr>
              <w:rPr>
                <w:rFonts w:hint="eastAsia" w:ascii="等线" w:hAnsi="等线" w:eastAsia="等线"/>
                <w:color w:val="000000"/>
                <w:sz w:val="21"/>
                <w:szCs w:val="21"/>
              </w:rPr>
            </w:pPr>
            <w:r>
              <w:rPr>
                <w:rFonts w:hint="eastAsia" w:ascii="等线" w:hAnsi="等线" w:eastAsia="等线"/>
                <w:color w:val="000000"/>
                <w:sz w:val="21"/>
                <w:szCs w:val="21"/>
              </w:rPr>
              <w:t>1、不锈钢金属制成外壳，仪器简单、轻巧、便携、耐用，适用于现地牧场及实验室。可检测血清、全血及血浆、奶样多种样品。可以区分90%以上疫苗免疫和野毒感染，</w:t>
            </w:r>
            <w:r>
              <w:rPr>
                <w:rFonts w:hint="eastAsia" w:ascii="等线" w:hAnsi="等线" w:eastAsia="等线"/>
                <w:color w:val="000000"/>
                <w:sz w:val="21"/>
                <w:szCs w:val="21"/>
              </w:rPr>
              <w:br w:type="textWrapping"/>
            </w:r>
            <w:r>
              <w:rPr>
                <w:rFonts w:hint="eastAsia" w:ascii="等线" w:hAnsi="等线" w:eastAsia="等线"/>
                <w:color w:val="000000"/>
                <w:sz w:val="21"/>
                <w:szCs w:val="21"/>
              </w:rPr>
              <w:t>2、电子滤光片，光源为发光二极管，探测器为光电倍增管，</w:t>
            </w:r>
          </w:p>
          <w:p>
            <w:pPr>
              <w:rPr>
                <w:rFonts w:hint="eastAsia" w:ascii="等线" w:hAnsi="等线" w:eastAsia="等线"/>
                <w:color w:val="000000"/>
                <w:sz w:val="21"/>
                <w:szCs w:val="21"/>
              </w:rPr>
            </w:pPr>
            <w:r>
              <w:rPr>
                <w:rFonts w:hint="eastAsia" w:ascii="等线" w:hAnsi="等线" w:eastAsia="等线"/>
                <w:color w:val="000000"/>
                <w:sz w:val="21"/>
                <w:szCs w:val="21"/>
              </w:rPr>
              <w:t>3、操作温度：-20-50℃</w:t>
            </w:r>
            <w:r>
              <w:rPr>
                <w:rFonts w:hint="eastAsia" w:ascii="等线" w:hAnsi="等线" w:eastAsia="等线"/>
                <w:color w:val="000000"/>
                <w:sz w:val="21"/>
                <w:szCs w:val="21"/>
              </w:rPr>
              <w:br w:type="textWrapping"/>
            </w:r>
            <w:r>
              <w:rPr>
                <w:rFonts w:hint="eastAsia" w:ascii="等线" w:hAnsi="等线" w:eastAsia="等线"/>
                <w:color w:val="000000"/>
                <w:sz w:val="21"/>
                <w:szCs w:val="21"/>
              </w:rPr>
              <w:t>▲4、接口：配套数据线连接仪器与计算机。</w:t>
            </w:r>
            <w:r>
              <w:rPr>
                <w:rFonts w:hint="eastAsia" w:ascii="等线" w:hAnsi="等线" w:eastAsia="等线"/>
                <w:color w:val="000000"/>
                <w:sz w:val="21"/>
                <w:szCs w:val="21"/>
              </w:rPr>
              <w:br w:type="textWrapping"/>
            </w:r>
            <w:r>
              <w:rPr>
                <w:rFonts w:hint="eastAsia" w:ascii="等线" w:hAnsi="等线" w:eastAsia="等线"/>
                <w:color w:val="000000"/>
                <w:sz w:val="21"/>
                <w:szCs w:val="21"/>
                <w:lang w:eastAsia="zh-CN"/>
              </w:rPr>
              <w:t>▲</w:t>
            </w:r>
            <w:r>
              <w:rPr>
                <w:rFonts w:hint="eastAsia" w:ascii="等线" w:hAnsi="等线" w:eastAsia="等线"/>
                <w:color w:val="000000"/>
                <w:sz w:val="21"/>
                <w:szCs w:val="21"/>
              </w:rPr>
              <w:t>5、电源：计算机电源驱动仪器，不需要额外电源或电池，既无电源情况下也能操作实验</w:t>
            </w:r>
            <w:r>
              <w:rPr>
                <w:rFonts w:hint="eastAsia" w:ascii="等线" w:hAnsi="等线" w:eastAsia="等线"/>
                <w:color w:val="000000"/>
                <w:sz w:val="21"/>
                <w:szCs w:val="21"/>
              </w:rPr>
              <w:br w:type="textWrapping"/>
            </w:r>
            <w:r>
              <w:rPr>
                <w:rFonts w:hint="eastAsia" w:ascii="等线" w:hAnsi="等线" w:eastAsia="等线"/>
                <w:color w:val="000000"/>
                <w:sz w:val="21"/>
                <w:szCs w:val="21"/>
              </w:rPr>
              <w:t>6、滤光器：激发光：485nm；发射光：535nm</w:t>
            </w:r>
            <w:r>
              <w:rPr>
                <w:rFonts w:hint="eastAsia" w:ascii="等线" w:hAnsi="等线" w:eastAsia="等线"/>
                <w:color w:val="000000"/>
                <w:sz w:val="21"/>
                <w:szCs w:val="21"/>
              </w:rPr>
              <w:br w:type="textWrapping"/>
            </w:r>
            <w:r>
              <w:rPr>
                <w:rFonts w:hint="eastAsia" w:ascii="等线" w:hAnsi="等线" w:eastAsia="等线"/>
                <w:color w:val="000000"/>
                <w:sz w:val="21"/>
                <w:szCs w:val="21"/>
              </w:rPr>
              <w:t>7、试管规格：10x75mm硼硅酸盐玻璃或高硼硅玻璃试管</w:t>
            </w:r>
            <w:r>
              <w:rPr>
                <w:rFonts w:hint="eastAsia" w:ascii="等线" w:hAnsi="等线" w:eastAsia="等线"/>
                <w:color w:val="000000"/>
                <w:sz w:val="21"/>
                <w:szCs w:val="21"/>
              </w:rPr>
              <w:br w:type="textWrapping"/>
            </w:r>
            <w:r>
              <w:rPr>
                <w:rFonts w:hint="eastAsia" w:ascii="等线" w:hAnsi="等线" w:eastAsia="等线"/>
                <w:color w:val="000000"/>
                <w:sz w:val="21"/>
                <w:szCs w:val="21"/>
              </w:rPr>
              <w:t>8、测量时间：最短1-18秒钟</w:t>
            </w:r>
            <w:r>
              <w:rPr>
                <w:rFonts w:hint="eastAsia" w:ascii="等线" w:hAnsi="等线" w:eastAsia="等线"/>
                <w:color w:val="000000"/>
                <w:sz w:val="21"/>
                <w:szCs w:val="21"/>
              </w:rPr>
              <w:br w:type="textWrapping"/>
            </w:r>
            <w:r>
              <w:rPr>
                <w:rFonts w:hint="eastAsia" w:ascii="等线" w:hAnsi="等线" w:eastAsia="等线"/>
                <w:color w:val="000000"/>
                <w:sz w:val="21"/>
                <w:szCs w:val="21"/>
              </w:rPr>
              <w:t>9、精度：≤0.3mP标准偏差，单次可检测≥900个样品，容量为计算机内存。</w:t>
            </w:r>
            <w:r>
              <w:rPr>
                <w:rFonts w:hint="eastAsia" w:ascii="等线" w:hAnsi="等线" w:eastAsia="等线"/>
                <w:color w:val="000000"/>
                <w:sz w:val="21"/>
                <w:szCs w:val="21"/>
              </w:rPr>
              <w:br w:type="textWrapping"/>
            </w:r>
            <w:r>
              <w:rPr>
                <w:rFonts w:hint="eastAsia" w:ascii="等线" w:hAnsi="等线" w:eastAsia="等线"/>
                <w:color w:val="000000"/>
                <w:sz w:val="21"/>
                <w:szCs w:val="21"/>
                <w:lang w:eastAsia="zh-CN"/>
              </w:rPr>
              <w:t>▲</w:t>
            </w:r>
            <w:r>
              <w:rPr>
                <w:rFonts w:hint="eastAsia" w:ascii="等线" w:hAnsi="等线" w:eastAsia="等线"/>
                <w:color w:val="000000"/>
                <w:sz w:val="21"/>
                <w:szCs w:val="21"/>
              </w:rPr>
              <w:t>10、计算机自带软件，每次开关仪器或换试管，仪器自动读取数据，；可连接打印机及电子传输数据，也可以直接输出为Excel、PDF、CSV表格形式，易于编辑、传送和永久保存。</w:t>
            </w:r>
          </w:p>
          <w:p>
            <w:pPr>
              <w:ind w:firstLine="0" w:firstLineChars="0"/>
              <w:rPr>
                <w:rFonts w:hint="eastAsia" w:ascii="等线" w:hAnsi="等线" w:eastAsia="等线"/>
                <w:color w:val="000000"/>
                <w:sz w:val="21"/>
                <w:szCs w:val="21"/>
              </w:rPr>
            </w:pPr>
            <w:r>
              <w:rPr>
                <w:rFonts w:hint="eastAsia" w:ascii="等线" w:hAnsi="等线" w:eastAsia="等线"/>
                <w:color w:val="000000"/>
                <w:sz w:val="21"/>
                <w:szCs w:val="21"/>
              </w:rPr>
              <w:t>11、与仪器同时提供的仪器及试剂：</w:t>
            </w:r>
            <w:r>
              <w:rPr>
                <w:rFonts w:hint="eastAsia" w:ascii="等线" w:hAnsi="等线" w:eastAsia="等线"/>
                <w:color w:val="000000"/>
                <w:sz w:val="21"/>
                <w:szCs w:val="21"/>
              </w:rPr>
              <w:br w:type="textWrapping"/>
            </w:r>
            <w:r>
              <w:rPr>
                <w:rFonts w:hint="eastAsia" w:ascii="等线" w:hAnsi="等线" w:eastAsia="等线"/>
                <w:color w:val="000000"/>
                <w:sz w:val="21"/>
                <w:szCs w:val="21"/>
              </w:rPr>
              <w:t>1）漩涡震荡仪一台。</w:t>
            </w:r>
            <w:r>
              <w:rPr>
                <w:rFonts w:hint="eastAsia" w:ascii="等线" w:hAnsi="等线" w:eastAsia="等线"/>
                <w:color w:val="000000"/>
                <w:sz w:val="21"/>
                <w:szCs w:val="21"/>
              </w:rPr>
              <w:br w:type="textWrapping"/>
            </w:r>
            <w:r>
              <w:rPr>
                <w:rFonts w:hint="eastAsia" w:ascii="等线" w:hAnsi="等线" w:eastAsia="等线"/>
                <w:color w:val="000000"/>
                <w:sz w:val="21"/>
                <w:szCs w:val="21"/>
              </w:rPr>
              <w:t>2）1 ml试管≥1000个</w:t>
            </w:r>
            <w:r>
              <w:rPr>
                <w:rFonts w:hint="eastAsia" w:ascii="等线" w:hAnsi="等线" w:eastAsia="等线"/>
                <w:color w:val="000000"/>
                <w:sz w:val="21"/>
                <w:szCs w:val="21"/>
              </w:rPr>
              <w:br w:type="textWrapping"/>
            </w:r>
            <w:r>
              <w:rPr>
                <w:rFonts w:hint="eastAsia" w:ascii="等线" w:hAnsi="等线" w:eastAsia="等线"/>
                <w:color w:val="000000"/>
                <w:sz w:val="21"/>
                <w:szCs w:val="21"/>
              </w:rPr>
              <w:t>3）布鲁氏菌病FPA试剂盒（≥200份）</w:t>
            </w:r>
            <w:r>
              <w:rPr>
                <w:rFonts w:hint="eastAsia" w:ascii="等线" w:hAnsi="等线" w:eastAsia="等线"/>
                <w:color w:val="000000"/>
                <w:sz w:val="21"/>
                <w:szCs w:val="21"/>
              </w:rPr>
              <w:br w:type="textWrapping"/>
            </w:r>
            <w:r>
              <w:rPr>
                <w:rFonts w:hint="eastAsia" w:ascii="等线" w:hAnsi="等线" w:eastAsia="等线"/>
                <w:color w:val="000000"/>
                <w:sz w:val="21"/>
                <w:szCs w:val="21"/>
              </w:rPr>
              <w:t>4）连续加样器一把</w:t>
            </w:r>
            <w:r>
              <w:rPr>
                <w:rFonts w:hint="eastAsia" w:ascii="等线" w:hAnsi="等线" w:eastAsia="等线"/>
                <w:color w:val="000000"/>
                <w:sz w:val="21"/>
                <w:szCs w:val="21"/>
              </w:rPr>
              <w:br w:type="textWrapping"/>
            </w:r>
            <w:r>
              <w:rPr>
                <w:rFonts w:hint="eastAsia" w:ascii="等线" w:hAnsi="等线" w:eastAsia="等线"/>
                <w:color w:val="000000"/>
                <w:sz w:val="21"/>
                <w:szCs w:val="21"/>
              </w:rPr>
              <w:t>5）计算机及软件</w:t>
            </w:r>
            <w:r>
              <w:rPr>
                <w:rFonts w:hint="eastAsia" w:ascii="等线" w:hAnsi="等线" w:eastAsia="等线"/>
                <w:color w:val="000000"/>
                <w:sz w:val="21"/>
                <w:szCs w:val="21"/>
              </w:rPr>
              <w:br w:type="textWrapping"/>
            </w:r>
            <w:r>
              <w:rPr>
                <w:rFonts w:hint="eastAsia" w:ascii="等线" w:hAnsi="等线" w:eastAsia="等线"/>
                <w:color w:val="000000"/>
                <w:sz w:val="21"/>
                <w:szCs w:val="21"/>
              </w:rPr>
              <w:t>6）便携手提箱一个</w:t>
            </w:r>
          </w:p>
        </w:tc>
        <w:tc>
          <w:tcPr>
            <w:tcW w:w="1017" w:type="dxa"/>
            <w:vAlign w:val="center"/>
          </w:tcPr>
          <w:p>
            <w:pPr>
              <w:ind w:firstLine="0" w:firstLineChars="0"/>
              <w:jc w:val="center"/>
              <w:rPr>
                <w:rFonts w:hint="eastAsia" w:ascii="等线" w:hAnsi="等线" w:eastAsia="等线"/>
                <w:color w:val="000000"/>
                <w:sz w:val="21"/>
                <w:szCs w:val="21"/>
                <w:lang w:val="en-US" w:eastAsia="zh-CN"/>
              </w:rPr>
            </w:pPr>
            <w:r>
              <w:rPr>
                <w:rFonts w:hint="eastAsia" w:ascii="等线" w:hAnsi="等线" w:eastAsia="等线"/>
                <w:color w:val="000000"/>
                <w:sz w:val="21"/>
                <w:szCs w:val="21"/>
              </w:rPr>
              <w:t>1</w:t>
            </w:r>
          </w:p>
        </w:tc>
        <w:tc>
          <w:tcPr>
            <w:tcW w:w="1017"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ind w:firstLine="0" w:firstLineChars="0"/>
              <w:jc w:val="center"/>
              <w:rPr>
                <w:rFonts w:hint="eastAsia" w:eastAsia="宋体"/>
                <w:sz w:val="21"/>
                <w:szCs w:val="21"/>
                <w:lang w:val="en-US" w:eastAsia="zh-CN"/>
              </w:rPr>
            </w:pPr>
            <w:r>
              <w:rPr>
                <w:rFonts w:hint="eastAsia"/>
                <w:sz w:val="21"/>
                <w:szCs w:val="21"/>
                <w:lang w:val="en-US" w:eastAsia="zh-CN"/>
              </w:rPr>
              <w:t>7</w:t>
            </w:r>
          </w:p>
        </w:tc>
        <w:tc>
          <w:tcPr>
            <w:tcW w:w="1695"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rPr>
              <w:t>核酸提取仪</w:t>
            </w:r>
          </w:p>
        </w:tc>
        <w:tc>
          <w:tcPr>
            <w:tcW w:w="11183" w:type="dxa"/>
            <w:vAlign w:val="center"/>
          </w:tcPr>
          <w:p>
            <w:pPr>
              <w:rPr>
                <w:rFonts w:hint="eastAsia" w:ascii="等线" w:hAnsi="等线" w:eastAsia="等线"/>
                <w:color w:val="000000"/>
                <w:sz w:val="21"/>
                <w:szCs w:val="21"/>
              </w:rPr>
            </w:pPr>
            <w:r>
              <w:rPr>
                <w:rFonts w:hint="eastAsia" w:ascii="等线" w:hAnsi="等线" w:eastAsia="等线"/>
                <w:color w:val="000000"/>
                <w:sz w:val="21"/>
                <w:szCs w:val="21"/>
              </w:rPr>
              <w:t>1、产品应用：可从拭子洗液、血清、血浆、抗凝血、组织等多种类型的样本中实现全自动、快速提取到所需要的目标核酸；</w:t>
            </w:r>
          </w:p>
          <w:p>
            <w:pPr>
              <w:rPr>
                <w:rFonts w:hint="eastAsia" w:ascii="等线" w:hAnsi="等线" w:eastAsia="等线"/>
                <w:color w:val="000000"/>
                <w:sz w:val="21"/>
                <w:szCs w:val="21"/>
              </w:rPr>
            </w:pPr>
            <w:r>
              <w:rPr>
                <w:rFonts w:hint="eastAsia" w:ascii="等线" w:hAnsi="等线" w:eastAsia="等线"/>
                <w:color w:val="000000"/>
                <w:sz w:val="21"/>
                <w:szCs w:val="21"/>
              </w:rPr>
              <w:t>2、运行原理：利用磁棒的磁性吸附技术将试剂中的磁珠在各个孔位中进行转移和反应，运行中不进行任何液体的转移工作即可完成整个提取过程；</w:t>
            </w:r>
          </w:p>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3、处理能力：一次性完成96个样本的提取；</w:t>
            </w:r>
          </w:p>
          <w:p>
            <w:pPr>
              <w:rPr>
                <w:rFonts w:hint="eastAsia" w:ascii="等线" w:hAnsi="等线" w:eastAsia="等线"/>
                <w:color w:val="000000"/>
                <w:sz w:val="21"/>
                <w:szCs w:val="21"/>
              </w:rPr>
            </w:pPr>
            <w:r>
              <w:rPr>
                <w:rFonts w:hint="eastAsia" w:ascii="等线" w:hAnsi="等线" w:eastAsia="等线"/>
                <w:color w:val="000000"/>
                <w:sz w:val="21"/>
                <w:szCs w:val="21"/>
              </w:rPr>
              <w:t>操控方式：通过仪器内置的液晶触摸屏进行触控操作或扫码枪操控；</w:t>
            </w:r>
          </w:p>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4、混合方式：通过微型电机带动磁棒保护套旋转混匀；</w:t>
            </w:r>
          </w:p>
          <w:p>
            <w:pPr>
              <w:rPr>
                <w:rFonts w:hint="eastAsia" w:ascii="等线" w:hAnsi="等线" w:eastAsia="等线"/>
                <w:color w:val="000000"/>
                <w:sz w:val="21"/>
                <w:szCs w:val="21"/>
              </w:rPr>
            </w:pPr>
            <w:r>
              <w:rPr>
                <w:rFonts w:hint="eastAsia" w:ascii="等线" w:hAnsi="等线" w:eastAsia="等线"/>
                <w:color w:val="000000"/>
                <w:sz w:val="21"/>
                <w:szCs w:val="21"/>
              </w:rPr>
              <w:t>5、提取方式：非转盘式设计，避免浪费耗材；</w:t>
            </w:r>
          </w:p>
          <w:p>
            <w:pPr>
              <w:rPr>
                <w:rFonts w:hint="eastAsia" w:ascii="等线" w:hAnsi="等线" w:eastAsia="等线"/>
                <w:color w:val="000000"/>
                <w:sz w:val="21"/>
                <w:szCs w:val="21"/>
              </w:rPr>
            </w:pPr>
            <w:r>
              <w:rPr>
                <w:rFonts w:hint="eastAsia" w:ascii="等线" w:hAnsi="等线" w:eastAsia="等线"/>
                <w:color w:val="000000"/>
                <w:sz w:val="21"/>
                <w:szCs w:val="21"/>
              </w:rPr>
              <w:t>6、运行噪音：运行最大噪音≤70分贝；</w:t>
            </w:r>
          </w:p>
          <w:p>
            <w:pPr>
              <w:rPr>
                <w:rFonts w:hint="eastAsia" w:ascii="等线" w:hAnsi="等线" w:eastAsia="等线"/>
                <w:color w:val="000000"/>
                <w:sz w:val="21"/>
                <w:szCs w:val="21"/>
              </w:rPr>
            </w:pPr>
            <w:r>
              <w:rPr>
                <w:rFonts w:hint="eastAsia" w:ascii="等线" w:hAnsi="等线" w:eastAsia="等线"/>
                <w:color w:val="000000"/>
                <w:sz w:val="21"/>
                <w:szCs w:val="21"/>
              </w:rPr>
              <w:t>7、程序管理：仪器内置≥8组常用实验程序，</w:t>
            </w:r>
          </w:p>
          <w:p>
            <w:pPr>
              <w:rPr>
                <w:rFonts w:hint="eastAsia" w:ascii="等线" w:hAnsi="等线" w:eastAsia="等线"/>
                <w:color w:val="000000"/>
                <w:sz w:val="21"/>
                <w:szCs w:val="21"/>
              </w:rPr>
            </w:pPr>
            <w:r>
              <w:rPr>
                <w:rFonts w:hint="eastAsia" w:ascii="等线" w:hAnsi="等线" w:eastAsia="等线"/>
                <w:color w:val="000000"/>
                <w:sz w:val="21"/>
                <w:szCs w:val="21"/>
              </w:rPr>
              <w:t>8、程序储存：最大可存储≥10000个程序；</w:t>
            </w:r>
          </w:p>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9、二维码识别：可外接扫码枪、扫描后自动识别应用程序，一键运行；</w:t>
            </w:r>
          </w:p>
          <w:p>
            <w:pPr>
              <w:rPr>
                <w:rFonts w:hint="eastAsia" w:ascii="等线" w:hAnsi="等线" w:eastAsia="等线"/>
                <w:color w:val="000000"/>
                <w:sz w:val="21"/>
                <w:szCs w:val="21"/>
              </w:rPr>
            </w:pPr>
            <w:r>
              <w:rPr>
                <w:rFonts w:hint="eastAsia" w:ascii="等线" w:hAnsi="等线" w:eastAsia="等线"/>
                <w:color w:val="000000"/>
                <w:sz w:val="21"/>
                <w:szCs w:val="21"/>
              </w:rPr>
              <w:t>10、自动舱门：电机驱动自动开关实验舱；</w:t>
            </w:r>
          </w:p>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11、污染防控：实验舱内置紫外灯，最大灭菌时间可设置为≥60分钟；实验舱具备负压排气过滤模块，其中的生物滤棉可吸附其中的核酸气溶胶；</w:t>
            </w:r>
          </w:p>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12、配套试剂耗材：具有单条剂，最少可以单次只提取一份样本，避免在样本量较少时浪费试剂。</w:t>
            </w:r>
          </w:p>
          <w:p>
            <w:pPr>
              <w:ind w:firstLine="0" w:firstLineChars="0"/>
              <w:rPr>
                <w:rFonts w:hint="eastAsia" w:ascii="等线" w:hAnsi="等线" w:eastAsia="等线"/>
                <w:color w:val="000000"/>
                <w:sz w:val="21"/>
                <w:szCs w:val="21"/>
              </w:rPr>
            </w:pPr>
            <w:r>
              <w:rPr>
                <w:rFonts w:hint="eastAsia" w:ascii="等线" w:hAnsi="等线" w:eastAsia="等线"/>
                <w:color w:val="000000"/>
                <w:sz w:val="21"/>
                <w:szCs w:val="21"/>
              </w:rPr>
              <w:t>13、配套软件1套</w:t>
            </w:r>
            <w:r>
              <w:rPr>
                <w:rFonts w:hint="eastAsia" w:ascii="等线" w:hAnsi="等线" w:eastAsia="等线"/>
                <w:color w:val="000000"/>
                <w:sz w:val="21"/>
                <w:szCs w:val="21"/>
                <w:lang w:eastAsia="zh-CN"/>
              </w:rPr>
              <w:t>、</w:t>
            </w:r>
            <w:r>
              <w:rPr>
                <w:rFonts w:hint="eastAsia" w:ascii="等线" w:hAnsi="等线" w:eastAsia="等线"/>
                <w:color w:val="000000"/>
                <w:sz w:val="21"/>
                <w:szCs w:val="21"/>
                <w:lang w:val="en-US" w:eastAsia="zh-CN"/>
              </w:rPr>
              <w:t>台式</w:t>
            </w:r>
            <w:r>
              <w:rPr>
                <w:rFonts w:hint="eastAsia" w:ascii="等线" w:hAnsi="等线" w:eastAsia="等线"/>
                <w:color w:val="000000"/>
                <w:sz w:val="21"/>
                <w:szCs w:val="21"/>
              </w:rPr>
              <w:t>电脑1台</w:t>
            </w:r>
            <w:r>
              <w:rPr>
                <w:rFonts w:hint="eastAsia" w:ascii="等线" w:hAnsi="等线" w:eastAsia="等线"/>
                <w:color w:val="000000"/>
                <w:sz w:val="21"/>
                <w:szCs w:val="21"/>
                <w:lang w:val="en-US" w:eastAsia="zh-CN"/>
              </w:rPr>
              <w:t>及配套打印机</w:t>
            </w:r>
          </w:p>
        </w:tc>
        <w:tc>
          <w:tcPr>
            <w:tcW w:w="1017" w:type="dxa"/>
            <w:vAlign w:val="center"/>
          </w:tcPr>
          <w:p>
            <w:pPr>
              <w:ind w:firstLine="0" w:firstLineChars="0"/>
              <w:jc w:val="center"/>
              <w:rPr>
                <w:rFonts w:hint="eastAsia" w:ascii="等线" w:hAnsi="等线" w:eastAsia="等线"/>
                <w:color w:val="000000"/>
                <w:sz w:val="21"/>
                <w:szCs w:val="21"/>
                <w:lang w:val="en-US" w:eastAsia="zh-CN"/>
              </w:rPr>
            </w:pPr>
            <w:r>
              <w:rPr>
                <w:rFonts w:hint="eastAsia" w:ascii="等线" w:hAnsi="等线" w:eastAsia="等线"/>
                <w:color w:val="000000"/>
                <w:sz w:val="21"/>
                <w:szCs w:val="21"/>
                <w:lang w:val="en-US" w:eastAsia="zh-CN"/>
              </w:rPr>
              <w:t>4</w:t>
            </w:r>
          </w:p>
        </w:tc>
        <w:tc>
          <w:tcPr>
            <w:tcW w:w="1017"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ind w:firstLine="0" w:firstLineChars="0"/>
              <w:jc w:val="center"/>
              <w:rPr>
                <w:rFonts w:hint="eastAsia" w:eastAsia="宋体"/>
                <w:sz w:val="21"/>
                <w:szCs w:val="21"/>
                <w:lang w:val="en-US" w:eastAsia="zh-CN"/>
              </w:rPr>
            </w:pPr>
            <w:r>
              <w:rPr>
                <w:rFonts w:hint="eastAsia"/>
                <w:sz w:val="21"/>
                <w:szCs w:val="21"/>
                <w:lang w:val="en-US" w:eastAsia="zh-CN"/>
              </w:rPr>
              <w:t>8</w:t>
            </w:r>
          </w:p>
        </w:tc>
        <w:tc>
          <w:tcPr>
            <w:tcW w:w="1695"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rPr>
              <w:t>洗板机</w:t>
            </w:r>
          </w:p>
        </w:tc>
        <w:tc>
          <w:tcPr>
            <w:tcW w:w="11183" w:type="dxa"/>
            <w:vAlign w:val="center"/>
          </w:tcPr>
          <w:p>
            <w:pPr>
              <w:ind w:firstLine="0" w:firstLineChars="0"/>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1、存储程序：仪器具有预先存储洗板程序的功能，可存储≥500个洗板程序</w:t>
            </w:r>
            <w:r>
              <w:rPr>
                <w:rFonts w:hint="eastAsia" w:ascii="等线" w:hAnsi="等线" w:eastAsia="等线"/>
                <w:color w:val="000000"/>
                <w:sz w:val="21"/>
                <w:szCs w:val="21"/>
              </w:rPr>
              <w:br w:type="textWrapping"/>
            </w:r>
            <w:r>
              <w:rPr>
                <w:rFonts w:hint="eastAsia" w:ascii="等线" w:hAnsi="等线" w:eastAsia="等线"/>
                <w:color w:val="000000"/>
                <w:sz w:val="21"/>
                <w:szCs w:val="21"/>
                <w:lang w:eastAsia="zh-CN"/>
              </w:rPr>
              <w:t>▲</w:t>
            </w:r>
            <w:r>
              <w:rPr>
                <w:rFonts w:hint="eastAsia" w:ascii="等线" w:hAnsi="等线" w:eastAsia="等线"/>
                <w:color w:val="000000"/>
                <w:sz w:val="21"/>
                <w:szCs w:val="21"/>
              </w:rPr>
              <w:t>2、振板功能，振板时间可在0秒-999秒内任意设置，步进≤1秒；</w:t>
            </w:r>
            <w:r>
              <w:rPr>
                <w:rFonts w:hint="eastAsia" w:ascii="等线" w:hAnsi="等线" w:eastAsia="等线"/>
                <w:color w:val="000000"/>
                <w:sz w:val="21"/>
                <w:szCs w:val="21"/>
              </w:rPr>
              <w:br w:type="textWrapping"/>
            </w:r>
            <w:r>
              <w:rPr>
                <w:rFonts w:hint="eastAsia" w:ascii="等线" w:hAnsi="等线" w:eastAsia="等线"/>
                <w:color w:val="000000"/>
                <w:sz w:val="21"/>
                <w:szCs w:val="21"/>
              </w:rPr>
              <w:t>3、循环次数：1次—250次任意设置；</w:t>
            </w:r>
            <w:r>
              <w:rPr>
                <w:rFonts w:hint="eastAsia" w:ascii="等线" w:hAnsi="等线" w:eastAsia="等线"/>
                <w:color w:val="000000"/>
                <w:sz w:val="21"/>
                <w:szCs w:val="21"/>
              </w:rPr>
              <w:br w:type="textWrapping"/>
            </w:r>
            <w:r>
              <w:rPr>
                <w:rFonts w:hint="eastAsia" w:ascii="等线" w:hAnsi="等线" w:eastAsia="等线"/>
                <w:color w:val="000000"/>
                <w:sz w:val="21"/>
                <w:szCs w:val="21"/>
              </w:rPr>
              <w:t>4、清洗方式：可按照清洗12×8型96孔酶标板；板型选择功能：仪器可对平底、V型底，U型底酶标板进行洗涤；</w:t>
            </w:r>
            <w:r>
              <w:rPr>
                <w:rFonts w:hint="eastAsia" w:ascii="等线" w:hAnsi="等线" w:eastAsia="等线"/>
                <w:color w:val="000000"/>
                <w:sz w:val="21"/>
                <w:szCs w:val="21"/>
              </w:rPr>
              <w:br w:type="textWrapping"/>
            </w:r>
            <w:r>
              <w:rPr>
                <w:rFonts w:hint="eastAsia" w:ascii="等线" w:hAnsi="等线" w:eastAsia="等线"/>
                <w:color w:val="000000"/>
                <w:sz w:val="21"/>
                <w:szCs w:val="21"/>
                <w:lang w:eastAsia="zh-CN"/>
              </w:rPr>
              <w:t>▲</w:t>
            </w:r>
            <w:r>
              <w:rPr>
                <w:rFonts w:hint="eastAsia" w:ascii="等线" w:hAnsi="等线" w:eastAsia="等线"/>
                <w:color w:val="000000"/>
                <w:sz w:val="21"/>
                <w:szCs w:val="21"/>
              </w:rPr>
              <w:t>5、换液（预洗）功能：仪器具有换液（预洗）功能，在0s-600s时间范围内可任意设置；</w:t>
            </w:r>
            <w:r>
              <w:rPr>
                <w:rFonts w:hint="eastAsia" w:ascii="等线" w:hAnsi="等线" w:eastAsia="等线"/>
                <w:color w:val="000000"/>
                <w:sz w:val="21"/>
                <w:szCs w:val="21"/>
              </w:rPr>
              <w:br w:type="textWrapping"/>
            </w:r>
            <w:r>
              <w:rPr>
                <w:rFonts w:hint="eastAsia" w:ascii="等线" w:hAnsi="等线" w:eastAsia="等线"/>
                <w:color w:val="000000"/>
                <w:sz w:val="21"/>
                <w:szCs w:val="21"/>
              </w:rPr>
              <w:t>6、具有两种洗液通道选择功能；具有两点吸液功能、孔底部漂洗功能、单吸液（不注液）功能；清洗排数：仪器的清洗排数可以在1-8排任意设置；</w:t>
            </w:r>
            <w:r>
              <w:rPr>
                <w:rFonts w:hint="eastAsia" w:ascii="等线" w:hAnsi="等线" w:eastAsia="等线"/>
                <w:color w:val="000000"/>
                <w:sz w:val="21"/>
                <w:szCs w:val="21"/>
              </w:rPr>
              <w:br w:type="textWrapping"/>
            </w:r>
            <w:r>
              <w:rPr>
                <w:rFonts w:hint="eastAsia" w:ascii="等线" w:hAnsi="等线" w:eastAsia="等线"/>
                <w:color w:val="000000"/>
                <w:sz w:val="21"/>
                <w:szCs w:val="21"/>
                <w:lang w:eastAsia="zh-CN"/>
              </w:rPr>
              <w:t>▲</w:t>
            </w:r>
            <w:r>
              <w:rPr>
                <w:rFonts w:hint="eastAsia" w:ascii="等线" w:hAnsi="等线" w:eastAsia="等线"/>
                <w:color w:val="000000"/>
                <w:sz w:val="21"/>
                <w:szCs w:val="21"/>
              </w:rPr>
              <w:t>7、浸泡时间：浸泡时间可以是0秒-999秒任意设置；</w:t>
            </w:r>
            <w:r>
              <w:rPr>
                <w:rFonts w:hint="eastAsia" w:ascii="等线" w:hAnsi="等线" w:eastAsia="等线"/>
                <w:color w:val="000000"/>
                <w:sz w:val="21"/>
                <w:szCs w:val="21"/>
              </w:rPr>
              <w:br w:type="textWrapping"/>
            </w:r>
            <w:r>
              <w:rPr>
                <w:rFonts w:hint="eastAsia" w:ascii="等线" w:hAnsi="等线" w:eastAsia="等线"/>
                <w:color w:val="000000"/>
                <w:sz w:val="21"/>
                <w:szCs w:val="21"/>
                <w:lang w:eastAsia="zh-CN"/>
              </w:rPr>
              <w:t>▲</w:t>
            </w:r>
            <w:r>
              <w:rPr>
                <w:rFonts w:hint="eastAsia" w:ascii="等线" w:hAnsi="等线" w:eastAsia="等线"/>
                <w:color w:val="000000"/>
                <w:sz w:val="21"/>
                <w:szCs w:val="21"/>
              </w:rPr>
              <w:t>8、每孔的注液量：每孔的注液量在0µl-3000µl范围内连续可调，步进50µl；</w:t>
            </w:r>
            <w:r>
              <w:rPr>
                <w:rFonts w:hint="eastAsia" w:ascii="等线" w:hAnsi="等线" w:eastAsia="等线"/>
                <w:color w:val="000000"/>
                <w:sz w:val="21"/>
                <w:szCs w:val="21"/>
              </w:rPr>
              <w:br w:type="textWrapping"/>
            </w:r>
            <w:r>
              <w:rPr>
                <w:rFonts w:hint="eastAsia" w:ascii="等线" w:hAnsi="等线" w:eastAsia="等线"/>
                <w:color w:val="000000"/>
                <w:sz w:val="21"/>
                <w:szCs w:val="21"/>
              </w:rPr>
              <w:t>9、注液均匀性：酶标板中各孔之间清洗液注入量均匀性：≤±3％；残余量：洗板后酶标板中各孔洗液的平均残余量：≤1µl/孔；重复性：每次洗板整板注液量误差≤5%。</w:t>
            </w:r>
            <w:r>
              <w:rPr>
                <w:rFonts w:hint="eastAsia" w:ascii="等线" w:hAnsi="等线" w:eastAsia="等线"/>
                <w:color w:val="000000"/>
                <w:sz w:val="21"/>
                <w:szCs w:val="21"/>
              </w:rPr>
              <w:br w:type="textWrapping"/>
            </w:r>
            <w:r>
              <w:rPr>
                <w:rFonts w:hint="eastAsia" w:ascii="等线" w:hAnsi="等线" w:eastAsia="等线"/>
                <w:color w:val="000000"/>
                <w:sz w:val="21"/>
                <w:szCs w:val="21"/>
              </w:rPr>
              <w:t>11、显示屏：≥5.5寸真彩液晶触摸屏</w:t>
            </w:r>
            <w:r>
              <w:rPr>
                <w:rFonts w:hint="eastAsia" w:ascii="等线" w:hAnsi="等线" w:eastAsia="等线"/>
                <w:color w:val="000000"/>
                <w:sz w:val="21"/>
                <w:szCs w:val="21"/>
              </w:rPr>
              <w:br w:type="textWrapping"/>
            </w:r>
            <w:r>
              <w:rPr>
                <w:rFonts w:hint="eastAsia" w:ascii="等线" w:hAnsi="等线" w:eastAsia="等线"/>
                <w:color w:val="000000"/>
                <w:sz w:val="21"/>
                <w:szCs w:val="21"/>
              </w:rPr>
              <w:t>12、具有对自身通道进行冲洗的功能；防堵孔、防交叉污染、托盘设计。</w:t>
            </w:r>
          </w:p>
        </w:tc>
        <w:tc>
          <w:tcPr>
            <w:tcW w:w="1017" w:type="dxa"/>
            <w:vAlign w:val="center"/>
          </w:tcPr>
          <w:p>
            <w:pPr>
              <w:ind w:firstLine="0" w:firstLineChars="0"/>
              <w:jc w:val="center"/>
              <w:rPr>
                <w:rFonts w:hint="eastAsia" w:ascii="等线" w:hAnsi="等线" w:eastAsia="等线"/>
                <w:color w:val="000000"/>
                <w:sz w:val="21"/>
                <w:szCs w:val="21"/>
                <w:lang w:val="en-US" w:eastAsia="zh-CN"/>
              </w:rPr>
            </w:pPr>
            <w:r>
              <w:rPr>
                <w:rFonts w:hint="eastAsia" w:ascii="等线" w:hAnsi="等线" w:eastAsia="等线"/>
                <w:color w:val="000000"/>
                <w:sz w:val="21"/>
                <w:szCs w:val="21"/>
                <w:lang w:val="en-US" w:eastAsia="zh-CN"/>
              </w:rPr>
              <w:t>6</w:t>
            </w:r>
          </w:p>
        </w:tc>
        <w:tc>
          <w:tcPr>
            <w:tcW w:w="1017"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ind w:firstLine="0" w:firstLineChars="0"/>
              <w:jc w:val="center"/>
              <w:rPr>
                <w:rFonts w:hint="eastAsia" w:eastAsia="宋体"/>
                <w:sz w:val="21"/>
                <w:szCs w:val="21"/>
                <w:lang w:val="en-US" w:eastAsia="zh-CN"/>
              </w:rPr>
            </w:pPr>
            <w:r>
              <w:rPr>
                <w:rFonts w:hint="eastAsia"/>
                <w:sz w:val="21"/>
                <w:szCs w:val="21"/>
                <w:lang w:val="en-US" w:eastAsia="zh-CN"/>
              </w:rPr>
              <w:t>9</w:t>
            </w:r>
          </w:p>
        </w:tc>
        <w:tc>
          <w:tcPr>
            <w:tcW w:w="1695"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rPr>
              <w:t>高压灭菌锅</w:t>
            </w:r>
          </w:p>
        </w:tc>
        <w:tc>
          <w:tcPr>
            <w:tcW w:w="11183" w:type="dxa"/>
            <w:vAlign w:val="center"/>
          </w:tcPr>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1、具备正压脉动程序，可设6级冷空气排放程序，保障冷空气排放彻底，提高蒸汽穿透性，保障灭菌效果；</w:t>
            </w:r>
          </w:p>
          <w:p>
            <w:pPr>
              <w:rPr>
                <w:rFonts w:hint="eastAsia" w:ascii="等线" w:hAnsi="等线" w:eastAsia="等线"/>
                <w:color w:val="000000"/>
                <w:sz w:val="21"/>
                <w:szCs w:val="21"/>
              </w:rPr>
            </w:pPr>
            <w:r>
              <w:rPr>
                <w:rFonts w:hint="eastAsia" w:ascii="等线" w:hAnsi="等线" w:eastAsia="等线"/>
                <w:color w:val="000000"/>
                <w:sz w:val="21"/>
                <w:szCs w:val="21"/>
              </w:rPr>
              <w:t>2、具备真空干燥功能；</w:t>
            </w:r>
          </w:p>
          <w:p>
            <w:pPr>
              <w:rPr>
                <w:rFonts w:hint="eastAsia" w:ascii="等线" w:hAnsi="等线" w:eastAsia="等线"/>
                <w:color w:val="000000"/>
                <w:sz w:val="21"/>
                <w:szCs w:val="21"/>
              </w:rPr>
            </w:pPr>
            <w:r>
              <w:rPr>
                <w:rFonts w:hint="eastAsia" w:ascii="等线" w:hAnsi="等线" w:eastAsia="等线"/>
                <w:color w:val="000000"/>
                <w:sz w:val="21"/>
                <w:szCs w:val="21"/>
              </w:rPr>
              <w:t>3、微电脑智能操作系统，功能强大，具备8种固定程序+6种自定义程序，≥99小时倒计时预约功能</w:t>
            </w:r>
          </w:p>
          <w:p>
            <w:pPr>
              <w:rPr>
                <w:rFonts w:hint="eastAsia" w:ascii="等线" w:hAnsi="等线" w:eastAsia="等线"/>
                <w:color w:val="000000"/>
                <w:sz w:val="21"/>
                <w:szCs w:val="21"/>
              </w:rPr>
            </w:pPr>
            <w:r>
              <w:rPr>
                <w:rFonts w:hint="eastAsia" w:ascii="等线" w:hAnsi="等线" w:eastAsia="等线"/>
                <w:color w:val="000000"/>
                <w:sz w:val="21"/>
                <w:szCs w:val="21"/>
              </w:rPr>
              <w:t>4、大尺寸电容触屏，可实时查看设备工作阶段各运行参数及工作状态图</w:t>
            </w:r>
          </w:p>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5、灭菌结束后，6级泄压速率可选，具备压力机械自锁与闭盖自检双重保护以及沸点设置功能</w:t>
            </w:r>
            <w:r>
              <w:rPr>
                <w:rFonts w:hint="eastAsia" w:ascii="等线" w:hAnsi="等线" w:eastAsia="等线"/>
                <w:color w:val="000000"/>
                <w:sz w:val="21"/>
                <w:szCs w:val="21"/>
              </w:rPr>
              <w:br w:type="textWrapping"/>
            </w:r>
            <w:r>
              <w:rPr>
                <w:rFonts w:hint="eastAsia" w:ascii="等线" w:hAnsi="等线" w:eastAsia="等线"/>
                <w:color w:val="000000"/>
                <w:sz w:val="21"/>
                <w:szCs w:val="21"/>
                <w:lang w:eastAsia="zh-CN"/>
              </w:rPr>
              <w:t>▲</w:t>
            </w:r>
            <w:r>
              <w:rPr>
                <w:rFonts w:hint="eastAsia" w:ascii="等线" w:hAnsi="等线" w:eastAsia="等线"/>
                <w:color w:val="000000"/>
                <w:sz w:val="21"/>
                <w:szCs w:val="21"/>
              </w:rPr>
              <w:t>6、标配冷凝器+风冷+二级水冷的快速冷却系统，缩短开盖等待时间</w:t>
            </w:r>
            <w:r>
              <w:rPr>
                <w:rFonts w:hint="eastAsia" w:ascii="等线" w:hAnsi="等线" w:eastAsia="等线"/>
                <w:color w:val="000000"/>
                <w:sz w:val="21"/>
                <w:szCs w:val="21"/>
              </w:rPr>
              <w:br w:type="textWrapping"/>
            </w:r>
            <w:r>
              <w:rPr>
                <w:rFonts w:hint="eastAsia" w:ascii="等线" w:hAnsi="等线" w:eastAsia="等线"/>
                <w:color w:val="000000"/>
                <w:sz w:val="21"/>
                <w:szCs w:val="21"/>
                <w:lang w:eastAsia="zh-CN"/>
              </w:rPr>
              <w:t>▲</w:t>
            </w:r>
            <w:r>
              <w:rPr>
                <w:rFonts w:hint="eastAsia" w:ascii="等线" w:hAnsi="等线" w:eastAsia="等线"/>
                <w:color w:val="000000"/>
                <w:sz w:val="21"/>
                <w:szCs w:val="21"/>
              </w:rPr>
              <w:t>7、标配1个防水插座、2个485接口和G1/2A标准检测螺纹孔</w:t>
            </w:r>
          </w:p>
          <w:p>
            <w:pPr>
              <w:rPr>
                <w:rFonts w:hint="eastAsia" w:ascii="等线" w:hAnsi="等线" w:eastAsia="等线"/>
                <w:color w:val="000000"/>
                <w:sz w:val="21"/>
                <w:szCs w:val="21"/>
              </w:rPr>
            </w:pPr>
            <w:r>
              <w:rPr>
                <w:rFonts w:hint="eastAsia" w:ascii="等线" w:hAnsi="等线" w:eastAsia="等线"/>
                <w:color w:val="000000"/>
                <w:sz w:val="21"/>
                <w:szCs w:val="21"/>
              </w:rPr>
              <w:t>8、安全保障：故障检测功能，超温停机保护、断水保护、超压自泄保护、防烫保护、过载保护、短路保护、漏电保护、独立电子超压等多重安全保障</w:t>
            </w:r>
          </w:p>
          <w:p>
            <w:pPr>
              <w:rPr>
                <w:rFonts w:hint="eastAsia" w:ascii="等线" w:hAnsi="等线" w:eastAsia="等线"/>
                <w:color w:val="000000"/>
                <w:sz w:val="21"/>
                <w:szCs w:val="21"/>
              </w:rPr>
            </w:pPr>
            <w:r>
              <w:rPr>
                <w:rFonts w:hint="eastAsia" w:ascii="等线" w:hAnsi="等线" w:eastAsia="等线"/>
                <w:color w:val="000000"/>
                <w:sz w:val="21"/>
                <w:szCs w:val="21"/>
              </w:rPr>
              <w:t>9、温度控制：灭菌：105~135℃，温度波动≤﹢1℃，温度均匀性≤±0.5℃，</w:t>
            </w:r>
          </w:p>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10、时间设定：灭菌：0~120min，干燥：10~6000min，融化：0~6000min，保温：0~6000min，预约：0~6000min</w:t>
            </w:r>
          </w:p>
          <w:p>
            <w:pPr>
              <w:rPr>
                <w:rFonts w:hint="eastAsia" w:ascii="等线" w:hAnsi="等线" w:eastAsia="等线"/>
                <w:color w:val="000000"/>
                <w:sz w:val="21"/>
                <w:szCs w:val="21"/>
              </w:rPr>
            </w:pPr>
            <w:r>
              <w:rPr>
                <w:rFonts w:hint="eastAsia" w:ascii="等线" w:hAnsi="等线" w:eastAsia="等线"/>
                <w:color w:val="000000"/>
                <w:sz w:val="21"/>
                <w:szCs w:val="21"/>
              </w:rPr>
              <w:t>11、压力：设计压力≥0.38Mpa，工作压力≥0.22Mpa；加热功率(kW)≥5.2KW</w:t>
            </w:r>
          </w:p>
          <w:p>
            <w:pPr>
              <w:ind w:firstLine="0" w:firstLineChars="0"/>
              <w:rPr>
                <w:rFonts w:hint="eastAsia" w:ascii="等线" w:hAnsi="等线" w:eastAsia="等线"/>
                <w:color w:val="000000"/>
                <w:sz w:val="21"/>
                <w:szCs w:val="21"/>
              </w:rPr>
            </w:pPr>
            <w:r>
              <w:rPr>
                <w:rFonts w:hint="eastAsia" w:ascii="等线" w:hAnsi="等线" w:eastAsia="等线"/>
                <w:color w:val="000000"/>
                <w:sz w:val="21"/>
                <w:szCs w:val="21"/>
              </w:rPr>
              <w:t>12、规格尺寸：有效容积≥80L，网篮：Ø370*285*2个</w:t>
            </w:r>
          </w:p>
        </w:tc>
        <w:tc>
          <w:tcPr>
            <w:tcW w:w="1017" w:type="dxa"/>
            <w:vAlign w:val="center"/>
          </w:tcPr>
          <w:p>
            <w:pPr>
              <w:ind w:firstLine="0" w:firstLineChars="0"/>
              <w:jc w:val="center"/>
              <w:rPr>
                <w:rFonts w:hint="eastAsia" w:ascii="等线" w:hAnsi="等线" w:eastAsia="等线"/>
                <w:color w:val="000000"/>
                <w:sz w:val="21"/>
                <w:szCs w:val="21"/>
                <w:lang w:val="en-US" w:eastAsia="zh-CN"/>
              </w:rPr>
            </w:pPr>
            <w:r>
              <w:rPr>
                <w:rFonts w:hint="eastAsia" w:ascii="等线" w:hAnsi="等线" w:eastAsia="等线"/>
                <w:color w:val="000000"/>
                <w:sz w:val="21"/>
                <w:szCs w:val="21"/>
                <w:lang w:val="en-US" w:eastAsia="zh-CN"/>
              </w:rPr>
              <w:t>5</w:t>
            </w:r>
          </w:p>
        </w:tc>
        <w:tc>
          <w:tcPr>
            <w:tcW w:w="1017"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ind w:firstLine="0" w:firstLineChars="0"/>
              <w:jc w:val="center"/>
              <w:rPr>
                <w:rFonts w:hint="default" w:eastAsia="宋体"/>
                <w:sz w:val="21"/>
                <w:szCs w:val="21"/>
                <w:lang w:val="en-US" w:eastAsia="zh-CN"/>
              </w:rPr>
            </w:pPr>
            <w:r>
              <w:rPr>
                <w:rFonts w:hint="eastAsia"/>
                <w:sz w:val="21"/>
                <w:szCs w:val="21"/>
                <w:lang w:val="en-US" w:eastAsia="zh-CN"/>
              </w:rPr>
              <w:t>10</w:t>
            </w:r>
          </w:p>
        </w:tc>
        <w:tc>
          <w:tcPr>
            <w:tcW w:w="1695"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rPr>
              <w:t>移动紫外线灯</w:t>
            </w:r>
          </w:p>
        </w:tc>
        <w:tc>
          <w:tcPr>
            <w:tcW w:w="11183" w:type="dxa"/>
            <w:vAlign w:val="center"/>
          </w:tcPr>
          <w:p>
            <w:pPr>
              <w:rPr>
                <w:rFonts w:hint="eastAsia" w:ascii="等线" w:hAnsi="等线" w:eastAsia="等线"/>
                <w:color w:val="000000"/>
                <w:sz w:val="21"/>
                <w:szCs w:val="21"/>
              </w:rPr>
            </w:pPr>
            <w:r>
              <w:rPr>
                <w:rFonts w:hint="eastAsia" w:ascii="等线" w:hAnsi="等线" w:eastAsia="等线"/>
                <w:color w:val="000000"/>
                <w:sz w:val="21"/>
                <w:szCs w:val="21"/>
              </w:rPr>
              <w:t>1、灯臂可在0-180度之内任意调节，不用时可垂放，底盘设360°万向轮，便于移动。</w:t>
            </w:r>
          </w:p>
          <w:p>
            <w:pPr>
              <w:ind w:firstLine="0" w:firstLineChars="0"/>
              <w:rPr>
                <w:rFonts w:hint="eastAsia" w:ascii="等线" w:hAnsi="等线" w:eastAsia="等线"/>
                <w:color w:val="000000"/>
                <w:sz w:val="21"/>
                <w:szCs w:val="21"/>
              </w:rPr>
            </w:pPr>
            <w:r>
              <w:rPr>
                <w:rFonts w:hint="eastAsia" w:ascii="等线" w:hAnsi="等线" w:eastAsia="等线"/>
                <w:color w:val="000000"/>
                <w:sz w:val="21"/>
                <w:szCs w:val="21"/>
              </w:rPr>
              <w:t>2、定时器可在120分钟内定时控制消毒时间。全封闭式紫外线灯座，灯管：30Wx2支3、辐射照度：107μw/cm²、频率：50Hz±1；紫外线波长：253.7nm</w:t>
            </w:r>
          </w:p>
        </w:tc>
        <w:tc>
          <w:tcPr>
            <w:tcW w:w="1017" w:type="dxa"/>
            <w:vAlign w:val="center"/>
          </w:tcPr>
          <w:p>
            <w:pPr>
              <w:ind w:firstLine="0" w:firstLineChars="0"/>
              <w:jc w:val="center"/>
              <w:rPr>
                <w:rFonts w:hint="default" w:ascii="等线" w:hAnsi="等线" w:eastAsia="等线"/>
                <w:color w:val="000000"/>
                <w:sz w:val="21"/>
                <w:szCs w:val="21"/>
                <w:lang w:val="en-US" w:eastAsia="zh-CN"/>
              </w:rPr>
            </w:pPr>
            <w:r>
              <w:rPr>
                <w:rFonts w:hint="eastAsia" w:ascii="等线" w:hAnsi="等线" w:eastAsia="等线"/>
                <w:color w:val="000000"/>
                <w:sz w:val="21"/>
                <w:szCs w:val="21"/>
                <w:lang w:val="en-US" w:eastAsia="zh-CN"/>
              </w:rPr>
              <w:t>13</w:t>
            </w:r>
          </w:p>
        </w:tc>
        <w:tc>
          <w:tcPr>
            <w:tcW w:w="1017"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ind w:firstLine="0" w:firstLineChars="0"/>
              <w:jc w:val="center"/>
              <w:rPr>
                <w:rFonts w:hint="default" w:eastAsia="宋体"/>
                <w:sz w:val="21"/>
                <w:szCs w:val="21"/>
                <w:lang w:val="en-US" w:eastAsia="zh-CN"/>
              </w:rPr>
            </w:pPr>
            <w:r>
              <w:rPr>
                <w:rFonts w:hint="eastAsia"/>
                <w:sz w:val="21"/>
                <w:szCs w:val="21"/>
                <w:lang w:val="en-US" w:eastAsia="zh-CN"/>
              </w:rPr>
              <w:t>11</w:t>
            </w:r>
          </w:p>
        </w:tc>
        <w:tc>
          <w:tcPr>
            <w:tcW w:w="1695"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rPr>
              <w:t>制冰机</w:t>
            </w:r>
          </w:p>
        </w:tc>
        <w:tc>
          <w:tcPr>
            <w:tcW w:w="11183" w:type="dxa"/>
            <w:vAlign w:val="center"/>
          </w:tcPr>
          <w:p>
            <w:pPr>
              <w:rPr>
                <w:rFonts w:hint="eastAsia" w:ascii="等线" w:hAnsi="等线" w:eastAsia="等线"/>
                <w:color w:val="000000"/>
                <w:sz w:val="21"/>
                <w:szCs w:val="21"/>
              </w:rPr>
            </w:pPr>
            <w:r>
              <w:rPr>
                <w:rFonts w:hint="eastAsia" w:ascii="等线" w:hAnsi="等线" w:eastAsia="等线"/>
                <w:color w:val="000000"/>
                <w:sz w:val="21"/>
                <w:szCs w:val="21"/>
                <w:lang w:eastAsia="zh-CN"/>
              </w:rPr>
              <w:t>▲</w:t>
            </w:r>
            <w:r>
              <w:rPr>
                <w:rFonts w:hint="eastAsia" w:ascii="等线" w:hAnsi="等线" w:eastAsia="等线"/>
                <w:color w:val="000000"/>
                <w:sz w:val="21"/>
                <w:szCs w:val="21"/>
              </w:rPr>
              <w:t>1、制冰量：≥20KG/24h，内仓储冰量：≥10KG</w:t>
            </w:r>
          </w:p>
          <w:p>
            <w:pPr>
              <w:rPr>
                <w:rFonts w:hint="eastAsia" w:ascii="等线" w:hAnsi="等线" w:eastAsia="等线"/>
                <w:color w:val="000000"/>
                <w:sz w:val="21"/>
                <w:szCs w:val="21"/>
              </w:rPr>
            </w:pPr>
            <w:r>
              <w:rPr>
                <w:rFonts w:hint="eastAsia" w:ascii="等线" w:hAnsi="等线" w:eastAsia="等线"/>
                <w:color w:val="000000"/>
                <w:sz w:val="21"/>
                <w:szCs w:val="21"/>
              </w:rPr>
              <w:t>2、制冷方式：风冷；3min首出冰，可不间断出冰</w:t>
            </w:r>
          </w:p>
          <w:p>
            <w:pPr>
              <w:rPr>
                <w:rFonts w:hint="eastAsia" w:ascii="等线" w:hAnsi="等线" w:eastAsia="等线"/>
                <w:color w:val="000000"/>
                <w:sz w:val="21"/>
                <w:szCs w:val="21"/>
              </w:rPr>
            </w:pPr>
            <w:r>
              <w:rPr>
                <w:rFonts w:hint="eastAsia" w:ascii="等线" w:hAnsi="等线" w:eastAsia="等线"/>
                <w:color w:val="000000"/>
                <w:sz w:val="21"/>
                <w:szCs w:val="21"/>
              </w:rPr>
              <w:t>3、采用进口压缩机，制冷快、能耗低、噪音小</w:t>
            </w:r>
          </w:p>
          <w:p>
            <w:pPr>
              <w:rPr>
                <w:rFonts w:hint="eastAsia" w:ascii="等线" w:hAnsi="等线" w:eastAsia="等线"/>
                <w:color w:val="000000"/>
                <w:sz w:val="21"/>
                <w:szCs w:val="21"/>
              </w:rPr>
            </w:pPr>
            <w:r>
              <w:rPr>
                <w:rFonts w:hint="eastAsia" w:ascii="等线" w:hAnsi="等线" w:eastAsia="等线"/>
                <w:color w:val="000000"/>
                <w:sz w:val="21"/>
                <w:szCs w:val="21"/>
              </w:rPr>
              <w:t>4、智能显示屏、水满自停，缺水提示，故障自检测</w:t>
            </w:r>
          </w:p>
          <w:p>
            <w:pPr>
              <w:ind w:firstLine="0" w:firstLineChars="0"/>
              <w:rPr>
                <w:rFonts w:hint="eastAsia" w:ascii="等线" w:hAnsi="等线" w:eastAsia="等线"/>
                <w:color w:val="000000"/>
                <w:sz w:val="21"/>
                <w:szCs w:val="21"/>
              </w:rPr>
            </w:pPr>
            <w:r>
              <w:rPr>
                <w:rFonts w:hint="eastAsia" w:ascii="等线" w:hAnsi="等线" w:eastAsia="等线"/>
                <w:color w:val="000000"/>
                <w:sz w:val="21"/>
                <w:szCs w:val="21"/>
              </w:rPr>
              <w:t>5、食品级PE内胆，304不锈钢外壳</w:t>
            </w:r>
          </w:p>
        </w:tc>
        <w:tc>
          <w:tcPr>
            <w:tcW w:w="1017" w:type="dxa"/>
            <w:vAlign w:val="center"/>
          </w:tcPr>
          <w:p>
            <w:pPr>
              <w:ind w:firstLine="0" w:firstLineChars="0"/>
              <w:jc w:val="center"/>
              <w:rPr>
                <w:rFonts w:hint="eastAsia" w:ascii="等线" w:hAnsi="等线" w:eastAsia="等线"/>
                <w:color w:val="000000"/>
                <w:sz w:val="21"/>
                <w:szCs w:val="21"/>
                <w:lang w:val="en-US" w:eastAsia="zh-CN"/>
              </w:rPr>
            </w:pPr>
            <w:r>
              <w:rPr>
                <w:rFonts w:hint="eastAsia" w:ascii="等线" w:hAnsi="等线" w:eastAsia="等线"/>
                <w:color w:val="000000"/>
                <w:sz w:val="21"/>
                <w:szCs w:val="21"/>
                <w:lang w:val="en-US" w:eastAsia="zh-CN"/>
              </w:rPr>
              <w:t>1</w:t>
            </w:r>
          </w:p>
        </w:tc>
        <w:tc>
          <w:tcPr>
            <w:tcW w:w="1017" w:type="dxa"/>
            <w:vAlign w:val="center"/>
          </w:tcPr>
          <w:p>
            <w:pPr>
              <w:ind w:firstLine="0" w:firstLineChars="0"/>
              <w:jc w:val="center"/>
              <w:rPr>
                <w:rFonts w:hint="eastAsia" w:ascii="等线" w:hAnsi="等线" w:eastAsia="等线"/>
                <w:color w:val="000000"/>
                <w:sz w:val="21"/>
                <w:szCs w:val="21"/>
              </w:rPr>
            </w:pPr>
            <w:r>
              <w:rPr>
                <w:rFonts w:hint="eastAsia" w:ascii="等线" w:hAnsi="等线" w:eastAsia="等线"/>
                <w:color w:val="000000"/>
                <w:sz w:val="21"/>
                <w:szCs w:val="21"/>
              </w:rPr>
              <w:t>台</w:t>
            </w:r>
          </w:p>
        </w:tc>
      </w:tr>
    </w:tbl>
    <w:p/>
    <w:sectPr>
      <w:pgSz w:w="16838" w:h="11906" w:orient="landscape"/>
      <w:pgMar w:top="1474" w:right="1474" w:bottom="147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YmZlMTU3ZTkyNzRjMWM3OGIwMTVkNjYxMzAwNDEifQ=="/>
  </w:docVars>
  <w:rsids>
    <w:rsidRoot w:val="04B822F3"/>
    <w:rsid w:val="02BB4D4A"/>
    <w:rsid w:val="037252E4"/>
    <w:rsid w:val="04B822F3"/>
    <w:rsid w:val="067A14E9"/>
    <w:rsid w:val="09C629A6"/>
    <w:rsid w:val="0B283AE5"/>
    <w:rsid w:val="0F136BEA"/>
    <w:rsid w:val="105D695E"/>
    <w:rsid w:val="10957180"/>
    <w:rsid w:val="1174750C"/>
    <w:rsid w:val="13D85CCB"/>
    <w:rsid w:val="13D8740B"/>
    <w:rsid w:val="14C07832"/>
    <w:rsid w:val="16AD4DAD"/>
    <w:rsid w:val="17892F95"/>
    <w:rsid w:val="19625E29"/>
    <w:rsid w:val="1B484E2E"/>
    <w:rsid w:val="1E860171"/>
    <w:rsid w:val="23B810AE"/>
    <w:rsid w:val="25244721"/>
    <w:rsid w:val="279E4159"/>
    <w:rsid w:val="29D707D7"/>
    <w:rsid w:val="2B8F4FF9"/>
    <w:rsid w:val="2B9F31F6"/>
    <w:rsid w:val="32265261"/>
    <w:rsid w:val="33763D5C"/>
    <w:rsid w:val="342677A4"/>
    <w:rsid w:val="39904B26"/>
    <w:rsid w:val="3A2B4557"/>
    <w:rsid w:val="3B8713DE"/>
    <w:rsid w:val="3B9F5FB0"/>
    <w:rsid w:val="3CAA735A"/>
    <w:rsid w:val="3F571F5D"/>
    <w:rsid w:val="3FA61BA1"/>
    <w:rsid w:val="40AA1F1B"/>
    <w:rsid w:val="42741BDF"/>
    <w:rsid w:val="428D3C21"/>
    <w:rsid w:val="42EA74E9"/>
    <w:rsid w:val="438B3A34"/>
    <w:rsid w:val="44F71BF1"/>
    <w:rsid w:val="45541308"/>
    <w:rsid w:val="49026FE1"/>
    <w:rsid w:val="49493087"/>
    <w:rsid w:val="49E371E6"/>
    <w:rsid w:val="49F0022B"/>
    <w:rsid w:val="4A4E4CE5"/>
    <w:rsid w:val="4A4F0C98"/>
    <w:rsid w:val="4FA36C22"/>
    <w:rsid w:val="4FA46B23"/>
    <w:rsid w:val="51F074C3"/>
    <w:rsid w:val="56260BCA"/>
    <w:rsid w:val="5725047F"/>
    <w:rsid w:val="578C35C9"/>
    <w:rsid w:val="5F911232"/>
    <w:rsid w:val="60D33FD5"/>
    <w:rsid w:val="61A9233D"/>
    <w:rsid w:val="62D80DC5"/>
    <w:rsid w:val="63BD2187"/>
    <w:rsid w:val="64B9485E"/>
    <w:rsid w:val="670C1D42"/>
    <w:rsid w:val="6A0F0661"/>
    <w:rsid w:val="6A5712C7"/>
    <w:rsid w:val="6FF46360"/>
    <w:rsid w:val="712F3EBC"/>
    <w:rsid w:val="76FF5F7C"/>
    <w:rsid w:val="77E1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宋体" w:hAnsi="宋体" w:eastAsia="宋体" w:cs="Times New Roman"/>
      <w:kern w:val="2"/>
      <w:sz w:val="28"/>
      <w:lang w:val="en-US" w:eastAsia="zh-CN" w:bidi="ar-SA"/>
    </w:rPr>
  </w:style>
  <w:style w:type="paragraph" w:styleId="2">
    <w:name w:val="heading 1"/>
    <w:basedOn w:val="1"/>
    <w:next w:val="1"/>
    <w:qFormat/>
    <w:uiPriority w:val="0"/>
    <w:pPr>
      <w:keepNext/>
      <w:keepLines/>
      <w:spacing w:line="360" w:lineRule="auto"/>
      <w:jc w:val="center"/>
      <w:outlineLvl w:val="0"/>
    </w:pPr>
    <w:rPr>
      <w:rFonts w:ascii="宋体" w:hAnsi="宋体" w:eastAsia="宋体" w:cs="Times New Roman"/>
      <w:b/>
      <w:kern w:val="44"/>
      <w:sz w:val="28"/>
      <w:szCs w:val="28"/>
    </w:rPr>
  </w:style>
  <w:style w:type="paragraph" w:styleId="3">
    <w:name w:val="heading 2"/>
    <w:basedOn w:val="1"/>
    <w:next w:val="1"/>
    <w:link w:val="10"/>
    <w:semiHidden/>
    <w:unhideWhenUsed/>
    <w:qFormat/>
    <w:uiPriority w:val="0"/>
    <w:pPr>
      <w:keepNext/>
      <w:keepLines/>
      <w:spacing w:line="240" w:lineRule="auto"/>
      <w:jc w:val="left"/>
      <w:outlineLvl w:val="1"/>
    </w:pPr>
    <w:rPr>
      <w:rFonts w:ascii="宋体" w:hAnsi="宋体" w:eastAsia="宋体" w:cs="宋体"/>
      <w:b/>
      <w:snapToGrid w:val="0"/>
      <w:color w:val="000000"/>
      <w:kern w:val="0"/>
      <w:sz w:val="28"/>
      <w:szCs w:val="24"/>
    </w:rPr>
  </w:style>
  <w:style w:type="paragraph" w:styleId="4">
    <w:name w:val="heading 3"/>
    <w:basedOn w:val="1"/>
    <w:next w:val="1"/>
    <w:semiHidden/>
    <w:unhideWhenUsed/>
    <w:qFormat/>
    <w:uiPriority w:val="0"/>
    <w:pPr>
      <w:keepNext/>
      <w:keepLines/>
      <w:spacing w:line="360" w:lineRule="auto"/>
      <w:ind w:firstLine="0" w:firstLineChars="0"/>
      <w:jc w:val="left"/>
      <w:outlineLvl w:val="2"/>
    </w:pPr>
    <w:rPr>
      <w:rFonts w:ascii="宋体" w:hAnsi="宋体" w:eastAsia="宋体" w:cs="宋体"/>
      <w:b/>
      <w:sz w:val="28"/>
      <w:szCs w:val="24"/>
      <w:lang w:val="zh-CN" w:bidi="zh-CN"/>
    </w:rPr>
  </w:style>
  <w:style w:type="paragraph" w:styleId="5">
    <w:name w:val="heading 4"/>
    <w:basedOn w:val="1"/>
    <w:next w:val="1"/>
    <w:semiHidden/>
    <w:unhideWhenUsed/>
    <w:qFormat/>
    <w:uiPriority w:val="0"/>
    <w:pPr>
      <w:keepNext/>
      <w:keepLines/>
      <w:outlineLvl w:val="3"/>
    </w:pPr>
    <w:rPr>
      <w:rFonts w:ascii="宋体" w:hAnsi="宋体" w:eastAsia="宋体"/>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link w:val="3"/>
    <w:qFormat/>
    <w:uiPriority w:val="0"/>
    <w:rPr>
      <w:rFonts w:ascii="宋体" w:hAnsi="宋体" w:eastAsia="宋体" w:cs="宋体"/>
      <w:b/>
      <w:snapToGrid w:val="0"/>
      <w:color w:val="000000"/>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3163</Words>
  <Characters>3715</Characters>
  <Lines>0</Lines>
  <Paragraphs>0</Paragraphs>
  <TotalTime>3</TotalTime>
  <ScaleCrop>false</ScaleCrop>
  <LinksUpToDate>false</LinksUpToDate>
  <CharactersWithSpaces>3723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2022-08-24T07:40:00Z</dcterms:created>
  <dc:creator>傲.</dc:creator>
  <cp:lastModifiedBy>李享</cp:lastModifiedBy>
  <dcterms:modified xsi:type="dcterms:W3CDTF">2022-09-27T02:45:08Z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8235CD5A3DA9474CBC049CAE4E1244BA</vt:lpwstr>
  </property>
</Properties>
</file>