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444A9">
      <w:pPr>
        <w:pStyle w:val="5"/>
        <w:widowControl/>
        <w:spacing w:beforeAutospacing="0" w:afterAutospacing="0" w:line="360" w:lineRule="auto"/>
        <w:ind w:firstLine="482" w:firstLineChars="200"/>
        <w:jc w:val="center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</w:rPr>
        <w:t>工程</w:t>
      </w:r>
      <w:r>
        <w:rPr>
          <w:rFonts w:hint="eastAsia" w:ascii="仿宋" w:hAnsi="仿宋" w:eastAsia="仿宋" w:cs="仿宋"/>
          <w:b/>
          <w:bCs/>
        </w:rPr>
        <w:t>量清单编制说明</w:t>
      </w:r>
    </w:p>
    <w:p w14:paraId="01F09B77">
      <w:pPr>
        <w:pStyle w:val="5"/>
        <w:widowControl/>
        <w:spacing w:beforeAutospacing="0" w:afterAutospacing="0" w:line="360" w:lineRule="auto"/>
        <w:jc w:val="both"/>
        <w:rPr>
          <w:rFonts w:ascii="仿宋" w:hAnsi="仿宋" w:eastAsia="仿宋" w:cs="仿宋"/>
          <w:b/>
          <w:bCs/>
        </w:rPr>
      </w:pPr>
    </w:p>
    <w:p w14:paraId="2DD6D34B">
      <w:pPr>
        <w:pStyle w:val="5"/>
        <w:widowControl/>
        <w:spacing w:beforeAutospacing="0" w:afterAutospacing="0" w:line="360" w:lineRule="auto"/>
        <w:jc w:val="both"/>
        <w:outlineLvl w:val="0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一、工程概况：</w:t>
      </w:r>
    </w:p>
    <w:p w14:paraId="5F907F8F">
      <w:pPr>
        <w:pStyle w:val="5"/>
        <w:widowControl/>
        <w:spacing w:beforeAutospacing="0" w:afterAutospacing="0"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工程名称：体育馆外立面维修提升改造工程</w:t>
      </w:r>
    </w:p>
    <w:p w14:paraId="6F72CAD0">
      <w:pPr>
        <w:pStyle w:val="5"/>
        <w:widowControl/>
        <w:spacing w:beforeAutospacing="0" w:afterAutospacing="0"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建设单位：鄂尔多斯市东胜区伊克昭中学</w:t>
      </w:r>
    </w:p>
    <w:p w14:paraId="3800E899">
      <w:pPr>
        <w:pStyle w:val="5"/>
        <w:widowControl/>
        <w:spacing w:beforeAutospacing="0" w:afterAutospacing="0"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建设地点：东胜区伊克昭中学校内</w:t>
      </w:r>
    </w:p>
    <w:p w14:paraId="710F3163">
      <w:pPr>
        <w:pStyle w:val="5"/>
        <w:widowControl/>
        <w:spacing w:beforeAutospacing="0" w:afterAutospacing="0"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编制范围：体育馆外立面改造，电气、监控系统改造工程等。</w:t>
      </w:r>
    </w:p>
    <w:p w14:paraId="344EA570">
      <w:pPr>
        <w:pStyle w:val="5"/>
        <w:widowControl/>
        <w:spacing w:beforeAutospacing="0" w:afterAutospacing="0" w:line="360" w:lineRule="auto"/>
        <w:outlineLvl w:val="0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二、编制依据：</w:t>
      </w:r>
    </w:p>
    <w:p w14:paraId="4E95ABD9">
      <w:pPr>
        <w:spacing w:line="360" w:lineRule="auto"/>
        <w:ind w:firstLine="560"/>
        <w:jc w:val="left"/>
        <w:rPr>
          <w:rFonts w:ascii="仿宋" w:hAnsi="仿宋" w:eastAsia="仿宋" w:cs="仿宋"/>
          <w:sz w:val="24"/>
        </w:rPr>
      </w:pPr>
      <w:r>
        <w:rPr>
          <w:rFonts w:ascii="仿宋" w:hAnsi="仿宋" w:eastAsia="仿宋" w:cs="仿宋"/>
          <w:sz w:val="24"/>
        </w:rPr>
        <w:t>1、工程量计算依据为鄂尔多斯市</w:t>
      </w:r>
      <w:r>
        <w:rPr>
          <w:rFonts w:hint="eastAsia" w:ascii="仿宋" w:hAnsi="仿宋" w:eastAsia="仿宋" w:cs="仿宋"/>
          <w:sz w:val="24"/>
        </w:rPr>
        <w:t>东胜区伊克昭中学</w:t>
      </w:r>
      <w:r>
        <w:rPr>
          <w:rFonts w:ascii="仿宋" w:hAnsi="仿宋" w:eastAsia="仿宋" w:cs="仿宋"/>
          <w:sz w:val="24"/>
        </w:rPr>
        <w:t>提供的</w:t>
      </w:r>
      <w:r>
        <w:rPr>
          <w:rFonts w:hint="eastAsia" w:ascii="仿宋" w:hAnsi="仿宋" w:eastAsia="仿宋" w:cs="仿宋"/>
          <w:sz w:val="24"/>
        </w:rPr>
        <w:t>鄂尔多斯市东胜区伊克昭中学体育馆原建筑施工图及现场核量</w:t>
      </w:r>
      <w:r>
        <w:rPr>
          <w:rFonts w:ascii="仿宋" w:hAnsi="仿宋" w:eastAsia="仿宋" w:cs="仿宋"/>
          <w:sz w:val="24"/>
        </w:rPr>
        <w:t>；</w:t>
      </w:r>
    </w:p>
    <w:p w14:paraId="5113C9C6">
      <w:pPr>
        <w:spacing w:line="360" w:lineRule="auto"/>
        <w:ind w:firstLine="560"/>
        <w:jc w:val="left"/>
        <w:rPr>
          <w:rFonts w:hint="eastAsia" w:ascii="仿宋" w:hAnsi="仿宋" w:eastAsia="仿宋" w:cs="仿宋"/>
          <w:sz w:val="24"/>
        </w:rPr>
      </w:pPr>
      <w:r>
        <w:rPr>
          <w:rFonts w:ascii="仿宋" w:hAnsi="仿宋" w:eastAsia="仿宋" w:cs="仿宋"/>
          <w:sz w:val="24"/>
        </w:rPr>
        <w:t>2</w:t>
      </w:r>
      <w:r>
        <w:rPr>
          <w:rFonts w:hint="eastAsia" w:ascii="仿宋" w:hAnsi="仿宋" w:eastAsia="仿宋" w:cs="仿宋"/>
          <w:sz w:val="24"/>
        </w:rPr>
        <w:t>、工程量清单计价执行《建设工程工程量清单计价规范》</w:t>
      </w:r>
      <w:r>
        <w:rPr>
          <w:rFonts w:ascii="仿宋" w:hAnsi="仿宋" w:eastAsia="仿宋" w:cs="仿宋"/>
          <w:sz w:val="24"/>
        </w:rPr>
        <w:t>(GB50500-2013)</w:t>
      </w:r>
      <w:r>
        <w:rPr>
          <w:rFonts w:hint="eastAsia" w:ascii="仿宋" w:hAnsi="仿宋" w:eastAsia="仿宋" w:cs="仿宋"/>
          <w:sz w:val="24"/>
        </w:rPr>
        <w:t>、《房屋建筑与装饰工程工程量计算规范》</w:t>
      </w:r>
      <w:r>
        <w:rPr>
          <w:rFonts w:ascii="仿宋" w:hAnsi="仿宋" w:eastAsia="仿宋" w:cs="仿宋"/>
          <w:sz w:val="24"/>
        </w:rPr>
        <w:t>(GB50854-2013)</w:t>
      </w:r>
      <w:r>
        <w:rPr>
          <w:rFonts w:hint="eastAsia" w:ascii="仿宋" w:hAnsi="仿宋" w:eastAsia="仿宋" w:cs="仿宋"/>
          <w:sz w:val="24"/>
        </w:rPr>
        <w:t>、《通用安装工程工程量计算规范》</w:t>
      </w:r>
      <w:r>
        <w:rPr>
          <w:rFonts w:ascii="仿宋" w:hAnsi="仿宋" w:eastAsia="仿宋" w:cs="仿宋"/>
          <w:sz w:val="24"/>
        </w:rPr>
        <w:t>(GB50856-2013)</w:t>
      </w:r>
      <w:r>
        <w:rPr>
          <w:rFonts w:hint="eastAsia" w:ascii="仿宋" w:hAnsi="仿宋" w:eastAsia="仿宋" w:cs="仿宋"/>
          <w:sz w:val="24"/>
        </w:rPr>
        <w:t>；《市政工程工程量计算规范》</w:t>
      </w:r>
      <w:r>
        <w:rPr>
          <w:rFonts w:ascii="仿宋" w:hAnsi="仿宋" w:eastAsia="仿宋" w:cs="仿宋"/>
          <w:sz w:val="24"/>
        </w:rPr>
        <w:t>(GB50857-2013)</w:t>
      </w:r>
      <w:r>
        <w:rPr>
          <w:rFonts w:hint="eastAsia" w:ascii="仿宋" w:hAnsi="仿宋" w:eastAsia="仿宋" w:cs="仿宋"/>
          <w:sz w:val="24"/>
        </w:rPr>
        <w:t>；《园林绿化工程工程量计算规范》</w:t>
      </w:r>
      <w:r>
        <w:rPr>
          <w:rFonts w:ascii="仿宋" w:hAnsi="仿宋" w:eastAsia="仿宋" w:cs="仿宋"/>
          <w:sz w:val="24"/>
        </w:rPr>
        <w:t>(GB50858-2013)等</w:t>
      </w:r>
      <w:r>
        <w:rPr>
          <w:rFonts w:hint="eastAsia" w:ascii="仿宋" w:hAnsi="仿宋" w:eastAsia="仿宋" w:cs="仿宋"/>
          <w:sz w:val="24"/>
        </w:rPr>
        <w:t>；定额计价执行《内蒙古自治区房屋建筑与装饰工程预算定额》</w:t>
      </w:r>
      <w:r>
        <w:rPr>
          <w:rFonts w:ascii="仿宋" w:hAnsi="仿宋" w:eastAsia="仿宋" w:cs="仿宋"/>
          <w:sz w:val="24"/>
        </w:rPr>
        <w:t>(</w:t>
      </w:r>
      <w:r>
        <w:rPr>
          <w:rFonts w:hint="eastAsia" w:ascii="仿宋" w:hAnsi="仿宋" w:eastAsia="仿宋" w:cs="仿宋"/>
          <w:sz w:val="24"/>
        </w:rPr>
        <w:t>2017)</w:t>
      </w:r>
      <w:r>
        <w:rPr>
          <w:rFonts w:ascii="仿宋" w:hAnsi="仿宋" w:eastAsia="仿宋" w:cs="仿宋"/>
          <w:sz w:val="24"/>
        </w:rPr>
        <w:t xml:space="preserve"> 、《内蒙古自治区通用安装工程预算定额》（</w:t>
      </w:r>
      <w:r>
        <w:rPr>
          <w:rFonts w:hint="eastAsia" w:ascii="仿宋" w:hAnsi="仿宋" w:eastAsia="仿宋" w:cs="仿宋"/>
          <w:sz w:val="24"/>
        </w:rPr>
        <w:t>2017）</w:t>
      </w:r>
      <w:r>
        <w:rPr>
          <w:rFonts w:ascii="仿宋" w:hAnsi="仿宋" w:eastAsia="仿宋" w:cs="仿宋"/>
          <w:sz w:val="24"/>
        </w:rPr>
        <w:t>、《内蒙古自治区市政工程预算定额》（</w:t>
      </w:r>
      <w:r>
        <w:rPr>
          <w:rFonts w:hint="eastAsia" w:ascii="仿宋" w:hAnsi="仿宋" w:eastAsia="仿宋" w:cs="仿宋"/>
          <w:sz w:val="24"/>
        </w:rPr>
        <w:t>2017）、</w:t>
      </w:r>
      <w:r>
        <w:rPr>
          <w:rFonts w:ascii="仿宋" w:hAnsi="仿宋" w:eastAsia="仿宋" w:cs="仿宋"/>
          <w:sz w:val="24"/>
        </w:rPr>
        <w:t>2017</w:t>
      </w:r>
      <w:r>
        <w:rPr>
          <w:rFonts w:hint="eastAsia" w:ascii="仿宋" w:hAnsi="仿宋" w:eastAsia="仿宋" w:cs="仿宋"/>
          <w:sz w:val="24"/>
        </w:rPr>
        <w:t>版《内蒙古自治区园林绿化工程预算定额》</w:t>
      </w:r>
      <w:r>
        <w:rPr>
          <w:rFonts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z w:val="24"/>
        </w:rPr>
        <w:t>2017）、《内蒙古自治区房屋修缮工程预算定额》（2021）等；</w:t>
      </w:r>
    </w:p>
    <w:p w14:paraId="4D7B1B35">
      <w:pPr>
        <w:spacing w:line="360" w:lineRule="auto"/>
        <w:ind w:firstLine="560"/>
        <w:jc w:val="left"/>
        <w:rPr>
          <w:rFonts w:ascii="仿宋" w:hAnsi="仿宋" w:eastAsia="仿宋" w:cs="仿宋"/>
          <w:sz w:val="24"/>
        </w:rPr>
      </w:pPr>
      <w:r>
        <w:rPr>
          <w:rFonts w:ascii="仿宋" w:hAnsi="仿宋" w:eastAsia="仿宋" w:cs="仿宋"/>
          <w:sz w:val="24"/>
        </w:rPr>
        <w:t>3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ascii="仿宋" w:hAnsi="仿宋" w:eastAsia="仿宋" w:cs="仿宋"/>
          <w:sz w:val="24"/>
        </w:rPr>
        <w:t>规费执行内建标函【2019】468号文件</w:t>
      </w:r>
      <w:r>
        <w:rPr>
          <w:rFonts w:hint="eastAsia" w:ascii="仿宋" w:hAnsi="仿宋" w:eastAsia="仿宋" w:cs="仿宋"/>
          <w:sz w:val="24"/>
        </w:rPr>
        <w:t>及相关计价依据的调整文件</w:t>
      </w:r>
      <w:r>
        <w:rPr>
          <w:rFonts w:ascii="仿宋" w:hAnsi="仿宋" w:eastAsia="仿宋" w:cs="仿宋"/>
          <w:sz w:val="24"/>
        </w:rPr>
        <w:t>；按19%计取；</w:t>
      </w:r>
    </w:p>
    <w:p w14:paraId="70B029CA">
      <w:pPr>
        <w:spacing w:line="360" w:lineRule="auto"/>
        <w:ind w:firstLine="56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</w:t>
      </w:r>
      <w:r>
        <w:rPr>
          <w:rFonts w:ascii="仿宋" w:hAnsi="仿宋" w:eastAsia="仿宋" w:cs="仿宋"/>
          <w:sz w:val="24"/>
        </w:rPr>
        <w:t>、税金执行内建标【2019】113号文件,税率按9%计取；</w:t>
      </w:r>
    </w:p>
    <w:p w14:paraId="47D953A2">
      <w:pPr>
        <w:spacing w:line="360" w:lineRule="auto"/>
        <w:ind w:firstLine="56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</w:t>
      </w:r>
      <w:r>
        <w:rPr>
          <w:rFonts w:ascii="仿宋" w:hAnsi="仿宋" w:eastAsia="仿宋" w:cs="仿宋"/>
          <w:sz w:val="24"/>
        </w:rPr>
        <w:t>人工费调整依据内</w:t>
      </w:r>
      <w:bookmarkStart w:id="0" w:name="_GoBack"/>
      <w:bookmarkEnd w:id="0"/>
      <w:r>
        <w:rPr>
          <w:rFonts w:ascii="仿宋" w:hAnsi="仿宋" w:eastAsia="仿宋" w:cs="仿宋"/>
          <w:sz w:val="24"/>
        </w:rPr>
        <w:t>建标(2021)148号文</w:t>
      </w:r>
      <w:r>
        <w:rPr>
          <w:rFonts w:hint="eastAsia" w:ascii="仿宋" w:hAnsi="仿宋" w:eastAsia="仿宋" w:cs="仿宋"/>
          <w:sz w:val="24"/>
        </w:rPr>
        <w:t>件。</w:t>
      </w:r>
    </w:p>
    <w:p w14:paraId="517D86FB">
      <w:pPr>
        <w:spacing w:line="360" w:lineRule="auto"/>
        <w:jc w:val="left"/>
        <w:outlineLvl w:val="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三、其他说明：</w:t>
      </w:r>
    </w:p>
    <w:p w14:paraId="204F2A95">
      <w:pPr>
        <w:spacing w:line="360" w:lineRule="auto"/>
        <w:ind w:firstLine="56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1、施工所产生的渣土全部外运至东胜区城管局指定渣土消纳地点，拆除垃圾外运运距投标人自行考虑，结算时不做调整。</w:t>
      </w:r>
    </w:p>
    <w:p w14:paraId="4FD22E86">
      <w:pPr>
        <w:spacing w:line="360" w:lineRule="auto"/>
        <w:ind w:firstLine="56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2、专业工程暂估：1、</w:t>
      </w:r>
      <w:r>
        <w:rPr>
          <w:rFonts w:ascii="仿宋" w:hAnsi="仿宋" w:eastAsia="仿宋" w:cs="仿宋"/>
          <w:sz w:val="24"/>
        </w:rPr>
        <w:t>地面保护，</w:t>
      </w:r>
      <w:r>
        <w:rPr>
          <w:rFonts w:hint="eastAsia" w:ascii="仿宋" w:hAnsi="仿宋" w:eastAsia="仿宋" w:cs="仿宋"/>
          <w:sz w:val="24"/>
        </w:rPr>
        <w:t>15000元/项（不含税）；2、</w:t>
      </w:r>
      <w:r>
        <w:rPr>
          <w:rFonts w:ascii="仿宋" w:hAnsi="仿宋" w:eastAsia="仿宋" w:cs="仿宋"/>
          <w:sz w:val="24"/>
        </w:rPr>
        <w:t>户外LED屏幕保护，</w:t>
      </w:r>
      <w:r>
        <w:rPr>
          <w:rFonts w:hint="eastAsia" w:ascii="仿宋" w:hAnsi="仿宋" w:eastAsia="仿宋" w:cs="仿宋"/>
          <w:sz w:val="24"/>
        </w:rPr>
        <w:t>5000元/项（不含税）；3、临时围挡，15000元/项（不含税）；以上专业工程暂估计入</w:t>
      </w:r>
      <w:r>
        <w:rPr>
          <w:rFonts w:ascii="仿宋" w:hAnsi="仿宋" w:eastAsia="仿宋" w:cs="仿宋"/>
          <w:sz w:val="24"/>
        </w:rPr>
        <w:t>建筑与装饰工程其他项目专业工程暂估价内</w:t>
      </w:r>
    </w:p>
    <w:p w14:paraId="37590B66">
      <w:pPr>
        <w:spacing w:line="360" w:lineRule="auto"/>
        <w:ind w:firstLine="56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3、暂列金额为不可竞争费用，暂列金额为92650元（含9%税金）。</w:t>
      </w:r>
    </w:p>
    <w:sectPr>
      <w:footerReference r:id="rId3" w:type="default"/>
      <w:pgSz w:w="11906" w:h="16838"/>
      <w:pgMar w:top="680" w:right="1269" w:bottom="850" w:left="117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515F5"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438D188A"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Y1YzJjODdhNDU3OTliMGYyN2E4MDc3NmYzZmExYTYifQ=="/>
  </w:docVars>
  <w:rsids>
    <w:rsidRoot w:val="78C44E4C"/>
    <w:rsid w:val="000B7E5A"/>
    <w:rsid w:val="00166090"/>
    <w:rsid w:val="001A2591"/>
    <w:rsid w:val="001C77B1"/>
    <w:rsid w:val="002251AD"/>
    <w:rsid w:val="002D2553"/>
    <w:rsid w:val="00303098"/>
    <w:rsid w:val="003D2002"/>
    <w:rsid w:val="0041581A"/>
    <w:rsid w:val="004E342D"/>
    <w:rsid w:val="0051272B"/>
    <w:rsid w:val="00607834"/>
    <w:rsid w:val="006421A4"/>
    <w:rsid w:val="006B6BBB"/>
    <w:rsid w:val="00714B8D"/>
    <w:rsid w:val="00740D1B"/>
    <w:rsid w:val="007C13FC"/>
    <w:rsid w:val="008341A3"/>
    <w:rsid w:val="00857222"/>
    <w:rsid w:val="0088025C"/>
    <w:rsid w:val="009223CB"/>
    <w:rsid w:val="00B55230"/>
    <w:rsid w:val="00C01014"/>
    <w:rsid w:val="00D57055"/>
    <w:rsid w:val="00DA6D3C"/>
    <w:rsid w:val="00DE0859"/>
    <w:rsid w:val="00DE2A49"/>
    <w:rsid w:val="00F64495"/>
    <w:rsid w:val="00FA1C6D"/>
    <w:rsid w:val="011D1282"/>
    <w:rsid w:val="014464DA"/>
    <w:rsid w:val="018E4492"/>
    <w:rsid w:val="019433ED"/>
    <w:rsid w:val="01FD2E10"/>
    <w:rsid w:val="02001968"/>
    <w:rsid w:val="02110187"/>
    <w:rsid w:val="02194D9D"/>
    <w:rsid w:val="022049ED"/>
    <w:rsid w:val="027E380D"/>
    <w:rsid w:val="0292536D"/>
    <w:rsid w:val="029C7E2C"/>
    <w:rsid w:val="02C44087"/>
    <w:rsid w:val="02D1328F"/>
    <w:rsid w:val="02D62A47"/>
    <w:rsid w:val="02F01228"/>
    <w:rsid w:val="02FF7BF3"/>
    <w:rsid w:val="03BC4226"/>
    <w:rsid w:val="03C6594B"/>
    <w:rsid w:val="03CB3922"/>
    <w:rsid w:val="03EF06F6"/>
    <w:rsid w:val="03FF1337"/>
    <w:rsid w:val="0400397D"/>
    <w:rsid w:val="04203BB1"/>
    <w:rsid w:val="0424598F"/>
    <w:rsid w:val="044979B4"/>
    <w:rsid w:val="045135B1"/>
    <w:rsid w:val="04580C8D"/>
    <w:rsid w:val="04AE6CD7"/>
    <w:rsid w:val="04BC0295"/>
    <w:rsid w:val="04DE26E0"/>
    <w:rsid w:val="059D1AFF"/>
    <w:rsid w:val="05B1208A"/>
    <w:rsid w:val="05C44825"/>
    <w:rsid w:val="05FA4CF7"/>
    <w:rsid w:val="06080CCF"/>
    <w:rsid w:val="065F6E98"/>
    <w:rsid w:val="066F3C52"/>
    <w:rsid w:val="06932004"/>
    <w:rsid w:val="06C121B2"/>
    <w:rsid w:val="06DD1C1B"/>
    <w:rsid w:val="0702488F"/>
    <w:rsid w:val="07727A8A"/>
    <w:rsid w:val="0780302B"/>
    <w:rsid w:val="08183805"/>
    <w:rsid w:val="085A4E47"/>
    <w:rsid w:val="08674699"/>
    <w:rsid w:val="08770EF7"/>
    <w:rsid w:val="087E0618"/>
    <w:rsid w:val="089B4B40"/>
    <w:rsid w:val="08B04E02"/>
    <w:rsid w:val="08BA64CA"/>
    <w:rsid w:val="09097FA4"/>
    <w:rsid w:val="096864F1"/>
    <w:rsid w:val="097739DE"/>
    <w:rsid w:val="099A3512"/>
    <w:rsid w:val="09B73163"/>
    <w:rsid w:val="09DC347A"/>
    <w:rsid w:val="09ED3F16"/>
    <w:rsid w:val="0A0842DC"/>
    <w:rsid w:val="0A125CBA"/>
    <w:rsid w:val="0A3E77A6"/>
    <w:rsid w:val="0A6C28E7"/>
    <w:rsid w:val="0A7B41E6"/>
    <w:rsid w:val="0A7B7CBC"/>
    <w:rsid w:val="0A7E4738"/>
    <w:rsid w:val="0AA8578D"/>
    <w:rsid w:val="0AE14492"/>
    <w:rsid w:val="0B2D5FE0"/>
    <w:rsid w:val="0B3449AA"/>
    <w:rsid w:val="0B673F9A"/>
    <w:rsid w:val="0B70484F"/>
    <w:rsid w:val="0BBE458D"/>
    <w:rsid w:val="0BF30276"/>
    <w:rsid w:val="0BF4406D"/>
    <w:rsid w:val="0C3C4C12"/>
    <w:rsid w:val="0C554F12"/>
    <w:rsid w:val="0C6C4A88"/>
    <w:rsid w:val="0C790932"/>
    <w:rsid w:val="0C824908"/>
    <w:rsid w:val="0CAC0A42"/>
    <w:rsid w:val="0CC621F9"/>
    <w:rsid w:val="0CEE4AB7"/>
    <w:rsid w:val="0D0B7D26"/>
    <w:rsid w:val="0D112C29"/>
    <w:rsid w:val="0D690E2A"/>
    <w:rsid w:val="0D7D0C5F"/>
    <w:rsid w:val="0D9D61B9"/>
    <w:rsid w:val="0DA91770"/>
    <w:rsid w:val="0DCD64AE"/>
    <w:rsid w:val="0DE2790F"/>
    <w:rsid w:val="0DE813D0"/>
    <w:rsid w:val="0E096268"/>
    <w:rsid w:val="0E0E3504"/>
    <w:rsid w:val="0E273204"/>
    <w:rsid w:val="0E4212E2"/>
    <w:rsid w:val="0E6A52E7"/>
    <w:rsid w:val="0E710E41"/>
    <w:rsid w:val="0E812D5C"/>
    <w:rsid w:val="0EB45C74"/>
    <w:rsid w:val="0EF2253C"/>
    <w:rsid w:val="0EF31B17"/>
    <w:rsid w:val="0EF51B51"/>
    <w:rsid w:val="0F1A131F"/>
    <w:rsid w:val="0F225182"/>
    <w:rsid w:val="0F35372A"/>
    <w:rsid w:val="0F413517"/>
    <w:rsid w:val="0F700E00"/>
    <w:rsid w:val="0F7C5082"/>
    <w:rsid w:val="0F8A1B84"/>
    <w:rsid w:val="0FA0505B"/>
    <w:rsid w:val="0FD70E66"/>
    <w:rsid w:val="0FF673C2"/>
    <w:rsid w:val="10045682"/>
    <w:rsid w:val="100F22B3"/>
    <w:rsid w:val="10111073"/>
    <w:rsid w:val="10867FFB"/>
    <w:rsid w:val="108824BF"/>
    <w:rsid w:val="10960F0B"/>
    <w:rsid w:val="10AB0AD3"/>
    <w:rsid w:val="10B14351"/>
    <w:rsid w:val="10D7714F"/>
    <w:rsid w:val="11213377"/>
    <w:rsid w:val="113640E6"/>
    <w:rsid w:val="113E4F88"/>
    <w:rsid w:val="114B16B5"/>
    <w:rsid w:val="1151575F"/>
    <w:rsid w:val="116039BD"/>
    <w:rsid w:val="11732795"/>
    <w:rsid w:val="118E1BFB"/>
    <w:rsid w:val="11C90C38"/>
    <w:rsid w:val="11CA24F1"/>
    <w:rsid w:val="11D967E8"/>
    <w:rsid w:val="120A524D"/>
    <w:rsid w:val="12301CD6"/>
    <w:rsid w:val="1272581C"/>
    <w:rsid w:val="127E41D9"/>
    <w:rsid w:val="128818FD"/>
    <w:rsid w:val="12D152A6"/>
    <w:rsid w:val="132D07FA"/>
    <w:rsid w:val="134A4297"/>
    <w:rsid w:val="136F31CD"/>
    <w:rsid w:val="13863B81"/>
    <w:rsid w:val="13864423"/>
    <w:rsid w:val="138D078D"/>
    <w:rsid w:val="13C174C4"/>
    <w:rsid w:val="13C52F05"/>
    <w:rsid w:val="13F02EA8"/>
    <w:rsid w:val="148F74D2"/>
    <w:rsid w:val="14E66F52"/>
    <w:rsid w:val="14E76079"/>
    <w:rsid w:val="14F76B6D"/>
    <w:rsid w:val="14FD677B"/>
    <w:rsid w:val="151C4D37"/>
    <w:rsid w:val="153402FB"/>
    <w:rsid w:val="15457863"/>
    <w:rsid w:val="154D21C7"/>
    <w:rsid w:val="155F490B"/>
    <w:rsid w:val="15713BA6"/>
    <w:rsid w:val="15886028"/>
    <w:rsid w:val="15B1639D"/>
    <w:rsid w:val="15CA5E82"/>
    <w:rsid w:val="160E3046"/>
    <w:rsid w:val="161E4BD3"/>
    <w:rsid w:val="172E06F9"/>
    <w:rsid w:val="1738116A"/>
    <w:rsid w:val="173F6212"/>
    <w:rsid w:val="1748342C"/>
    <w:rsid w:val="17790280"/>
    <w:rsid w:val="17A30858"/>
    <w:rsid w:val="17E169B0"/>
    <w:rsid w:val="17EE2964"/>
    <w:rsid w:val="17F17A92"/>
    <w:rsid w:val="17F3724C"/>
    <w:rsid w:val="1837112C"/>
    <w:rsid w:val="183D5DB4"/>
    <w:rsid w:val="1856120F"/>
    <w:rsid w:val="18726B75"/>
    <w:rsid w:val="187B3A3F"/>
    <w:rsid w:val="18D501FD"/>
    <w:rsid w:val="190B7EC0"/>
    <w:rsid w:val="192A4B78"/>
    <w:rsid w:val="19454954"/>
    <w:rsid w:val="19A54F1B"/>
    <w:rsid w:val="19AA4692"/>
    <w:rsid w:val="19C07DB8"/>
    <w:rsid w:val="19CB4789"/>
    <w:rsid w:val="1A057671"/>
    <w:rsid w:val="1A3573C0"/>
    <w:rsid w:val="1A363FEA"/>
    <w:rsid w:val="1A543308"/>
    <w:rsid w:val="1A5C58E4"/>
    <w:rsid w:val="1A5F697C"/>
    <w:rsid w:val="1A9C189B"/>
    <w:rsid w:val="1AA2437B"/>
    <w:rsid w:val="1ACB1BCB"/>
    <w:rsid w:val="1B212DB1"/>
    <w:rsid w:val="1B2F227D"/>
    <w:rsid w:val="1B4755A2"/>
    <w:rsid w:val="1B7C55A6"/>
    <w:rsid w:val="1B8F3183"/>
    <w:rsid w:val="1BD33787"/>
    <w:rsid w:val="1BE321FF"/>
    <w:rsid w:val="1BF83AA8"/>
    <w:rsid w:val="1C1123FA"/>
    <w:rsid w:val="1C1B3859"/>
    <w:rsid w:val="1C2975DD"/>
    <w:rsid w:val="1C2E733F"/>
    <w:rsid w:val="1C3441B9"/>
    <w:rsid w:val="1CC2724C"/>
    <w:rsid w:val="1CE85FA5"/>
    <w:rsid w:val="1CEF3E87"/>
    <w:rsid w:val="1D3B20E5"/>
    <w:rsid w:val="1D880C72"/>
    <w:rsid w:val="1DC76826"/>
    <w:rsid w:val="1DC8428E"/>
    <w:rsid w:val="1DF66A36"/>
    <w:rsid w:val="1E0F4888"/>
    <w:rsid w:val="1E1A6893"/>
    <w:rsid w:val="1E212096"/>
    <w:rsid w:val="1E8C67F9"/>
    <w:rsid w:val="1E972120"/>
    <w:rsid w:val="1EAD36EC"/>
    <w:rsid w:val="1EE342CC"/>
    <w:rsid w:val="1F2869AB"/>
    <w:rsid w:val="1F30420E"/>
    <w:rsid w:val="1F37636D"/>
    <w:rsid w:val="1F4B5E20"/>
    <w:rsid w:val="1F910CF7"/>
    <w:rsid w:val="1FA55B7F"/>
    <w:rsid w:val="1FCB2FD6"/>
    <w:rsid w:val="1FD17A22"/>
    <w:rsid w:val="1FEB1DE0"/>
    <w:rsid w:val="20531B9F"/>
    <w:rsid w:val="20B41230"/>
    <w:rsid w:val="20B86ABF"/>
    <w:rsid w:val="20D55417"/>
    <w:rsid w:val="20DD72FF"/>
    <w:rsid w:val="21031019"/>
    <w:rsid w:val="21045435"/>
    <w:rsid w:val="21086168"/>
    <w:rsid w:val="212062B8"/>
    <w:rsid w:val="21366B71"/>
    <w:rsid w:val="21396750"/>
    <w:rsid w:val="21836395"/>
    <w:rsid w:val="21E901E5"/>
    <w:rsid w:val="21EC3153"/>
    <w:rsid w:val="21F96424"/>
    <w:rsid w:val="22073D33"/>
    <w:rsid w:val="22082B80"/>
    <w:rsid w:val="2217447D"/>
    <w:rsid w:val="223063D0"/>
    <w:rsid w:val="22436610"/>
    <w:rsid w:val="225A2AED"/>
    <w:rsid w:val="22643B4B"/>
    <w:rsid w:val="226E2903"/>
    <w:rsid w:val="227B4F54"/>
    <w:rsid w:val="22AF021A"/>
    <w:rsid w:val="22CF6CA2"/>
    <w:rsid w:val="230F06DB"/>
    <w:rsid w:val="234C4637"/>
    <w:rsid w:val="234D6271"/>
    <w:rsid w:val="23695DBA"/>
    <w:rsid w:val="236B177C"/>
    <w:rsid w:val="2388571F"/>
    <w:rsid w:val="238C41DF"/>
    <w:rsid w:val="23901B0B"/>
    <w:rsid w:val="239B5EC0"/>
    <w:rsid w:val="23AD469F"/>
    <w:rsid w:val="23B74DAB"/>
    <w:rsid w:val="24044E75"/>
    <w:rsid w:val="24537052"/>
    <w:rsid w:val="2474260C"/>
    <w:rsid w:val="248209DD"/>
    <w:rsid w:val="249320AC"/>
    <w:rsid w:val="249D409E"/>
    <w:rsid w:val="24BF45E1"/>
    <w:rsid w:val="24D47990"/>
    <w:rsid w:val="25341214"/>
    <w:rsid w:val="254203EC"/>
    <w:rsid w:val="254B2970"/>
    <w:rsid w:val="255E0987"/>
    <w:rsid w:val="25634297"/>
    <w:rsid w:val="257166E6"/>
    <w:rsid w:val="25C35435"/>
    <w:rsid w:val="25D57572"/>
    <w:rsid w:val="25E533B9"/>
    <w:rsid w:val="25E70502"/>
    <w:rsid w:val="25F744D9"/>
    <w:rsid w:val="263D3536"/>
    <w:rsid w:val="26420C75"/>
    <w:rsid w:val="266A30AB"/>
    <w:rsid w:val="267122D8"/>
    <w:rsid w:val="26870AF4"/>
    <w:rsid w:val="26A67AAE"/>
    <w:rsid w:val="26AD206F"/>
    <w:rsid w:val="26B67465"/>
    <w:rsid w:val="26F86E67"/>
    <w:rsid w:val="2711233E"/>
    <w:rsid w:val="272B2FF7"/>
    <w:rsid w:val="273803E9"/>
    <w:rsid w:val="27572F53"/>
    <w:rsid w:val="27A37670"/>
    <w:rsid w:val="27B51CF3"/>
    <w:rsid w:val="27D31819"/>
    <w:rsid w:val="27D47067"/>
    <w:rsid w:val="27F55525"/>
    <w:rsid w:val="280D5282"/>
    <w:rsid w:val="28113E85"/>
    <w:rsid w:val="28151EC5"/>
    <w:rsid w:val="283A6E54"/>
    <w:rsid w:val="28590ED1"/>
    <w:rsid w:val="288B34DC"/>
    <w:rsid w:val="28C7684D"/>
    <w:rsid w:val="28D671F7"/>
    <w:rsid w:val="28E76DDA"/>
    <w:rsid w:val="28F95E9C"/>
    <w:rsid w:val="28FF23C7"/>
    <w:rsid w:val="291927B0"/>
    <w:rsid w:val="29320C7D"/>
    <w:rsid w:val="298968BD"/>
    <w:rsid w:val="29BB006A"/>
    <w:rsid w:val="29DA6462"/>
    <w:rsid w:val="2A5C6B48"/>
    <w:rsid w:val="2AE163FF"/>
    <w:rsid w:val="2AEA62BD"/>
    <w:rsid w:val="2B01748F"/>
    <w:rsid w:val="2B32282B"/>
    <w:rsid w:val="2B354E8A"/>
    <w:rsid w:val="2B9E6492"/>
    <w:rsid w:val="2BA36789"/>
    <w:rsid w:val="2BDD7112"/>
    <w:rsid w:val="2BFB216A"/>
    <w:rsid w:val="2C2533BA"/>
    <w:rsid w:val="2C363362"/>
    <w:rsid w:val="2C627A53"/>
    <w:rsid w:val="2C8400E9"/>
    <w:rsid w:val="2C9568A8"/>
    <w:rsid w:val="2C9F301E"/>
    <w:rsid w:val="2CD1133B"/>
    <w:rsid w:val="2CD61525"/>
    <w:rsid w:val="2CF94BE9"/>
    <w:rsid w:val="2D0A715E"/>
    <w:rsid w:val="2D0E4663"/>
    <w:rsid w:val="2D257BD0"/>
    <w:rsid w:val="2D4476EB"/>
    <w:rsid w:val="2D5C30C3"/>
    <w:rsid w:val="2D725C5C"/>
    <w:rsid w:val="2DC63446"/>
    <w:rsid w:val="2DE435CA"/>
    <w:rsid w:val="2DE75445"/>
    <w:rsid w:val="2E1204CD"/>
    <w:rsid w:val="2E4445FC"/>
    <w:rsid w:val="2E563292"/>
    <w:rsid w:val="2E987567"/>
    <w:rsid w:val="2EAE60BF"/>
    <w:rsid w:val="2EB07E84"/>
    <w:rsid w:val="2ECE119F"/>
    <w:rsid w:val="2F005E54"/>
    <w:rsid w:val="2F257528"/>
    <w:rsid w:val="2F4A0EAD"/>
    <w:rsid w:val="2F9134E2"/>
    <w:rsid w:val="2F962D32"/>
    <w:rsid w:val="2FC445E7"/>
    <w:rsid w:val="2FEB3B97"/>
    <w:rsid w:val="2FF00C5A"/>
    <w:rsid w:val="30656DAE"/>
    <w:rsid w:val="30885616"/>
    <w:rsid w:val="30973EB8"/>
    <w:rsid w:val="30A75ACB"/>
    <w:rsid w:val="30AB3992"/>
    <w:rsid w:val="30D32AF1"/>
    <w:rsid w:val="30F92081"/>
    <w:rsid w:val="30F9758C"/>
    <w:rsid w:val="312914D0"/>
    <w:rsid w:val="31523A9B"/>
    <w:rsid w:val="31A81537"/>
    <w:rsid w:val="31B76CB2"/>
    <w:rsid w:val="31D61132"/>
    <w:rsid w:val="31E358A2"/>
    <w:rsid w:val="32015240"/>
    <w:rsid w:val="32274DAA"/>
    <w:rsid w:val="32617420"/>
    <w:rsid w:val="32765BC1"/>
    <w:rsid w:val="32E7448B"/>
    <w:rsid w:val="32F12A8A"/>
    <w:rsid w:val="331A7FAD"/>
    <w:rsid w:val="333453FB"/>
    <w:rsid w:val="334E77D6"/>
    <w:rsid w:val="33501B41"/>
    <w:rsid w:val="339F1CFA"/>
    <w:rsid w:val="33C43D7F"/>
    <w:rsid w:val="33DB3D3B"/>
    <w:rsid w:val="34150D00"/>
    <w:rsid w:val="34250D3C"/>
    <w:rsid w:val="343B2241"/>
    <w:rsid w:val="345E42B0"/>
    <w:rsid w:val="345F2EB4"/>
    <w:rsid w:val="34624A19"/>
    <w:rsid w:val="347541FE"/>
    <w:rsid w:val="347B48BA"/>
    <w:rsid w:val="349B1FC4"/>
    <w:rsid w:val="349D6D81"/>
    <w:rsid w:val="34AB3AAA"/>
    <w:rsid w:val="34C74DDC"/>
    <w:rsid w:val="34D25311"/>
    <w:rsid w:val="35281CC4"/>
    <w:rsid w:val="356B4AF0"/>
    <w:rsid w:val="35BC5401"/>
    <w:rsid w:val="35C2373A"/>
    <w:rsid w:val="35C77640"/>
    <w:rsid w:val="361324D3"/>
    <w:rsid w:val="365748C2"/>
    <w:rsid w:val="366F368A"/>
    <w:rsid w:val="367E5D83"/>
    <w:rsid w:val="3696042D"/>
    <w:rsid w:val="369C7FF7"/>
    <w:rsid w:val="36B203D9"/>
    <w:rsid w:val="36B24635"/>
    <w:rsid w:val="36BC4A3E"/>
    <w:rsid w:val="36C671C2"/>
    <w:rsid w:val="36CF6120"/>
    <w:rsid w:val="36D24266"/>
    <w:rsid w:val="37034907"/>
    <w:rsid w:val="370D56E9"/>
    <w:rsid w:val="37500316"/>
    <w:rsid w:val="37896887"/>
    <w:rsid w:val="378B59B5"/>
    <w:rsid w:val="37BD57BB"/>
    <w:rsid w:val="37C01733"/>
    <w:rsid w:val="37DC44F4"/>
    <w:rsid w:val="37E365E4"/>
    <w:rsid w:val="37F51194"/>
    <w:rsid w:val="380A496C"/>
    <w:rsid w:val="381D0109"/>
    <w:rsid w:val="382756B9"/>
    <w:rsid w:val="385632F3"/>
    <w:rsid w:val="38634A18"/>
    <w:rsid w:val="38A23433"/>
    <w:rsid w:val="38D713CF"/>
    <w:rsid w:val="390A1FBC"/>
    <w:rsid w:val="39266C82"/>
    <w:rsid w:val="395476E8"/>
    <w:rsid w:val="39727743"/>
    <w:rsid w:val="397A127B"/>
    <w:rsid w:val="39987D42"/>
    <w:rsid w:val="39AD4EAA"/>
    <w:rsid w:val="39D02B2E"/>
    <w:rsid w:val="3A4329CB"/>
    <w:rsid w:val="3ABE187E"/>
    <w:rsid w:val="3AE933E0"/>
    <w:rsid w:val="3AEA67D3"/>
    <w:rsid w:val="3B2A6B36"/>
    <w:rsid w:val="3B2D7FD3"/>
    <w:rsid w:val="3B5E744B"/>
    <w:rsid w:val="3B6461E4"/>
    <w:rsid w:val="3BA55284"/>
    <w:rsid w:val="3BBD3B25"/>
    <w:rsid w:val="3C1D2212"/>
    <w:rsid w:val="3CA46F0C"/>
    <w:rsid w:val="3CA700D2"/>
    <w:rsid w:val="3CBF0A26"/>
    <w:rsid w:val="3CC44440"/>
    <w:rsid w:val="3CF40117"/>
    <w:rsid w:val="3D1B4B02"/>
    <w:rsid w:val="3D2B75ED"/>
    <w:rsid w:val="3D7B2AA2"/>
    <w:rsid w:val="3D9D0B53"/>
    <w:rsid w:val="3DA177AA"/>
    <w:rsid w:val="3DB66C2D"/>
    <w:rsid w:val="3DD51595"/>
    <w:rsid w:val="3DF42D31"/>
    <w:rsid w:val="3E010915"/>
    <w:rsid w:val="3E0B1F93"/>
    <w:rsid w:val="3E1B632F"/>
    <w:rsid w:val="3E416A82"/>
    <w:rsid w:val="3E475EE3"/>
    <w:rsid w:val="3E7234C0"/>
    <w:rsid w:val="3E9773B2"/>
    <w:rsid w:val="3EA52407"/>
    <w:rsid w:val="3EAB06F7"/>
    <w:rsid w:val="3F3131D2"/>
    <w:rsid w:val="3F7036C2"/>
    <w:rsid w:val="3F9D1D4A"/>
    <w:rsid w:val="3FC56863"/>
    <w:rsid w:val="3FDC7DE5"/>
    <w:rsid w:val="3FE50AF0"/>
    <w:rsid w:val="3FFF3F41"/>
    <w:rsid w:val="40491B24"/>
    <w:rsid w:val="40526416"/>
    <w:rsid w:val="40617215"/>
    <w:rsid w:val="406F74E9"/>
    <w:rsid w:val="407E54C0"/>
    <w:rsid w:val="40DA78A7"/>
    <w:rsid w:val="40DE01D3"/>
    <w:rsid w:val="41001F18"/>
    <w:rsid w:val="41005ABB"/>
    <w:rsid w:val="410B3981"/>
    <w:rsid w:val="4125056A"/>
    <w:rsid w:val="414245B8"/>
    <w:rsid w:val="41573232"/>
    <w:rsid w:val="41692F0B"/>
    <w:rsid w:val="418B7181"/>
    <w:rsid w:val="41CC67C2"/>
    <w:rsid w:val="41EA4FD0"/>
    <w:rsid w:val="41EB5537"/>
    <w:rsid w:val="41F55EC4"/>
    <w:rsid w:val="42270B27"/>
    <w:rsid w:val="429D2C56"/>
    <w:rsid w:val="42A30D99"/>
    <w:rsid w:val="42A96C58"/>
    <w:rsid w:val="42B24BAD"/>
    <w:rsid w:val="42B667D5"/>
    <w:rsid w:val="42DA63F2"/>
    <w:rsid w:val="42E04083"/>
    <w:rsid w:val="42E35F89"/>
    <w:rsid w:val="42EA6023"/>
    <w:rsid w:val="42F63A1F"/>
    <w:rsid w:val="430506BF"/>
    <w:rsid w:val="430701AE"/>
    <w:rsid w:val="43185184"/>
    <w:rsid w:val="431A7B67"/>
    <w:rsid w:val="433B78D4"/>
    <w:rsid w:val="433D4416"/>
    <w:rsid w:val="43622124"/>
    <w:rsid w:val="43731518"/>
    <w:rsid w:val="438F41AB"/>
    <w:rsid w:val="439D760B"/>
    <w:rsid w:val="43B11713"/>
    <w:rsid w:val="43CB2A35"/>
    <w:rsid w:val="43F746E2"/>
    <w:rsid w:val="442E6B0D"/>
    <w:rsid w:val="44531C67"/>
    <w:rsid w:val="44741CD4"/>
    <w:rsid w:val="44AC56FC"/>
    <w:rsid w:val="44B226FB"/>
    <w:rsid w:val="44D05680"/>
    <w:rsid w:val="44D368F2"/>
    <w:rsid w:val="45446BC0"/>
    <w:rsid w:val="45620C3B"/>
    <w:rsid w:val="45EC5D50"/>
    <w:rsid w:val="45FC7C2C"/>
    <w:rsid w:val="461D71CB"/>
    <w:rsid w:val="46216177"/>
    <w:rsid w:val="467B74E1"/>
    <w:rsid w:val="46A156D9"/>
    <w:rsid w:val="46BA6283"/>
    <w:rsid w:val="46E650A4"/>
    <w:rsid w:val="46F61920"/>
    <w:rsid w:val="47084079"/>
    <w:rsid w:val="4726715B"/>
    <w:rsid w:val="475C68DE"/>
    <w:rsid w:val="477268A0"/>
    <w:rsid w:val="47787E07"/>
    <w:rsid w:val="4793576F"/>
    <w:rsid w:val="47985021"/>
    <w:rsid w:val="47CB4AFC"/>
    <w:rsid w:val="47D000D6"/>
    <w:rsid w:val="48086B66"/>
    <w:rsid w:val="487A5606"/>
    <w:rsid w:val="48B61BBE"/>
    <w:rsid w:val="48D2393C"/>
    <w:rsid w:val="48E64C67"/>
    <w:rsid w:val="48F366F5"/>
    <w:rsid w:val="49041D2A"/>
    <w:rsid w:val="491072CC"/>
    <w:rsid w:val="49375FF7"/>
    <w:rsid w:val="493D16BC"/>
    <w:rsid w:val="49421834"/>
    <w:rsid w:val="49491F05"/>
    <w:rsid w:val="495E504E"/>
    <w:rsid w:val="49702DEC"/>
    <w:rsid w:val="497F73B4"/>
    <w:rsid w:val="49A00188"/>
    <w:rsid w:val="49A310A7"/>
    <w:rsid w:val="4A071603"/>
    <w:rsid w:val="4A117B4D"/>
    <w:rsid w:val="4A17668D"/>
    <w:rsid w:val="4A396129"/>
    <w:rsid w:val="4A483CB1"/>
    <w:rsid w:val="4A8C102D"/>
    <w:rsid w:val="4AA76BBB"/>
    <w:rsid w:val="4AC77493"/>
    <w:rsid w:val="4AEE0735"/>
    <w:rsid w:val="4AF01436"/>
    <w:rsid w:val="4AF82EFE"/>
    <w:rsid w:val="4AF84774"/>
    <w:rsid w:val="4B2175C2"/>
    <w:rsid w:val="4B4E1E78"/>
    <w:rsid w:val="4BAD064B"/>
    <w:rsid w:val="4BC5079F"/>
    <w:rsid w:val="4BCA7ED9"/>
    <w:rsid w:val="4BD3726E"/>
    <w:rsid w:val="4C1A7FD7"/>
    <w:rsid w:val="4C2B56A1"/>
    <w:rsid w:val="4C2C6ACE"/>
    <w:rsid w:val="4C350F07"/>
    <w:rsid w:val="4C404E7C"/>
    <w:rsid w:val="4C5E233E"/>
    <w:rsid w:val="4C807CB5"/>
    <w:rsid w:val="4C88509B"/>
    <w:rsid w:val="4D652B63"/>
    <w:rsid w:val="4DB23F9B"/>
    <w:rsid w:val="4DBE25ED"/>
    <w:rsid w:val="4DC8771C"/>
    <w:rsid w:val="4DE5127F"/>
    <w:rsid w:val="4DF24BA3"/>
    <w:rsid w:val="4DFB0AE2"/>
    <w:rsid w:val="4E1340B3"/>
    <w:rsid w:val="4E326839"/>
    <w:rsid w:val="4E3A2C0C"/>
    <w:rsid w:val="4EA234D6"/>
    <w:rsid w:val="4EA31BD6"/>
    <w:rsid w:val="4EA93B36"/>
    <w:rsid w:val="4EBF41CC"/>
    <w:rsid w:val="4EC20BE9"/>
    <w:rsid w:val="4ED16683"/>
    <w:rsid w:val="4EF5384B"/>
    <w:rsid w:val="4F0738AC"/>
    <w:rsid w:val="4F0F5083"/>
    <w:rsid w:val="4F1339B6"/>
    <w:rsid w:val="4F215BA7"/>
    <w:rsid w:val="4F333071"/>
    <w:rsid w:val="4F3404BC"/>
    <w:rsid w:val="4F385E57"/>
    <w:rsid w:val="4F3A40D9"/>
    <w:rsid w:val="4F8446B1"/>
    <w:rsid w:val="4FB60B5E"/>
    <w:rsid w:val="4FF23DF7"/>
    <w:rsid w:val="4FF57F37"/>
    <w:rsid w:val="4FF964AF"/>
    <w:rsid w:val="501356D4"/>
    <w:rsid w:val="504E7AC2"/>
    <w:rsid w:val="50864394"/>
    <w:rsid w:val="509E6AFE"/>
    <w:rsid w:val="50EC59C5"/>
    <w:rsid w:val="50F1563A"/>
    <w:rsid w:val="50F37FC4"/>
    <w:rsid w:val="510A5D9D"/>
    <w:rsid w:val="51662F00"/>
    <w:rsid w:val="5172576A"/>
    <w:rsid w:val="51725E1E"/>
    <w:rsid w:val="517E3070"/>
    <w:rsid w:val="519A5CC6"/>
    <w:rsid w:val="51A41148"/>
    <w:rsid w:val="51BF7A34"/>
    <w:rsid w:val="51C6409C"/>
    <w:rsid w:val="52287405"/>
    <w:rsid w:val="524E3BD1"/>
    <w:rsid w:val="52B6186F"/>
    <w:rsid w:val="52F22FE5"/>
    <w:rsid w:val="533A0044"/>
    <w:rsid w:val="534F29DC"/>
    <w:rsid w:val="538624D5"/>
    <w:rsid w:val="539A2DD9"/>
    <w:rsid w:val="53AA1FAF"/>
    <w:rsid w:val="53C94B59"/>
    <w:rsid w:val="53DA4179"/>
    <w:rsid w:val="54163485"/>
    <w:rsid w:val="54385F0C"/>
    <w:rsid w:val="547A16C0"/>
    <w:rsid w:val="548312ED"/>
    <w:rsid w:val="549D23BB"/>
    <w:rsid w:val="549D54E9"/>
    <w:rsid w:val="54B129D7"/>
    <w:rsid w:val="54B91B6C"/>
    <w:rsid w:val="54E460D2"/>
    <w:rsid w:val="54F86E70"/>
    <w:rsid w:val="551E7693"/>
    <w:rsid w:val="55757711"/>
    <w:rsid w:val="55A12178"/>
    <w:rsid w:val="55D47525"/>
    <w:rsid w:val="55D503B9"/>
    <w:rsid w:val="56060046"/>
    <w:rsid w:val="5616651D"/>
    <w:rsid w:val="561936FA"/>
    <w:rsid w:val="563422B1"/>
    <w:rsid w:val="563F528D"/>
    <w:rsid w:val="564E345C"/>
    <w:rsid w:val="5650224A"/>
    <w:rsid w:val="56BD73FB"/>
    <w:rsid w:val="56C722D9"/>
    <w:rsid w:val="56DF1AA6"/>
    <w:rsid w:val="56F15745"/>
    <w:rsid w:val="570F0FBE"/>
    <w:rsid w:val="57AB007F"/>
    <w:rsid w:val="57C74676"/>
    <w:rsid w:val="57EC655A"/>
    <w:rsid w:val="58441C20"/>
    <w:rsid w:val="584D4372"/>
    <w:rsid w:val="585F4B8A"/>
    <w:rsid w:val="58717F70"/>
    <w:rsid w:val="58731412"/>
    <w:rsid w:val="58996F62"/>
    <w:rsid w:val="58D916E2"/>
    <w:rsid w:val="58F61413"/>
    <w:rsid w:val="59225390"/>
    <w:rsid w:val="593559A8"/>
    <w:rsid w:val="594630DB"/>
    <w:rsid w:val="594E0B7C"/>
    <w:rsid w:val="59617042"/>
    <w:rsid w:val="596E7457"/>
    <w:rsid w:val="59A06F99"/>
    <w:rsid w:val="59BD0599"/>
    <w:rsid w:val="59F140E1"/>
    <w:rsid w:val="5A3B0494"/>
    <w:rsid w:val="5A6D3485"/>
    <w:rsid w:val="5A800E84"/>
    <w:rsid w:val="5A996B73"/>
    <w:rsid w:val="5A9F0F92"/>
    <w:rsid w:val="5AEA031E"/>
    <w:rsid w:val="5AF77287"/>
    <w:rsid w:val="5B2C7B9B"/>
    <w:rsid w:val="5B440764"/>
    <w:rsid w:val="5BEA4961"/>
    <w:rsid w:val="5C1F5C3F"/>
    <w:rsid w:val="5C2835DE"/>
    <w:rsid w:val="5C483B63"/>
    <w:rsid w:val="5C661A7D"/>
    <w:rsid w:val="5CAC1E96"/>
    <w:rsid w:val="5CDA1454"/>
    <w:rsid w:val="5D1A2B9D"/>
    <w:rsid w:val="5D2F5053"/>
    <w:rsid w:val="5D4C3FEA"/>
    <w:rsid w:val="5D5E16FE"/>
    <w:rsid w:val="5DB23AFA"/>
    <w:rsid w:val="5DB7534A"/>
    <w:rsid w:val="5DEA4DF7"/>
    <w:rsid w:val="5E4B2AFB"/>
    <w:rsid w:val="5E8020AC"/>
    <w:rsid w:val="5E936C5B"/>
    <w:rsid w:val="5E9D21DB"/>
    <w:rsid w:val="5EC83AC9"/>
    <w:rsid w:val="5ED42FFD"/>
    <w:rsid w:val="5F04436E"/>
    <w:rsid w:val="5F303D09"/>
    <w:rsid w:val="5F611D1E"/>
    <w:rsid w:val="5FCD1710"/>
    <w:rsid w:val="5FD426B7"/>
    <w:rsid w:val="5FDA1A4F"/>
    <w:rsid w:val="5FF84744"/>
    <w:rsid w:val="60016CCB"/>
    <w:rsid w:val="60022B8F"/>
    <w:rsid w:val="60283DD6"/>
    <w:rsid w:val="60665443"/>
    <w:rsid w:val="60756978"/>
    <w:rsid w:val="60A642AF"/>
    <w:rsid w:val="60D44953"/>
    <w:rsid w:val="60D705FA"/>
    <w:rsid w:val="60DC2450"/>
    <w:rsid w:val="60DF7186"/>
    <w:rsid w:val="61181B09"/>
    <w:rsid w:val="611D57CC"/>
    <w:rsid w:val="611F436F"/>
    <w:rsid w:val="6121100D"/>
    <w:rsid w:val="61287BEF"/>
    <w:rsid w:val="612B45BD"/>
    <w:rsid w:val="613A5498"/>
    <w:rsid w:val="6193081D"/>
    <w:rsid w:val="61AD018D"/>
    <w:rsid w:val="61CE3A27"/>
    <w:rsid w:val="62005C63"/>
    <w:rsid w:val="62234A74"/>
    <w:rsid w:val="622519D2"/>
    <w:rsid w:val="62323F97"/>
    <w:rsid w:val="627B40AA"/>
    <w:rsid w:val="628A30A2"/>
    <w:rsid w:val="62B927FA"/>
    <w:rsid w:val="62C10E48"/>
    <w:rsid w:val="62CF20A8"/>
    <w:rsid w:val="62D55134"/>
    <w:rsid w:val="630528C3"/>
    <w:rsid w:val="630D48B7"/>
    <w:rsid w:val="6394375D"/>
    <w:rsid w:val="63C8357F"/>
    <w:rsid w:val="63D2590F"/>
    <w:rsid w:val="63E375F0"/>
    <w:rsid w:val="63EB7E3C"/>
    <w:rsid w:val="63F62145"/>
    <w:rsid w:val="64046D90"/>
    <w:rsid w:val="644C57AE"/>
    <w:rsid w:val="6465228B"/>
    <w:rsid w:val="647740CD"/>
    <w:rsid w:val="648C05E0"/>
    <w:rsid w:val="649D2656"/>
    <w:rsid w:val="64CB3001"/>
    <w:rsid w:val="650D2BB8"/>
    <w:rsid w:val="65563222"/>
    <w:rsid w:val="655959F7"/>
    <w:rsid w:val="657441CE"/>
    <w:rsid w:val="658265C7"/>
    <w:rsid w:val="659661BD"/>
    <w:rsid w:val="659C0AFB"/>
    <w:rsid w:val="65A406AC"/>
    <w:rsid w:val="66286202"/>
    <w:rsid w:val="663B2E83"/>
    <w:rsid w:val="664605ED"/>
    <w:rsid w:val="6683129E"/>
    <w:rsid w:val="6698473D"/>
    <w:rsid w:val="66994142"/>
    <w:rsid w:val="66F6242F"/>
    <w:rsid w:val="673332B1"/>
    <w:rsid w:val="673579EA"/>
    <w:rsid w:val="67432F7B"/>
    <w:rsid w:val="6747307B"/>
    <w:rsid w:val="674956F2"/>
    <w:rsid w:val="67516962"/>
    <w:rsid w:val="6752567A"/>
    <w:rsid w:val="677D276D"/>
    <w:rsid w:val="677D5553"/>
    <w:rsid w:val="67994A87"/>
    <w:rsid w:val="679E2A06"/>
    <w:rsid w:val="67E40916"/>
    <w:rsid w:val="67E75351"/>
    <w:rsid w:val="681F4C10"/>
    <w:rsid w:val="682522F3"/>
    <w:rsid w:val="682A7A64"/>
    <w:rsid w:val="683145E0"/>
    <w:rsid w:val="684978B1"/>
    <w:rsid w:val="68C4098D"/>
    <w:rsid w:val="68EC3C32"/>
    <w:rsid w:val="68F74901"/>
    <w:rsid w:val="69037143"/>
    <w:rsid w:val="690E4985"/>
    <w:rsid w:val="692E4967"/>
    <w:rsid w:val="69386735"/>
    <w:rsid w:val="693E7B66"/>
    <w:rsid w:val="69537901"/>
    <w:rsid w:val="69547317"/>
    <w:rsid w:val="697C5BAE"/>
    <w:rsid w:val="69996239"/>
    <w:rsid w:val="69AD6246"/>
    <w:rsid w:val="69E81C5B"/>
    <w:rsid w:val="69EE439B"/>
    <w:rsid w:val="6A282D12"/>
    <w:rsid w:val="6A975061"/>
    <w:rsid w:val="6AE63945"/>
    <w:rsid w:val="6AF2547F"/>
    <w:rsid w:val="6B224A8D"/>
    <w:rsid w:val="6B8C782B"/>
    <w:rsid w:val="6B8F2B94"/>
    <w:rsid w:val="6BAD312A"/>
    <w:rsid w:val="6BD14A70"/>
    <w:rsid w:val="6BD2170E"/>
    <w:rsid w:val="6BEE494C"/>
    <w:rsid w:val="6BFF5C9E"/>
    <w:rsid w:val="6C1211C8"/>
    <w:rsid w:val="6C6A77DB"/>
    <w:rsid w:val="6CA427BA"/>
    <w:rsid w:val="6CD82AB0"/>
    <w:rsid w:val="6CE459EA"/>
    <w:rsid w:val="6CFB02F3"/>
    <w:rsid w:val="6D682B98"/>
    <w:rsid w:val="6DA44870"/>
    <w:rsid w:val="6DD6256A"/>
    <w:rsid w:val="6E1737A2"/>
    <w:rsid w:val="6E234016"/>
    <w:rsid w:val="6E3F3FB1"/>
    <w:rsid w:val="6E5E0AF2"/>
    <w:rsid w:val="6E5E4608"/>
    <w:rsid w:val="6E5F6376"/>
    <w:rsid w:val="6E816DB8"/>
    <w:rsid w:val="6E8E48C5"/>
    <w:rsid w:val="6ED55946"/>
    <w:rsid w:val="6EDF6D2B"/>
    <w:rsid w:val="6EFC4539"/>
    <w:rsid w:val="6F0025D2"/>
    <w:rsid w:val="6F254472"/>
    <w:rsid w:val="6F2927AF"/>
    <w:rsid w:val="6F770410"/>
    <w:rsid w:val="6F7A6A50"/>
    <w:rsid w:val="6F7D50AB"/>
    <w:rsid w:val="6FC80D72"/>
    <w:rsid w:val="6FDA3002"/>
    <w:rsid w:val="6FDD2F06"/>
    <w:rsid w:val="6FF748D2"/>
    <w:rsid w:val="6FFA7D14"/>
    <w:rsid w:val="6FFD47C3"/>
    <w:rsid w:val="70035BFE"/>
    <w:rsid w:val="70451231"/>
    <w:rsid w:val="705E2A55"/>
    <w:rsid w:val="706F447C"/>
    <w:rsid w:val="708023EE"/>
    <w:rsid w:val="71414E5C"/>
    <w:rsid w:val="714F7CE4"/>
    <w:rsid w:val="717D7256"/>
    <w:rsid w:val="717F7DAD"/>
    <w:rsid w:val="718D272E"/>
    <w:rsid w:val="719113E4"/>
    <w:rsid w:val="71A71E68"/>
    <w:rsid w:val="71A968C7"/>
    <w:rsid w:val="71AF00A9"/>
    <w:rsid w:val="71B864C2"/>
    <w:rsid w:val="71FF4A68"/>
    <w:rsid w:val="721C363A"/>
    <w:rsid w:val="7237774D"/>
    <w:rsid w:val="72436FA7"/>
    <w:rsid w:val="7255749D"/>
    <w:rsid w:val="725A3297"/>
    <w:rsid w:val="725D7EDB"/>
    <w:rsid w:val="7265406B"/>
    <w:rsid w:val="72734FE9"/>
    <w:rsid w:val="72F71BBA"/>
    <w:rsid w:val="73004C9A"/>
    <w:rsid w:val="73397374"/>
    <w:rsid w:val="736E1587"/>
    <w:rsid w:val="737111AA"/>
    <w:rsid w:val="737B2F41"/>
    <w:rsid w:val="741B63FD"/>
    <w:rsid w:val="742F0FCD"/>
    <w:rsid w:val="742F2DF9"/>
    <w:rsid w:val="744A376F"/>
    <w:rsid w:val="744B1BD6"/>
    <w:rsid w:val="745A4B53"/>
    <w:rsid w:val="74672DDF"/>
    <w:rsid w:val="74704A58"/>
    <w:rsid w:val="74C716E0"/>
    <w:rsid w:val="74DD0122"/>
    <w:rsid w:val="750C363D"/>
    <w:rsid w:val="751D3D93"/>
    <w:rsid w:val="75730F30"/>
    <w:rsid w:val="759A795F"/>
    <w:rsid w:val="75A5661F"/>
    <w:rsid w:val="75C26FAB"/>
    <w:rsid w:val="75E10342"/>
    <w:rsid w:val="76717B1A"/>
    <w:rsid w:val="767D19A4"/>
    <w:rsid w:val="76964E4B"/>
    <w:rsid w:val="76980204"/>
    <w:rsid w:val="76B82560"/>
    <w:rsid w:val="771C036C"/>
    <w:rsid w:val="773E6B72"/>
    <w:rsid w:val="77432EC6"/>
    <w:rsid w:val="77B33E5E"/>
    <w:rsid w:val="77C25374"/>
    <w:rsid w:val="77C81017"/>
    <w:rsid w:val="77F9380B"/>
    <w:rsid w:val="77FC1173"/>
    <w:rsid w:val="785E6AAD"/>
    <w:rsid w:val="78706A26"/>
    <w:rsid w:val="78873C55"/>
    <w:rsid w:val="78C44E4C"/>
    <w:rsid w:val="78C762EB"/>
    <w:rsid w:val="78FF5CD6"/>
    <w:rsid w:val="7901228D"/>
    <w:rsid w:val="79027264"/>
    <w:rsid w:val="790F3BE2"/>
    <w:rsid w:val="791C3C89"/>
    <w:rsid w:val="7934036D"/>
    <w:rsid w:val="795264EF"/>
    <w:rsid w:val="797B0E49"/>
    <w:rsid w:val="797E1EB5"/>
    <w:rsid w:val="79840B0F"/>
    <w:rsid w:val="79B23674"/>
    <w:rsid w:val="7A0C411E"/>
    <w:rsid w:val="7A5561E1"/>
    <w:rsid w:val="7A5D1A1A"/>
    <w:rsid w:val="7A790594"/>
    <w:rsid w:val="7A8905F4"/>
    <w:rsid w:val="7A9B31D3"/>
    <w:rsid w:val="7AA25A60"/>
    <w:rsid w:val="7ACC2CA2"/>
    <w:rsid w:val="7B102AEB"/>
    <w:rsid w:val="7B25398A"/>
    <w:rsid w:val="7B455BEB"/>
    <w:rsid w:val="7B5F429A"/>
    <w:rsid w:val="7B774014"/>
    <w:rsid w:val="7B8326BC"/>
    <w:rsid w:val="7B8B7A6F"/>
    <w:rsid w:val="7B9D7154"/>
    <w:rsid w:val="7BBC0730"/>
    <w:rsid w:val="7C1551D3"/>
    <w:rsid w:val="7C20034E"/>
    <w:rsid w:val="7C276055"/>
    <w:rsid w:val="7C304A5F"/>
    <w:rsid w:val="7C632659"/>
    <w:rsid w:val="7C7534BE"/>
    <w:rsid w:val="7CB4449A"/>
    <w:rsid w:val="7CCA1489"/>
    <w:rsid w:val="7CD74497"/>
    <w:rsid w:val="7D2C0F6C"/>
    <w:rsid w:val="7D3F4887"/>
    <w:rsid w:val="7D5C5DFB"/>
    <w:rsid w:val="7D7069B5"/>
    <w:rsid w:val="7DA15BCF"/>
    <w:rsid w:val="7DA761F2"/>
    <w:rsid w:val="7DBB45D9"/>
    <w:rsid w:val="7DBD2A81"/>
    <w:rsid w:val="7E0661DA"/>
    <w:rsid w:val="7E0C1A16"/>
    <w:rsid w:val="7E0C748D"/>
    <w:rsid w:val="7E2B2E9E"/>
    <w:rsid w:val="7E3A2D0A"/>
    <w:rsid w:val="7E605A20"/>
    <w:rsid w:val="7E8239FC"/>
    <w:rsid w:val="7E832E9E"/>
    <w:rsid w:val="7E886313"/>
    <w:rsid w:val="7E8B31BA"/>
    <w:rsid w:val="7EAB0D7F"/>
    <w:rsid w:val="7EBC224C"/>
    <w:rsid w:val="7EBC68D9"/>
    <w:rsid w:val="7ECA5482"/>
    <w:rsid w:val="7EDC3EB1"/>
    <w:rsid w:val="7F057508"/>
    <w:rsid w:val="7F5112E0"/>
    <w:rsid w:val="7F7413BD"/>
    <w:rsid w:val="7FB34386"/>
    <w:rsid w:val="7FD2786F"/>
    <w:rsid w:val="7FEC1DA9"/>
    <w:rsid w:val="7FF112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qFormat/>
    <w:uiPriority w:val="0"/>
    <w:rPr>
      <w:rFonts w:ascii="宋体" w:eastAsia="宋体"/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51"/>
    <w:basedOn w:val="8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11"/>
    <w:basedOn w:val="8"/>
    <w:autoRedefine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2">
    <w:name w:val="font41"/>
    <w:basedOn w:val="8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01"/>
    <w:basedOn w:val="8"/>
    <w:autoRedefine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4">
    <w:name w:val="font6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文档结构图 Char"/>
    <w:basedOn w:val="8"/>
    <w:link w:val="2"/>
    <w:uiPriority w:val="0"/>
    <w:rPr>
      <w:rFonts w:ascii="宋体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667</Words>
  <Characters>791</Characters>
  <Lines>5</Lines>
  <Paragraphs>1</Paragraphs>
  <TotalTime>1012</TotalTime>
  <ScaleCrop>false</ScaleCrop>
  <LinksUpToDate>false</LinksUpToDate>
  <CharactersWithSpaces>792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2019-08-30T05:37:00Z</dcterms:created>
  <dc:creator>王婷</dc:creator>
  <cp:lastModifiedBy>O_o放学别走</cp:lastModifiedBy>
  <cp:lastPrinted>2023-06-15T07:48:00Z</cp:lastPrinted>
  <dcterms:modified xsi:type="dcterms:W3CDTF">2025-05-21T08:14:33Z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926D39D1EB204CDFAFE6D59F497F670A_13</vt:lpwstr>
  </property>
  <property fmtid="{D5CDD505-2E9C-101B-9397-08002B2CF9AE}" pid="4" name="KSOTemplateDocerSaveRecord">
    <vt:lpwstr>eyJoZGlkIjoiZDcwOWMxMGI5NWQ5ODI5NmZiZjk1MWUxYWMxMWNiOTciLCJ1c2VySWQiOiI1OTc5NjcyODgifQ==</vt:lpwstr>
  </property>
</Properties>
</file>