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D495B">
      <w:pPr>
        <w:jc w:val="center"/>
        <w:rPr>
          <w:rFonts w:hint="eastAsia"/>
          <w:sz w:val="44"/>
          <w:szCs w:val="52"/>
        </w:rPr>
      </w:pPr>
    </w:p>
    <w:p w14:paraId="548A827F">
      <w:pPr>
        <w:jc w:val="center"/>
        <w:rPr>
          <w:rFonts w:hint="eastAsia"/>
          <w:sz w:val="56"/>
          <w:szCs w:val="72"/>
        </w:rPr>
      </w:pPr>
      <w:bookmarkStart w:id="0" w:name="_GoBack"/>
      <w:bookmarkEnd w:id="0"/>
      <w:r>
        <w:rPr>
          <w:rFonts w:hint="eastAsia"/>
          <w:sz w:val="56"/>
          <w:szCs w:val="72"/>
          <w:lang w:val="en-US" w:eastAsia="zh-CN"/>
        </w:rPr>
        <w:t>锡尼镇城乡结合部新建装配式公共卫生间项目</w:t>
      </w:r>
    </w:p>
    <w:p w14:paraId="0F04BAAE">
      <w:pPr>
        <w:jc w:val="center"/>
        <w:rPr>
          <w:rFonts w:hint="eastAsia"/>
          <w:sz w:val="40"/>
          <w:szCs w:val="48"/>
          <w:lang w:val="en-US" w:eastAsia="zh-CN"/>
        </w:rPr>
      </w:pPr>
    </w:p>
    <w:p w14:paraId="66BF6A02">
      <w:pPr>
        <w:jc w:val="center"/>
        <w:rPr>
          <w:rFonts w:hint="eastAsia"/>
          <w:sz w:val="40"/>
          <w:szCs w:val="48"/>
          <w:lang w:val="en-US" w:eastAsia="zh-CN"/>
        </w:rPr>
      </w:pPr>
    </w:p>
    <w:p w14:paraId="603C7578">
      <w:pPr>
        <w:jc w:val="center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工</w:t>
      </w:r>
    </w:p>
    <w:p w14:paraId="44CBD9B8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26C01E57">
      <w:pPr>
        <w:jc w:val="center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程</w:t>
      </w:r>
    </w:p>
    <w:p w14:paraId="7C9E7B9E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4F998DBB">
      <w:pPr>
        <w:jc w:val="center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量</w:t>
      </w:r>
    </w:p>
    <w:p w14:paraId="50864B90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6CF174F2">
      <w:pPr>
        <w:jc w:val="center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清</w:t>
      </w:r>
    </w:p>
    <w:p w14:paraId="3A126E8A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1310C4E7">
      <w:pPr>
        <w:jc w:val="center"/>
        <w:rPr>
          <w:rFonts w:hint="default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单</w:t>
      </w:r>
    </w:p>
    <w:p w14:paraId="00AAC0DC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72D84FB2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2FD2FCDE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360CC3FB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16E7C75A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62925E89">
      <w:pPr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内蒙古荣科睿工程项目管理咨询有限公司</w:t>
      </w:r>
    </w:p>
    <w:p w14:paraId="1F3640F1">
      <w:pPr>
        <w:jc w:val="center"/>
        <w:rPr>
          <w:rFonts w:hint="eastAsia"/>
          <w:sz w:val="44"/>
          <w:szCs w:val="5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hZWYyYTViMjIwODFhNDMxMTIwMjM1NmMxM2Y5OGMifQ=="/>
  </w:docVars>
  <w:rsids>
    <w:rsidRoot w:val="00000000"/>
    <w:rsid w:val="073F60E9"/>
    <w:rsid w:val="0C3F6B0E"/>
    <w:rsid w:val="10AA4B18"/>
    <w:rsid w:val="17EF0086"/>
    <w:rsid w:val="1F5650AC"/>
    <w:rsid w:val="27C23A33"/>
    <w:rsid w:val="353433F4"/>
    <w:rsid w:val="39D23AC1"/>
    <w:rsid w:val="3EE24B86"/>
    <w:rsid w:val="414934D1"/>
    <w:rsid w:val="44DA7007"/>
    <w:rsid w:val="44E74221"/>
    <w:rsid w:val="457711C9"/>
    <w:rsid w:val="4A647F07"/>
    <w:rsid w:val="4B9A6C1A"/>
    <w:rsid w:val="59294B5B"/>
    <w:rsid w:val="61643793"/>
    <w:rsid w:val="61DE0281"/>
    <w:rsid w:val="71DA07E0"/>
    <w:rsid w:val="72917D8F"/>
    <w:rsid w:val="739805FD"/>
    <w:rsid w:val="73D10013"/>
    <w:rsid w:val="774D61DA"/>
    <w:rsid w:val="7D6C125E"/>
    <w:rsid w:val="7FF1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2022-06-26T03:29:00Z</dcterms:created>
  <dc:creator>ThinkPad</dc:creator>
  <cp:lastModifiedBy>NTKO</cp:lastModifiedBy>
  <cp:lastPrinted>2023-12-25T09:55:00Z</cp:lastPrinted>
  <dcterms:modified xsi:type="dcterms:W3CDTF">2025-08-29T07:10:20Z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1B2939C335D04F38B854636B97D45819</vt:lpwstr>
  </property>
  <property fmtid="{D5CDD505-2E9C-101B-9397-08002B2CF9AE}" pid="4" name="KSOTemplateDocerSaveRecord">
    <vt:lpwstr>eyJoZGlkIjoiMmU4YTVmMWRiMGVjMzYyNGNiYmQyNGQ2OTRhNTIwNjMiLCJ1c2VySWQiOiIyMzg3NTg0NjkifQ==</vt:lpwstr>
  </property>
</Properties>
</file>