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21EBBA5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第20项不锈钢签：</w:t>
      </w:r>
    </w:p>
    <w:p w14:paraId="660E993E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长*直径：32cm*0.4cm，采用304不锈钢材质。</w:t>
      </w:r>
    </w:p>
    <w:p w14:paraId="67EA27D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0" w:firstLineChars="0"/>
        <w:jc w:val="center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4930140" cy="4043045"/>
            <wp:effectExtent l="0" t="0" r="3810" b="14605"/>
            <wp:docPr id="8" name="图片 7" descr="微信图片_202507301529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 descr="微信图片_2025073015292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30140" cy="4043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A1DE44">
      <w:pP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br w:type="page"/>
      </w:r>
    </w:p>
    <w:p w14:paraId="328F8C2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第21项不锈钢烤车：</w:t>
      </w:r>
    </w:p>
    <w:p w14:paraId="3C98F3E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规格尺寸：长*宽*高（单层）：1800mm*1500mm*750mm；</w:t>
      </w:r>
    </w:p>
    <w:p w14:paraId="1B75F89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不锈钢方管：30mm*30mm不锈钢方管2.0mm厚；</w:t>
      </w:r>
    </w:p>
    <w:p w14:paraId="090E1B10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车轮：4个（万向轮）；</w:t>
      </w:r>
    </w:p>
    <w:p w14:paraId="0CD2D01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隔层材料：20mm*10mm扁管1.2mm及20mm（直径）圆管；</w:t>
      </w:r>
    </w:p>
    <w:p w14:paraId="27F8FB94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烤车需分10层放托盘（不锈钢角钢2.0mm），</w:t>
      </w:r>
    </w:p>
    <w:p w14:paraId="194C0DA3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default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材质：304不锈钢。</w:t>
      </w:r>
    </w:p>
    <w:p w14:paraId="789E879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0" w:firstLineChars="0"/>
        <w:jc w:val="center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5126990" cy="3867150"/>
            <wp:effectExtent l="0" t="0" r="16510" b="0"/>
            <wp:docPr id="9" name="图片 8" descr="微信图片_2025073015295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 descr="微信图片_20250730152950(1)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126990" cy="3867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3B3030">
      <w:pP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br w:type="page"/>
      </w:r>
    </w:p>
    <w:p w14:paraId="6E9B1B24">
      <w:pPr>
        <w:ind w:firstLine="640" w:firstLineChars="200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第22项不锈钢漏网烤盘：</w:t>
      </w:r>
    </w:p>
    <w:p w14:paraId="70824079">
      <w:pPr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烤盘尺寸：750mm*750mm*20mm；</w:t>
      </w:r>
    </w:p>
    <w:p w14:paraId="026004F4">
      <w:pPr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主体材质：1.0mm厚度304不锈钢钢板；</w:t>
      </w:r>
    </w:p>
    <w:p w14:paraId="3CA369C1">
      <w:pPr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托盘上激光打5mm直径的孔，孔距5mm，满孔；</w:t>
      </w:r>
    </w:p>
    <w:p w14:paraId="6AC0C0B6">
      <w:pPr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托盘边用20mm*10mm扁管，0.9mm厚；</w:t>
      </w:r>
    </w:p>
    <w:p w14:paraId="0A3ABC86">
      <w:pPr>
        <w:ind w:firstLine="640" w:firstLineChars="200"/>
        <w:rPr>
          <w:rFonts w:hint="default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30个不带漏网。</w:t>
      </w:r>
    </w:p>
    <w:p w14:paraId="5922F154">
      <w:pPr>
        <w:ind w:firstLine="0" w:firstLineChars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4836160" cy="3917315"/>
            <wp:effectExtent l="0" t="0" r="2540" b="6985"/>
            <wp:docPr id="23" name="图片 23" descr="ccb959377e7c3addba5dc309363667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ccb959377e7c3addba5dc3093636676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36160" cy="3917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65BC3A">
      <w:pPr>
        <w:ind w:firstLine="0" w:firstLineChars="0"/>
        <w:jc w:val="center"/>
        <w:rPr>
          <w:rFonts w:hint="eastAsia"/>
          <w:lang w:val="en-US" w:eastAsia="zh-CN"/>
        </w:rPr>
      </w:pPr>
    </w:p>
    <w:p w14:paraId="1BCC2358">
      <w:pPr>
        <w:ind w:firstLine="0" w:firstLineChars="0"/>
        <w:jc w:val="center"/>
        <w:rPr>
          <w:rFonts w:hint="eastAsia"/>
          <w:lang w:val="en-US" w:eastAsia="zh-CN"/>
        </w:rPr>
      </w:pPr>
    </w:p>
    <w:p w14:paraId="166F81AD">
      <w:pPr>
        <w:ind w:firstLine="0" w:firstLineChars="0"/>
        <w:jc w:val="center"/>
        <w:rPr>
          <w:rFonts w:hint="eastAsia"/>
          <w:lang w:val="en-US" w:eastAsia="zh-CN"/>
        </w:rPr>
      </w:pPr>
    </w:p>
    <w:p w14:paraId="6CF028D0">
      <w:pPr>
        <w:ind w:firstLine="0" w:firstLineChars="0"/>
        <w:jc w:val="center"/>
        <w:rPr>
          <w:rFonts w:hint="eastAsia"/>
          <w:lang w:val="en-US" w:eastAsia="zh-CN"/>
        </w:rPr>
      </w:pPr>
    </w:p>
    <w:p w14:paraId="0DD09D1D">
      <w:pPr>
        <w:ind w:firstLine="0" w:firstLineChars="0"/>
        <w:jc w:val="center"/>
        <w:rPr>
          <w:rFonts w:hint="eastAsia"/>
          <w:lang w:val="en-US" w:eastAsia="zh-CN"/>
        </w:rPr>
      </w:pPr>
    </w:p>
    <w:p w14:paraId="6502506C">
      <w:pPr>
        <w:ind w:firstLine="0" w:firstLineChars="0"/>
        <w:jc w:val="center"/>
        <w:rPr>
          <w:rFonts w:hint="eastAsia"/>
          <w:lang w:val="en-US" w:eastAsia="zh-CN"/>
        </w:rPr>
      </w:pPr>
    </w:p>
    <w:p w14:paraId="1412D881">
      <w:pPr>
        <w:ind w:firstLine="0" w:firstLineChars="0"/>
        <w:jc w:val="center"/>
        <w:rPr>
          <w:rFonts w:hint="eastAsia"/>
          <w:lang w:val="en-US" w:eastAsia="zh-CN"/>
        </w:rPr>
      </w:pPr>
    </w:p>
    <w:p w14:paraId="431AE2D6">
      <w:pPr>
        <w:ind w:firstLine="0" w:firstLineChars="0"/>
        <w:jc w:val="center"/>
        <w:rPr>
          <w:rFonts w:hint="eastAsia"/>
          <w:lang w:val="en-US" w:eastAsia="zh-CN"/>
        </w:rPr>
      </w:pPr>
    </w:p>
    <w:p w14:paraId="367E4594">
      <w:pP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br w:type="page"/>
      </w:r>
    </w:p>
    <w:p w14:paraId="7D213BE0">
      <w:pPr>
        <w:ind w:firstLine="640" w:firstLineChars="200"/>
        <w:jc w:val="both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第23项不锈钢网格盘：</w:t>
      </w:r>
    </w:p>
    <w:p w14:paraId="1E33535A">
      <w:pPr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网格孔径1.5cm*1.5cm；</w:t>
      </w:r>
    </w:p>
    <w:p w14:paraId="16DFB09D">
      <w:pPr>
        <w:ind w:firstLine="640" w:firstLineChars="200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尺寸与架车配套；</w:t>
      </w:r>
    </w:p>
    <w:p w14:paraId="36A89553">
      <w:pPr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主体材质：1.0mm厚度304不锈钢。</w:t>
      </w:r>
    </w:p>
    <w:p w14:paraId="505DF1AB">
      <w:pPr>
        <w:ind w:firstLine="0" w:firstLineChars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4845685" cy="3816350"/>
            <wp:effectExtent l="0" t="0" r="12065" b="12700"/>
            <wp:docPr id="25" name="图片 25" descr="07dc9186caba837a55650ab3c6ef0ea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07dc9186caba837a55650ab3c6ef0ea5"/>
                    <pic:cNvPicPr>
                      <a:picLocks noChangeAspect="1"/>
                    </pic:cNvPicPr>
                  </pic:nvPicPr>
                  <pic:blipFill>
                    <a:blip r:embed="rId7"/>
                    <a:srcRect t="12983" b="21291"/>
                    <a:stretch>
                      <a:fillRect/>
                    </a:stretch>
                  </pic:blipFill>
                  <pic:spPr>
                    <a:xfrm>
                      <a:off x="0" y="0"/>
                      <a:ext cx="4845685" cy="3816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EEAA86">
      <w:pP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br w:type="page"/>
      </w:r>
    </w:p>
    <w:p w14:paraId="5B627D97">
      <w:pPr>
        <w:ind w:firstLine="640" w:firstLineChars="200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第36项不锈钢料笼：</w:t>
      </w:r>
    </w:p>
    <w:p w14:paraId="5D8FF85F">
      <w:pPr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底面直径*高度：900mm*650mm，底部出料，采用304不锈钢材质。</w:t>
      </w:r>
    </w:p>
    <w:p w14:paraId="2A11EE6A">
      <w:pPr>
        <w:ind w:firstLine="0" w:firstLineChars="0"/>
        <w:jc w:val="center"/>
        <w:rPr>
          <w:sz w:val="21"/>
        </w:rPr>
      </w:pPr>
      <w:r>
        <w:rPr>
          <w:sz w:val="21"/>
        </w:rPr>
        <w:drawing>
          <wp:inline distT="0" distB="0" distL="114300" distR="114300">
            <wp:extent cx="3094355" cy="3950970"/>
            <wp:effectExtent l="0" t="0" r="10795" b="11430"/>
            <wp:docPr id="27" name="图片 27" descr="c40b89536adc23a70de990d32b77f2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c40b89536adc23a70de990d32b77f27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094355" cy="3950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1FE971">
      <w:pP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br w:type="page"/>
      </w:r>
    </w:p>
    <w:p w14:paraId="00FED038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第57项感应式洗手槽：</w:t>
      </w:r>
    </w:p>
    <w:p w14:paraId="62BE256A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长*宽*高：180cm*48cm*80cm；</w:t>
      </w:r>
    </w:p>
    <w:p w14:paraId="60E8EDB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洗手槽长172cm，宽23cm，高18cm；</w:t>
      </w:r>
    </w:p>
    <w:p w14:paraId="30755C23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浸泡池长172cm，宽12cm，高12cm；</w:t>
      </w:r>
    </w:p>
    <w:p w14:paraId="1109D258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主体材质：304不锈钢；</w:t>
      </w:r>
    </w:p>
    <w:p w14:paraId="456A481E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仪容仪表镜：长250cm，宽125cm，厚8mm。</w:t>
      </w:r>
    </w:p>
    <w:p w14:paraId="7D47BD7E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0" w:firstLineChars="0"/>
        <w:jc w:val="center"/>
        <w:textAlignment w:val="auto"/>
      </w:pPr>
      <w:r>
        <w:drawing>
          <wp:inline distT="0" distB="0" distL="114300" distR="114300">
            <wp:extent cx="5065395" cy="3255010"/>
            <wp:effectExtent l="0" t="0" r="1905" b="2540"/>
            <wp:docPr id="6" name="图片 5" descr="微信图片_20250730145919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 descr="微信图片_20250730145919(1)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65395" cy="3255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38D425">
      <w:pPr>
        <w:jc w:val="center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5028565" cy="3004185"/>
            <wp:effectExtent l="0" t="0" r="635" b="5715"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28565" cy="3004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br w:type="page"/>
      </w:r>
    </w:p>
    <w:p w14:paraId="2AFD2067">
      <w:pPr>
        <w:ind w:firstLine="640" w:firstLineChars="200"/>
        <w:jc w:val="both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第67项不锈钢平板推车：</w:t>
      </w:r>
    </w:p>
    <w:p w14:paraId="43978EF3">
      <w:p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面：110.5cm*70cm，厚度4cm，离地高度：12.5cm；</w:t>
      </w:r>
    </w:p>
    <w:p w14:paraId="2E912C84">
      <w:p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轮：直径13cm，厚度3cm，轮子为万向轮；</w:t>
      </w:r>
    </w:p>
    <w:p w14:paraId="5B81DD09">
      <w:p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材质：304不锈钢；</w:t>
      </w:r>
    </w:p>
    <w:p w14:paraId="71CA00A2">
      <w:p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把手距离地面高度80cm。</w:t>
      </w:r>
    </w:p>
    <w:p w14:paraId="19D98286">
      <w:pPr>
        <w:ind w:firstLine="0" w:firstLineChars="0"/>
        <w:jc w:val="center"/>
      </w:pPr>
      <w:r>
        <w:drawing>
          <wp:inline distT="0" distB="0" distL="114300" distR="114300">
            <wp:extent cx="4613275" cy="3158490"/>
            <wp:effectExtent l="0" t="0" r="15875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13275" cy="315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309521">
      <w:pP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br w:type="page"/>
      </w:r>
    </w:p>
    <w:p w14:paraId="553374CE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第68项不锈钢桌：</w:t>
      </w:r>
    </w:p>
    <w:p w14:paraId="4B5B93A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桌面：150cm*110cm*80cm，厚度4cm；</w:t>
      </w:r>
    </w:p>
    <w:p w14:paraId="63D0F79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材质：304不锈钢；</w:t>
      </w:r>
    </w:p>
    <w:p w14:paraId="478EA548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长宽面横撑：4cm*3.5cm不锈钢方钢，桌腿为4cm*4cm不锈钢方钢。</w:t>
      </w:r>
    </w:p>
    <w:p w14:paraId="608F1E5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0" w:firstLineChars="0"/>
        <w:jc w:val="center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4928235" cy="4044315"/>
            <wp:effectExtent l="0" t="0" r="5715" b="13335"/>
            <wp:docPr id="7" name="图片 6" descr="微信图片_2025073015184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 descr="微信图片_20250730151842(1)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928235" cy="4044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22D2B">
      <w:pPr>
        <w:rPr>
          <w:rFonts w:hint="default"/>
          <w:lang w:val="en-US" w:eastAsia="zh-CN"/>
        </w:rPr>
      </w:pPr>
    </w:p>
    <w:p w14:paraId="190F8EB4"/>
    <w:p w14:paraId="7BDAFBC2">
      <w:pP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br w:type="page"/>
      </w:r>
    </w:p>
    <w:p w14:paraId="3F67F694">
      <w:pPr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第72项修割桌：</w:t>
      </w:r>
    </w:p>
    <w:p w14:paraId="4997EF5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规格：长*宽*高：1200mm*1200mm*800mm，中间不锈钢平面，两侧放案板；</w:t>
      </w:r>
    </w:p>
    <w:p w14:paraId="5421462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材质：每张桌带面板：P.E板，厚度20mm；案板尺寸1200*398*20mm</w:t>
      </w:r>
    </w:p>
    <w:p w14:paraId="6020113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 xml:space="preserve">漏斗：1.5mm不锈钢板； </w:t>
      </w:r>
    </w:p>
    <w:p w14:paraId="67A2069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不锈钢方管：38*38*2mm厚不锈钢管；</w:t>
      </w:r>
    </w:p>
    <w:p w14:paraId="1584568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包括：工作台支撑、工作台固定装置、放筐装置</w:t>
      </w:r>
      <w:bookmarkStart w:id="0" w:name="_GoBack"/>
      <w:bookmarkEnd w:id="0"/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。</w:t>
      </w:r>
    </w:p>
    <w:p w14:paraId="081B6CA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drawing>
          <wp:inline distT="0" distB="0" distL="114300" distR="114300">
            <wp:extent cx="5266690" cy="3950335"/>
            <wp:effectExtent l="0" t="0" r="10160" b="12065"/>
            <wp:docPr id="4" name="图片 4" descr="修割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修割桌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br w:type="page"/>
      </w:r>
    </w:p>
    <w:p w14:paraId="4DE9C233">
      <w:pPr>
        <w:ind w:firstLine="640" w:firstLineChars="200"/>
        <w:jc w:val="both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第73项解冻架车：</w:t>
      </w:r>
    </w:p>
    <w:p w14:paraId="5D56BA96">
      <w:p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尺寸：长*宽*高（整体）：1500mm*600mm*1815mm；</w:t>
      </w:r>
    </w:p>
    <w:p w14:paraId="3AB14DDF">
      <w:p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主体材质：304不锈钢；</w:t>
      </w:r>
    </w:p>
    <w:p w14:paraId="25A628DC">
      <w:p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离地高度：16.5cm，层高：25cm，方管厚度4cm，每层高25cm，方管间距18cm 可放7层；</w:t>
      </w:r>
    </w:p>
    <w:p w14:paraId="67266E10">
      <w:p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轮子直径不低于16cm，轮子为万向轮。</w:t>
      </w:r>
    </w:p>
    <w:p w14:paraId="00BCA50F">
      <w:pPr>
        <w:ind w:firstLine="0" w:firstLineChars="0"/>
        <w:jc w:val="center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4718685" cy="3526790"/>
            <wp:effectExtent l="0" t="0" r="5715" b="16510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718685" cy="3526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ACDE52">
      <w:pP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br w:type="page"/>
      </w:r>
    </w:p>
    <w:p w14:paraId="18B4EF1F">
      <w:pPr>
        <w:ind w:firstLine="640" w:firstLineChars="200"/>
        <w:jc w:val="both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第74项平板架车：</w:t>
      </w:r>
    </w:p>
    <w:p w14:paraId="6AFC0449">
      <w:pPr>
        <w:ind w:firstLine="640" w:firstLineChars="200"/>
        <w:jc w:val="both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整体高度：长*宽*高（整体）：1120mm*1120mm*1900mm；</w:t>
      </w:r>
    </w:p>
    <w:p w14:paraId="13941D98">
      <w:pPr>
        <w:ind w:left="638" w:leftChars="304" w:firstLine="0" w:firstLineChars="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材质：304不锈钢，方管厚4cm；</w:t>
      </w:r>
    </w:p>
    <w:p w14:paraId="65C8A194">
      <w:pPr>
        <w:ind w:left="638" w:leftChars="304" w:firstLine="0" w:firstLineChars="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离地高度：15.5cm，底部配万向静音轮；</w:t>
      </w:r>
    </w:p>
    <w:p w14:paraId="6D4F2750">
      <w:pPr>
        <w:ind w:left="638" w:leftChars="304" w:firstLine="0" w:firstLineChars="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层高16cm，护栏高度8cm，可放9层。</w:t>
      </w:r>
    </w:p>
    <w:p w14:paraId="4DEB3756">
      <w:p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单层平板车：轮子直径不低于16cm，四周有护板，防止溅水，全不锈钢。</w:t>
      </w:r>
    </w:p>
    <w:p w14:paraId="55EB1B27">
      <w:pPr>
        <w:ind w:firstLine="42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4948555" cy="3641725"/>
            <wp:effectExtent l="0" t="0" r="4445" b="1587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948555" cy="364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7954A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0" w:firstLineChars="0"/>
        <w:jc w:val="center"/>
        <w:textAlignment w:val="auto"/>
        <w:rPr>
          <w:rFonts w:hint="eastAsia"/>
          <w:lang w:val="en-US" w:eastAsia="zh-CN"/>
        </w:rPr>
      </w:pPr>
    </w:p>
    <w:p w14:paraId="2D094B58">
      <w:pP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br w:type="page"/>
      </w:r>
    </w:p>
    <w:p w14:paraId="124052A8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第93项输送线：</w:t>
      </w:r>
    </w:p>
    <w:p w14:paraId="2EBA38A3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0" w:firstLineChars="0"/>
        <w:jc w:val="center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5782945" cy="4383405"/>
            <wp:effectExtent l="0" t="0" r="8255" b="1714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82945" cy="43834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1" w:fontKey="{EFF0C654-739C-4A45-AC08-3650D267E0F1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2" w:fontKey="{71BA67D6-86BB-409A-92F8-1021DA516560}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  <w:embedRegular r:id="rId3" w:fontKey="{35E8A40B-D13C-4689-9837-2364E18D2C93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saveSubset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4461714"/>
    <w:rsid w:val="012E1F67"/>
    <w:rsid w:val="03313809"/>
    <w:rsid w:val="041903F9"/>
    <w:rsid w:val="0551544D"/>
    <w:rsid w:val="089A4646"/>
    <w:rsid w:val="0D2A3ABE"/>
    <w:rsid w:val="106121D2"/>
    <w:rsid w:val="116E2B13"/>
    <w:rsid w:val="129657E1"/>
    <w:rsid w:val="143040B0"/>
    <w:rsid w:val="146B158C"/>
    <w:rsid w:val="147A532B"/>
    <w:rsid w:val="15660093"/>
    <w:rsid w:val="1D5465A0"/>
    <w:rsid w:val="1EDD6BE3"/>
    <w:rsid w:val="1F220A99"/>
    <w:rsid w:val="248B4652"/>
    <w:rsid w:val="2F9452C7"/>
    <w:rsid w:val="31BC196B"/>
    <w:rsid w:val="32381B2D"/>
    <w:rsid w:val="39063630"/>
    <w:rsid w:val="3AF16AD3"/>
    <w:rsid w:val="3B6F7563"/>
    <w:rsid w:val="3D8B21D4"/>
    <w:rsid w:val="41434B73"/>
    <w:rsid w:val="41614FF9"/>
    <w:rsid w:val="49767ADC"/>
    <w:rsid w:val="4BEB02E1"/>
    <w:rsid w:val="4D7B7443"/>
    <w:rsid w:val="4F196F13"/>
    <w:rsid w:val="55EB785C"/>
    <w:rsid w:val="59266DFD"/>
    <w:rsid w:val="5DEF1EB3"/>
    <w:rsid w:val="5E224037"/>
    <w:rsid w:val="5F100333"/>
    <w:rsid w:val="5FED579E"/>
    <w:rsid w:val="64461714"/>
    <w:rsid w:val="64DF4A2F"/>
    <w:rsid w:val="652561BA"/>
    <w:rsid w:val="6D162D88"/>
    <w:rsid w:val="6E755ABD"/>
    <w:rsid w:val="70B0102E"/>
    <w:rsid w:val="7BC260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100" w:beforeAutospacing="1" w:after="100" w:afterAutospacing="1"/>
      <w:jc w:val="left"/>
    </w:pPr>
    <w:rPr>
      <w:rFonts w:cs="Times New Roman"/>
      <w:kern w:val="0"/>
      <w:sz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723</Words>
  <Characters>1093</Characters>
  <Lines>0</Lines>
  <Paragraphs>0</Paragraphs>
  <TotalTime>0</TotalTime>
  <ScaleCrop>false</ScaleCrop>
  <LinksUpToDate>false</LinksUpToDate>
  <CharactersWithSpaces>1095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2025-07-01T07:06:00Z</dcterms:created>
  <dc:creator>季夏</dc:creator>
  <cp:lastModifiedBy>季夏</cp:lastModifiedBy>
  <cp:lastPrinted>2025-08-15T07:40:00Z</cp:lastPrinted>
  <dcterms:modified xsi:type="dcterms:W3CDTF">2025-09-11T08:25:21Z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ICV">
    <vt:lpwstr>17D803ACA40943C78DCB5FEAD181E06D_13</vt:lpwstr>
  </property>
  <property fmtid="{D5CDD505-2E9C-101B-9397-08002B2CF9AE}" pid="4" name="KSOTemplateDocerSaveRecord">
    <vt:lpwstr>eyJoZGlkIjoiNmQzZjc1ZDRhMzE5MWYwN2QxZTU2YWY4YjAwMzBjODAiLCJ1c2VySWQiOiIxOTQ3ODk1OTcifQ==</vt:lpwstr>
  </property>
</Properties>
</file>