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55F41">
      <w:pPr>
        <w:tabs>
          <w:tab w:val="left" w:pos="1129"/>
          <w:tab w:val="left" w:pos="2263"/>
          <w:tab w:val="left" w:pos="4106"/>
          <w:tab w:val="left" w:pos="5240"/>
          <w:tab w:val="left" w:pos="6374"/>
          <w:tab w:val="left" w:pos="7093"/>
          <w:tab w:val="left" w:pos="8359"/>
          <w:tab w:val="left" w:pos="9776"/>
          <w:tab w:val="left" w:pos="10495"/>
        </w:tabs>
        <w:spacing w:line="360" w:lineRule="exact"/>
        <w:jc w:val="both"/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</w:pP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>称</w:t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ab/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>规格</w:t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ab/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>型号</w:t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ab/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>单位</w:t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ab/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>生产厂家</w:t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ab/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>中标供应商</w:t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ab/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>单价</w:t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ab/>
      </w:r>
      <w:r>
        <w:rPr>
          <w:rFonts w:hint="eastAsia" w:ascii="微软雅黑 Light" w:hAnsi="微软雅黑 Light" w:eastAsia="微软雅黑 Light"/>
          <w:b/>
          <w:bCs/>
          <w:color w:val="FFFFFF" w:themeColor="background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  <w14:textFill>
            <w14:solidFill>
              <w14:schemeClr w14:val="bg1"/>
            </w14:solidFill>
          </w14:textFill>
        </w:rPr>
        <w:t>价格来源</w:t>
      </w:r>
    </w:p>
    <w:p w14:paraId="179F5379">
      <w:pPr>
        <w:pStyle w:val="10"/>
        <w:jc w:val="center"/>
        <w:rPr>
          <w:rFonts w:hint="eastAsia" w:ascii="宋体" w:hAnsi="宋体" w:eastAsia="宋体" w:cs="宋体"/>
          <w:b w:val="0"/>
          <w:bCs w:val="0"/>
          <w:sz w:val="40"/>
          <w:szCs w:val="4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0"/>
          <w:szCs w:val="40"/>
          <w:highlight w:val="none"/>
          <w:lang w:val="en-US" w:eastAsia="zh-CN"/>
        </w:rPr>
        <w:t xml:space="preserve">四通道注射泵 </w:t>
      </w:r>
    </w:p>
    <w:p w14:paraId="32CEC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40"/>
          <w:szCs w:val="40"/>
        </w:rPr>
      </w:pPr>
      <w:r>
        <w:rPr>
          <w:rFonts w:hint="eastAsia" w:ascii="宋体" w:hAnsi="宋体" w:eastAsia="宋体" w:cs="宋体"/>
          <w:b w:val="0"/>
          <w:bCs w:val="0"/>
          <w:sz w:val="40"/>
          <w:szCs w:val="40"/>
        </w:rPr>
        <w:t>注射泵技术参数</w:t>
      </w:r>
    </w:p>
    <w:p w14:paraId="7422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40"/>
          <w:szCs w:val="40"/>
        </w:rPr>
      </w:pPr>
    </w:p>
    <w:p w14:paraId="3F955457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注射器规格：可自动识别5mL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Cs/>
          <w:sz w:val="28"/>
          <w:szCs w:val="28"/>
        </w:rPr>
        <w:t>10mL、20mL、30mL、50mL的注射器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 w14:paraId="7B4F7F4C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内置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不少于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29</w:t>
      </w:r>
      <w:r>
        <w:rPr>
          <w:rFonts w:hint="eastAsia" w:ascii="宋体" w:hAnsi="宋体" w:eastAsia="宋体" w:cs="宋体"/>
          <w:bCs/>
          <w:sz w:val="28"/>
          <w:szCs w:val="28"/>
        </w:rPr>
        <w:t>种注射器品牌，自定义一种，满足多科室需要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 w14:paraId="442ADAD9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流速范围：5ml注射器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Cs/>
          <w:sz w:val="28"/>
          <w:szCs w:val="28"/>
        </w:rPr>
        <w:t>0.1 mL/h～100mL/h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bCs/>
          <w:sz w:val="28"/>
          <w:szCs w:val="28"/>
        </w:rPr>
        <w:t>10mL注射器：0.1 mL/h～300mL/h；20mL注射器：0.1mL/h～600mL/h；30mL注射器：0.1mL/h～900mL/h；50mL注射器：0.1mL/h～1300mL/h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Cs/>
          <w:sz w:val="28"/>
          <w:szCs w:val="28"/>
        </w:rPr>
        <w:t>可按0.1mL/h递增或递减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 w14:paraId="4A032372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流速误差：±2%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 w14:paraId="400FD686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预置量</w:t>
      </w:r>
      <w:r>
        <w:rPr>
          <w:rFonts w:hint="eastAsia" w:ascii="宋体" w:hAnsi="宋体" w:eastAsia="宋体" w:cs="宋体"/>
          <w:bCs/>
          <w:sz w:val="28"/>
          <w:szCs w:val="28"/>
        </w:rPr>
        <w:t>范围：0ml～9999ml，＜1000ml以0.1ml步进，＞1000ml以1ml步进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 w14:paraId="2EA818BF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快速输注：5ml注射器：100 ml/h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bCs/>
          <w:sz w:val="28"/>
          <w:szCs w:val="28"/>
        </w:rPr>
        <w:t>10ml注射器:100 ml/h ～300ml/h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bCs/>
          <w:sz w:val="28"/>
          <w:szCs w:val="28"/>
        </w:rPr>
        <w:t>20ml注射器:100 ml/h ～600 ml/h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bCs/>
          <w:sz w:val="28"/>
          <w:szCs w:val="28"/>
        </w:rPr>
        <w:t>30ml注射器:100 ml/h ～900 ml/h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bCs/>
          <w:sz w:val="28"/>
          <w:szCs w:val="28"/>
        </w:rPr>
        <w:t>50/60ml注射器:100 ml/h ～1300 ml/h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 w14:paraId="17961EB7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注射模式：简易模式、速度模式、时间容量模式、体重模式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 w14:paraId="204C0324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不小于2.4寸液晶屏显示，全数字键盘输入。</w:t>
      </w:r>
    </w:p>
    <w:p w14:paraId="3D5C5697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液晶屏</w:t>
      </w:r>
      <w:r>
        <w:rPr>
          <w:rFonts w:hint="eastAsia" w:ascii="宋体" w:hAnsi="宋体" w:eastAsia="宋体" w:cs="宋体"/>
          <w:bCs/>
          <w:sz w:val="28"/>
          <w:szCs w:val="28"/>
        </w:rPr>
        <w:t>显示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内容</w:t>
      </w:r>
      <w:r>
        <w:rPr>
          <w:rFonts w:hint="eastAsia" w:ascii="宋体" w:hAnsi="宋体" w:eastAsia="宋体" w:cs="宋体"/>
          <w:bCs/>
          <w:sz w:val="28"/>
          <w:szCs w:val="28"/>
        </w:rPr>
        <w:t>：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输注</w:t>
      </w:r>
      <w:r>
        <w:rPr>
          <w:rFonts w:hint="eastAsia" w:ascii="宋体" w:hAnsi="宋体" w:eastAsia="宋体" w:cs="宋体"/>
          <w:bCs/>
          <w:sz w:val="28"/>
          <w:szCs w:val="28"/>
        </w:rPr>
        <w:t>速度、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预置量、累计量</w:t>
      </w:r>
      <w:r>
        <w:rPr>
          <w:rFonts w:hint="eastAsia" w:ascii="宋体" w:hAnsi="宋体" w:eastAsia="宋体" w:cs="宋体"/>
          <w:bCs/>
          <w:sz w:val="28"/>
          <w:szCs w:val="28"/>
        </w:rPr>
        <w:t>、注射器规格和品牌、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当前运行状态</w:t>
      </w:r>
      <w:r>
        <w:rPr>
          <w:rFonts w:hint="eastAsia" w:ascii="宋体" w:hAnsi="宋体" w:eastAsia="宋体" w:cs="宋体"/>
          <w:bCs/>
          <w:sz w:val="28"/>
          <w:szCs w:val="28"/>
        </w:rPr>
        <w:t>、剩余时间、阻塞等级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报警信息。</w:t>
      </w:r>
    </w:p>
    <w:p w14:paraId="1DC085E0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保持静脉开放（KVO）速度：0.1-1ml/h，速度可调。</w:t>
      </w:r>
    </w:p>
    <w:p w14:paraId="463583E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报警功能：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注射完成报警、电池欠压报警、阻塞报警、接近注射完成报警、注射器脱落报警、遗忘操作报警。</w:t>
      </w:r>
    </w:p>
    <w:p w14:paraId="0864FF2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阻塞压力范围：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低、中、高三档可选，分</w:t>
      </w:r>
      <w:r>
        <w:rPr>
          <w:rFonts w:hint="eastAsia" w:ascii="宋体" w:hAnsi="宋体" w:eastAsia="宋体" w:cs="宋体"/>
          <w:bCs/>
          <w:sz w:val="28"/>
          <w:szCs w:val="28"/>
        </w:rPr>
        <w:t>别为：0.02Mpa-0.07 Mpa，0.05Mpa-0.10 Mpa，0.08Mpa-0.14Mpa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 w14:paraId="497BB5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spacing w:val="15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其他功能：</w:t>
      </w:r>
    </w:p>
    <w:p w14:paraId="72A58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自检功能：开机时自动检测关键部件，存在异常时报警或提示用户；</w:t>
      </w:r>
    </w:p>
    <w:p w14:paraId="1658C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预置量功能：按需要设置输注量；</w:t>
      </w:r>
    </w:p>
    <w:p w14:paraId="13842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快速输注：运行过程中可实现按量快速给药；</w:t>
      </w:r>
    </w:p>
    <w:p w14:paraId="038D2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交直流自动切换：当外接交流断电时可以自动切换到内部电池；</w:t>
      </w:r>
    </w:p>
    <w:p w14:paraId="21B9E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恒速输注功能：时间模式下，设定注射完成时间和注射的药量；速度模式下，按速度单位设置速度；</w:t>
      </w:r>
    </w:p>
    <w:p w14:paraId="0AD13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无线监护：可以与监护系统相连； </w:t>
      </w:r>
    </w:p>
    <w:p w14:paraId="2F367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各个通道可拆可分，并自带卡槽，</w:t>
      </w:r>
      <w:r>
        <w:rPr>
          <w:rFonts w:hint="eastAsia" w:ascii="宋体" w:hAnsi="宋体" w:eastAsia="宋体" w:cs="宋体"/>
          <w:spacing w:val="15"/>
          <w:sz w:val="28"/>
          <w:szCs w:val="28"/>
        </w:rPr>
        <w:t>无需任何辅助性条件组合成</w:t>
      </w:r>
      <w:r>
        <w:rPr>
          <w:rFonts w:hint="eastAsia" w:ascii="宋体" w:hAnsi="宋体" w:eastAsia="宋体" w:cs="宋体"/>
          <w:spacing w:val="15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pacing w:val="15"/>
          <w:sz w:val="28"/>
          <w:szCs w:val="28"/>
        </w:rPr>
        <w:t>通道组合泵</w:t>
      </w:r>
      <w:r>
        <w:rPr>
          <w:rFonts w:hint="eastAsia" w:ascii="宋体" w:hAnsi="宋体" w:eastAsia="宋体" w:cs="宋体"/>
          <w:spacing w:val="15"/>
          <w:sz w:val="28"/>
          <w:szCs w:val="28"/>
          <w:lang w:eastAsia="zh-CN"/>
        </w:rPr>
        <w:t>；</w:t>
      </w:r>
    </w:p>
    <w:p w14:paraId="3B893EB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使用电源：交流输入：220V～ 50Hz，内部电池：11.1V 2000mAh。</w:t>
      </w:r>
    </w:p>
    <w:p w14:paraId="1043775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内置电池工作时间：电池充足电的情况下，30ml/h注射流速，可连续工作约3小时。</w:t>
      </w:r>
    </w:p>
    <w:p w14:paraId="3B87B0C8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>工作环境温度：5℃～40℃、相对湿度：20%-90%、大气压力：86KPa～106KPa。</w:t>
      </w:r>
    </w:p>
    <w:p w14:paraId="576015B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存储环境：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相对湿度：10%～90%， 温度条件：-20℃～+55℃， 大气压为 500hPa～1060hPa。</w:t>
      </w:r>
    </w:p>
    <w:p w14:paraId="48BA4176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设备输入功率：25</w:t>
      </w:r>
      <w:r>
        <w:rPr>
          <w:rFonts w:hint="eastAsia" w:ascii="宋体" w:hAnsi="宋体" w:eastAsia="宋体" w:cs="宋体"/>
          <w:sz w:val="28"/>
          <w:szCs w:val="28"/>
        </w:rPr>
        <w:t>VA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C2DE898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安全分类：Ⅱ类和带内部电源的BF型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防进液等级：IPX3。</w:t>
      </w:r>
    </w:p>
    <w:p w14:paraId="140038DE">
      <w:pPr>
        <w:rPr>
          <w:rFonts w:hint="eastAsia" w:ascii="黑体" w:hAnsi="黑体" w:eastAsia="黑体"/>
          <w:sz w:val="18"/>
          <w:szCs w:val="18"/>
        </w:rPr>
      </w:pPr>
      <w:bookmarkStart w:id="0" w:name="_GoBack"/>
      <w:bookmarkEnd w:id="0"/>
    </w:p>
    <w:sectPr>
      <w:pgSz w:w="11906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24541F"/>
    <w:multiLevelType w:val="multilevel"/>
    <w:tmpl w:val="4C24541F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2ZTllYjZjZDQ1ODcyYjJlMTkyMTU1ZDY2YjM5ZDYifQ=="/>
  </w:docVars>
  <w:rsids>
    <w:rsidRoot w:val="00285346"/>
    <w:rsid w:val="00043D5F"/>
    <w:rsid w:val="00073B03"/>
    <w:rsid w:val="00076DE1"/>
    <w:rsid w:val="00093479"/>
    <w:rsid w:val="000941E2"/>
    <w:rsid w:val="000E50CC"/>
    <w:rsid w:val="000F391D"/>
    <w:rsid w:val="000F7F3B"/>
    <w:rsid w:val="001176AA"/>
    <w:rsid w:val="00147AB1"/>
    <w:rsid w:val="001B601D"/>
    <w:rsid w:val="001D1E30"/>
    <w:rsid w:val="001F0865"/>
    <w:rsid w:val="001F52D5"/>
    <w:rsid w:val="002102BF"/>
    <w:rsid w:val="00210B5F"/>
    <w:rsid w:val="002400DF"/>
    <w:rsid w:val="00285346"/>
    <w:rsid w:val="00291452"/>
    <w:rsid w:val="002A6B60"/>
    <w:rsid w:val="002B13B6"/>
    <w:rsid w:val="002B4D49"/>
    <w:rsid w:val="002C6023"/>
    <w:rsid w:val="002D3D9C"/>
    <w:rsid w:val="002D6CDF"/>
    <w:rsid w:val="002E0C32"/>
    <w:rsid w:val="002F58BC"/>
    <w:rsid w:val="00304CCC"/>
    <w:rsid w:val="00305951"/>
    <w:rsid w:val="00322628"/>
    <w:rsid w:val="00324263"/>
    <w:rsid w:val="003B56AF"/>
    <w:rsid w:val="003F0DB2"/>
    <w:rsid w:val="0044210E"/>
    <w:rsid w:val="00470D9B"/>
    <w:rsid w:val="00476F64"/>
    <w:rsid w:val="004D7205"/>
    <w:rsid w:val="004F6A74"/>
    <w:rsid w:val="004F7115"/>
    <w:rsid w:val="005126E2"/>
    <w:rsid w:val="0053086E"/>
    <w:rsid w:val="00532B20"/>
    <w:rsid w:val="005836C2"/>
    <w:rsid w:val="005C2969"/>
    <w:rsid w:val="005C69AE"/>
    <w:rsid w:val="005E2761"/>
    <w:rsid w:val="00602871"/>
    <w:rsid w:val="006234DC"/>
    <w:rsid w:val="0062587B"/>
    <w:rsid w:val="00673826"/>
    <w:rsid w:val="00685F9F"/>
    <w:rsid w:val="00692BAD"/>
    <w:rsid w:val="006945C9"/>
    <w:rsid w:val="006D271A"/>
    <w:rsid w:val="006E0C71"/>
    <w:rsid w:val="007216BE"/>
    <w:rsid w:val="007306EA"/>
    <w:rsid w:val="0078676B"/>
    <w:rsid w:val="007F3688"/>
    <w:rsid w:val="00804B04"/>
    <w:rsid w:val="0080738D"/>
    <w:rsid w:val="00807A0B"/>
    <w:rsid w:val="00817521"/>
    <w:rsid w:val="00820DE8"/>
    <w:rsid w:val="0083088C"/>
    <w:rsid w:val="008443E6"/>
    <w:rsid w:val="00845958"/>
    <w:rsid w:val="00853A58"/>
    <w:rsid w:val="00854A22"/>
    <w:rsid w:val="00862DD8"/>
    <w:rsid w:val="008769C9"/>
    <w:rsid w:val="008811F4"/>
    <w:rsid w:val="008B451B"/>
    <w:rsid w:val="008F0168"/>
    <w:rsid w:val="008F7C11"/>
    <w:rsid w:val="00911A39"/>
    <w:rsid w:val="009207B3"/>
    <w:rsid w:val="00926CDF"/>
    <w:rsid w:val="00930EBA"/>
    <w:rsid w:val="00956C6E"/>
    <w:rsid w:val="009A1F39"/>
    <w:rsid w:val="009A65C0"/>
    <w:rsid w:val="009B33FD"/>
    <w:rsid w:val="009C693F"/>
    <w:rsid w:val="009F29A6"/>
    <w:rsid w:val="00A135C1"/>
    <w:rsid w:val="00A3373F"/>
    <w:rsid w:val="00A92C4F"/>
    <w:rsid w:val="00AA1DF9"/>
    <w:rsid w:val="00AA7CFD"/>
    <w:rsid w:val="00AB6DCC"/>
    <w:rsid w:val="00AC4EC6"/>
    <w:rsid w:val="00B120A1"/>
    <w:rsid w:val="00B26581"/>
    <w:rsid w:val="00B35266"/>
    <w:rsid w:val="00B60363"/>
    <w:rsid w:val="00BB3484"/>
    <w:rsid w:val="00C004F3"/>
    <w:rsid w:val="00C151A4"/>
    <w:rsid w:val="00C27604"/>
    <w:rsid w:val="00C401CA"/>
    <w:rsid w:val="00C9622A"/>
    <w:rsid w:val="00CD2A42"/>
    <w:rsid w:val="00CD5474"/>
    <w:rsid w:val="00CF7240"/>
    <w:rsid w:val="00D23E94"/>
    <w:rsid w:val="00D25546"/>
    <w:rsid w:val="00D407A5"/>
    <w:rsid w:val="00D53397"/>
    <w:rsid w:val="00D74FC6"/>
    <w:rsid w:val="00DA7E72"/>
    <w:rsid w:val="00DD724E"/>
    <w:rsid w:val="00DE561B"/>
    <w:rsid w:val="00DF614E"/>
    <w:rsid w:val="00E2164C"/>
    <w:rsid w:val="00E80F71"/>
    <w:rsid w:val="00E8104B"/>
    <w:rsid w:val="00EC667D"/>
    <w:rsid w:val="00EC7748"/>
    <w:rsid w:val="00EE0B6A"/>
    <w:rsid w:val="00EE1019"/>
    <w:rsid w:val="00F03A61"/>
    <w:rsid w:val="00F17BC1"/>
    <w:rsid w:val="00F34CD9"/>
    <w:rsid w:val="00F56C20"/>
    <w:rsid w:val="00F56E8B"/>
    <w:rsid w:val="00F6691B"/>
    <w:rsid w:val="03D2711B"/>
    <w:rsid w:val="04E92A41"/>
    <w:rsid w:val="08AF79C5"/>
    <w:rsid w:val="0EEC7967"/>
    <w:rsid w:val="112046B8"/>
    <w:rsid w:val="19F1344E"/>
    <w:rsid w:val="1A8707A2"/>
    <w:rsid w:val="221943D6"/>
    <w:rsid w:val="27A345D8"/>
    <w:rsid w:val="300744DD"/>
    <w:rsid w:val="333F693F"/>
    <w:rsid w:val="35B446E9"/>
    <w:rsid w:val="39CB141D"/>
    <w:rsid w:val="3EB06971"/>
    <w:rsid w:val="3F8B3A37"/>
    <w:rsid w:val="47586FC4"/>
    <w:rsid w:val="4A321278"/>
    <w:rsid w:val="4AFA3DA3"/>
    <w:rsid w:val="4CBD57DA"/>
    <w:rsid w:val="4E951C25"/>
    <w:rsid w:val="52F853D2"/>
    <w:rsid w:val="5474356A"/>
    <w:rsid w:val="54F75F49"/>
    <w:rsid w:val="59E8005F"/>
    <w:rsid w:val="5A5B4884"/>
    <w:rsid w:val="64D771FD"/>
    <w:rsid w:val="64E536C8"/>
    <w:rsid w:val="6B1A54CC"/>
    <w:rsid w:val="71B65F51"/>
    <w:rsid w:val="738F3D25"/>
    <w:rsid w:val="75B124CB"/>
    <w:rsid w:val="75DF57D8"/>
    <w:rsid w:val="76C03F95"/>
    <w:rsid w:val="786D3CA8"/>
    <w:rsid w:val="794C1B10"/>
    <w:rsid w:val="7A197C27"/>
    <w:rsid w:val="7BCB1412"/>
    <w:rsid w:val="7C2D6398"/>
    <w:rsid w:val="7C596A1E"/>
    <w:rsid w:val="7D6E284A"/>
    <w:rsid w:val="7F182BC0"/>
    <w:rsid w:val="7FA4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table" w:customStyle="1" w:styleId="9">
    <w:name w:val="网格型浅色1"/>
    <w:basedOn w:val="4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customStyle="1" w:styleId="10">
    <w:name w:val="null10"/>
    <w:hidden/>
    <w:qFormat/>
    <w:uiPriority w:val="0"/>
    <w:rPr>
      <w:rFonts w:hint="eastAsia" w:ascii="微软雅黑 Light" w:hAnsi="微软雅黑 Light" w:eastAsia="微软雅黑 Light" w:cs="Times New Roman"/>
      <w:szCs w:val="21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780</Words>
  <Characters>1081</Characters>
  <Lines>30</Lines>
  <Paragraphs>22</Paragraphs>
  <TotalTime>1</TotalTime>
  <ScaleCrop>false</ScaleCrop>
  <LinksUpToDate>false</LinksUpToDate>
  <CharactersWithSpaces>1114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2023-06-14T06:55:00Z</dcterms:created>
  <dc:creator>帅檑 郝</dc:creator>
  <cp:lastModifiedBy>YJiaH.</cp:lastModifiedBy>
  <cp:lastPrinted>2025-09-07T02:49:00Z</cp:lastPrinted>
  <dcterms:modified xsi:type="dcterms:W3CDTF">2025-09-17T07:08:56Z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446FA33C6B4D4030B286EE2BB9733DA6_13</vt:lpwstr>
  </property>
  <property fmtid="{D5CDD505-2E9C-101B-9397-08002B2CF9AE}" pid="4" name="KSOTemplateDocerSaveRecord">
    <vt:lpwstr>eyJoZGlkIjoiOTA0OTJjZWIxMDBiZmRmM2NjODU0NTY4NmYzNDdiNzgiLCJ1c2VySWQiOiI1OTczMjc5NzUifQ==</vt:lpwstr>
  </property>
</Properties>
</file>