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ind w:left="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附件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43" w:line="219" w:lineRule="auto"/>
        <w:ind w:left="246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4"/>
          <w:szCs w:val="44"/>
        </w:rPr>
        <w:t>阿拉善盟政府采购</w:t>
      </w:r>
    </w:p>
    <w:p>
      <w:pPr>
        <w:pStyle w:val="2"/>
        <w:spacing w:before="42" w:line="220" w:lineRule="auto"/>
        <w:ind w:left="1026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“互信互诺+信用管理”工作方案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104" w:line="335" w:lineRule="auto"/>
        <w:ind w:firstLine="649"/>
        <w:jc w:val="both"/>
      </w:pPr>
      <w:r>
        <w:rPr>
          <w:spacing w:val="-4"/>
        </w:rPr>
        <w:t>为深入贯彻落实《中华人民共和国政府采购法》及其实</w:t>
      </w:r>
      <w:r>
        <w:rPr>
          <w:spacing w:val="1"/>
        </w:rPr>
        <w:t xml:space="preserve">  </w:t>
      </w:r>
      <w:r>
        <w:rPr>
          <w:spacing w:val="3"/>
        </w:rPr>
        <w:t>施条例和《国务院关于开展营商环境创新试点工作的意见》</w:t>
      </w:r>
      <w:r>
        <w:rPr>
          <w:spacing w:val="10"/>
        </w:rPr>
        <w:t xml:space="preserve"> </w:t>
      </w:r>
      <w:r>
        <w:rPr>
          <w:spacing w:val="3"/>
        </w:rPr>
        <w:t>(国发〔2021〕24号)要求，进一步优化政府采购营商环</w:t>
      </w:r>
      <w:r>
        <w:rPr>
          <w:spacing w:val="2"/>
        </w:rPr>
        <w:t>境，</w:t>
      </w:r>
      <w:r>
        <w:t xml:space="preserve"> </w:t>
      </w:r>
      <w:r>
        <w:rPr>
          <w:spacing w:val="-2"/>
        </w:rPr>
        <w:t>降低供应商参与政府采购活动的交易成本，增强采购人主体</w:t>
      </w:r>
      <w:r>
        <w:rPr>
          <w:spacing w:val="13"/>
        </w:rPr>
        <w:t xml:space="preserve"> </w:t>
      </w:r>
      <w:r>
        <w:rPr>
          <w:spacing w:val="-3"/>
        </w:rPr>
        <w:t>责任意识，强化政府采购信用管理，营造公平、</w:t>
      </w:r>
      <w:r>
        <w:rPr>
          <w:spacing w:val="-4"/>
        </w:rPr>
        <w:t>公正、诚实</w:t>
      </w:r>
      <w:r>
        <w:t xml:space="preserve">  </w:t>
      </w:r>
      <w:r>
        <w:rPr>
          <w:spacing w:val="-7"/>
        </w:rPr>
        <w:t>守信的市场秩序，特制定此方案。</w:t>
      </w:r>
    </w:p>
    <w:p>
      <w:pPr>
        <w:spacing w:before="92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一、承诺对象</w:t>
      </w:r>
    </w:p>
    <w:p>
      <w:pPr>
        <w:pStyle w:val="2"/>
        <w:spacing w:before="221" w:line="324" w:lineRule="auto"/>
        <w:ind w:right="132" w:firstLine="649"/>
      </w:pPr>
      <w:r>
        <w:rPr>
          <w:spacing w:val="-3"/>
        </w:rPr>
        <w:t>在阿拉善盟范围内参加政府采购活动的采购人、政府采</w:t>
      </w:r>
      <w:r>
        <w:rPr>
          <w:spacing w:val="18"/>
        </w:rPr>
        <w:t xml:space="preserve"> </w:t>
      </w:r>
      <w:r>
        <w:rPr>
          <w:spacing w:val="-11"/>
        </w:rPr>
        <w:t>购供应商。</w:t>
      </w:r>
    </w:p>
    <w:p>
      <w:pPr>
        <w:spacing w:before="81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二、承诺内容</w:t>
      </w:r>
    </w:p>
    <w:p>
      <w:pPr>
        <w:pStyle w:val="2"/>
        <w:spacing w:before="189" w:line="329" w:lineRule="auto"/>
        <w:ind w:right="103" w:firstLine="810"/>
        <w:rPr>
          <w:spacing w:val="3"/>
        </w:rPr>
      </w:pPr>
      <w:r>
        <w:rPr>
          <w:rFonts w:ascii="楷体" w:hAnsi="楷体" w:eastAsia="楷体" w:cs="楷体"/>
          <w:spacing w:val="-8"/>
        </w:rPr>
        <w:t>(一)采购人</w:t>
      </w:r>
      <w:r>
        <w:rPr>
          <w:spacing w:val="-8"/>
        </w:rPr>
        <w:t>：政府采购活动开展前，采购人需签署《阿</w:t>
      </w:r>
      <w:r>
        <w:rPr>
          <w:spacing w:val="11"/>
        </w:rPr>
        <w:t xml:space="preserve"> </w:t>
      </w:r>
      <w:r>
        <w:rPr>
          <w:spacing w:val="7"/>
        </w:rPr>
        <w:t>拉善盟政府采购采购人信用承诺函》(详见附件1),在落实</w:t>
      </w:r>
      <w:r>
        <w:rPr>
          <w:spacing w:val="18"/>
        </w:rPr>
        <w:t xml:space="preserve"> </w:t>
      </w:r>
      <w:r>
        <w:rPr>
          <w:spacing w:val="-11"/>
        </w:rPr>
        <w:t>采购人主体责任、落实优化营商环境政策方面，从</w:t>
      </w:r>
      <w:r>
        <w:rPr>
          <w:spacing w:val="-12"/>
        </w:rPr>
        <w:t>采购预算、</w:t>
      </w:r>
      <w:r>
        <w:t xml:space="preserve"> </w:t>
      </w:r>
      <w:r>
        <w:rPr>
          <w:spacing w:val="-5"/>
        </w:rPr>
        <w:t>意向公开、需求编制、计划备案、项目评审、合同签订、履</w:t>
      </w:r>
      <w:r>
        <w:rPr>
          <w:spacing w:val="4"/>
        </w:rPr>
        <w:t xml:space="preserve">  </w:t>
      </w:r>
      <w:r>
        <w:rPr>
          <w:spacing w:val="-4"/>
        </w:rPr>
        <w:t>约验收、资金支付、绩效评价等环节作出信用承诺。</w:t>
      </w:r>
      <w:r>
        <w:rPr>
          <w:spacing w:val="3"/>
        </w:rPr>
        <w:t>采购人 以书面形式作出信用承诺，并向政府采购监管部门报备。</w:t>
      </w:r>
    </w:p>
    <w:p>
      <w:pPr>
        <w:pStyle w:val="2"/>
        <w:spacing w:before="189" w:line="329" w:lineRule="auto"/>
        <w:ind w:right="103" w:firstLine="810"/>
        <w:rPr>
          <w:spacing w:val="3"/>
        </w:rPr>
      </w:pPr>
      <w:r>
        <w:rPr>
          <w:spacing w:val="3"/>
        </w:rPr>
        <w:t>(二)政府采购供应商：政府采购活动开展前，政府采购供应商需签署《阿拉善盟政府采购供应商信用承诺函》(详 见附件2),供应商作出自身条件符合《中华人民共和国政府 采购法》第二十二条规定的承诺，以及违背承诺自愿承担相 关责任的约定。政府采购供应商应当以书面形式向采购人或 政府采购代理机构作出信用承诺。</w:t>
      </w:r>
    </w:p>
    <w:p>
      <w:pPr>
        <w:spacing w:before="103" w:line="223" w:lineRule="auto"/>
        <w:ind w:left="69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0"/>
          <w:sz w:val="32"/>
          <w:szCs w:val="32"/>
        </w:rPr>
        <w:t>三、信用管理</w:t>
      </w:r>
    </w:p>
    <w:p>
      <w:pPr>
        <w:pStyle w:val="2"/>
        <w:spacing w:before="189" w:line="329" w:lineRule="auto"/>
        <w:ind w:right="103" w:firstLine="810"/>
      </w:pPr>
      <w:r>
        <w:rPr>
          <w:spacing w:val="3"/>
        </w:rPr>
        <w:t>(一)在政府采购活动中，供应商只需在资格审查环节</w:t>
      </w:r>
      <w:r>
        <w:rPr>
          <w:spacing w:val="8"/>
        </w:rPr>
        <w:t xml:space="preserve"> </w:t>
      </w:r>
      <w:r>
        <w:rPr>
          <w:spacing w:val="-4"/>
        </w:rPr>
        <w:t>提供满足相应条件的书面承诺函，不再需要</w:t>
      </w:r>
      <w:r>
        <w:rPr>
          <w:spacing w:val="-5"/>
        </w:rPr>
        <w:t>提供以下证明材</w:t>
      </w:r>
      <w:r>
        <w:t xml:space="preserve"> </w:t>
      </w:r>
      <w:r>
        <w:rPr>
          <w:spacing w:val="-4"/>
        </w:rPr>
        <w:t>料：1.符合国家相关规定的财务状况报告；2.依法缴纳税收</w:t>
      </w:r>
      <w:r>
        <w:t xml:space="preserve"> </w:t>
      </w:r>
      <w:r>
        <w:rPr>
          <w:spacing w:val="-4"/>
        </w:rPr>
        <w:t>的证明材料；3.依法缴纳社会保障资金的证明材料；4.具备</w:t>
      </w:r>
      <w:r>
        <w:rPr>
          <w:spacing w:val="3"/>
        </w:rPr>
        <w:t xml:space="preserve"> </w:t>
      </w:r>
      <w:r>
        <w:rPr>
          <w:spacing w:val="8"/>
        </w:rPr>
        <w:t>履行政府采购合同所必需的设备和专业技术能力的证明材</w:t>
      </w:r>
      <w:r>
        <w:rPr>
          <w:spacing w:val="10"/>
        </w:rPr>
        <w:t xml:space="preserve"> </w:t>
      </w:r>
      <w:r>
        <w:rPr>
          <w:spacing w:val="-4"/>
        </w:rPr>
        <w:t>料；5.参加政府采购活动前三年内在经营活动中没有重大违</w:t>
      </w:r>
      <w:r>
        <w:t xml:space="preserve"> </w:t>
      </w:r>
      <w:r>
        <w:rPr>
          <w:spacing w:val="-4"/>
        </w:rPr>
        <w:t>法记录的证明材料；6.未被列入失信被执行人、重大税收违</w:t>
      </w:r>
      <w:r>
        <w:t xml:space="preserve"> </w:t>
      </w:r>
      <w:r>
        <w:rPr>
          <w:spacing w:val="-4"/>
        </w:rPr>
        <w:t>法案件当事人名单、政府采购严重违法失信行为记录名单的</w:t>
      </w:r>
      <w:r>
        <w:rPr>
          <w:spacing w:val="4"/>
        </w:rPr>
        <w:t xml:space="preserve"> </w:t>
      </w:r>
      <w:r>
        <w:rPr>
          <w:spacing w:val="-15"/>
        </w:rPr>
        <w:t>证明材料。</w:t>
      </w:r>
    </w:p>
    <w:p>
      <w:pPr>
        <w:pStyle w:val="2"/>
        <w:spacing w:before="219" w:line="325" w:lineRule="auto"/>
        <w:ind w:right="101" w:firstLine="810"/>
      </w:pPr>
      <w:r>
        <w:rPr>
          <w:spacing w:val="3"/>
        </w:rPr>
        <w:t>(二)采购人、代理机构应在采购文件中明确：“供应</w:t>
      </w:r>
      <w:r>
        <w:rPr>
          <w:spacing w:val="10"/>
        </w:rPr>
        <w:t xml:space="preserve"> </w:t>
      </w:r>
      <w:r>
        <w:rPr>
          <w:spacing w:val="8"/>
        </w:rPr>
        <w:t>商在投标(响应)时，按照规定提供《阿拉善盟政府采购供</w:t>
      </w:r>
      <w:r>
        <w:t xml:space="preserve"> </w:t>
      </w:r>
      <w:r>
        <w:rPr>
          <w:spacing w:val="-9"/>
        </w:rPr>
        <w:t>应商信用承诺函》,无需再提交上述证明材料。”不得排斥、</w:t>
      </w:r>
      <w:r>
        <w:rPr>
          <w:spacing w:val="15"/>
        </w:rPr>
        <w:t xml:space="preserve"> </w:t>
      </w:r>
      <w:r>
        <w:rPr>
          <w:spacing w:val="-28"/>
        </w:rPr>
        <w:t>限制供应商提供《承诺函》。同时，应在采购文件中明确：“采</w:t>
      </w:r>
      <w:r>
        <w:rPr>
          <w:spacing w:val="18"/>
        </w:rPr>
        <w:t xml:space="preserve"> </w:t>
      </w:r>
      <w:r>
        <w:rPr>
          <w:spacing w:val="8"/>
        </w:rPr>
        <w:t xml:space="preserve">购人有权在签订合同前要求中标供应商提供相关证明材料 </w:t>
      </w:r>
      <w:r>
        <w:rPr>
          <w:spacing w:val="-7"/>
        </w:rPr>
        <w:t>以核实中标供应商承诺事项的真实性。”</w:t>
      </w:r>
    </w:p>
    <w:p>
      <w:pPr>
        <w:pStyle w:val="2"/>
        <w:spacing w:before="222" w:line="285" w:lineRule="auto"/>
        <w:ind w:right="106" w:firstLine="810"/>
      </w:pPr>
      <w:r>
        <w:rPr>
          <w:spacing w:val="3"/>
        </w:rPr>
        <w:t>(三)采购人、政府采购供应商对信用承诺内容的真实</w:t>
      </w:r>
      <w:r>
        <w:rPr>
          <w:spacing w:val="5"/>
        </w:rPr>
        <w:t xml:space="preserve"> </w:t>
      </w:r>
      <w:r>
        <w:rPr>
          <w:spacing w:val="-4"/>
        </w:rPr>
        <w:t>性、合法性、有效性负责。如作出虚假信用承诺，</w:t>
      </w:r>
      <w:r>
        <w:rPr>
          <w:spacing w:val="-5"/>
        </w:rPr>
        <w:t>经调查核</w:t>
      </w:r>
    </w:p>
    <w:p>
      <w:pPr>
        <w:spacing w:line="285" w:lineRule="auto"/>
        <w:sectPr>
          <w:footerReference r:id="rId5" w:type="default"/>
          <w:pgSz w:w="11900" w:h="16830"/>
          <w:pgMar w:top="1430" w:right="1785" w:bottom="1234" w:left="1760" w:header="0" w:footer="917" w:gutter="0"/>
          <w:cols w:space="720" w:num="1"/>
        </w:sectPr>
      </w:pPr>
    </w:p>
    <w:p>
      <w:pPr>
        <w:pStyle w:val="2"/>
        <w:spacing w:before="306" w:line="336" w:lineRule="auto"/>
        <w:ind w:left="24" w:right="93"/>
      </w:pPr>
      <w:r>
        <w:rPr>
          <w:spacing w:val="-5"/>
        </w:rPr>
        <w:t>实后，政府采购监管部门将依据《中华人民共和国政府采购</w:t>
      </w:r>
      <w:r>
        <w:rPr>
          <w:spacing w:val="14"/>
        </w:rPr>
        <w:t xml:space="preserve"> </w:t>
      </w:r>
      <w:r>
        <w:rPr>
          <w:spacing w:val="-4"/>
        </w:rPr>
        <w:t>法》第七十七条第一款第一项规定的“提供</w:t>
      </w:r>
      <w:r>
        <w:rPr>
          <w:spacing w:val="-5"/>
        </w:rPr>
        <w:t>虚假材料谋取中</w:t>
      </w:r>
      <w:r>
        <w:t xml:space="preserve"> </w:t>
      </w:r>
      <w:r>
        <w:rPr>
          <w:spacing w:val="-4"/>
        </w:rPr>
        <w:t>标、成交”的情形予以处罚。同时，将失信行</w:t>
      </w:r>
      <w:r>
        <w:rPr>
          <w:spacing w:val="-5"/>
        </w:rPr>
        <w:t>为予以记录，</w:t>
      </w:r>
      <w:r>
        <w:t xml:space="preserve"> </w:t>
      </w:r>
      <w:r>
        <w:rPr>
          <w:spacing w:val="-4"/>
        </w:rPr>
        <w:t>纳入社会信用体系失信惩戒机制进行管理，推</w:t>
      </w:r>
      <w:r>
        <w:rPr>
          <w:spacing w:val="-5"/>
        </w:rPr>
        <w:t>进信用记录的</w:t>
      </w:r>
      <w:r>
        <w:t xml:space="preserve"> </w:t>
      </w:r>
      <w:r>
        <w:rPr>
          <w:spacing w:val="-7"/>
        </w:rPr>
        <w:t>跨领域互通共享，营造公平、公正、诚实守信的市场秩序。</w:t>
      </w:r>
    </w:p>
    <w:p>
      <w:pPr>
        <w:spacing w:before="57" w:line="222" w:lineRule="auto"/>
        <w:ind w:left="67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四、实施日期</w:t>
      </w:r>
    </w:p>
    <w:p>
      <w:pPr>
        <w:pStyle w:val="2"/>
        <w:spacing w:before="236" w:line="221" w:lineRule="auto"/>
        <w:ind w:left="644"/>
      </w:pPr>
      <w:r>
        <w:rPr>
          <w:spacing w:val="-5"/>
        </w:rPr>
        <w:t>本通知由盟财政局负责解释，自印发之日起施行。</w:t>
      </w:r>
    </w:p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104" w:line="342" w:lineRule="auto"/>
        <w:ind w:left="1623" w:right="1368" w:hanging="939"/>
      </w:pPr>
      <w:r>
        <w:rPr>
          <w:spacing w:val="-6"/>
        </w:rPr>
        <w:t>附件：1.阿拉善盟政府采购采购人信用承诺函</w:t>
      </w:r>
      <w:r>
        <w:rPr>
          <w:spacing w:val="1"/>
        </w:rPr>
        <w:t xml:space="preserve"> </w:t>
      </w:r>
      <w:r>
        <w:rPr>
          <w:spacing w:val="-6"/>
        </w:rPr>
        <w:t>2.阿拉善盟政府采购供应商信用承诺函</w:t>
      </w:r>
    </w:p>
    <w:p>
      <w:pPr>
        <w:spacing w:line="342" w:lineRule="auto"/>
        <w:sectPr>
          <w:footerReference r:id="rId6" w:type="default"/>
          <w:pgSz w:w="11900" w:h="16830"/>
          <w:pgMar w:top="1430" w:right="1785" w:bottom="1242" w:left="1785" w:header="0" w:footer="927" w:gutter="0"/>
          <w:cols w:space="720" w:num="1"/>
        </w:sectPr>
      </w:pPr>
    </w:p>
    <w:p>
      <w:pPr>
        <w:pStyle w:val="2"/>
        <w:spacing w:before="104" w:line="222" w:lineRule="auto"/>
        <w:ind w:left="14"/>
      </w:pPr>
      <w:bookmarkStart w:id="0" w:name="_GoBack"/>
      <w:bookmarkEnd w:id="0"/>
      <w:r>
        <w:rPr>
          <w:spacing w:val="21"/>
        </w:rPr>
        <w:t>附件1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43" w:line="221" w:lineRule="auto"/>
        <w:ind w:left="681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阿拉善盟政府采购采购人信用承诺函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104" w:line="335" w:lineRule="auto"/>
        <w:ind w:left="14" w:right="76" w:firstLine="659"/>
        <w:jc w:val="both"/>
      </w:pPr>
      <w:r>
        <w:rPr>
          <w:spacing w:val="-4"/>
        </w:rPr>
        <w:t>为维护公开、公平、公正的政府采购市场秩序，树</w:t>
      </w:r>
      <w:r>
        <w:rPr>
          <w:spacing w:val="-5"/>
        </w:rPr>
        <w:t>立诚</w:t>
      </w:r>
      <w:r>
        <w:t xml:space="preserve"> </w:t>
      </w:r>
      <w:r>
        <w:rPr>
          <w:spacing w:val="-4"/>
        </w:rPr>
        <w:t>实守信的采购人形象，本单位在参与政府采购活动中，自愿</w:t>
      </w:r>
      <w:r>
        <w:rPr>
          <w:spacing w:val="1"/>
        </w:rPr>
        <w:t xml:space="preserve"> </w:t>
      </w:r>
      <w:r>
        <w:rPr>
          <w:spacing w:val="-12"/>
        </w:rPr>
        <w:t>作出以下承诺：</w:t>
      </w:r>
    </w:p>
    <w:p>
      <w:pPr>
        <w:pStyle w:val="2"/>
        <w:spacing w:before="46" w:line="309" w:lineRule="auto"/>
        <w:ind w:left="14" w:right="72" w:firstLine="659"/>
      </w:pPr>
      <w:r>
        <w:rPr>
          <w:spacing w:val="-4"/>
        </w:rPr>
        <w:t>一、本单位在该项目交易过程中秉承诚实守信、公正廉</w:t>
      </w:r>
      <w:r>
        <w:rPr>
          <w:spacing w:val="2"/>
        </w:rPr>
        <w:t xml:space="preserve"> </w:t>
      </w:r>
      <w:r>
        <w:rPr>
          <w:spacing w:val="-5"/>
        </w:rPr>
        <w:t>洁的原则开展工作，严格遵守《政府采购法》等国家法律法</w:t>
      </w:r>
      <w:r>
        <w:rPr>
          <w:spacing w:val="9"/>
        </w:rPr>
        <w:t xml:space="preserve"> </w:t>
      </w:r>
      <w:r>
        <w:rPr>
          <w:spacing w:val="-7"/>
        </w:rPr>
        <w:t>规和规章，自觉接受相关部门和社会公众的监督。</w:t>
      </w:r>
    </w:p>
    <w:p>
      <w:pPr>
        <w:pStyle w:val="2"/>
        <w:spacing w:before="208" w:line="307" w:lineRule="auto"/>
        <w:ind w:left="14" w:right="82" w:firstLine="659"/>
      </w:pPr>
      <w:r>
        <w:rPr>
          <w:spacing w:val="-5"/>
        </w:rPr>
        <w:t>二、严格按照批复的政府采购预算开展采购活动，杜绝</w:t>
      </w:r>
      <w:r>
        <w:rPr>
          <w:spacing w:val="14"/>
        </w:rPr>
        <w:t xml:space="preserve"> </w:t>
      </w:r>
      <w:r>
        <w:rPr>
          <w:spacing w:val="-3"/>
        </w:rPr>
        <w:t>无预算、超预算采购，杜绝擅自改变已批复的</w:t>
      </w:r>
      <w:r>
        <w:rPr>
          <w:spacing w:val="-4"/>
        </w:rPr>
        <w:t>预算金额及用</w:t>
      </w:r>
      <w:r>
        <w:t xml:space="preserve"> </w:t>
      </w:r>
      <w:r>
        <w:rPr>
          <w:spacing w:val="-17"/>
        </w:rPr>
        <w:t>途。</w:t>
      </w:r>
    </w:p>
    <w:p>
      <w:pPr>
        <w:pStyle w:val="2"/>
        <w:spacing w:before="200" w:line="284" w:lineRule="auto"/>
        <w:ind w:left="14" w:right="113" w:firstLine="659"/>
      </w:pPr>
      <w:r>
        <w:rPr>
          <w:spacing w:val="-6"/>
        </w:rPr>
        <w:t>三、严格落实政府采购意向公开，采购意向公开时间不</w:t>
      </w:r>
      <w:r>
        <w:rPr>
          <w:spacing w:val="9"/>
        </w:rPr>
        <w:t xml:space="preserve"> </w:t>
      </w:r>
      <w:r>
        <w:rPr>
          <w:spacing w:val="4"/>
        </w:rPr>
        <w:t>得晚于采购活动开始前30日。</w:t>
      </w:r>
    </w:p>
    <w:p>
      <w:pPr>
        <w:pStyle w:val="2"/>
        <w:spacing w:before="203" w:line="336" w:lineRule="auto"/>
        <w:ind w:left="14" w:firstLine="659"/>
      </w:pPr>
      <w:r>
        <w:rPr>
          <w:spacing w:val="-9"/>
        </w:rPr>
        <w:t>四</w:t>
      </w:r>
      <w:r>
        <w:rPr>
          <w:spacing w:val="-53"/>
        </w:rPr>
        <w:t xml:space="preserve"> </w:t>
      </w:r>
      <w:r>
        <w:rPr>
          <w:spacing w:val="-9"/>
        </w:rPr>
        <w:t>、科学合理、厉行节约、规范高效、权责清晰地制定</w:t>
      </w:r>
      <w:r>
        <w:t xml:space="preserve"> </w:t>
      </w:r>
      <w:r>
        <w:rPr>
          <w:spacing w:val="-12"/>
        </w:rPr>
        <w:t>政府采购需求，对采购需求的合法性、合规性、合理性负责。</w:t>
      </w:r>
    </w:p>
    <w:p>
      <w:pPr>
        <w:pStyle w:val="2"/>
        <w:spacing w:before="37" w:line="330" w:lineRule="auto"/>
        <w:ind w:left="14" w:right="71" w:firstLine="659"/>
      </w:pPr>
      <w:r>
        <w:rPr>
          <w:spacing w:val="-4"/>
        </w:rPr>
        <w:t>五、依法依规选择采购方式，严格按照政府集中采购目</w:t>
      </w:r>
      <w:r>
        <w:rPr>
          <w:spacing w:val="3"/>
        </w:rPr>
        <w:t xml:space="preserve"> </w:t>
      </w:r>
      <w:r>
        <w:rPr>
          <w:spacing w:val="8"/>
        </w:rPr>
        <w:t>录及限额标准和已批复的部门预算编制采购计划，及时在</w:t>
      </w:r>
      <w:r>
        <w:rPr>
          <w:spacing w:val="2"/>
        </w:rPr>
        <w:t xml:space="preserve"> </w:t>
      </w:r>
      <w:r>
        <w:rPr>
          <w:spacing w:val="-5"/>
        </w:rPr>
        <w:t>“政府采购云平台”备案后实施采购。</w:t>
      </w:r>
    </w:p>
    <w:p>
      <w:pPr>
        <w:pStyle w:val="2"/>
        <w:spacing w:before="82" w:line="331" w:lineRule="auto"/>
        <w:ind w:left="14" w:right="83" w:firstLine="659"/>
      </w:pPr>
      <w:r>
        <w:rPr>
          <w:spacing w:val="-5"/>
        </w:rPr>
        <w:t>六、对照《内蒙古自治区政府采购常见违法违规行为清</w:t>
      </w:r>
      <w:r>
        <w:rPr>
          <w:spacing w:val="15"/>
        </w:rPr>
        <w:t xml:space="preserve"> </w:t>
      </w:r>
      <w:r>
        <w:rPr>
          <w:spacing w:val="2"/>
        </w:rPr>
        <w:t>单》,合理设置供应商资格条件，科学设置评审因素，不以</w:t>
      </w:r>
    </w:p>
    <w:p>
      <w:pPr>
        <w:spacing w:line="331" w:lineRule="auto"/>
        <w:sectPr>
          <w:footerReference r:id="rId7" w:type="default"/>
          <w:pgSz w:w="11900" w:h="16830"/>
          <w:pgMar w:top="1430" w:right="1780" w:bottom="1224" w:left="1785" w:header="0" w:footer="907" w:gutter="0"/>
          <w:cols w:space="720" w:num="1"/>
        </w:sectPr>
      </w:pPr>
    </w:p>
    <w:p>
      <w:pPr>
        <w:pStyle w:val="2"/>
        <w:spacing w:before="337" w:line="221" w:lineRule="auto"/>
        <w:ind w:left="4"/>
      </w:pPr>
      <w:r>
        <w:rPr>
          <w:spacing w:val="-6"/>
        </w:rPr>
        <w:t>不合理的条件对供应商实行差别待遇或歧视待遇。</w:t>
      </w:r>
    </w:p>
    <w:p>
      <w:pPr>
        <w:pStyle w:val="2"/>
        <w:spacing w:before="209" w:line="301" w:lineRule="auto"/>
        <w:ind w:left="4" w:right="78" w:firstLine="649"/>
      </w:pPr>
      <w:r>
        <w:rPr>
          <w:spacing w:val="9"/>
        </w:rPr>
        <w:t>七、中标、成交通知书发出后10日内与中标、成交供</w:t>
      </w:r>
      <w:r>
        <w:rPr>
          <w:spacing w:val="13"/>
        </w:rPr>
        <w:t xml:space="preserve"> </w:t>
      </w:r>
      <w:r>
        <w:rPr>
          <w:spacing w:val="-3"/>
        </w:rPr>
        <w:t>应商签订采购合同，不向中标人提出不合理的要求作为签订</w:t>
      </w:r>
      <w:r>
        <w:rPr>
          <w:spacing w:val="3"/>
        </w:rPr>
        <w:t xml:space="preserve"> </w:t>
      </w:r>
      <w:r>
        <w:rPr>
          <w:spacing w:val="-14"/>
        </w:rPr>
        <w:t>合同的条件。</w:t>
      </w:r>
    </w:p>
    <w:p>
      <w:pPr>
        <w:pStyle w:val="2"/>
        <w:spacing w:before="238" w:line="281" w:lineRule="auto"/>
        <w:ind w:left="4" w:right="83" w:firstLine="649"/>
      </w:pPr>
      <w:r>
        <w:rPr>
          <w:spacing w:val="3"/>
        </w:rPr>
        <w:t>八、对满足合同约定支付条件的，在收到发票后3</w:t>
      </w:r>
      <w:r>
        <w:rPr>
          <w:spacing w:val="2"/>
        </w:rPr>
        <w:t>个工</w:t>
      </w:r>
      <w:r>
        <w:t xml:space="preserve"> </w:t>
      </w:r>
      <w:r>
        <w:rPr>
          <w:spacing w:val="-6"/>
        </w:rPr>
        <w:t>作日内将资金支付到合同约定的供应商账户。</w:t>
      </w:r>
    </w:p>
    <w:p>
      <w:pPr>
        <w:pStyle w:val="2"/>
        <w:spacing w:before="225" w:line="329" w:lineRule="auto"/>
        <w:ind w:left="4" w:right="103" w:firstLine="649"/>
      </w:pPr>
      <w:r>
        <w:rPr>
          <w:spacing w:val="6"/>
        </w:rPr>
        <w:t>九</w:t>
      </w:r>
      <w:r>
        <w:rPr>
          <w:spacing w:val="-86"/>
        </w:rPr>
        <w:t xml:space="preserve"> </w:t>
      </w:r>
      <w:r>
        <w:rPr>
          <w:spacing w:val="6"/>
        </w:rPr>
        <w:t>、在项目执行完毕后进行政府采购项目绩效评</w:t>
      </w:r>
      <w:r>
        <w:rPr>
          <w:spacing w:val="5"/>
        </w:rPr>
        <w:t>价自</w:t>
      </w:r>
      <w:r>
        <w:t xml:space="preserve"> </w:t>
      </w:r>
      <w:r>
        <w:rPr>
          <w:spacing w:val="-5"/>
        </w:rPr>
        <w:t>评，评价结果向社会公开。</w:t>
      </w:r>
    </w:p>
    <w:p>
      <w:pPr>
        <w:pStyle w:val="2"/>
        <w:spacing w:before="64" w:line="326" w:lineRule="auto"/>
        <w:ind w:left="4" w:right="91" w:firstLine="649"/>
      </w:pPr>
      <w:r>
        <w:rPr>
          <w:spacing w:val="2"/>
        </w:rPr>
        <w:t>十、严格按照《政府采购质疑和投诉办法》(财政部第</w:t>
      </w:r>
      <w:r>
        <w:rPr>
          <w:spacing w:val="14"/>
        </w:rPr>
        <w:t xml:space="preserve"> </w:t>
      </w:r>
      <w:r>
        <w:rPr>
          <w:spacing w:val="8"/>
        </w:rPr>
        <w:t>94号令)要求，答复供应商质疑。</w:t>
      </w:r>
    </w:p>
    <w:p>
      <w:pPr>
        <w:pStyle w:val="2"/>
        <w:spacing w:before="57" w:line="325" w:lineRule="auto"/>
        <w:ind w:left="4" w:right="96" w:firstLine="649"/>
      </w:pPr>
      <w:r>
        <w:rPr>
          <w:spacing w:val="-8"/>
        </w:rPr>
        <w:t>十</w:t>
      </w:r>
      <w:r>
        <w:rPr>
          <w:spacing w:val="-71"/>
        </w:rPr>
        <w:t xml:space="preserve"> </w:t>
      </w:r>
      <w:r>
        <w:rPr>
          <w:spacing w:val="-8"/>
        </w:rPr>
        <w:t>一、自觉接受有关部门依法实施的监督检查，在监督</w:t>
      </w:r>
      <w:r>
        <w:t xml:space="preserve"> </w:t>
      </w:r>
      <w:r>
        <w:rPr>
          <w:spacing w:val="-5"/>
        </w:rPr>
        <w:t>检查中提供真实有效的情况。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5" w:line="221" w:lineRule="auto"/>
        <w:ind w:left="4155"/>
      </w:pPr>
      <w:r>
        <w:rPr>
          <w:spacing w:val="11"/>
        </w:rPr>
        <w:t>承诺单位(盖章):</w:t>
      </w:r>
    </w:p>
    <w:p>
      <w:pPr>
        <w:pStyle w:val="2"/>
        <w:spacing w:before="226" w:line="221" w:lineRule="auto"/>
        <w:ind w:left="4174"/>
      </w:pPr>
      <w:r>
        <w:rPr>
          <w:spacing w:val="11"/>
        </w:rPr>
        <w:t>单位负责人(签字):</w:t>
      </w:r>
    </w:p>
    <w:p>
      <w:pPr>
        <w:pStyle w:val="2"/>
        <w:spacing w:before="231" w:line="222" w:lineRule="auto"/>
        <w:ind w:left="5104"/>
      </w:pPr>
      <w:r>
        <w:rPr>
          <w:spacing w:val="-22"/>
        </w:rPr>
        <w:t>年</w:t>
      </w:r>
      <w:r>
        <w:rPr>
          <w:spacing w:val="138"/>
        </w:rPr>
        <w:t xml:space="preserve"> </w:t>
      </w:r>
      <w:r>
        <w:rPr>
          <w:spacing w:val="-22"/>
        </w:rPr>
        <w:t>月</w:t>
      </w:r>
      <w:r>
        <w:rPr>
          <w:spacing w:val="22"/>
        </w:rPr>
        <w:t xml:space="preserve">   </w:t>
      </w:r>
      <w:r>
        <w:rPr>
          <w:spacing w:val="-22"/>
        </w:rPr>
        <w:t>日</w:t>
      </w:r>
    </w:p>
    <w:p>
      <w:pPr>
        <w:spacing w:line="222" w:lineRule="auto"/>
        <w:sectPr>
          <w:footerReference r:id="rId8" w:type="default"/>
          <w:pgSz w:w="11900" w:h="16830"/>
          <w:pgMar w:top="1430" w:right="1785" w:bottom="1222" w:left="1785" w:header="0" w:footer="907" w:gutter="0"/>
          <w:cols w:space="720" w:num="1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2"/>
        <w:spacing w:before="104" w:line="222" w:lineRule="auto"/>
      </w:pPr>
      <w:r>
        <w:rPr>
          <w:spacing w:val="17"/>
        </w:rPr>
        <w:t>附件2</w:t>
      </w:r>
    </w:p>
    <w:p>
      <w:pPr>
        <w:spacing w:line="467" w:lineRule="auto"/>
        <w:rPr>
          <w:rFonts w:ascii="Arial"/>
          <w:sz w:val="21"/>
        </w:rPr>
      </w:pPr>
    </w:p>
    <w:p>
      <w:pPr>
        <w:spacing w:before="143" w:line="222" w:lineRule="auto"/>
        <w:ind w:left="666"/>
        <w:rPr>
          <w:rFonts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阿拉善盟政府采购供应商信用承诺函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rPr>
          <w:rFonts w:ascii="宋体" w:hAnsi="宋体" w:eastAsia="宋体" w:cs="宋体"/>
        </w:rPr>
      </w:pPr>
      <w:r>
        <w:rPr>
          <w:spacing w:val="24"/>
        </w:rPr>
        <w:t>致</w:t>
      </w:r>
      <w:r>
        <w:rPr>
          <w:spacing w:val="137"/>
        </w:rPr>
        <w:t xml:space="preserve"> </w:t>
      </w:r>
      <w:r>
        <w:rPr>
          <w:spacing w:val="-93"/>
          <w:u w:val="single" w:color="auto"/>
        </w:rPr>
        <w:t xml:space="preserve"> </w:t>
      </w:r>
      <w:r>
        <w:rPr>
          <w:spacing w:val="24"/>
          <w:u w:val="single" w:color="auto"/>
        </w:rPr>
        <w:t>(采购人或采购代理机构)</w:t>
      </w:r>
      <w:r>
        <w:rPr>
          <w:rFonts w:ascii="宋体" w:hAnsi="宋体" w:eastAsia="宋体" w:cs="宋体"/>
          <w:spacing w:val="24"/>
        </w:rPr>
        <w:t>:</w:t>
      </w:r>
    </w:p>
    <w:p>
      <w:pPr>
        <w:pStyle w:val="2"/>
        <w:tabs>
          <w:tab w:val="left" w:pos="8290"/>
          <w:tab w:val="left" w:pos="8300"/>
        </w:tabs>
        <w:spacing w:before="180" w:line="318" w:lineRule="auto"/>
        <w:ind w:left="660" w:right="64"/>
        <w:jc w:val="both"/>
      </w:pPr>
      <w:r>
        <w:rPr>
          <w:spacing w:val="7"/>
        </w:rPr>
        <w:t xml:space="preserve">供应商名称(自然人姓名):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 xml:space="preserve">统一社会信用代码(身份证号码): </w:t>
      </w:r>
      <w:r>
        <w:rPr>
          <w:u w:val="single" w:color="auto"/>
        </w:rPr>
        <w:tab/>
      </w:r>
      <w:r>
        <w:t xml:space="preserve"> </w:t>
      </w:r>
      <w:r>
        <w:rPr>
          <w:spacing w:val="8"/>
        </w:rPr>
        <w:t xml:space="preserve">法定代表人(负责人):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9"/>
        </w:rPr>
        <w:t>联系地址：</w:t>
      </w:r>
      <w:r>
        <w:rPr>
          <w:u w:val="single" w:color="auto"/>
        </w:rPr>
        <w:tab/>
      </w:r>
      <w:r>
        <w:t xml:space="preserve"> </w:t>
      </w:r>
      <w:r>
        <w:rPr>
          <w:spacing w:val="-5"/>
        </w:rPr>
        <w:t>联系电话：</w:t>
      </w:r>
      <w:r>
        <w:rPr>
          <w:spacing w:val="-5"/>
          <w:u w:val="single" w:color="auto"/>
        </w:rPr>
        <w:t xml:space="preserve">                                       </w:t>
      </w:r>
    </w:p>
    <w:p>
      <w:pPr>
        <w:pStyle w:val="2"/>
        <w:spacing w:before="24" w:line="314" w:lineRule="auto"/>
        <w:ind w:right="127" w:firstLine="659"/>
        <w:jc w:val="both"/>
      </w:pPr>
      <w:r>
        <w:rPr>
          <w:spacing w:val="-5"/>
        </w:rPr>
        <w:t>为维护公平、公正、公开的政府采购市场秩序，树立诚</w:t>
      </w:r>
      <w:r>
        <w:rPr>
          <w:spacing w:val="12"/>
        </w:rPr>
        <w:t xml:space="preserve"> </w:t>
      </w:r>
      <w:r>
        <w:rPr>
          <w:spacing w:val="9"/>
        </w:rPr>
        <w:t>实守信的政府采购供应商形象，本单位(本人)自愿作出以</w:t>
      </w:r>
      <w:r>
        <w:rPr>
          <w:spacing w:val="2"/>
        </w:rPr>
        <w:t xml:space="preserve"> </w:t>
      </w:r>
      <w:r>
        <w:rPr>
          <w:spacing w:val="-19"/>
        </w:rPr>
        <w:t>下承诺：</w:t>
      </w:r>
    </w:p>
    <w:p>
      <w:pPr>
        <w:pStyle w:val="2"/>
        <w:spacing w:before="33" w:line="308" w:lineRule="auto"/>
        <w:ind w:right="108" w:firstLine="660"/>
      </w:pPr>
      <w:r>
        <w:rPr>
          <w:spacing w:val="16"/>
        </w:rPr>
        <w:t>一、我单位(本人)自愿参加本次政府采购活动(项目</w:t>
      </w:r>
      <w:r>
        <w:rPr>
          <w:spacing w:val="3"/>
        </w:rPr>
        <w:t xml:space="preserve"> 名称为：</w:t>
      </w:r>
      <w:r>
        <w:rPr>
          <w:spacing w:val="-96"/>
        </w:rPr>
        <w:t xml:space="preserve"> </w:t>
      </w:r>
      <w:r>
        <w:rPr>
          <w:spacing w:val="4"/>
          <w:u w:val="single" w:color="auto"/>
        </w:rPr>
        <w:t xml:space="preserve">         </w:t>
      </w:r>
      <w:r>
        <w:rPr>
          <w:spacing w:val="-156"/>
        </w:rPr>
        <w:t xml:space="preserve"> </w:t>
      </w:r>
      <w:r>
        <w:rPr>
          <w:spacing w:val="3"/>
        </w:rPr>
        <w:t>项目编号为：</w:t>
      </w:r>
      <w:r>
        <w:rPr>
          <w:spacing w:val="3"/>
          <w:u w:val="single" w:color="auto"/>
        </w:rPr>
        <w:t xml:space="preserve">           </w:t>
      </w:r>
      <w:r>
        <w:rPr>
          <w:spacing w:val="-90"/>
        </w:rPr>
        <w:t xml:space="preserve"> </w:t>
      </w:r>
      <w:r>
        <w:rPr>
          <w:spacing w:val="3"/>
        </w:rPr>
        <w:t>),严格遵守</w:t>
      </w:r>
      <w:r>
        <w:t xml:space="preserve"> </w:t>
      </w:r>
      <w:r>
        <w:rPr>
          <w:spacing w:val="-4"/>
        </w:rPr>
        <w:t>《中华人民共和国政府采购法》及相关法律法规，依法诚信</w:t>
      </w:r>
      <w:r>
        <w:rPr>
          <w:spacing w:val="3"/>
        </w:rPr>
        <w:t xml:space="preserve"> </w:t>
      </w:r>
      <w:r>
        <w:rPr>
          <w:spacing w:val="-10"/>
        </w:rPr>
        <w:t>经营，无条件遵守本次政府采购活动的各项规定。我单位(本</w:t>
      </w:r>
      <w:r>
        <w:rPr>
          <w:spacing w:val="8"/>
        </w:rPr>
        <w:t xml:space="preserve"> </w:t>
      </w:r>
      <w:r>
        <w:rPr>
          <w:spacing w:val="15"/>
        </w:rPr>
        <w:t>人)郑重承诺，我单位(本人)符合《中华人民共</w:t>
      </w:r>
      <w:r>
        <w:rPr>
          <w:spacing w:val="14"/>
        </w:rPr>
        <w:t>和国政府</w:t>
      </w:r>
      <w:r>
        <w:t xml:space="preserve"> </w:t>
      </w:r>
      <w:r>
        <w:rPr>
          <w:spacing w:val="-6"/>
        </w:rPr>
        <w:t>采购法》第二十二条规定和采购文件、本承诺</w:t>
      </w:r>
      <w:r>
        <w:rPr>
          <w:spacing w:val="-7"/>
        </w:rPr>
        <w:t>函的条件：</w:t>
      </w:r>
    </w:p>
    <w:p>
      <w:pPr>
        <w:pStyle w:val="2"/>
        <w:spacing w:before="172" w:line="222" w:lineRule="auto"/>
        <w:ind w:left="660"/>
      </w:pPr>
      <w:r>
        <w:rPr>
          <w:spacing w:val="2"/>
        </w:rPr>
        <w:t>(一)具有独立承担民事责任的能力；</w:t>
      </w:r>
    </w:p>
    <w:p>
      <w:pPr>
        <w:pStyle w:val="2"/>
        <w:spacing w:before="175" w:line="222" w:lineRule="auto"/>
        <w:ind w:left="660"/>
      </w:pPr>
      <w:r>
        <w:t>(二)具有良好的商业信誉和健全的财务会计制度；</w:t>
      </w:r>
    </w:p>
    <w:p>
      <w:pPr>
        <w:pStyle w:val="2"/>
        <w:spacing w:before="175" w:line="221" w:lineRule="auto"/>
        <w:ind w:left="660"/>
      </w:pPr>
      <w:r>
        <w:t>(三)具有履行合同所必须的设备和专业技术能力；</w:t>
      </w:r>
    </w:p>
    <w:p>
      <w:pPr>
        <w:pStyle w:val="2"/>
        <w:spacing w:before="177" w:line="221" w:lineRule="auto"/>
        <w:ind w:left="660"/>
      </w:pPr>
      <w:r>
        <w:t>(四)有依法缴纳税收和社会保障资金的良好记录；</w:t>
      </w:r>
    </w:p>
    <w:p>
      <w:pPr>
        <w:pStyle w:val="2"/>
        <w:spacing w:before="175" w:line="219" w:lineRule="auto"/>
        <w:ind w:left="660"/>
      </w:pPr>
      <w:r>
        <w:rPr>
          <w:spacing w:val="4"/>
        </w:rPr>
        <w:t>(五)参加政府采购活动前三年内，在经营活动中没有</w:t>
      </w:r>
    </w:p>
    <w:p>
      <w:pPr>
        <w:spacing w:line="219" w:lineRule="auto"/>
        <w:sectPr>
          <w:footerReference r:id="rId9" w:type="default"/>
          <w:pgSz w:w="11900" w:h="16830"/>
          <w:pgMar w:top="1430" w:right="1785" w:bottom="1234" w:left="1749" w:header="0" w:footer="917" w:gutter="0"/>
          <w:cols w:space="720" w:num="1"/>
        </w:sectPr>
      </w:pPr>
    </w:p>
    <w:p>
      <w:pPr>
        <w:pStyle w:val="2"/>
        <w:spacing w:before="290" w:line="222" w:lineRule="auto"/>
      </w:pPr>
      <w:r>
        <w:rPr>
          <w:spacing w:val="-13"/>
        </w:rPr>
        <w:t>重大违法记录；</w:t>
      </w:r>
    </w:p>
    <w:p>
      <w:pPr>
        <w:pStyle w:val="2"/>
        <w:spacing w:before="179" w:line="294" w:lineRule="auto"/>
        <w:ind w:right="144" w:firstLine="820"/>
      </w:pPr>
      <w:r>
        <w:rPr>
          <w:spacing w:val="2"/>
        </w:rPr>
        <w:t>(六)未被列入经营异常名录或者严重违法失信名单、</w:t>
      </w:r>
      <w:r>
        <w:rPr>
          <w:spacing w:val="1"/>
        </w:rPr>
        <w:t xml:space="preserve"> </w:t>
      </w:r>
      <w:r>
        <w:rPr>
          <w:spacing w:val="-4"/>
        </w:rPr>
        <w:t>失信被执行人、重大税收违法案件当事人名单、政</w:t>
      </w:r>
      <w:r>
        <w:rPr>
          <w:spacing w:val="-5"/>
        </w:rPr>
        <w:t>府采购严</w:t>
      </w:r>
      <w:r>
        <w:t xml:space="preserve"> </w:t>
      </w:r>
      <w:r>
        <w:rPr>
          <w:spacing w:val="-4"/>
        </w:rPr>
        <w:t>重违法失信行为记录名单、信用中国网站不存在失信惩戒、</w:t>
      </w:r>
      <w:r>
        <w:rPr>
          <w:spacing w:val="13"/>
        </w:rPr>
        <w:t xml:space="preserve"> </w:t>
      </w:r>
      <w:r>
        <w:rPr>
          <w:spacing w:val="-10"/>
        </w:rPr>
        <w:t>重点关注和风险提示信息；</w:t>
      </w:r>
    </w:p>
    <w:p>
      <w:pPr>
        <w:pStyle w:val="2"/>
        <w:spacing w:before="182" w:line="271" w:lineRule="auto"/>
        <w:ind w:right="72" w:firstLine="820"/>
      </w:pPr>
      <w:r>
        <w:rPr>
          <w:spacing w:val="19"/>
        </w:rPr>
        <w:t>(七)未被相关监管部门作出行政处罚且尚在处罚有</w:t>
      </w:r>
      <w:r>
        <w:rPr>
          <w:spacing w:val="4"/>
        </w:rPr>
        <w:t xml:space="preserve"> </w:t>
      </w:r>
      <w:r>
        <w:rPr>
          <w:spacing w:val="-19"/>
        </w:rPr>
        <w:t>效期内；</w:t>
      </w:r>
    </w:p>
    <w:p>
      <w:pPr>
        <w:pStyle w:val="2"/>
        <w:spacing w:before="191" w:line="220" w:lineRule="auto"/>
        <w:ind w:left="820"/>
      </w:pPr>
      <w:r>
        <w:rPr>
          <w:spacing w:val="3"/>
        </w:rPr>
        <w:t>(八)未曾作出虚假政府采购承诺；</w:t>
      </w:r>
    </w:p>
    <w:p>
      <w:pPr>
        <w:pStyle w:val="2"/>
        <w:spacing w:before="179" w:line="221" w:lineRule="auto"/>
        <w:ind w:left="820"/>
      </w:pPr>
      <w:r>
        <w:rPr>
          <w:spacing w:val="3"/>
        </w:rPr>
        <w:t>(九)符合法律、行政法规规定的其他条件。</w:t>
      </w:r>
    </w:p>
    <w:p>
      <w:pPr>
        <w:pStyle w:val="2"/>
        <w:spacing w:before="164" w:line="290" w:lineRule="auto"/>
        <w:ind w:right="72" w:firstLine="689"/>
      </w:pPr>
      <w:r>
        <w:rPr>
          <w:spacing w:val="10"/>
        </w:rPr>
        <w:t>二、我单位(本人)保证上述承诺事项的真实性。如有</w:t>
      </w:r>
      <w:r>
        <w:rPr>
          <w:spacing w:val="11"/>
        </w:rPr>
        <w:t xml:space="preserve"> </w:t>
      </w:r>
      <w:r>
        <w:rPr>
          <w:spacing w:val="-3"/>
        </w:rPr>
        <w:t>弄虚作假或其他违法违规行为，自愿承担一切法律责任，接</w:t>
      </w:r>
      <w:r>
        <w:rPr>
          <w:spacing w:val="16"/>
        </w:rPr>
        <w:t xml:space="preserve"> </w:t>
      </w:r>
      <w:r>
        <w:rPr>
          <w:spacing w:val="-6"/>
        </w:rPr>
        <w:t>受政府采购监管部门和其他机关的审查和处罚。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05" w:line="222" w:lineRule="auto"/>
        <w:ind w:left="689"/>
      </w:pPr>
      <w:r>
        <w:rPr>
          <w:spacing w:val="16"/>
        </w:rPr>
        <w:t>供应商(盖章):</w:t>
      </w:r>
    </w:p>
    <w:p>
      <w:pPr>
        <w:pStyle w:val="2"/>
        <w:spacing w:before="185" w:line="303" w:lineRule="auto"/>
        <w:ind w:left="1469" w:right="405" w:hanging="780"/>
      </w:pPr>
      <w:r>
        <w:rPr>
          <w:spacing w:val="3"/>
        </w:rPr>
        <w:t>法定代表人或授权代表、负责人(签字或电子印章):</w:t>
      </w:r>
      <w:r>
        <w:rPr>
          <w:spacing w:val="6"/>
        </w:rPr>
        <w:t xml:space="preserve"> </w:t>
      </w:r>
      <w:r>
        <w:rPr>
          <w:spacing w:val="-22"/>
        </w:rPr>
        <w:t>年</w:t>
      </w:r>
      <w:r>
        <w:rPr>
          <w:spacing w:val="74"/>
        </w:rPr>
        <w:t xml:space="preserve">  </w:t>
      </w:r>
      <w:r>
        <w:rPr>
          <w:spacing w:val="-22"/>
        </w:rPr>
        <w:t>月</w:t>
      </w:r>
      <w:r>
        <w:rPr>
          <w:spacing w:val="25"/>
        </w:rPr>
        <w:t xml:space="preserve">   </w:t>
      </w:r>
      <w:r>
        <w:rPr>
          <w:spacing w:val="-22"/>
        </w:rPr>
        <w:t>日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81" w:line="376" w:lineRule="auto"/>
        <w:ind w:right="88" w:firstLine="510"/>
        <w:rPr>
          <w:sz w:val="25"/>
          <w:szCs w:val="25"/>
        </w:rPr>
      </w:pPr>
      <w:r>
        <w:rPr>
          <w:spacing w:val="-7"/>
          <w:sz w:val="25"/>
          <w:szCs w:val="25"/>
        </w:rPr>
        <w:t>注：1.供应商须在投标(响应)文件中按此模板提供承诺函，未提供视为未</w:t>
      </w:r>
      <w:r>
        <w:rPr>
          <w:spacing w:val="13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实质性响应采购文件要求，按无效投标(响应)处理。</w:t>
      </w:r>
    </w:p>
    <w:p>
      <w:pPr>
        <w:pStyle w:val="2"/>
        <w:spacing w:before="47" w:line="354" w:lineRule="auto"/>
        <w:ind w:right="89" w:firstLine="489"/>
        <w:rPr>
          <w:sz w:val="25"/>
          <w:szCs w:val="25"/>
        </w:rPr>
      </w:pPr>
      <w:r>
        <w:rPr>
          <w:spacing w:val="-13"/>
          <w:sz w:val="25"/>
          <w:szCs w:val="25"/>
        </w:rPr>
        <w:t>2.供应商的法定代表人或者授权代表的签字</w:t>
      </w:r>
      <w:r>
        <w:rPr>
          <w:spacing w:val="-14"/>
          <w:sz w:val="25"/>
          <w:szCs w:val="25"/>
        </w:rPr>
        <w:t>或盖章应真实、有效，如由授权</w:t>
      </w:r>
      <w:r>
        <w:rPr>
          <w:sz w:val="25"/>
          <w:szCs w:val="25"/>
        </w:rPr>
        <w:t xml:space="preserve"> </w:t>
      </w:r>
      <w:r>
        <w:rPr>
          <w:spacing w:val="-17"/>
          <w:sz w:val="25"/>
          <w:szCs w:val="25"/>
        </w:rPr>
        <w:t>代表签字或盖章的，应提供“法定代表人授权书”。</w:t>
      </w:r>
    </w:p>
    <w:p>
      <w:pPr>
        <w:spacing w:line="354" w:lineRule="auto"/>
        <w:rPr>
          <w:sz w:val="25"/>
          <w:szCs w:val="25"/>
        </w:rPr>
        <w:sectPr>
          <w:footerReference r:id="rId10" w:type="default"/>
          <w:pgSz w:w="11900" w:h="16830"/>
          <w:pgMar w:top="1430" w:right="1785" w:bottom="1224" w:left="1740" w:header="0" w:footer="907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11" w:type="default"/>
      <w:footerReference r:id="rId12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2"/>
        <w:sz w:val="32"/>
        <w:szCs w:val="32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5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2"/>
        <w:sz w:val="32"/>
        <w:szCs w:val="32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5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0"/>
        <w:sz w:val="32"/>
        <w:szCs w:val="32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0"/>
        <w:sz w:val="32"/>
        <w:szCs w:val="32"/>
      </w:rPr>
      <w:t>—8—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4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16"/>
        <w:sz w:val="32"/>
        <w:szCs w:val="32"/>
      </w:rPr>
      <w:t>—9—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g3MTZjZGZkZmNhMDdiZmZmYjQyMjdlZWE1MjYzY2IifQ=="/>
    <w:docVar w:name="KSO_WPS_MARK_KEY" w:val="72e3c2d7-bb4f-4850-bb8b-90f17e6a7ec4"/>
  </w:docVars>
  <w:rsids>
    <w:rsidRoot w:val="00000000"/>
    <w:rsid w:val="3F296FAB"/>
    <w:rsid w:val="486B1A34"/>
    <w:rsid w:val="6FBF7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2532</Words>
  <Characters>2562</Characters>
  <TotalTime>35</TotalTime>
  <ScaleCrop>false</ScaleCrop>
  <LinksUpToDate>false</LinksUpToDate>
  <CharactersWithSpaces>2721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2024-10-28T11:42:00Z</dcterms:created>
  <dc:creator>Kingsoft-PDF</dc:creator>
  <cp:lastModifiedBy>塞拜尔迪</cp:lastModifiedBy>
  <dcterms:modified xsi:type="dcterms:W3CDTF">2024-11-05T09:38:27Z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2024-10-28T11:42:58Z</vt:filetime>
  </property>
  <property fmtid="{D5CDD505-2E9C-101B-9397-08002B2CF9AE}" pid="4" name="UsrData">
    <vt:lpwstr>671f083e564c68001f2da61fwl</vt:lpwstr>
  </property>
  <property fmtid="{D5CDD505-2E9C-101B-9397-08002B2CF9AE}" pid="5" name="KSOProductBuildVer">
    <vt:lpwstr>2052-11.1.0.14309</vt:lpwstr>
  </property>
  <property fmtid="{D5CDD505-2E9C-101B-9397-08002B2CF9AE}" pid="6" name="ICV">
    <vt:lpwstr>AF47E0A9D44A46DEB2040B0070C72FB4_13</vt:lpwstr>
  </property>
</Properties>
</file>