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2B5B3"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病原微生物全自动基因文库构建系统</w:t>
      </w:r>
      <w:bookmarkStart w:id="0" w:name="_GoBack"/>
      <w:bookmarkEnd w:id="0"/>
    </w:p>
    <w:p w14:paraId="5319A896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1.</w:t>
      </w:r>
      <w:r>
        <w:rPr>
          <w:rFonts w:hint="default"/>
          <w:lang w:val="en-US"/>
        </w:rPr>
        <w:t>设备主要用途：病原微生物基因测序文库构建；传染病疫情溯源基因文库体系构建；食物中毒中基因文库自动化构建；</w:t>
      </w:r>
    </w:p>
    <w:p w14:paraId="7C1183B9">
      <w:pPr>
        <w:pStyle w:val="4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2.主要技术性能</w:t>
      </w:r>
    </w:p>
    <w:p w14:paraId="66D83AC6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2.1.</w:t>
      </w:r>
      <w:r>
        <w:rPr>
          <w:rFonts w:hint="default"/>
          <w:lang w:val="en-US"/>
        </w:rPr>
        <w:t>设备为开放平台，可兼容不同类型建库试剂盒，支持定制化设备运行流程，可为提供不同试剂或建库方法的实验流程编辑，测试、优化等。</w:t>
      </w:r>
    </w:p>
    <w:p w14:paraId="45A98342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2.2.</w:t>
      </w:r>
      <w:r>
        <w:rPr>
          <w:rFonts w:hint="default"/>
          <w:lang w:val="en-US"/>
        </w:rPr>
        <w:t>设备机械臂运行路径可控，流程中可避免跨越干净耗材的上方，降低污染的风险。</w:t>
      </w:r>
    </w:p>
    <w:p w14:paraId="755B989A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2.3.</w:t>
      </w:r>
      <w:r>
        <w:rPr>
          <w:rFonts w:hint="default"/>
          <w:lang w:val="en-US"/>
        </w:rPr>
        <w:t>移液器支持自动取用1-8任意数量的Tip头，用于不同通量运行，不浪费耗材。</w:t>
      </w:r>
    </w:p>
    <w:p w14:paraId="0E1F4BD9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2.4</w:t>
      </w:r>
      <w:r>
        <w:rPr>
          <w:rFonts w:hint="default"/>
          <w:lang w:val="en-US"/>
        </w:rPr>
        <w:t>.配备8通道移液器，支持2-200ul移液，移液原理为空气置换式。</w:t>
      </w:r>
    </w:p>
    <w:p w14:paraId="2261618D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▲2.5</w:t>
      </w:r>
      <w:r>
        <w:rPr>
          <w:rFonts w:hint="default"/>
          <w:lang w:val="en-US"/>
        </w:rPr>
        <w:t>.移液均一性：2ul：&lt;5%，200ul：&lt;1%；移液准确性：2ul：&lt;±10%， 200ul：&lt;±1%。</w:t>
      </w:r>
    </w:p>
    <w:p w14:paraId="37100155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▲2.6</w:t>
      </w:r>
      <w:r>
        <w:rPr>
          <w:rFonts w:hint="default"/>
          <w:lang w:val="en-US"/>
        </w:rPr>
        <w:t>.设备通量：单次运行支持1-24任意数量样本的自动化建库，单次运行支持1-8任意数量样本的自动化杂交捕获。</w:t>
      </w:r>
    </w:p>
    <w:p w14:paraId="28F4B3C0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▲2.7</w:t>
      </w:r>
      <w:r>
        <w:rPr>
          <w:rFonts w:hint="default"/>
          <w:lang w:val="en-US"/>
        </w:rPr>
        <w:t>.移液器具备液面感应，可以自动探测试剂液面</w:t>
      </w:r>
      <w:r>
        <w:rPr>
          <w:rFonts w:hint="default"/>
          <w:lang w:val="en-US" w:eastAsia="zh-CN"/>
        </w:rPr>
        <w:t>，可根据不同液面高度自动调整吸液位置。（提供相关证明材料）</w:t>
      </w:r>
    </w:p>
    <w:p w14:paraId="7AB18D40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▲2.8</w:t>
      </w:r>
      <w:r>
        <w:rPr>
          <w:rFonts w:hint="default"/>
          <w:lang w:val="en-US"/>
        </w:rPr>
        <w:t>.自动抓手具备抓取感应，可自动感应是否抓取成功，并在失败时提醒用户，防止流程失败。</w:t>
      </w:r>
      <w:r>
        <w:rPr>
          <w:rFonts w:hint="default"/>
          <w:lang w:val="en-US" w:eastAsia="zh-CN"/>
        </w:rPr>
        <w:t>（提供相关证明材料）</w:t>
      </w:r>
    </w:p>
    <w:p w14:paraId="39D07695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▲2.9.</w:t>
      </w:r>
      <w:r>
        <w:rPr>
          <w:rFonts w:hint="default"/>
          <w:lang w:val="en-US"/>
        </w:rPr>
        <w:t>定量检测兼容不同品牌试剂,</w:t>
      </w:r>
      <w:r>
        <w:rPr>
          <w:rFonts w:hint="default"/>
          <w:lang w:val="en-US" w:eastAsia="zh-CN"/>
        </w:rPr>
        <w:t>兼容Qubit定量试剂，可自动完成样本或者文库的定量检测，定量模块支持1-24通量定量检测。（提供相关证明材料）</w:t>
      </w:r>
    </w:p>
    <w:p w14:paraId="30066094">
      <w:pPr>
        <w:pStyle w:val="4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▲2.</w:t>
      </w:r>
      <w:r>
        <w:rPr>
          <w:rFonts w:hint="default"/>
          <w:lang w:val="en-US"/>
        </w:rPr>
        <w:t>1</w:t>
      </w:r>
      <w:r>
        <w:rPr>
          <w:rFonts w:hint="default"/>
          <w:lang w:val="en-US" w:eastAsia="zh-CN"/>
        </w:rPr>
        <w:t>0</w:t>
      </w:r>
      <w:r>
        <w:rPr>
          <w:rFonts w:hint="default"/>
          <w:lang w:val="en-US"/>
        </w:rPr>
        <w:t>.设备具有2个或以上温控模块，可用于试剂制冷保存和加热孵育。</w:t>
      </w:r>
      <w:r>
        <w:rPr>
          <w:rFonts w:hint="default"/>
          <w:lang w:val="en-US" w:eastAsia="zh-CN"/>
        </w:rPr>
        <w:t>（提供相关证明材料）</w:t>
      </w:r>
    </w:p>
    <w:p w14:paraId="1270B4F3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★2.11</w:t>
      </w:r>
      <w:r>
        <w:rPr>
          <w:rFonts w:hint="default"/>
          <w:lang w:val="en-US"/>
        </w:rPr>
        <w:t>设备内部集成自动化PCR仪，PCR仪运行由设备自动化控制，无需额外附属设备。可用于文库构建过程中的酶反应、PCR扩增反应、杂交捕获反应和制备好的文库低温储存等。</w:t>
      </w:r>
    </w:p>
    <w:p w14:paraId="7FB83734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2.12</w:t>
      </w:r>
      <w:r>
        <w:rPr>
          <w:rFonts w:hint="default"/>
          <w:lang w:val="en-US"/>
        </w:rPr>
        <w:t>.PCR仪模块温控范围为4-99℃，温控准确度（精度）≤0.3℃，温控均匀性≤±0.3℃。</w:t>
      </w:r>
    </w:p>
    <w:p w14:paraId="1131DF8F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★2.13</w:t>
      </w:r>
      <w:r>
        <w:rPr>
          <w:rFonts w:hint="default"/>
          <w:lang w:val="en-US"/>
        </w:rPr>
        <w:t>.设备内部平台大小≤16个SBS标准板位。</w:t>
      </w:r>
      <w:r>
        <w:rPr>
          <w:rFonts w:hint="default"/>
          <w:lang w:val="en-US" w:eastAsia="zh-CN"/>
        </w:rPr>
        <w:t>（提供相关证明材料）</w:t>
      </w:r>
    </w:p>
    <w:p w14:paraId="542F40C0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2.</w:t>
      </w:r>
      <w:r>
        <w:rPr>
          <w:rFonts w:hint="default"/>
          <w:lang w:val="en-US"/>
        </w:rPr>
        <w:t>1</w:t>
      </w:r>
      <w:r>
        <w:rPr>
          <w:rFonts w:hint="default"/>
          <w:lang w:val="en-US" w:eastAsia="zh-CN"/>
        </w:rPr>
        <w:t>4</w:t>
      </w:r>
      <w:r>
        <w:rPr>
          <w:rFonts w:hint="default"/>
          <w:lang w:val="en-US"/>
        </w:rPr>
        <w:t>.温控模块温控范围为4-90℃，温控精度不高于±1℃。</w:t>
      </w:r>
    </w:p>
    <w:p w14:paraId="5AF82E90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2.</w:t>
      </w:r>
      <w:r>
        <w:rPr>
          <w:rFonts w:hint="default"/>
          <w:lang w:val="en-US"/>
        </w:rPr>
        <w:t>1</w:t>
      </w:r>
      <w:r>
        <w:rPr>
          <w:rFonts w:hint="default"/>
          <w:lang w:val="en-US" w:eastAsia="zh-CN"/>
        </w:rPr>
        <w:t>5</w:t>
      </w:r>
      <w:r>
        <w:rPr>
          <w:rFonts w:hint="default"/>
          <w:lang w:val="en-US"/>
        </w:rPr>
        <w:t>.设备内部配备可加热振荡模块，用于混匀或试剂预热。</w:t>
      </w:r>
    </w:p>
    <w:p w14:paraId="47DED82C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2.</w:t>
      </w:r>
      <w:r>
        <w:rPr>
          <w:rFonts w:hint="default"/>
          <w:lang w:val="en-US"/>
        </w:rPr>
        <w:t>1</w:t>
      </w:r>
      <w:r>
        <w:rPr>
          <w:rFonts w:hint="default"/>
          <w:lang w:val="en-US" w:eastAsia="zh-CN"/>
        </w:rPr>
        <w:t>6</w:t>
      </w:r>
      <w:r>
        <w:rPr>
          <w:rFonts w:hint="default"/>
          <w:lang w:val="en-US"/>
        </w:rPr>
        <w:t>.加热振荡模块可在100-2000rpm范围内根据需要设定不同振荡速度，室温-80℃范围内加热。</w:t>
      </w:r>
      <w:r>
        <w:rPr>
          <w:rFonts w:hint="default"/>
          <w:lang w:val="en-US" w:eastAsia="zh-CN"/>
        </w:rPr>
        <w:t>（提供相关证明材料）</w:t>
      </w:r>
    </w:p>
    <w:p w14:paraId="6ED7F68B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★2.</w:t>
      </w:r>
      <w:r>
        <w:rPr>
          <w:rFonts w:hint="default"/>
          <w:lang w:val="en-US"/>
        </w:rPr>
        <w:t>1</w:t>
      </w:r>
      <w:r>
        <w:rPr>
          <w:rFonts w:hint="default"/>
          <w:lang w:val="en-US" w:eastAsia="zh-CN"/>
        </w:rPr>
        <w:t>7</w:t>
      </w:r>
      <w:r>
        <w:rPr>
          <w:rFonts w:hint="default"/>
          <w:lang w:val="en-US"/>
        </w:rPr>
        <w:t>.Tip头采用叠放式设计，可同时满足一次性使用和重复使用的需求，最多可一次性装载≥6盒Tip头，无需再实验流程中途添加耗材。</w:t>
      </w:r>
      <w:r>
        <w:rPr>
          <w:rFonts w:hint="default"/>
          <w:lang w:val="en-US" w:eastAsia="zh-CN"/>
        </w:rPr>
        <w:t>（提供相关证明材料）</w:t>
      </w:r>
    </w:p>
    <w:p w14:paraId="59BA9DF0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2.</w:t>
      </w:r>
      <w:r>
        <w:rPr>
          <w:rFonts w:hint="default"/>
          <w:lang w:val="en-US" w:eastAsia="zh-CN"/>
        </w:rPr>
        <w:t>18.</w:t>
      </w:r>
      <w:r>
        <w:rPr>
          <w:rFonts w:hint="default"/>
          <w:lang w:val="en-US"/>
        </w:rPr>
        <w:t>耗材存储：仪器配备集成的耗材存储，以扩大可用的反应板数量超出台面可用位置数。</w:t>
      </w:r>
    </w:p>
    <w:p w14:paraId="156C4BC1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2.</w:t>
      </w:r>
      <w:r>
        <w:rPr>
          <w:rFonts w:hint="default"/>
          <w:lang w:val="en-US" w:eastAsia="zh-CN"/>
        </w:rPr>
        <w:t>19.</w:t>
      </w:r>
      <w:r>
        <w:rPr>
          <w:rFonts w:hint="default"/>
          <w:lang w:val="en-US"/>
        </w:rPr>
        <w:t>移液：仪器支持直接从手工实验试剂盒试剂瓶中移液。</w:t>
      </w:r>
    </w:p>
    <w:p w14:paraId="593A6BDA">
      <w:pPr>
        <w:pStyle w:val="4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★2.20</w:t>
      </w:r>
      <w:r>
        <w:rPr>
          <w:rFonts w:hint="default"/>
          <w:lang w:val="en-US"/>
        </w:rPr>
        <w:t>.内置荧光定量模块，定量范围0.5-100ng/μL，完全集成 DNA 或 RNA 定量</w:t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/>
        </w:rPr>
        <w:t>单次运行最大通量为48。</w:t>
      </w:r>
      <w:r>
        <w:rPr>
          <w:rFonts w:hint="default"/>
          <w:lang w:val="en-US" w:eastAsia="zh-CN"/>
        </w:rPr>
        <w:t>（提供相关证明材料）</w:t>
      </w:r>
    </w:p>
    <w:p w14:paraId="1794C3BE">
      <w:pPr>
        <w:pStyle w:val="4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2.21.</w:t>
      </w:r>
      <w:r>
        <w:rPr>
          <w:rFonts w:hint="default"/>
          <w:lang w:val="en-US"/>
        </w:rPr>
        <w:t>设备机械臂在可机器轨道范围内在X、Y、Z三个方向上任意运动，反复运行定位精度≤±0.1mm。</w:t>
      </w:r>
    </w:p>
    <w:p w14:paraId="57757B3E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2.22</w:t>
      </w:r>
      <w:r>
        <w:rPr>
          <w:rFonts w:hint="default"/>
          <w:lang w:val="en-US"/>
        </w:rPr>
        <w:t>.设备内置紫外灯，可对设备内部进行紫外消毒，减少污染；紫外灯可自动设置开启时间，开启过程中与设备门感应联动，开门即停，防止人员紫外伤害。</w:t>
      </w:r>
    </w:p>
    <w:p w14:paraId="62E50841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2.23</w:t>
      </w:r>
      <w:r>
        <w:rPr>
          <w:rFonts w:hint="default"/>
          <w:lang w:val="en-US"/>
        </w:rPr>
        <w:t>.设备配备HEPA系统，过滤效率≥99.99%（at0.3um），可减少气溶胶污染。</w:t>
      </w:r>
    </w:p>
    <w:p w14:paraId="50D92241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2.24</w:t>
      </w:r>
      <w:r>
        <w:rPr>
          <w:rFonts w:hint="default"/>
          <w:lang w:val="en-US"/>
        </w:rPr>
        <w:t>.设备配备急停按钮，在紧急情况时按下可停下设备，防止意外出现。</w:t>
      </w:r>
    </w:p>
    <w:p w14:paraId="308D9216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2.25</w:t>
      </w:r>
      <w:r>
        <w:rPr>
          <w:rFonts w:hint="default"/>
          <w:lang w:val="en-US"/>
        </w:rPr>
        <w:t>.设备配备运行监控摄像头，方便回溯运行故障，快速查找原因。</w:t>
      </w:r>
    </w:p>
    <w:p w14:paraId="00357C70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2.26</w:t>
      </w:r>
      <w:r>
        <w:rPr>
          <w:rFonts w:hint="default"/>
          <w:lang w:val="en-US"/>
        </w:rPr>
        <w:t>.系统软件在装有Windows操作系统的电脑上都可以流程运行。</w:t>
      </w:r>
    </w:p>
    <w:p w14:paraId="2764722B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2.27</w:t>
      </w:r>
      <w:r>
        <w:rPr>
          <w:rFonts w:hint="default"/>
          <w:lang w:val="en-US"/>
        </w:rPr>
        <w:t>.系统软件为提供不同的访问权限，根据需要提供三级授权：工程师、管理员和操作员。</w:t>
      </w:r>
    </w:p>
    <w:p w14:paraId="0A67E23B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2.28</w:t>
      </w:r>
      <w:r>
        <w:rPr>
          <w:rFonts w:hint="default"/>
          <w:lang w:val="en-US"/>
        </w:rPr>
        <w:t>.系统软件界面简洁美观，提供操作指引，指导用户正确放置实验试剂和耗材，减少操作失误。</w:t>
      </w:r>
    </w:p>
    <w:p w14:paraId="49F547E4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2.29</w:t>
      </w:r>
      <w:r>
        <w:rPr>
          <w:rFonts w:hint="default"/>
          <w:lang w:val="en-US"/>
        </w:rPr>
        <w:t>.系统软件在运行中实时监控设备各个模块温度，运行时间和运行状态</w:t>
      </w:r>
    </w:p>
    <w:p w14:paraId="45E43605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2.30</w:t>
      </w:r>
      <w:r>
        <w:rPr>
          <w:rFonts w:hint="default"/>
          <w:lang w:val="en-US"/>
        </w:rPr>
        <w:t>.含</w:t>
      </w:r>
      <w:r>
        <w:rPr>
          <w:rFonts w:hint="default"/>
          <w:lang w:val="en-US" w:eastAsia="zh-CN"/>
        </w:rPr>
        <w:t>同厂家</w:t>
      </w:r>
      <w:r>
        <w:rPr>
          <w:rFonts w:hint="default"/>
          <w:lang w:val="en-US"/>
        </w:rPr>
        <w:t>新冠病毒、甲型和乙型流感病毒全基因组捕获和建库程序，自动完成新冠病毒全基因组捕获和建库全流程，并需要程序截图证明；</w:t>
      </w:r>
    </w:p>
    <w:p w14:paraId="5324B078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2.31</w:t>
      </w:r>
      <w:r>
        <w:rPr>
          <w:rFonts w:hint="default"/>
          <w:lang w:val="en-US"/>
        </w:rPr>
        <w:t>.含</w:t>
      </w:r>
      <w:r>
        <w:rPr>
          <w:rFonts w:hint="default"/>
          <w:lang w:val="en-US" w:eastAsia="zh-CN"/>
        </w:rPr>
        <w:t>同厂家</w:t>
      </w:r>
      <w:r>
        <w:rPr>
          <w:rFonts w:hint="default"/>
          <w:lang w:val="en-US"/>
        </w:rPr>
        <w:t>甲型和乙型流感病毒全基因组捕获和建库程序，自动完成甲型和乙型流感病毒全基因组捕获和建库全流程，并需要程序截图证明；</w:t>
      </w:r>
    </w:p>
    <w:p w14:paraId="465EC285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2.32</w:t>
      </w:r>
      <w:r>
        <w:rPr>
          <w:rFonts w:hint="default"/>
          <w:lang w:val="en-US"/>
        </w:rPr>
        <w:t>.含</w:t>
      </w:r>
      <w:r>
        <w:rPr>
          <w:rFonts w:hint="default"/>
          <w:lang w:val="en-US" w:eastAsia="zh-CN"/>
        </w:rPr>
        <w:t>同厂家</w:t>
      </w:r>
      <w:r>
        <w:rPr>
          <w:rFonts w:hint="default"/>
          <w:lang w:val="en-US"/>
        </w:rPr>
        <w:t>多病原全基因组探针杂交捕获建库试剂盒全流程，自动完成19种病原全基因组探针捕获和建库全流程，并需要程序截图证明；</w:t>
      </w:r>
    </w:p>
    <w:p w14:paraId="79C9780C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2.33</w:t>
      </w:r>
      <w:r>
        <w:rPr>
          <w:rFonts w:hint="default"/>
          <w:lang w:val="en-US"/>
        </w:rPr>
        <w:t>. 含二代测序建库流程和适配于三代测序平台的连接法测序多样本DNA建库试剂盒建库程序，自动完成gDNA或者PCR产物建库全流程，并需要程序截图证明</w:t>
      </w:r>
    </w:p>
    <w:p w14:paraId="0EB1FB30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2.34</w:t>
      </w:r>
      <w:r>
        <w:rPr>
          <w:rFonts w:hint="default"/>
          <w:lang w:val="en-US"/>
        </w:rPr>
        <w:t>.配套同品牌新冠病毒测序数据分析软件，用于新型冠状病毒全基因组测序数据的拼接鉴定、变异分析和溯源；</w:t>
      </w:r>
    </w:p>
    <w:p w14:paraId="6274B029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2.35</w:t>
      </w:r>
      <w:r>
        <w:rPr>
          <w:rFonts w:hint="default"/>
          <w:lang w:val="en-US"/>
        </w:rPr>
        <w:t>. 配套计算机软件著作权登记证的同品牌流感病毒测序数据分析软件，用于流感病毒全基因组测序数据的拼接鉴定、变异分析和溯源；</w:t>
      </w:r>
    </w:p>
    <w:p w14:paraId="7C75FCF1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2.36</w:t>
      </w:r>
      <w:r>
        <w:rPr>
          <w:rFonts w:hint="default"/>
          <w:lang w:val="en-US"/>
        </w:rPr>
        <w:t>. 配套同品牌呼吸道多病原探针测序数据分析软件，可用于多病毒探针全基因组测序数据的拼接鉴定、变异分析、能同时鉴别多个病毒物种信息；</w:t>
      </w:r>
    </w:p>
    <w:p w14:paraId="0137989E">
      <w:pPr>
        <w:pStyle w:val="4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2.3</w:t>
      </w:r>
      <w:r>
        <w:rPr>
          <w:rFonts w:hint="eastAsia"/>
          <w:lang w:val="en-US" w:eastAsia="zh-CN"/>
        </w:rPr>
        <w:t>7</w:t>
      </w:r>
      <w:r>
        <w:rPr>
          <w:rFonts w:hint="default"/>
          <w:lang w:val="en-US" w:eastAsia="zh-CN"/>
        </w:rPr>
        <w:t>支持第三方试剂盒开源性程序编写和输入，可协助用户完成自动化平台整合等功能。</w:t>
      </w:r>
    </w:p>
    <w:p w14:paraId="54A23383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3、配置单：</w:t>
      </w:r>
    </w:p>
    <w:p w14:paraId="57FA0789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主机一台，移液单元一套，移板机械手一套，操作软件一套；新冠病毒捕获试剂盒新（24人份/自动版）6盒; 基因测序建库试剂盒（24人份/自动版）6盒；PCR产物回收磁珠（自动版）6盒；配套的核酸定量分析试剂盒和分析管子；</w:t>
      </w:r>
    </w:p>
    <w:p w14:paraId="60810B5A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4、质量保证</w:t>
      </w:r>
    </w:p>
    <w:p w14:paraId="337CDCF1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4.1 保修期：主机及相关配套设备保修期1年，自设备验收合格之日起计算。保修期内提供免费保修。</w:t>
      </w:r>
    </w:p>
    <w:p w14:paraId="1F1A63C2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5、厂家售后服务体系</w:t>
      </w:r>
    </w:p>
    <w:p w14:paraId="452CF490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5.1 厂家能够提供快速的安装调试，操作指导和维修等方面的技术服务；</w:t>
      </w:r>
    </w:p>
    <w:p w14:paraId="1C956D9C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5.2 厂家有属于自己的客户应用支持中心和400电话支持系统，为基层客户提供仪器使用和应用支持,为用户提供分析咨询演示分析和培训等服务；</w:t>
      </w:r>
    </w:p>
    <w:p w14:paraId="0378E1C3">
      <w:pPr>
        <w:pStyle w:val="4"/>
        <w:jc w:val="left"/>
        <w:rPr>
          <w:rFonts w:hint="default"/>
          <w:lang w:val="en-US"/>
        </w:rPr>
      </w:pPr>
      <w:r>
        <w:rPr>
          <w:rFonts w:hint="default"/>
          <w:lang w:val="en-US" w:eastAsia="zh-CN"/>
        </w:rPr>
        <w:t>5.3 在中国境内还应该提供厂家自身的零备件供应体系，方便客户购买消耗品和零备件；</w:t>
      </w:r>
    </w:p>
    <w:p w14:paraId="3AA4D115">
      <w:pPr>
        <w:rPr>
          <w:rFonts w:hint="eastAsia"/>
          <w:lang w:eastAsia="zh-CN"/>
        </w:rPr>
      </w:pPr>
      <w:r>
        <w:rPr>
          <w:rFonts w:hint="default"/>
          <w:lang w:val="en-US" w:eastAsia="zh-CN"/>
        </w:rPr>
        <w:t>5.4 厂家服务中心直接提供终身维修，维修响应时间为24小时内，48小时内到达现场。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A4460"/>
    <w:rsid w:val="321A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5"/>
    <w:hidden/>
    <w:qFormat/>
    <w:uiPriority w:val="0"/>
    <w:rPr>
      <w:rFonts w:hint="eastAsia" w:asciiTheme="minorHAnsi" w:hAnsiTheme="minorHAnsi" w:eastAsiaTheme="minorEastAsia" w:cstheme="minorBidi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2025-10-27T09:16:00Z</dcterms:created>
  <dc:creator>麻不麻烦啊</dc:creator>
  <cp:lastModifiedBy>麻不麻烦啊</cp:lastModifiedBy>
  <dcterms:modified xsi:type="dcterms:W3CDTF">2025-10-27T09:17:45Z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EE4950CE4DFD42A0A255F0BC0212C877_11</vt:lpwstr>
  </property>
  <property fmtid="{D5CDD505-2E9C-101B-9397-08002B2CF9AE}" pid="4" name="KSOTemplateDocerSaveRecord">
    <vt:lpwstr>eyJoZGlkIjoiM2IxZmEyOThiNGNhNjgwZTlmMTFkZmE2ZGI2N2M1ZjIiLCJ1c2VySWQiOiIxNjMyMjc4MCJ9</vt:lpwstr>
  </property>
</Properties>
</file>