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924EC">
      <w:pPr>
        <w:jc w:val="center"/>
        <w:rPr>
          <w:rFonts w:hint="eastAsia" w:ascii="仿宋" w:hAnsi="仿宋" w:eastAsia="仿宋" w:cs="仿宋"/>
          <w:b/>
          <w:bCs w:val="0"/>
          <w:sz w:val="52"/>
          <w:szCs w:val="52"/>
          <w:lang w:eastAsia="zh-CN"/>
        </w:rPr>
      </w:pPr>
    </w:p>
    <w:p w14:paraId="61C6576F">
      <w:pPr>
        <w:jc w:val="center"/>
        <w:rPr>
          <w:rFonts w:hint="eastAsia" w:ascii="仿宋" w:hAnsi="仿宋" w:eastAsia="仿宋" w:cs="仿宋"/>
          <w:b/>
          <w:bCs w:val="0"/>
          <w:sz w:val="52"/>
          <w:szCs w:val="52"/>
          <w:lang w:eastAsia="zh-CN"/>
        </w:rPr>
      </w:pPr>
    </w:p>
    <w:p w14:paraId="7ADCC69B">
      <w:pPr>
        <w:jc w:val="center"/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林西镇20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val="en-US" w:eastAsia="zh-CN"/>
        </w:rPr>
        <w:t>25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年</w:t>
      </w:r>
    </w:p>
    <w:p w14:paraId="4DC9A593">
      <w:pPr>
        <w:jc w:val="center"/>
        <w:rPr>
          <w:rFonts w:hint="eastAsia" w:ascii="仿宋" w:hAnsi="仿宋" w:eastAsia="仿宋" w:cs="仿宋"/>
          <w:b/>
          <w:sz w:val="84"/>
          <w:szCs w:val="8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84"/>
          <w:szCs w:val="84"/>
          <w:lang w:val="en-US" w:eastAsia="zh-CN"/>
        </w:rPr>
        <w:t>村屯绿化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作业设计</w:t>
      </w:r>
    </w:p>
    <w:p w14:paraId="06803EAA">
      <w:pPr>
        <w:rPr>
          <w:rFonts w:hint="eastAsia" w:ascii="仿宋" w:hAnsi="仿宋" w:eastAsia="仿宋" w:cs="仿宋"/>
          <w:sz w:val="21"/>
          <w:lang w:eastAsia="zh-CN"/>
        </w:rPr>
      </w:pPr>
    </w:p>
    <w:p w14:paraId="55C972D6">
      <w:pPr>
        <w:rPr>
          <w:rFonts w:hint="eastAsia" w:ascii="仿宋" w:hAnsi="仿宋" w:eastAsia="仿宋" w:cs="仿宋"/>
          <w:lang w:eastAsia="zh-CN"/>
        </w:rPr>
      </w:pPr>
    </w:p>
    <w:p w14:paraId="5B011204">
      <w:pPr>
        <w:rPr>
          <w:rFonts w:hint="eastAsia" w:ascii="仿宋" w:hAnsi="仿宋" w:eastAsia="仿宋" w:cs="仿宋"/>
          <w:lang w:eastAsia="zh-CN"/>
        </w:rPr>
      </w:pPr>
    </w:p>
    <w:p w14:paraId="1A12F15C">
      <w:pPr>
        <w:rPr>
          <w:rFonts w:hint="eastAsia" w:ascii="仿宋" w:hAnsi="仿宋" w:eastAsia="仿宋" w:cs="仿宋"/>
          <w:lang w:eastAsia="zh-CN"/>
        </w:rPr>
      </w:pPr>
    </w:p>
    <w:p w14:paraId="4AE0A543">
      <w:pPr>
        <w:rPr>
          <w:rFonts w:hint="eastAsia" w:ascii="仿宋" w:hAnsi="仿宋" w:eastAsia="仿宋" w:cs="仿宋"/>
          <w:lang w:eastAsia="zh-CN"/>
        </w:rPr>
      </w:pPr>
    </w:p>
    <w:p w14:paraId="320BBAEA">
      <w:pPr>
        <w:rPr>
          <w:rFonts w:hint="eastAsia" w:ascii="仿宋" w:hAnsi="仿宋" w:eastAsia="仿宋" w:cs="仿宋"/>
          <w:lang w:eastAsia="zh-CN"/>
        </w:rPr>
      </w:pPr>
    </w:p>
    <w:p w14:paraId="308EE1E5">
      <w:pPr>
        <w:rPr>
          <w:rFonts w:hint="eastAsia" w:ascii="仿宋" w:hAnsi="仿宋" w:eastAsia="仿宋" w:cs="仿宋"/>
          <w:lang w:eastAsia="zh-CN"/>
        </w:rPr>
      </w:pPr>
    </w:p>
    <w:p w14:paraId="1869E0B4">
      <w:pPr>
        <w:rPr>
          <w:rFonts w:hint="eastAsia" w:ascii="仿宋" w:hAnsi="仿宋" w:eastAsia="仿宋" w:cs="仿宋"/>
          <w:sz w:val="28"/>
          <w:szCs w:val="20"/>
          <w:lang w:eastAsia="zh-CN"/>
        </w:rPr>
      </w:pPr>
    </w:p>
    <w:p w14:paraId="0037863E">
      <w:pPr>
        <w:rPr>
          <w:rFonts w:hint="eastAsia" w:ascii="仿宋" w:hAnsi="仿宋" w:eastAsia="仿宋" w:cs="仿宋"/>
          <w:sz w:val="28"/>
          <w:lang w:eastAsia="zh-CN"/>
        </w:rPr>
      </w:pPr>
    </w:p>
    <w:p w14:paraId="0B5A80F7">
      <w:pPr>
        <w:rPr>
          <w:rFonts w:hint="eastAsia" w:ascii="仿宋" w:hAnsi="仿宋" w:eastAsia="仿宋" w:cs="仿宋"/>
          <w:sz w:val="28"/>
          <w:lang w:eastAsia="zh-CN"/>
        </w:rPr>
      </w:pPr>
    </w:p>
    <w:p w14:paraId="6A353DAF">
      <w:pPr>
        <w:rPr>
          <w:rFonts w:hint="eastAsia" w:ascii="仿宋" w:hAnsi="仿宋" w:eastAsia="仿宋" w:cs="仿宋"/>
          <w:sz w:val="21"/>
          <w:szCs w:val="21"/>
          <w:lang w:eastAsia="zh-CN"/>
        </w:rPr>
      </w:pPr>
    </w:p>
    <w:p w14:paraId="3F609F6A">
      <w:pPr>
        <w:rPr>
          <w:rFonts w:hint="eastAsia" w:ascii="仿宋" w:hAnsi="仿宋" w:eastAsia="仿宋" w:cs="仿宋"/>
          <w:szCs w:val="21"/>
          <w:lang w:eastAsia="zh-CN"/>
        </w:rPr>
      </w:pPr>
    </w:p>
    <w:p w14:paraId="74D05A9B">
      <w:pPr>
        <w:jc w:val="center"/>
        <w:rPr>
          <w:rFonts w:hint="eastAsia" w:ascii="仿宋" w:hAnsi="仿宋" w:eastAsia="仿宋" w:cs="仿宋"/>
          <w:b/>
          <w:bCs/>
          <w:spacing w:val="60"/>
          <w:sz w:val="28"/>
          <w:szCs w:val="28"/>
          <w:lang w:eastAsia="zh-CN"/>
        </w:rPr>
      </w:pPr>
    </w:p>
    <w:p w14:paraId="23C58DE7">
      <w:pPr>
        <w:jc w:val="center"/>
        <w:rPr>
          <w:rFonts w:hint="eastAsia" w:ascii="仿宋" w:hAnsi="仿宋" w:eastAsia="仿宋" w:cs="仿宋"/>
          <w:b/>
          <w:bCs/>
          <w:spacing w:val="60"/>
          <w:sz w:val="28"/>
          <w:szCs w:val="28"/>
          <w:lang w:eastAsia="zh-CN"/>
        </w:rPr>
      </w:pPr>
    </w:p>
    <w:p w14:paraId="5DB579D5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54925C09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5B389453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4CFA7026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29827595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115C8479">
      <w:pPr>
        <w:jc w:val="center"/>
        <w:rPr>
          <w:rFonts w:hint="default" w:ascii="仿宋" w:hAnsi="仿宋" w:eastAsia="仿宋" w:cs="仿宋"/>
          <w:b/>
          <w:bCs/>
          <w:spacing w:val="60"/>
          <w:sz w:val="32"/>
          <w:szCs w:val="32"/>
          <w:lang w:val="en-US" w:eastAsia="zh-CN"/>
        </w:rPr>
        <w:sectPr>
          <w:head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  <w:t>林西县林业</w:t>
      </w:r>
      <w:r>
        <w:rPr>
          <w:rFonts w:hint="eastAsia" w:ascii="仿宋" w:hAnsi="仿宋" w:eastAsia="仿宋" w:cs="仿宋"/>
          <w:b/>
          <w:bCs/>
          <w:spacing w:val="60"/>
          <w:sz w:val="32"/>
          <w:szCs w:val="32"/>
          <w:lang w:val="en-US" w:eastAsia="zh-CN"/>
        </w:rPr>
        <w:t>和草原</w:t>
      </w:r>
    </w:p>
    <w:p w14:paraId="7D5AC1B6">
      <w:pPr>
        <w:ind w:firstLine="1767" w:firstLineChars="400"/>
        <w:jc w:val="both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村屯绿化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作业设计说明书</w:t>
      </w:r>
    </w:p>
    <w:p w14:paraId="24901B1F">
      <w:pPr>
        <w:pStyle w:val="2"/>
        <w:ind w:firstLine="630" w:firstLineChars="19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一、基本情况：</w:t>
      </w:r>
    </w:p>
    <w:p w14:paraId="110F94FC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海拔高度960米，土壤名称 风沙土 ，土层厚度大于60 cm，盐碱化程度 中  ，pH值  7.5  ，有机质含量 1.5 %，优势植物名称 碱草、蒿类，植被盖度 2 1%，年降水量 350   mm，地下水深度15  m，年均气温4℃  ，有效积温 2800℃  ，无霜期 110天，平均风速 4 米/秒，最大风速32 米/秒，年大风日数34天。</w:t>
      </w:r>
    </w:p>
    <w:p w14:paraId="56090884">
      <w:pPr>
        <w:ind w:left="10" w:firstLine="570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二、设计原则与依据</w:t>
      </w:r>
    </w:p>
    <w:p w14:paraId="1F21DE5C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林西镇认真贯彻上级决策部署，把乡村绿化美化作为改善农村人居环境的重要抓手，取得了明显成效。但是，乡村绿化美化发展还很不平衡，个别角落还存在乡村绿化总量不足、质量不高的问题，与农民群众期盼的优美生态环境还有较大差距，仍然是乡村生态建设的突出短板。为进一步加快推进乡村绿化美化，不断改善提升村容村貌，积极建设美丽宜居乡村。</w:t>
      </w:r>
    </w:p>
    <w:p w14:paraId="5D3259D2">
      <w:pPr>
        <w:pStyle w:val="3"/>
        <w:ind w:firstLine="630" w:firstLineChars="196"/>
        <w:rPr>
          <w:rFonts w:hint="eastAsia" w:ascii="宋体" w:hAnsi="宋体" w:eastAsia="宋体" w:cs="宋体"/>
          <w:i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sz w:val="32"/>
          <w:szCs w:val="32"/>
          <w:lang w:eastAsia="zh-CN"/>
        </w:rPr>
        <w:t>三、</w:t>
      </w:r>
      <w:r>
        <w:rPr>
          <w:rFonts w:hint="eastAsia" w:ascii="宋体" w:hAnsi="宋体" w:eastAsia="宋体" w:cs="宋体"/>
          <w:i w:val="0"/>
          <w:sz w:val="32"/>
          <w:szCs w:val="32"/>
          <w:lang w:val="en-US" w:eastAsia="zh-CN"/>
        </w:rPr>
        <w:t>村庄绿化面积及内容</w:t>
      </w:r>
    </w:p>
    <w:p w14:paraId="0B436149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2025年全镇村庄绿化建设计划实施48亩，涉及一个行政村：长胜村。主要栽设计种云杉。结合乡村振兴项目，将村庄绿化作为重点工程全力推进，特别是突出抓好村庄与公路连接线、村与村连接线、村路、小广场、房前屋后和周边等绿化，全面改造提升村庄面貌。对已建村庄绿化工程进行补植和完善，全面实现村庄绿化美化和景观提升。</w:t>
      </w:r>
    </w:p>
    <w:p w14:paraId="44E149A9">
      <w:pPr>
        <w:ind w:left="10"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54AC610">
      <w:pPr>
        <w:pStyle w:val="2"/>
        <w:ind w:firstLine="643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lang w:val="en-US" w:eastAsia="zh-CN"/>
        </w:rPr>
        <w:t>村庄绿化</w:t>
      </w:r>
      <w:r>
        <w:rPr>
          <w:rFonts w:hint="eastAsia" w:ascii="宋体" w:hAnsi="宋体" w:eastAsia="宋体" w:cs="宋体"/>
          <w:lang w:eastAsia="zh-CN"/>
        </w:rPr>
        <w:t>设计：</w:t>
      </w:r>
    </w:p>
    <w:p w14:paraId="2E10B6F6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（一）混交设计</w:t>
      </w:r>
    </w:p>
    <w:p w14:paraId="4083C53D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1、混交方式：乔、灌、草混交</w:t>
      </w:r>
    </w:p>
    <w:p w14:paraId="394C0A2D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（二）抚育管理措施 ：新工1年，养护期2年.</w:t>
      </w:r>
    </w:p>
    <w:p w14:paraId="17BE8D6C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（三）管护措施 ：各行政村书记为第一责任人，设专人进行管护，责任到人，管护到位。</w:t>
      </w:r>
    </w:p>
    <w:p w14:paraId="32FD85E7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（四）病虫害防治措施：1、搞好病虫害的测报。 2、根据不同的病虫害实施不同的防治措施，如：化防、生物防治、机械防治等。</w:t>
      </w:r>
    </w:p>
    <w:p w14:paraId="34EA6664">
      <w:pPr>
        <w:pStyle w:val="2"/>
        <w:ind w:firstLine="643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lang w:val="en-US" w:eastAsia="zh-CN"/>
        </w:rPr>
        <w:t>苗木使用规格</w:t>
      </w:r>
      <w:r>
        <w:rPr>
          <w:rFonts w:hint="eastAsia" w:ascii="宋体" w:hAnsi="宋体" w:eastAsia="宋体" w:cs="宋体"/>
          <w:lang w:eastAsia="zh-CN"/>
        </w:rPr>
        <w:t>：</w:t>
      </w:r>
    </w:p>
    <w:p w14:paraId="3EA19BDB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1、苗木、种子规格：　要严格工程用苗标准，针叶树树高要保证在2.5-3米，阔叶树胸径4-6厘米、树高2.5-3.5米，优先选用容器苗。</w:t>
      </w:r>
    </w:p>
    <w:p w14:paraId="5E0F2FB8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2需苗量 ：总用苗844株，其中云杉300株，金叶榆127株，桦树80株，卫矛33株，樟子松304株。</w:t>
      </w:r>
    </w:p>
    <w:p w14:paraId="50C8F0E3">
      <w:pPr>
        <w:pStyle w:val="2"/>
        <w:ind w:firstLine="630" w:firstLineChars="19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八、施工组织设计：</w:t>
      </w:r>
    </w:p>
    <w:p w14:paraId="271FD685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林草局指导镇林草站完成工程规划设计，镇人民政府负责发动组织施工。</w:t>
      </w:r>
    </w:p>
    <w:p w14:paraId="7D03B718">
      <w:pPr>
        <w:pStyle w:val="2"/>
        <w:ind w:firstLine="630" w:firstLineChars="19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九、投资概算及资金来源：</w:t>
      </w:r>
    </w:p>
    <w:p w14:paraId="5490252E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（一）投资标准：</w:t>
      </w:r>
    </w:p>
    <w:p w14:paraId="032EAF82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云杉（H2.5-3m）96元/株，苗木费36元/株，整地费10元/株，栽植10元/株，浇水30元/株，材料费10元。</w:t>
      </w:r>
    </w:p>
    <w:p w14:paraId="7157BDC0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樟子松（H3.5-4m）100元/株，苗木费40元/株，整地费10元/株，栽植10元/株，浇水30元/株，材料费10元。</w:t>
      </w:r>
    </w:p>
    <w:p w14:paraId="7F7F8B71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金叶榆（胸径）210元/株，苗木费150元/株，整地费10元/株，栽植10元/株，浇水30元/株，材料费10元。</w:t>
      </w:r>
    </w:p>
    <w:p w14:paraId="393C3F4C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桦树（胸径6cm以上）90元/株，苗木费30元/株，整地费10元/株，栽植10元/株，浇水30元/株，材料费10元。</w:t>
      </w:r>
    </w:p>
    <w:p w14:paraId="33AB08B5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卫矛（胸径10cm以上）210元/株，苗木费150元/株，整地费10元/株，栽植10元/株，浇水30元/株，材料费10元。。</w:t>
      </w:r>
    </w:p>
    <w:p w14:paraId="4313C055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（二）资金来源：总投资10万元，全部为国家投资。</w:t>
      </w:r>
    </w:p>
    <w:p w14:paraId="75BDDB34">
      <w:pPr>
        <w:rPr>
          <w:rFonts w:hint="eastAsia" w:ascii="宋体" w:hAnsi="宋体" w:eastAsia="宋体" w:cs="宋体"/>
          <w:sz w:val="30"/>
          <w:szCs w:val="30"/>
        </w:rPr>
      </w:pPr>
    </w:p>
    <w:p w14:paraId="7B6E2B69">
      <w:pPr>
        <w:bidi w:val="0"/>
        <w:ind w:firstLine="216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  <w:sectPr>
          <w:head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4D1039DD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</w:p>
    <w:tbl>
      <w:tblPr>
        <w:tblStyle w:val="6"/>
        <w:tblW w:w="140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14:paraId="06F9F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0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8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林西镇长胜村村庄绿化投资预算表</w:t>
            </w:r>
          </w:p>
        </w:tc>
      </w:tr>
      <w:tr w14:paraId="7AE73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49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施工地点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D5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树种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8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苗木规格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2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株数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96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7650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A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直接费用</w:t>
            </w:r>
          </w:p>
        </w:tc>
      </w:tr>
      <w:tr w14:paraId="1CF50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B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长胜村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1B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AD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2C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E01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7B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9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苗木费(单价)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A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整地（单价）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DD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栽植（单价）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7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浇水(8次)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4D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支架（单价）</w:t>
            </w:r>
          </w:p>
        </w:tc>
      </w:tr>
      <w:tr w14:paraId="1F41E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7B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2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EBD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h=2.5-3m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79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892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3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D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98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13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67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C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16B3D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06D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5E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金叶榆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7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胸径8cm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A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F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32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C1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C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7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2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5E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6846A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8D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82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桦树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40B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胸径6cm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56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2B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A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F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1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8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EC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E1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79DE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842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18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卫矛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1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胸径10cm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BF1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BE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10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0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8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3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14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15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52840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42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C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樟子松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F1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h=3.5-4m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6BD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94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7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478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B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029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BA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A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296D3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8A6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30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B83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97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8A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59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1F0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20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75B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4D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4AF1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B76A8B0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</w:p>
    <w:p w14:paraId="213830C7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</w:p>
    <w:p w14:paraId="1CF2DAA5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</w:p>
    <w:p w14:paraId="46C4A826"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4BE2AA4B">
      <w:pPr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  <w:drawing>
          <wp:inline distT="0" distB="0" distL="114300" distR="114300">
            <wp:extent cx="6229350" cy="4102100"/>
            <wp:effectExtent l="0" t="0" r="0" b="12700"/>
            <wp:docPr id="1" name="图片 1" descr="林西镇2025村庄绿化设计图1小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林西镇2025村庄绿化设计图1小班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E1AFA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  <w:bookmarkStart w:id="0" w:name="_GoBack"/>
      <w:bookmarkEnd w:id="0"/>
    </w:p>
    <w:p w14:paraId="0AFF7057">
      <w:pPr>
        <w:adjustRightInd w:val="0"/>
        <w:snapToGrid w:val="0"/>
        <w:ind w:firstLine="560" w:firstLineChars="200"/>
        <w:jc w:val="both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  <w:drawing>
          <wp:inline distT="0" distB="0" distL="114300" distR="114300">
            <wp:extent cx="6229350" cy="4102100"/>
            <wp:effectExtent l="0" t="0" r="0" b="12700"/>
            <wp:docPr id="2" name="图片 2" descr="林西镇2025村庄绿化设计图2小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林西镇2025村庄绿化设计图2小班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91AD5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</w:p>
    <w:p w14:paraId="41423E8F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</w:p>
    <w:p w14:paraId="0C345EC1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</w:p>
    <w:p w14:paraId="48701E9F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</w:p>
    <w:p w14:paraId="571E7F8E">
      <w:pPr>
        <w:adjustRightInd w:val="0"/>
        <w:snapToGrid w:val="0"/>
        <w:ind w:firstLine="560" w:firstLineChars="200"/>
        <w:jc w:val="center"/>
        <w:rPr>
          <w:rFonts w:hint="eastAsia" w:ascii="仿宋" w:hAnsi="仿宋" w:eastAsia="仿宋" w:cs="仿宋"/>
          <w:color w:val="000000"/>
          <w:sz w:val="28"/>
          <w:szCs w:val="28"/>
          <w:lang w:eastAsia="zh-CN" w:bidi="ar"/>
        </w:rPr>
      </w:pPr>
    </w:p>
    <w:p w14:paraId="45B3486A">
      <w:pPr>
        <w:adjustRightInd w:val="0"/>
        <w:snapToGrid w:val="0"/>
        <w:jc w:val="both"/>
        <w:rPr>
          <w:rFonts w:hint="default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 xml:space="preserve">                                                 </w:t>
      </w:r>
      <w:r>
        <w:rPr>
          <w:rFonts w:hint="default" w:ascii="仿宋" w:hAnsi="仿宋" w:eastAsia="仿宋" w:cs="仿宋"/>
          <w:color w:val="000000"/>
          <w:sz w:val="28"/>
          <w:szCs w:val="28"/>
          <w:lang w:val="en-US" w:eastAsia="zh-CN" w:bidi="ar"/>
        </w:rPr>
        <w:drawing>
          <wp:inline distT="0" distB="0" distL="114300" distR="114300">
            <wp:extent cx="6242050" cy="4140200"/>
            <wp:effectExtent l="0" t="0" r="6350" b="12700"/>
            <wp:docPr id="3" name="图片 3" descr="林西镇2025村庄绿化设计图3小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林西镇2025村庄绿化设计图3小班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4205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 xml:space="preserve">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2CE0F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4A39827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DA73E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1AC62A6F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0FC4E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B1A14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zZjNmZjI2NGFkYmZhMjgwZDBlNjBjZDViOWNjYzMifQ=="/>
  </w:docVars>
  <w:rsids>
    <w:rsidRoot w:val="06A43F81"/>
    <w:rsid w:val="06A43F81"/>
    <w:rsid w:val="08B165F7"/>
    <w:rsid w:val="14041705"/>
    <w:rsid w:val="23880276"/>
    <w:rsid w:val="23F97F9D"/>
    <w:rsid w:val="571B5D63"/>
    <w:rsid w:val="63364DBE"/>
    <w:rsid w:val="65C148C1"/>
    <w:rsid w:val="697A701B"/>
    <w:rsid w:val="6BDE2BA9"/>
    <w:rsid w:val="728A53FB"/>
    <w:rsid w:val="72B04410"/>
    <w:rsid w:val="748C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keepNext/>
      <w:spacing w:before="240" w:beforeLines="0" w:after="60" w:afterLines="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beforeLines="0" w:after="60" w:afterLines="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1203</Words>
  <Characters>1396</Characters>
  <Lines>0</Lines>
  <Paragraphs>0</Paragraphs>
  <TotalTime>2</TotalTime>
  <ScaleCrop>false</ScaleCrop>
  <LinksUpToDate>false</LinksUpToDate>
  <CharactersWithSpaces>1524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2022-04-24T00:27:00Z</dcterms:created>
  <dc:creator>激情岁月</dc:creator>
  <cp:lastModifiedBy>     韩先生  ☀️</cp:lastModifiedBy>
  <cp:lastPrinted>2025-04-03T00:37:00Z</cp:lastPrinted>
  <dcterms:modified xsi:type="dcterms:W3CDTF">2025-04-07T10:49:07Z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1B644FFE1CB74AC9B3C0B89006A271F3</vt:lpwstr>
  </property>
  <property fmtid="{D5CDD505-2E9C-101B-9397-08002B2CF9AE}" pid="4" name="KSOTemplateDocerSaveRecord">
    <vt:lpwstr>eyJoZGlkIjoiZjJkN2YyNmJjZmFhMmMxNDgxMjRiZDA0MGI1ZWIyOTgiLCJ1c2VySWQiOiI0NjI3MTEwMjMifQ==</vt:lpwstr>
  </property>
</Properties>
</file>