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5678"/>
        <w:gridCol w:w="1882"/>
        <w:gridCol w:w="1882"/>
        <w:gridCol w:w="2850"/>
      </w:tblGrid>
      <w:tr w14:paraId="6490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5"/>
            <w:tcBorders>
              <w:top w:val="nil"/>
              <w:left w:val="nil"/>
              <w:bottom w:val="nil"/>
              <w:right w:val="nil"/>
            </w:tcBorders>
            <w:shd w:val="clear" w:color="auto" w:fill="auto"/>
            <w:noWrap/>
            <w:vAlign w:val="center"/>
          </w:tcPr>
          <w:p w14:paraId="76896F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第四小学信息化预算汇总表</w:t>
            </w:r>
          </w:p>
        </w:tc>
      </w:tr>
      <w:tr w14:paraId="6827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1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4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D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7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14:paraId="5840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多媒体黑板</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D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8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686000</w:t>
            </w:r>
          </w:p>
        </w:tc>
      </w:tr>
      <w:tr w14:paraId="49A9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C1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广播系统</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5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4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378000</w:t>
            </w:r>
          </w:p>
        </w:tc>
      </w:tr>
      <w:tr w14:paraId="6C57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机房教室终端软件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E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4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r>
      <w:tr w14:paraId="46FC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4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录播系统</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9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6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192000</w:t>
            </w:r>
          </w:p>
        </w:tc>
      </w:tr>
      <w:tr w14:paraId="32FE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6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升降防撞系统</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A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3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135000</w:t>
            </w:r>
          </w:p>
        </w:tc>
      </w:tr>
      <w:tr w14:paraId="4CE9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9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网络控制室</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5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8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495000</w:t>
            </w:r>
          </w:p>
        </w:tc>
      </w:tr>
      <w:tr w14:paraId="7552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6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2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智慧班牌</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2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B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87000</w:t>
            </w:r>
          </w:p>
        </w:tc>
      </w:tr>
      <w:tr w14:paraId="4375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智慧无感扩声系统</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F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9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116000</w:t>
            </w:r>
          </w:p>
        </w:tc>
      </w:tr>
      <w:tr w14:paraId="6B24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FDD3">
            <w:pPr>
              <w:jc w:val="center"/>
              <w:rPr>
                <w:rFonts w:hint="eastAsia" w:ascii="宋体" w:hAnsi="宋体" w:eastAsia="宋体" w:cs="宋体"/>
                <w:i w:val="0"/>
                <w:iCs w:val="0"/>
                <w:color w:val="000000"/>
                <w:sz w:val="22"/>
                <w:szCs w:val="22"/>
                <w:u w:val="none"/>
              </w:rPr>
            </w:pP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B7E">
            <w:pPr>
              <w:jc w:val="cente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B4C">
            <w:pPr>
              <w:jc w:val="center"/>
              <w:rPr>
                <w:rFonts w:hint="eastAsia" w:ascii="宋体" w:hAnsi="宋体" w:eastAsia="宋体" w:cs="宋体"/>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0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2102000</w:t>
            </w:r>
          </w:p>
        </w:tc>
      </w:tr>
    </w:tbl>
    <w:p w14:paraId="102A56F3"/>
    <w:p w14:paraId="74A9377A"/>
    <w:p w14:paraId="15BD2680">
      <w:r>
        <w:br w:type="page"/>
      </w:r>
    </w:p>
    <w:p w14:paraId="41AC3E42">
      <w:pPr>
        <w:pStyle w:val="2"/>
        <w:bidi w:val="0"/>
        <w:rPr>
          <w:rFonts w:hint="default"/>
          <w:lang w:val="en-US" w:eastAsia="zh-CN"/>
        </w:rPr>
      </w:pPr>
      <w:r>
        <w:rPr>
          <w:rFonts w:hint="eastAsia"/>
          <w:lang w:val="en-US" w:eastAsia="zh-CN"/>
        </w:rPr>
        <w:t>1.多媒体黑板</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108"/>
        <w:gridCol w:w="11019"/>
        <w:gridCol w:w="712"/>
        <w:gridCol w:w="794"/>
      </w:tblGrid>
      <w:tr w14:paraId="7165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63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一、多媒体黑板  </w:t>
            </w:r>
            <w:r>
              <w:rPr>
                <w:rFonts w:hint="eastAsia" w:ascii="宋体" w:hAnsi="宋体" w:eastAsia="宋体" w:cs="宋体"/>
                <w:i w:val="0"/>
                <w:iCs w:val="0"/>
                <w:color w:val="000000"/>
                <w:kern w:val="0"/>
                <w:sz w:val="22"/>
                <w:szCs w:val="22"/>
                <w:u w:val="none"/>
                <w:lang w:val="en-US" w:eastAsia="zh-CN" w:bidi="ar"/>
              </w:rPr>
              <w:t xml:space="preserve">                                                                               </w:t>
            </w:r>
          </w:p>
        </w:tc>
      </w:tr>
      <w:tr w14:paraId="5046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5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3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F2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2D77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B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8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热熔划线</w:t>
            </w:r>
          </w:p>
        </w:tc>
        <w:tc>
          <w:tcPr>
            <w:tcW w:w="3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30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使用材料：划线漆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规格：40000cm*16cm*0.3cm</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3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B73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0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C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3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E6B4">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采用全金属外壳三拼接平面一体化设计，主副屏过渡平滑并在同一平面，中间无单独边框阻隔，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2.整体外观尺寸：宽≥4600mm，高≥1300mm，厚≤120mm。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3.整机屏幕采用≥98英寸液晶显示器；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4.整机屏幕采用UHD超高清LED液晶屏，显示比例16:9，显示分辨率≥3840*2160，屏幕显示灰度分辨等级达到256及以上灰阶；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5.整机色域覆盖率（NTSC）≥85%，可视角度≥178°。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6.整机液晶面板与防护钢化玻璃零贴合设计。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为双系统设计，内置安卓系统，CPU核数不小于8核，嵌入式安卓操作系统版本至少为Android14.0；同时嵌入式Android操作系统下可实现windows系统中常用的教学应用功能，具有白板书写、WPS软件使用和网页浏览，安卓系统内存≥4G存储≥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8.整机设备副板支持磁吸附功能，可以满足带有磁吸的板擦等教具进行吸附在副板上。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9.整机设备副屏板支持普通粉笔、液体粉笔、水溶性粉笔直接书写。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▲10.整机CPU、采用国产自主芯片。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11.为充分满足用户实际使用需求，前置面板需具≥3路双通道USB3.0接口、≥1路全功能USBType-C接口，≥1路HDMI接口。≥1路RS232、≥2路USB接口；侧置输出接口具备1路音频输入输出、1路触控USB输出。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屏体无需操作即可实现蓝光防护，具备物理防蓝光功能；整机采用硬件低蓝光背光技术，在源头减少有害蓝光波段能量，蓝光占比（有害蓝光415～455nm能量综合）/（整体蓝光400～500能量综合）&lt;50%，低蓝光保护显示不偏色、不泛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13.独立扩声系统，可实现单独听功能，在关闭显示部分的待机情况下仍可将接入的多媒体信号混音后通过设备内置音箱播出实现扩声功能，轻触显示部分可点亮屏幕。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14.在Windows系统下可实现Wi-Fi无线上网连接、AP无线热点发射和BT蓝牙连接功能。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智慧黑板具备可单侧或双侧显示的快捷键功能，支持设置开启/关闭或自动显隐，至少具备以下功能：打开白板软件、屏幕批注、前翻页、后翻页、回到桌面、关闭窗口、自定义等，方便教师快捷操作，满足教学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具有整机内置NFC模块可实现手机、wifi连接后平板与大屏的连接并同步手机、平板的画面到设备上，支持≥8台手机、平板同时连接并显示，无需其他操作设置；也支持使用设备绑定的IC卡，触碰同一NFC模块对整机大屏解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17.整机内置蓝牙模块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18.整机采用电容触控技术，电容黑板支持≥40点触控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内置1600万像素摄像头麦克风，可拍摄1600万像素数的照片，无需外接线材连接，任何可见外接线材及模块化拼接痕迹，未占用整机设备端口，支持远程巡课、简易录播的应用，整机支持输出视场角≥145度且水平视场角≥120度画面摄像头运行时有指示灯提示，支持输出4K图片和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20.摄像头可做包括但不限于远程巡课、人脸识别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21.整机摄像头支持2D和3D降噪功能，支持H.264和MJPG编解码格式，输出4k图片及视频。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22.整机内置8阵列麦克风，拾音距离≥12米，拾音角度≥180°，拾音效果清晰可满足教学录课需求。（提供相关材料证明）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23.整机内置独立音频处理器，支持麦克风自动增益控制（AGC）、自动抑制噪声（ANC）、自动回声消除（AEC），提升麦克风拾音效果。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24.前置Type-C接口，支持通过不带转换转置的外部线缆，实现外接电脑HDMI信号的接入显示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▲25.外接电脑设备经双头Type-C线连接至整机，支持电脑反向触控控制功能。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26.OPS：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内存≥8GB；处理器≥ 4核≥8线程；千兆网卡；≥256G SSD；支持蓝牙；网络接口≥RJ45 x1；音频输入接口：Audio 接口≥1；音频输出接口：Audio 接口≥1；存储控制接口：USB3.2 接口 ≥4; USB2.0 接口 ≥2；Type-C≥1；视频输出接口：HDMI接口(out) ≥1, DP接口(out) ≥1。</w:t>
            </w:r>
          </w:p>
          <w:p w14:paraId="776631F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27.中标后三日内提交样品和所响应的证明材料原件进行查验。</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7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8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D61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D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83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教学软件</w:t>
            </w:r>
          </w:p>
        </w:tc>
        <w:tc>
          <w:tcPr>
            <w:tcW w:w="3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6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1.软件支持教师在教学平板设备上通过刷脸登录教师个人账号；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支持移动调整文件及文件夹的层级，支持对文件进行重命名、删除操作。支持根据文件类型筛选文件，支持根据文件名称、更新时间及文件大小进行排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3.具有校本拓展资源应用，支持用户自定义校内资源共享目录，支持自定义三级目录，支持通过权限控制设置全部教师用户和教师用户上传资源，其他教师允许查看并下载资源。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▲4.支持提供PPT 、WPS插件，同时支持原生 Office、WPS 环境下备课，教师可将课件内容一键上传更新至教师云空间，方便在授课时直接下载使用云端资源；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5.平台支持根据用户的经验等级在基础网盘空间大小上扩容网盘空间，最大等级为30级，最大网盘空间为200GB。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6.支持提供按学段学科、教材版本、册别、章节提供优质课件资源，支持在线预览课件资源，支持将优质课件一键下载插入到PPT课件中，并进行修改；支持将资源下载到本地目录和一键将资源转存至个人网盘。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7.教学软件支持文档授课，将word、pdf资源上传至个人网盘，授课端直接打开实现文档授课，支持对文档进行放大缩小，支持放大到150%，书写笔迹需跟随文档移动不偏移，支持在画笔模式下多指进行文档移动。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在授课端支持英文字母教学工具，可点击字母查看字母在四线三格中的标准写法，展示书写笔顺示意，可点击读音进行字母发音，支持以动画形式展现书写笔顺，对每个字母提供三个相关单词并对单词配以插画示意，支持点击单词进行点读发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提供相关材料证明）</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0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B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0EB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A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58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集控系统</w:t>
            </w:r>
          </w:p>
        </w:tc>
        <w:tc>
          <w:tcPr>
            <w:tcW w:w="3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2B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2.支持提供按学段学科、教材版本、册别、章节或学段学科、知识点提供优质试题资源，可将试题资源一键插入PPT课件中，支持在授课过程中将题干和答案解析进行分步展示，可支持放大、缩小试题内容；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学软件支持本地打开或在线下载个人网盘、校本资源库资源进行教学课件播放，实现PPT的原生态播放；支持PPT文档手势识别（多指放大、滑动翻页、缩略图），播放过程中可实现自由批注与笔迹内容同步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教师通过电脑客户端、移动端APP将网盘资源分享给其他教师，支持链接分享和二维码海报两种方式分享资源，APP支持将二维码保存至本地、分享至微信及QQ联系人，支持在分享时自动生成提取码，无需人工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6.具有校本拓展资源应用，支持用户自定义校内资源共享目录，支持自定义三级目录，支持通过权限控制设置全部教师用户和教师用户上传资源，其他教师允许查看并下载资源。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7.支持用户通过使用软件功能、观看平台课程资源、完成任务形式获取积分和经验。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发起集体备课活动，包含填写活动名称、学段学科、教材章节、参与人员信息，参与人员名称支持模糊搜索，支持主备人上传教案、课件及附件形成评审初案，上传文件支持doc、docx、ppt、pptx、pdf、mp4、mov、mp3、wav格式。（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9.支持查看全部的集体备课活动开展记录，查看集体备课活动的邀请人数及实际参与人数、互动提交的材料版本数，查看每个教师的每个版本评价次数明细。</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2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5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1D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8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3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63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1.设备具有折叠开合式托板，托板展开后可调节为A3或A4面积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 USB 高速接口，单根 USB 线实现供电、高清数据传输；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3.设备应配有不少于10颗补光灯，支持三档调节触摸开关，补光灯色温不小于5000K。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4.具备全向MIC，可录制10米以内的声音。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5.具备不少于2个USB-Type C接口，支持即插即用。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6.支持抬杆自动出图，在抬起摇臂时自动显示视频画面。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7.支持A3/A4自动切换：在开盖状态下，根据展台的拓展板是否打开，自动切换匹配A3/A4大小的视频画面分辨率。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8.整机采用高清摄像头设计，不小于800万像素定焦镜头。</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A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6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FB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AF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w:t>
            </w:r>
          </w:p>
        </w:tc>
        <w:tc>
          <w:tcPr>
            <w:tcW w:w="3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A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1.蓝牙无线麦克风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2.支持NFC蓝牙自动配对连接音箱扩声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3.支持type-c快充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4.支持上下翻页，配合激光教学定位指示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5.支持手持麦克风音频采集，通过蓝牙连接音箱实现本地扩声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6.支持3.5mm音频输入，搭配头戴式麦克风本地扩声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F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B3F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D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4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有源音箱</w:t>
            </w:r>
          </w:p>
        </w:tc>
        <w:tc>
          <w:tcPr>
            <w:tcW w:w="3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76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1.一体化壁挂式设计，内置网络音频解码、高性能D类功放及全频扬声器单元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2.内置双通道数字功放，支持定阻输出，可外接一路副音箱，具备服务器音量调节功能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3.采用双核芯片，内置NORFlash+EMMC双存储，支持系统双备份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4.支持安全启动、用户登录锁定机制及密码复杂度提示，支持安全审计日志事后可追溯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5.支持通过IP网络（局域网/公网），远程平台批量统一管理+本地WEB单机灵活配置，同时支持本地音频采集播放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6.支持NTP自动校时，系统时间与服务器自动同步，确保多设备播放同步和定时任务准时执行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7.集成DRC和AEC、ANS、AGC音频算法，支持播放MP3、WAV格式音频文件，支持48kHz采样率16bit数字音频码流解码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8.支持网络音频信号、本地3.5mm本地输入、蓝牙音频输入进行混音，根据任务优先级自动调整音量，优先级可配置，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9.支持广播平台设置断点续播功能，每日同时段的循环播放具备断点记忆，被打断恢复后，可自动从下一个音频文件开始播放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10.支持离线广播功能，下发音频文件、定时广播任务和报警触发任务后，终端在断网后可继续播放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11.内置阵列麦克风，支持平台端对现场的监听与对讲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12.具有过流、过压、欠压、过载、短路保护功能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13.物理接口：报警输入≥2；音频输入：Line in≥1、定压输入≥1，蓝牙输入≥1；音频输出：定阻输出≥1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14.≥20W</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D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FAC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1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88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智能笔</w:t>
            </w:r>
          </w:p>
        </w:tc>
        <w:tc>
          <w:tcPr>
            <w:tcW w:w="3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83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1.规格尺寸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(1)笔身长度 167±2mm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(2)笔身直径 16±0.5mm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(3)笔头直径 8±0.5mm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(4)产品重量：笔：21.1g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2.应用范围 触摸屏 电容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(1)笔身 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(2)笔头 导电布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4.表面工艺 笔身 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5.功能：返回桌面、关闭页面、PPT翻页、PPT全屏/退出、黑屏、选择/打开超链接、窗口切换、音量调节</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E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bl>
    <w:p w14:paraId="51F2F977"/>
    <w:p w14:paraId="1DB1C94A">
      <w:pPr>
        <w:pStyle w:val="2"/>
        <w:bidi w:val="0"/>
        <w:rPr>
          <w:rFonts w:hint="default"/>
          <w:lang w:val="en-US" w:eastAsia="zh-CN"/>
        </w:rPr>
      </w:pPr>
      <w:r>
        <w:rPr>
          <w:rFonts w:hint="eastAsia"/>
          <w:lang w:val="en-US" w:eastAsia="zh-CN"/>
        </w:rPr>
        <w:t>2.广播系统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1803"/>
        <w:gridCol w:w="10270"/>
        <w:gridCol w:w="774"/>
        <w:gridCol w:w="783"/>
      </w:tblGrid>
      <w:tr w14:paraId="0666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21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二、广播系统 </w:t>
            </w:r>
            <w:r>
              <w:rPr>
                <w:rFonts w:hint="eastAsia" w:ascii="宋体" w:hAnsi="宋体" w:eastAsia="宋体" w:cs="宋体"/>
                <w:i w:val="0"/>
                <w:iCs w:val="0"/>
                <w:color w:val="000000"/>
                <w:kern w:val="0"/>
                <w:sz w:val="22"/>
                <w:szCs w:val="22"/>
                <w:u w:val="none"/>
                <w:lang w:val="en-US" w:eastAsia="zh-CN" w:bidi="ar"/>
              </w:rPr>
              <w:t xml:space="preserve">                                                                                </w:t>
            </w:r>
          </w:p>
        </w:tc>
      </w:tr>
      <w:tr w14:paraId="5F8E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3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8B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4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3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49D2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9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9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智慧广播一体终端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A5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1.≥6个串口、支持多路外接设备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2.支持据服务软件形成的电子地图，查看各路广播终端实时情况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3.具有紧急广播按钮及紧急广播话筒，可进行快速的紧急广播和应急演习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4.标准RJ45网络接口，有以太网口的地方即可接入，支持跨网段和跨路由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5.频响范围（-3 dB）：20Hz-20KHz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6.信噪比：LINE: ≥70dB， MIC: ≥70dB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7.实时广播：支持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8.定时广播：支持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9.处理器类型：主频≥3.2  ≥四核四线程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10.内存大小：运行内存≥8GB 、存储内存≥256G（固态硬盘）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11.网络协议：TCP/IP、UDP、ARP、ICMP、IGMP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12.网络：10/100/1000Mbps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13.USB：≥4*USB3.0,≥4*USB2.0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14.RS232：≥6*RS232(COM3,COM4可选RS232/485)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15.屏幕≥17.3寸电容式(十点触控)触控屏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16.功耗：≤300W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41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0E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C61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09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校时终端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4E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1.处理器：ARM处理器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2.同步精度：卫星同步精度纳秒级；NTP同步精度毫秒级；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3.内存≥128M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4.授时容量≥：500次/每秒（默认NTP1~2端口绑定，实现网口高可用）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5.授时精度：≤1ms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6.授时频段：GPS: 1575.42±1.023MHz ，北斗: 1561.098±2.046MHz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7.接口：≥2个NTP授时端口（RJ45）：NTP1~NTP2，≥1个GPS/BD天线接口：位于机箱后部；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8.≥1个串口（RJ45）：调试使用，位于机箱前部；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9.≥1个NTP输入口（RJ45）：上级NTP设备输入使用，位于机箱前部；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10.≥1个管理口（RJ45）：接入网络，进入校时软件管理页面;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11.≥1个1PPS输出口：支持≥1路1PPS时间输出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12.支持BD/GPS模式对待授时设备进行授时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13.支持对监控设备（DVR、NVR、网络摄像机）、服务器进行授时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14.支持双机心跳监测互备功能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15.支持上级NTP设备输入级联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16.可通过WEB管理对NTP时钟进行配置管理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17.支持NTP告警记录和日志信息查询导出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27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C7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35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4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智慧广播寻呼话筒</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7E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网络寻呼话筒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1.前面板≥7寸彩色IPS 触摸屏，分辨率≥1024 × 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2.支持分区或终端进行实时广播、喊话或者播放媒体库文件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3.≥1路鹅颈喊话输入、≥1路4段式3.5 mm输入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4.≥1路本地扬声器输出， ≥1路3.5 mm输出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5.设备支持通过账号及密码登录设备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6.支持参数配置、账号管理、系统维护等操作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7.支持长按一键紧急呼叫（长按3秒）终端或者所有终端进行紧急喊话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8.音频编码及码率：G.711U，64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9.采样位宽支持16bits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10.回声消除：支持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11.系统兼容性：支持嵌入式操作系统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12.支持TF卡</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6C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89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308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7D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CD/MP3播放器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A2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1.DVD机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3.带FM收音调音功能，带蓝牙连接播放。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4.既有CD/DVD部分，蓝牙USB-MP3、FM调频音频可以独立输出，也有音频混合输出接口。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5.配有遥控器，可以用遥控操作播放。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6.带有1个混合输出，总音量电位器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7.灵敏度：250～450mv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8.工作电源：AC110～220V/50Hz(正负5%波动)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9.产品重量：4.8kg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10.功耗：＜15W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11.材质：铝合金面板，铁质外壳。</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E3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3C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E6A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0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1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智慧广播音频采集器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2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1.网络音频采集器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2.前面板≥7寸彩色IPS 触摸屏，分辨率≥1024 × 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3.支持分区或终端进行实时广播、喊话或者播放媒体库文件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4.可选择一个或者多个终端,设定快捷键对外进行广播；最多可定义F1-F6六种快捷选择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5.≥1路4段式3.5mm输入、≥2路6.5mm音频输入接口、≥1路RCA输入接口、蓝牙输入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6.≥1路本地扬声器输出，≥ 1路3.5mm输出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7.设备支持通过账号及密码登录设备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8.支持参数配置、账号管理、系统维护等操作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9.支持长按一键紧急呼叫（长按3秒）终端或者所有终端进行紧急喊话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10.支持通过手机蓝牙广播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11.支持通过遥控器进行远程操作快捷广播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12.音频编码及码率：G.711U，64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13.蓝牙：支持蓝牙BT5.0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14.网络≥1个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15.本地存储：支持TF卡</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4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2A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AE4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4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FF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智慧广播消防采集器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2A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1.内置≥1路火警、≥1路钟声提示音、≥1路紧急疏散人群提示音；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2.支持MIC及线路录音，长达60秒；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3.≥1路短路输入，≥1路短路输出功能，支持手动与自动播放；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4.≥2路线路输出；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5.内置2W监听喇叭功能；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6.2U标准机箱设计，铝合金面板，美观实用。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8.短路输入：0V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9.谐波失真：≤1%</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F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FD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0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49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E4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1.具有≥5路话筒(MIC)输入，第1路话筒(MIC1)具有优先级。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2.3线路标准信号(AUX输入。2路EMC线路RCA输入，2路EMC话筒MIC输入。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3.MIC1和EMC最高优先权限功能可通过拨动开关选择。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4.MIC2、3、4、5和AUX1、2、3可交叉混合输出。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5.话筒(MIC)输入和线路(AUX输入可独立调节，设有总音量调节，高低音调节，具有默音调节和EMC输入增益调节。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6.灵敏度：AUX1/AUX2/AUX3输入灵敏度：-10dB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7.RCA MIC1输入灵敏度：-5dB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8.RCA MIC2/MIC3/MIC4/MIC5输入灵敏度：-5dB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9.6.5 MIC输入灵敏度:-40dB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10.6.5 MIC2/MIC3/MIC4/MIC5输入灵敏度：-40dB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11.6.5 EMC1/EMC2输入灵敏度：-40dB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12.RCA EMC1/EMC2输入灵敏度：-10dB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13.输出灵敏度：0dB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14.信噪比：≥75dB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15.总谐波失真THD：≤1%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B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9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949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7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智慧广播IP终端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A5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1.采用网络音频解码、高性能D类功放及全频喇叭三合一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2.同时支持本地音频采集播放，适配各类场景应用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3.支持实时和定时任务、隔天续播，支持150个定时任务，内置1 GB存储空间最多支持1000个wav、mp3音频素材库管理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4.支持NTP自动校时，系统时间与服务器自动同步，确保多设备播放同步和定时任务准时执行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5.支持报警输入、布防计划及语音联动，支持TTS语音合成和文本广播，自然流畅的标准男女双声可选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6.阵列数量≥2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8.灵敏度：-42 dBV/Pa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9.采样率：48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10.量化位数：16 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11.额定功率≥30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12.扬声器单元：中低音5.25′′ ≥ 1，球顶高音0.75′′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13.灵敏度（1 m，1 W）：86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14.最大声压级（1 m）：97.5 dBSPL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16.信噪比：85dB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17.音频算法：AEC、AGC、ANS、DRC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18.音频编码及码率：G.711ulaw（64 Kbps）/G.711alaw（64 Kbps）/MP3（128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19.采样位宽支持16bits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20.网络协议：IPv4, HTTP, HTTPS , SIP, SSL/TLS , DNS,  NTP, TCP, UDP, IGMP, ICMP, DHCP, ARP, SSH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21.防护等级≥IP66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7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97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8F6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8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51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1.采用网络音频解码、高性能D类功放及全频喇叭三合一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2.同时支持本地音频采集播放，适配各类场景应用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3.支持实时和定时任务、隔天续播，支持150个定时任务，内置1 GB存储空间最多支持1000个wav、mp3音频素材库管理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4.支持NTP自动校时，系统时间与服务器自动同步，确保多设备播放同步和定时任务准时执行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5.支持报警输入、布防计划及语音联动，支持TTS语音合成和文本广播，自然流畅的标准男女双声可选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6.阵列数量≥2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8.灵敏度：-42 dBV/Pa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9.采样率：48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10.量化位数：16 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11.额定功率≥30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12.扬声器单元：中低音5.25′′ ≥ 1，球顶高音0.75′′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13.灵敏度（1 m，1 W）：86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14.最大声压级（1 m）：97.5 dBSPL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16.信噪比：85dB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17.音频算法：AEC、AGC、ANS、DRC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18.音频编码及码率：G.711ulaw（64 Kbps）/G.711alaw（64 Kbps）/MP3（128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19.采样位宽支持16bits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20.网络协议：IPv4, HTTP, HTTPS , SIP, SSL/TLS , DNS,  NTP, TCP, UDP, IGMP, ICMP, DHCP, ARP, SSH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21.防护等级≥IP66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16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84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31C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B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60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16路电源时序器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9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1.16路独立控制的时序通道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2.断路器零，火线控制，漏电电流保护In 30 MA/T≤ 0.1 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3.过流保护,（63 A短路保护)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4.输出电源插座采用阻燃ABS材料，最大可承受13 A电流磷铜材质，标准美式插座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5.设备接口：16路万用插座继电器受控与2路万用插座直通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6.工作电压：内置开关电源，适用全球电压AC 90~260 V 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7.指示灯：红色数码管显示电压表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D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A1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13F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9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12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机柜</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99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32U，600*800*1610mm</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73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E7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58D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E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B0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智慧广播IP终端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C6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1.采用网络音频解码、高性能D类功放及全频喇叭三合一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2.同时支持本地音频采集播放，适配各类场景应用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3.支持实时和定时任务、隔天续播，支持150个定时任务，内置1 GB存储空间最多支持1000个wav、mp3音频素材库管理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4.支持NTP自动校时，系统时间与服务器自动同步，确保多设备播放同步和定时任务准时执行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5.支持报警输入、布防计划及语音联动，支持TTS语音合成和文本广播，自然流畅的标准男女双声可选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6.阵列数量≥2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8.灵敏度：-42 dBV/Pa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9.采样率：48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10.量化位数：16 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11.额定功率≥30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12.扬声器单元：中低音5.25′′ ≥ 1，球顶高音0.75′′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13.灵敏度（1 m，1 W）：86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14.最大声压级（1 m）：97.5 dBSPL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15.频率响应：100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16.信噪比：85dB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17.音频算法：AEC、AGC、ANS、DRC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18.音频编码及码率：G.711ulaw（64 Kbps）/G.711alaw（64 Kbps）/MP3（128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19.采样位宽支持16bits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20.网络协议：IPv4, HTTP, HTTPS , SIP, SSL/TLS , DNS,  NTP, TCP, UDP, IGMP, ICMP, DHCP, ARP, SSH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21.防护等级≥IP66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9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C2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14:paraId="1F3A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4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EB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功率放大器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9B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1.双通道网络数字功放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2.2U机架式设计，高性能的网络定压功放，启动时间≤1秒；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3.内置800W双通道高效率数字功放，定压100 V输出，效率高达90%以上；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4.带前置信号输入功能(1路话筒输入、1路RCA输入、1路网络音频)；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5.设备具有音量环形指示灯，支持远程或本地音量调节旋钮调节所有通道的输出音量；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6.支持被广播主机或平台发起实时广播；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7.支持通过6.5 mm、线路输入、或莲花头输入进行实时广播；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8.内置大容量存储器，支持接收通过管理机或平台远程下发的音频文件、定时广播任务和报警触发任务；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9.支持离线广播，当网络中断时、可自动开启本地播放；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10.支持网络输入和本地音频输入进行混音；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11.支持中心下发报警联动信息、或检测到本地报警输入时，联动输出报警信号、或联动播放的音频文件；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12.内置完备的保护电路，支持短路、超负载线路保护等多种保护功能；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13.支持通过Web进行参数配置、系统维护等操作；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14.具有红绿双色指示灯，显示设备工作状态；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15.标准RJ45接口，有以太网口地方即可接入，支持跨网段和跨路由。</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18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EC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FD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B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90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真分集一拖二无线手持话筒</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5B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一拖二手持无线麦克风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1.频率调整：红外调频/手动调节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2.载波频率范围：610~670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3.信道数量：200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4.调制方式：FM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5.可调范围：60MHz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6.信道间隔：300KHz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7.音频输出：6.3混合输出接口 x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8.A/B卡农非平衡输出接口 x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9.最大输出电平：+10dBV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10.天线接口：BNC/50Ω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11.供电电压：12V/ 250mA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12.麦克风类型：电容式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13.供电：5号AA电池x2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14.频率响应：80Hz-18KHz(±3dB)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15.信噪比（A记权）：&gt;105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16.动态范围：100dB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17.综合失真：≤0.5%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6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D3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82E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7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55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1.音频处理器(8进8出)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2.全面的矩阵混音功能，24bit/48KHz采样频率， A/D、D/A转换器和32-bit浮点DSP处理器；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DSP音频处理，内置自动混音台，包括混音和自动混音功能，还具备混音分量控制功能；同时具备反馈消除、回声消除、噪声消除模块；反馈消除：支持陷波式反馈消除算法、手自一体陷波式反馈抑制器，具有手动，动态，固定三种模式，可自动抓取反馈点或手动设置反馈点，最大支持抓取16个反馈点，最大抑制深度可达24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4.≥1.3英寸OLED显示屏，显示设备IP地址；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5.每通道可独立设置中文名称；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6.测试信号发生器，正弦波、粉红噪声、白噪声，频率和电平大小可选；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7.输入相位开关、静音开关、幻象供电开关；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8.每通道输出静音开关，相位开关；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9.中、繁、英三种语言灵活切换；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10.一键显示所有功能模块；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11.随机器存储中文帮助文档及软件；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12.中控代码在控制软件生成；断电自动保护记忆功能；一键复位功能；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14.同一台主机允许10个用户管理，用户名可设置为中文；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15.设备名称可修改，允许中文名称；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16.可编辑预置模式，新建、删除、修改，一键初始化，预置模式可存储至电脑及一键恢复；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17.输入输出通道可独立设置颜色，一键恢复开关；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18.有摄像跟踪功能，可独立对一台摄像机进行预置位调整；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19.方便快捷的网页控制：内置网页控制器，在Windows、macOS、Linux、Android、iOS等平台上皆可快速操作；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20.采样率：48KHz@24bit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21.总谐波失真THD：≤0.003%@1kHz,4dBu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22.阻抗：100Ω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23.系统延时：≤9ms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24.通道数量：GPIO接口8个，可自由配置输入输出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25.网络≥1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26.音频输入≥8路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27.音频输出≥8路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28.USB：≥1 USB Type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29.RS232：≥1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30.RS485：≥1 </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70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F7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9FD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E8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智能天线分配器</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E5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1.天线分配器，单机能够让四套无线麦克风接收机共用一对接收天线，级联端口能够连接到第五套无线麦克风接收机或级联到下一套天线分配器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2.配置有源对数周期定向天线，确保使用方向信号稳定接收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3.有源对数周期天线配置板载放大器，为用户提供3 dB/10 dB可调增益，增益具备两个LED指示灯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4.具备四组 DC 12/1A直流输出。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5.电源输入：DC 12V/5 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6.射频范围：450~972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7.直流输出≥4 × DC 12 V/1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8.天线输入端口≥2 × DC 12 V/150 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9.天线接头类型：BNC插座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10.天线阻抗：50欧姆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11.天线输出口≥4路双通道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12.天线级联口≥1路双通道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13.天线增益：3 dB/10 dB两档可调</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1A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E2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CBA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F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1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A9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1.配置共≥12路音频输入，≥6路Mic/ Line( XLR母插头和¼" TRS组合输入接口 )，≥ 3路立体声线路输入,≥1路USB Media( U盘播音或蓝牙音频 )和CD立体声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2.配置共≥12路音频输出，≥1路Main L/ R立体声输出、≥4路编组输出、≥5路AUX辅助输出，1路立体声监听。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3.≥3.2寸lcd液晶显示屏，实时提供DSP效果器参数和USB Media播音 信息，操作一目了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4.配置≥1个专业DSP效果器( FX )，≥14种DSP效果类型，共120种的效果预设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5.带有USB Media播音接口，支持MP3﹑AAC﹑WAV﹑AIFF﹑APE或FLAC文件格式，直接使用外部U盘录音，或外接电脑Media播音和录音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6.配置蓝牙功能，可以连接手机等蓝牙设备，实现无线音乐播放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7.独立脚踏开关，控制效果器输出关闭或打开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8.所有Mic / Line输入通道均配置：48V幻象电源（1-2路带有独立控制48V幻象电源开关）、支持3段频率均衡调节、低切滤波器；3-6路带有压限器( Comp )、1-2/3-4编组开关、监听开关、静音开关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9.EQ单通道：低：80Hz/±15dB 中：100Hz～8kHz/±15dB   高：12kHz/±15dB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10.EQ立体声通道：低：80Hz/±15dB中：2kHz/±15dB高：12kHz/±15dB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11.麦克风输入口，XLR电子平衡、离散输入电路 E.I.N.(20Hz-20kHz) 频率响应：10Hz-20kHz(-3dB）增益：+10dB-+60dB 最大输入：＞+12dBu@+10dB Gain阻抗：＞2.6kΩ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12.麦克风输入 ；6.3mm立体声道，平衡式E.I.N.(20Hz-20kHz)阻抗：平衡输出：20kΩ 非平衡输出：10kQ 增益：-10dB～+40dB最大输入：＞+22dBu@OdB Gain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13.工作温度和湿度:环境温度：-10～40℃、相对湿度：≤90%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14.电源功耗:≤35W</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F8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26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B39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B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8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大功率室外防水扩音终端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47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1.模拟室外音柱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2.室外防水音柱宽频响灵敏度音柱扬声器，适用于广播扩声和背景音乐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3.由八寸低音和44芯号角高音喇叭组成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5.定压功率≥100V200W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6.灵敏度（2.83V/1m）：94dB+2dB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7.频率范围（-10dB）：80-18kHz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8.低音扬声器≥3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9.高音扬声器≥1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10.最大声压级≥96dB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11.输入接口：2-芯连接线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12.连接方式：音频线接入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13.工作电压：100V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15.网罩材质：铝合金</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87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E8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7A6D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1A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大功率室外防水扩音终端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61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1.模拟室外音柱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2.宽频响灵敏度音柱扬声器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3.适用于广播扩声和背景音乐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5.定压功率：100V120W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6.灵敏度（2.83V/1m）：92dB+2dB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7.频率范围（-10dB）：80-16kHz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8.低音扬声器≥4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9.高音扬声器≥2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10.最大声压级≥94dB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11.输入接口：2-芯连接线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12.连接方式：音频线接入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13.工作电压：100V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14.工作温度和湿度：-40℃至+60°C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16.网罩材质：铝合金</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A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AB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2727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6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3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壁挂扩音终端</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5C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1.壁挂音箱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2.壁挂式安装设计，带角度调节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3.扬声器单元 ≥4 寸纸盆/13 芯高音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4.额定功率（PHC）≥ 20W</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C6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0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AE0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9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B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喇叭线-YXB2*4.0</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8A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喇叭线-YXB2*4.0</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E1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65F2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61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喇叭线-YXB-2*2.5</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4E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喇叭线-YXB-2*2.5</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31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F3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617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92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电源线-RVVP2*2.5</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C0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电源线-RVVP2*2.5</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3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A8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6FC3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9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9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终端立杆定制</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67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1.整体采用直径140mm变76mm,壁厚8mm.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2.定制高度4000mm（上端2600mm、下端1400mm)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3.顶部标配不锈钢球或避雷针。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4.地笼由四根直径160mm地脚螺栓焊接，下方浇筑混凝土。</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F0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9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AE1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2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E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3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E7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1.可用千兆电接口数量≥24，可用千兆光接口数量≥4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2.支持独立的console管理串口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3.交换容量≥336Gbps/3.36Tbps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4.包转发率≥108Mpps/126Mpps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5.工信部入网许可证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6.支持STP、RSTP、MSTP、ERPS功能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7.支持端口节能功能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8.支持零配置启动(TFTP方式)功能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9.支持OSPF FRR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10.支持IPv4路由≥500条；IPv6路由≥250条。</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46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9B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bl>
    <w:p w14:paraId="6907619C"/>
    <w:p w14:paraId="6401FDA9">
      <w:pPr>
        <w:pStyle w:val="2"/>
        <w:bidi w:val="0"/>
        <w:rPr>
          <w:rFonts w:hint="default"/>
          <w:lang w:val="en-US" w:eastAsia="zh-CN"/>
        </w:rPr>
      </w:pPr>
      <w:r>
        <w:rPr>
          <w:rFonts w:hint="eastAsia"/>
          <w:lang w:val="en-US" w:eastAsia="zh-CN"/>
        </w:rPr>
        <w:t>3.机房教室终端软件</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876"/>
        <w:gridCol w:w="10716"/>
        <w:gridCol w:w="972"/>
        <w:gridCol w:w="984"/>
      </w:tblGrid>
      <w:tr w14:paraId="7FC2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8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三、机房教室终端软件   </w:t>
            </w:r>
            <w:r>
              <w:rPr>
                <w:rFonts w:hint="eastAsia" w:ascii="宋体" w:hAnsi="宋体" w:eastAsia="宋体" w:cs="宋体"/>
                <w:i w:val="0"/>
                <w:iCs w:val="0"/>
                <w:color w:val="000000"/>
                <w:kern w:val="0"/>
                <w:sz w:val="22"/>
                <w:szCs w:val="22"/>
                <w:u w:val="none"/>
                <w:lang w:val="en-US" w:eastAsia="zh-CN" w:bidi="ar"/>
              </w:rPr>
              <w:t xml:space="preserve">                                                                             </w:t>
            </w:r>
          </w:p>
        </w:tc>
      </w:tr>
      <w:tr w14:paraId="4727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E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B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0226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E4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机房教室终端软件</w:t>
            </w:r>
          </w:p>
        </w:tc>
        <w:tc>
          <w:tcPr>
            <w:tcW w:w="3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74B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软件功能项：支持广播教学，电子白板，软件分发，系统锁定，查看作业，座位排列，锁定/解锁键盘鼠标，语音广播，网络影院，收取作业，防杀进程，远程卸载，在线考试，锁定/解锁光驱，随堂点名，远程查看，远程运行，风格转换，远程退出，考勤功能，分组管理，学生演示，远程控制，远程关机，消息/通知，倒计时，无线网络支持，网页广播，时间同步，远程重启，程序限制，远程设置，计划任务，屏幕录制，远程唤醒，网页限制，电子举手，自定义菜单，锁定/解锁USB，屏幕回放，文件分发，清除设置，提交作业，资产管理，锁定/解锁屏幕 </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EF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1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902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7445">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E4C4E">
            <w:pPr>
              <w:jc w:val="center"/>
              <w:rPr>
                <w:rFonts w:hint="eastAsia" w:ascii="宋体" w:hAnsi="宋体" w:eastAsia="宋体" w:cs="宋体"/>
                <w:i w:val="0"/>
                <w:iCs w:val="0"/>
                <w:color w:val="000000"/>
                <w:sz w:val="22"/>
                <w:szCs w:val="22"/>
                <w:u w:val="none"/>
              </w:rPr>
            </w:pPr>
          </w:p>
        </w:tc>
        <w:tc>
          <w:tcPr>
            <w:tcW w:w="3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6D4E">
            <w:pPr>
              <w:jc w:val="both"/>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3412">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EA9">
            <w:pPr>
              <w:jc w:val="center"/>
              <w:rPr>
                <w:rFonts w:hint="eastAsia" w:ascii="宋体" w:hAnsi="宋体" w:eastAsia="宋体" w:cs="宋体"/>
                <w:i w:val="0"/>
                <w:iCs w:val="0"/>
                <w:color w:val="000000"/>
                <w:sz w:val="22"/>
                <w:szCs w:val="22"/>
                <w:u w:val="none"/>
              </w:rPr>
            </w:pPr>
          </w:p>
        </w:tc>
      </w:tr>
    </w:tbl>
    <w:p w14:paraId="068497DD">
      <w:pPr>
        <w:rPr>
          <w:rFonts w:hint="eastAsia"/>
          <w:lang w:val="en-US" w:eastAsia="zh-CN"/>
        </w:rPr>
      </w:pPr>
    </w:p>
    <w:p w14:paraId="2C3AA94E">
      <w:pPr>
        <w:pStyle w:val="2"/>
        <w:bidi w:val="0"/>
        <w:rPr>
          <w:rFonts w:hint="default"/>
          <w:lang w:val="en-US" w:eastAsia="zh-CN"/>
        </w:rPr>
      </w:pPr>
      <w:r>
        <w:rPr>
          <w:rFonts w:hint="eastAsia"/>
          <w:lang w:val="en-US" w:eastAsia="zh-CN"/>
        </w:rPr>
        <w:t>4.录播系统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1582"/>
        <w:gridCol w:w="9641"/>
        <w:gridCol w:w="1046"/>
        <w:gridCol w:w="1026"/>
      </w:tblGrid>
      <w:tr w14:paraId="3D99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FF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四、录播系统</w:t>
            </w:r>
          </w:p>
        </w:tc>
      </w:tr>
      <w:tr w14:paraId="2898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3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29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3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F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42CC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4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E15D9">
            <w:pPr>
              <w:keepNext w:val="0"/>
              <w:keepLines w:val="0"/>
              <w:widowControl/>
              <w:suppressLineNumbers w:val="0"/>
              <w:jc w:val="center"/>
              <w:textAlignment w:val="center"/>
              <w:rPr>
                <w:rFonts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精品录播主机</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00925">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接口描述：</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1.视频输入接口：支持至少1路4K信号输入HDMI接口；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▲2.视频输出接口：支持不少于3路视频输出，至少支持1路UVC视频输出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3.网络：至少1路千兆网口，不少于3路POE网口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4.音频输入：支持不少于4路音频输入，至少一路HDMI音频输入</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5.音频输出：支持不少于3路音频输出，至少1路USB音频输出，一路HDMI音频输出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6.其他接口：支持不少于3个USB接口，至少1个USB3.0接口，至少包含1个RS-232接口，1个RS-485接口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硬件描述：</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1.为保证系统整体编解码性能及使用稳定性，主机需采用嵌入式架构</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2.为保证用户预览画面与录播操作，主机采用不小于15寸触控电容屏，屏幕分辨率不低于1080P</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3.为保证视频资源存储，主机存储容量不低于1TB，并内置空余接口可扩容</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▲4.支持USB音视频信号输出，并可对USB输出的音频、视频画面进行配置调整，兼容主流视频会议软件</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5.内置扬声器，可播放已录制视频资源</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6.支持HDMI信号采集，兼容3840×2160p@30Hz、1920×1080p@60Hz、1920×1080p@30Hz常见</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7.支持通过主机屏幕实现画面预监，可同时预览不小于6路画面</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8.主机支持多功能电源按键，可通过一个按钮实现开机、关机、息屏功能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9.支持不少于5路4K网络摄像机接入，支持通过Rtsp、Onvif等常见协议接入视频，支持供电、视频传输等功能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10.主机内置回声消除、噪音抑制等音频处理技术</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11.主机具有状态指示灯，可根据指示灯的不同颜色展示设备运行状</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12.主机设备支持H.264和H.265两种编码</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13.采用AAC音频编码技术，采样率≥48KHz，支持自动混音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C23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945C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3928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9B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8F99">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导播控制软件</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4B20B">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1.录播软件采用B/S架构设计，支持浏览器直接访问录播主机进行管理，无需借助专用客户端软件</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2.支持自动、半自动、手动三种导播模式，支持电影模式与资源模式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3.支持教师特写和全景画面切换跟踪，支持学生起立特写跟踪，支持电脑课件信号自动检测切换，支持课件画面自动检测，可设置检测灵敏度和阈值，支持绘制课件画面检测区域，避免电脑弹窗影响。</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4.支持对导播功能进行调整，支持学生全景过渡、师生双画面导播策略配置</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5.支持录制时长自定义，支持至少4档时长设置</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6.支持多种画面布局模式，支持画中画、两分屏、三分屏、四分屏等多种分屏方式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7.支持课程发布，设备可设置通道与时间自动发布课程到FTP服务器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8.支持不少于12种转场特效，支持添加字幕、logo、支持片头片尾添加功能，支持背景图片叠加功能，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9.支持配置录制计划，支持按照每天或每周设置课程录制计划</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10.支持微信扫码登录，无需单独输入账号，使用微信扫描触控屏上显示的二维码即可登录</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11.支持自定义录制分辨率，码率和帧率，支持至少三挡录制资源质量调整，支持编码率与定码率两种编码模式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12.支持对主机配置文件进行导入与导出，方便调试与升级</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75E1A">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91977">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45BC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B7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A6A8C">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教师检测相机</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D5B34">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1.镜头水平视场角≥45°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2.一体化集成设计，支持4K超高清，最大可提供4K图像编码输出，同时向下兼容1080p，720p等分辨率。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3.内置图像识别跟踪算法，无需物理转动，即可实现平滑自然的跟踪效果，避免干扰课堂教学。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4.全景画面支持畸变矫正功能。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5.全景画面与特写画面必须采用相同图像传感器和图像处理器，确保两者图像输出亮度、颜色、风格等保持一致。</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6.整机接口≥1路RJ45。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8.传感器尺寸≥CMOS 1/2.8英寸。</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9.传感器有效像素≥800万。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10.支持将视频图像保存至PC、SD卡、存储服务器等；SD卡支持热插拔</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11.最低照度：不高于0.005 Lux（提供相关材料证明）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12.电子快门：1s ~ 1/100000s。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13.支持自动白平衡，支持宽动态。</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14.信噪比≥55dB。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15.支持H.264、H.265视频编码格式。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16.主码流分辨率：3840x2160, 1920x1080, 1280X720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17.辅码流分辨率：1920x1080, 1280x720,  640x480, 640x360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18.视频码率：32Kbps ~ 16Mbps。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▲19.为保证相机被其他设备取流的兼容性，设备需支持不低于15路码流的输出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20.网络流传输协议：TCP, HTTP, UDP，RTSP,  ONVIF。</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21.支持Line in的音频输入，且音频编码格式支持G.711a、G.711u、G726、G.722.1、AAC、PCM等编码格式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22.输入电压：DC12V/PoE。</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62A0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FBE4A">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1F14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D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40EF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教师检测系统</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07F87">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1.4K教师摄像机内嵌智能跟踪算法，无需单独安装定位跟踪主机及其他任何辅助拍摄设备，即可实现跟踪定位控制功能。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2.系统应采用智能图像识别算法，当教师在讲台区域站立授课时，自动切换为教师特写，当教师在讲台区域进行走动时，自动切换到教师全景；</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3.支持设置摄像机分辨率、帧率、码率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4.支持设置摄像机亮度、饱和度、对比度、锐度、快门速度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5.图像支持左右、上下、中心三种镜像方式，默认不开启</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6.支持对摄像机网络进行管理，包括设置IP地址/网关/DNS等</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7.支持至少1个矩形导播跟踪区划定</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8.支持至少实时跟踪、动态跟踪2种导播模式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9.支持手动变焦、自动聚焦、自动调节光圈功能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10.支持开启/关闭跟踪功能</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FDED5">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49AA3">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57B0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7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9127">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学生检测相机</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1133">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1.镜头水平视场角≥100°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2.一体化集成设计，支持4K超高清，最大可提供4K图像编码输出，同时向下兼容1080p，720p等分辨率。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3.内置图像识别跟踪算法，无需物理转动，即可实现平滑自然的跟踪效果，避免干扰课堂教学。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4.全景画面支持畸变矫正功能。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5.全景画面与特写画面必须采用相同图像传感器和图像处理器，确保两者图像输出亮度、颜色、风格等保持一致。</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6.整机接口≥1路RJ45。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8.传感器尺寸≥CMOS 1/2.8英寸。</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9.传感器有效像素≥800万。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10.支持将视频图像保存至PC、SD卡、存储服务器等；SD卡支持热插拔</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11.最低照度：不高于0.005 Lux（提供相关材料证明）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12.电子快门：1s ~ 1/100000s。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13.支持自动白平衡，支持宽动态。</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14.信噪比≥55dB。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15.支持H.264、H.265视频编码格式。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16.主码流分辨率：3840x2160, 1920x1080, 1280X720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17.辅码流分辨率：1920x1080, 1280x720,  640x480, 640x360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18.视频码率：32Kbps ~ 16384Kbps。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19.为保证相机被其他设备取流的兼容性，设备需支持不低于15路码流的输出（提供相关材料证明）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20.网络流传输协议：TCP, HTTP, UDP，RTSP,  ONVIF。</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▲21.支持Line in的音频输入，且音频编码格式支持G.711a、G.711u、G726、G.722.1、AAC、PCM等编码格式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22.输入电压：DC12V/PoE。</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0BD5A">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DBC49">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2184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F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ECE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学生检测系统</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24F1E">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1.4K学生摄像机内嵌智能跟踪算法，无需单独安装定位跟踪主机及其他任何辅助拍摄设备，即可实现跟踪定位控制功能。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2.系统应采用智能图像识别算法，可检测学生起立行为，检测到学生起立后，画面自动切换为以学生人体为中心的特写画面，切换时间 ≤1s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3.支持设置摄像机分辨率、帧率、码率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4.支持设置摄像机亮度、饱和度、对比度、锐度、快门速度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5.图像支持左右、上下、中心三种镜像方式，默认不开启</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6.支持对摄像机网络进行管理，包括设置IP地址/网关/DNS等</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7.支持至少1个矩形导播跟踪区划定</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▲8.学生起立检测准确率≥99%</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9.支持设置误报等级、起立识别等级、站立时长等级</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10.支持手动变焦、自动聚焦、自动调节光圈功能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11.支持开启/关闭跟踪功能</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CA91F">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3E5EE">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6965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7A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4C6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机械云台相机</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196B6">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1.传感器尺寸：≥CMOS 1/2.8英寸，传感器有效像素≥800万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2.摄像机支持SDI、HDMI、USB、Hdbase等视频输出接口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3.支持不少于3路1080P画面同时输出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4.支持不少于18倍光学变焦，16倍数字变焦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5.内置麦克风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6.支持≥1个RS485接口，≥1个RS232 IN、≥1个RS232 OUT接口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7.水平视场角不小于75°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8.支持水平翻转、垂直翻转</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9.宽动态范围不小于120dB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10.预置位个数≥255个</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11.信噪比 ≥ 55dB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12.支持≥1个音频输入接口，≥1个音频输出接口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13.支持≥1个USB接口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14.支持常用浏览器对相机各项参数进行配置，支持网页升级相机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15.支持自动白平衡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16.支持背光补偿功能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17.支持手动/自动白平衡，支持一键白平衡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18.支持AAC音频编码格式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19.支持TCP/IP, HTTP, RTSP, Onvif, DHCP, 组播等网络协议</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20.支持设置摄像机分辨率、帧率、码率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21.支持设置摄像机亮度、饱和度、对比度、锐度、色度、快门速度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22.图像支持左右镜像、上下翻转、中心镜像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23.支持对摄像机网络进行管理，包括设置IP地址/网关/DNS等</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CAAFE">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759F0">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7D8A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1FD78">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精品吊麦</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92339">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1.频率响应：100Hz～18KHz</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2.灵敏度：-40dB±3 dB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3.指向特性：超心型 ≤135°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4.输出阻抗：200Ω±30%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5.输出幅度：Max 300mV</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6.最大承受声压：110dB SPL</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7.动态范围：76dB（A.</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8.信噪比：60dB（A.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9.幻象供电：直流48V</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10.输出连接器：卡侬公头</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10B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5B82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5629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9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315A8">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数字音频</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处理器</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0B86C">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1.输入/输出：≥8路平衡式输入，≥4路平衡式线路输出，均采用裸线接口端子，平衡接法，支持幻像供电。</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2.无线麦：内置两通道无线麦克风，自带1手持麦、1领夹麦。</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3.功放：内置1组功放模块。</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4.采样率：支持32kHz。</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5.音频处理：支持AEC(回声消除.、ANS(噪声抑制.、AFC(反馈抑制.、自动混音。</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6.频率响应：20Hz~16KHz</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66FD9">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75B97">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6197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0E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BBD69">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精品音箱</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D5973">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1.安装方便：可采用壁挂式安装，水平方向旋转，垂直仰俯角度调整自如。</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2.音箱听感：声音清晰，听感自然，能够很好地表现和还原人声。</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3.额定阻抗：8Ω。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4.额定功率：100W。</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5.峰值功率：200W。</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6.频率范围：70Hz -18KHz。</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7.灵敏度：91dB /w/m。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8.连续声压级：112dB。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9.最大声压级：118dB。</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53320">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8D81E">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2CDC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0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3AD33">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录播控制台</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03A3A">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1.不小于10寸触控屏，无需物理按键，支持实时预览、一键控制等功能。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2.支持教师画面、学生画面、导播合成画面实时预览。</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3.支持一键控制录播开始与结束，支持录制模式和互动模式。</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4.支持有线和无线接入方式，不少于1个100M/1000M自适应以太网口。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5.支持USB接口，可连接U盘下载视频。</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6.支持多画面布局，包括双分屏、三分屏、画中画等布局。</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7.支持DC12V/POE供电。</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223F6">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0A98">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3428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4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0ADA3">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POE交换机</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3E73C">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1.配置：可用千兆电口数≥16，千兆光口数量≥1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2.交换容量≥34Gbps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3.转发性能≥25.3Mpps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4.支持IEEE 802.3、IEEE 802.3u、IEEE 802.3x</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11F6">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9232">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7DD4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0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FFF0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电子讲桌</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03E85">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1.整体采用环抱式设计，前面采用前倾式结构设计，两侧边角采用模具圆弧开模一体成型，中间设计厚18mm高厚度木质材料，结合处无明显缝隙设计工</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2.讲台尺寸设计为长×宽×高：1000*650*1050mm，最高点不遮挡学生视线；</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3.讲台桌面平整，全封闭设计，无菱角处理，受到冲击时不易倾倒，保护师生安全；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4.讲台内置≥21.5寸电容触摸屏幕，覆盖3mm钢化玻璃，保护屏幕安全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5.同时支持≥10点触控对一体机操作，同步显示一体机画面，老师讲课无需转身背对学生，提高授课效率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6.讲桌设置带滑轨抽拉式抽屉，可放置教学教学教具使用；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7.讲台包含机柜空间，机柜的安装空间不低于13U；</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1399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A2FD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1A45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C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CB132">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智慧互动黑板</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42E87">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一、整体设计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1.整机采用全金属外壳三拼接平面一体化设计。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2.整体外观尺寸：宽≥4200mm，高≥1200mm，厚≤87mm。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3.整机屏幕采用≥86英寸液晶显示器；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4.整机屏幕采用UHD超高清LED液晶屏，显示比例16:9，显示分辨率3840*2160，屏幕显示灰度分辨等级达到256及以上灰阶；</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5.整机色域覆盖率（NTSC）≥85%，可视角度≥178°。</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7.整机液晶面板与防护钢化玻璃零贴合设计。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二、整机设计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1.双系统设计，CPU核数不小于8核，安卓系统ram≥4G；rom≥32G。</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2.具有置物槽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3.整机设备副板支持磁吸附功能，可以满足带有磁吸的板擦等教具进行吸附在副板上。</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4.整机设备副屏板支持普通粉笔、液体粉笔、水溶性粉笔直接书写。</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5.整机设备副屏板面采用优质烤漆板，板面喷涂纳米书写涂层；</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6.整机CPU采用国产自主芯片。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7.为充分满足用户实际使用需求，前置面板需具≥3路双通道USB3.0接口、≥1路全功能USBType-C接口</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8.具备物理防蓝光功能；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9.内置无线传屏接收端，无需外接接收部件，无线传屏发射器与整机匹配后即可实现传屏功能，将外部电脑的屏幕画面通过无线方式传输到整机上显示。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10.支持Wi-Fi无线上网连接、AP无线热点发射和蓝牙连接功能。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11.整机采用电容触控技术，电容黑板支持≥50点触控；（提供相关材料证明）;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12.内置无线传屏接收端，无需外接接收部件，无线传屏发生器与整机匹配后即可实现传屏功能，将外部电脑的屏幕画面通过无线方式传输到整机上显示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13.整机内置1600万像素摄像头麦克风，支持输出视场角≥145度且水平视场角≥120度画面摄像头运行时有指示灯提示，支持输出4K图片和视频。</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14.整机摄像头支持2D和3D降噪功能，支持H.264和MJPG编解码格式，输出4k图片及视频。</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15.整机内置8阵列麦克风，拾音距离≥12米，拾音角度≥180°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16.前置USB旋转接口模块支持便捷拆卸更换</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三、软件功能</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1.整机内置专业硬件自检维护工具（非第三方工具），支持对触摸框和PC模块进行检测，并针对不同模块给出问题代码提示。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2.开关机设置：整机本地支持自定义设置开机时间和关机时间</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3.整机支持纸质护眼模式，可以在任意通道任意画面任意软件所有显示内容实现画面纹理的实时调整；</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4.为方便教学，双系统具有智能手势开关黑板背光功能、双系统一键切换、双系统共享USB接口、HDMI输出共享、双系统网络共享</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四、OPS：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1.内存≥8GB</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2.处理器≥ 4核≥8线程</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3.网卡：千兆网卡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4.≥256G SSD</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5.支持蓝牙</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6.网络接口≥RJ45 x1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7.音频输入接口：Audio 接口≥1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8.音频输出接口：Audio 接口≥1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9.存储控制接口：USB3.2 接口 ≥4; USB2.0 接口 ≥2；Type-C ≥1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10.视频输出接口：HDMI接口(out) ≥1, DP接口(out) ≥1</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C689F">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33BF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7DA8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3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176E9">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视频展台</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E9A4B">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1.设备具有折叠开合式托板，托板展开后可调节为A3或A4面积</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2.采用 USB 高速接口，单根 USB 线实现供电、高清数据传输；</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3.设备应配有不少于10颗补光灯，支持三档调节触摸开关，补光灯色温不小于5000K。</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4.具备全向MIC，可录制10米以内的声音。</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5.具备不少于2个USB-Type C接口，支持即插即用。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6.支持抬杆自动出图，在抬起摇臂时自动显示视频画面。</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7.支持A3/A4自动切换：在开盖状态下，根据展台的拓展板是否打开，自动切换匹配A3/A4大小的视频画面分辨率。</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8.整机采用高清摄像头设计，不小于800万像素定焦镜头。</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C376">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695F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台</w:t>
            </w:r>
          </w:p>
        </w:tc>
      </w:tr>
      <w:tr w14:paraId="233A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6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38685">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液晶电视</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FE206">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1.显示尺寸≥65 inch</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2.物理分辨率≥3840 × 2160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3.亮度≥350 cd/m²</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4.色深度≥8bit，16.7 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5.对比度≥1200 : 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6.响应时间≤8 ms</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7.刷新率≥60 Hz</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8.表面处理：Haze 1%, 3H</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9.连续使用时间≥7 × 16 H</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10.色域≥72% NTSC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11.音视频输入接口：HDMI 1.4 ≥ 1 , HDMI 2.0 ≥ 1，VGA ≥ 1 , Audio in ≥ 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12.音视频输出接口：SPEAK OUT ≥ 2 (6Ω 11W)</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13.数据传输接口：USB2.0 ≥1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14.控制接口：RS232 IN ≥1</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15.具有调整γ曲线的功能。（提供相关材料证明）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16.显示单元支持软关机记忆功能，若屏幕在断电前处于待机状态，下一次上电后，仍然处于待机状态。</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17.当有新信号输入时，自动转到相应信源；当前显示信源断开后，自动转到下一个有信号的信源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18.为保证长时间显示静止画面，显示单元内置图像、视频防灼技术，有效改善液晶屏显示静态图像时造成的残影现象。</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19.显示单元内置黑白精显模式，可将彩色信号转换成黑白灰度模式并提高图像细节辨认能力。</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20.显示单元支持4 比 3、 16 比 9、点对点等比例显示。</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21.显示单元具备99%sRGB、85%NTSC 广色域覆盖。（提供相关材料证明）</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798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A0922">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5AF1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8D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B5D4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学生区灯光</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0C713">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1.LED教室灯为一体灯具，产品整灯尺寸长≥1150mm，功率满足38±2W，功率因数≥0.95，满足光通量≥3500lm，灯具光效≥85lm/W，色温3300k-5300K、显色指数（Ra）≥95、R9≥90，色容差≤4。</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2.LED教室灯蓝光危害等级为RG0（或0类危险或无危害类）。</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3.LED教室灯满足光生物安全为“无危害类”要求。</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4.LED教室灯采用全封闭式结构，灰尘、蚊虫、蜘蛛等无法进入灯具内部结构，外部易清理，灯具的IP防护等级≥IP40。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5.LED教室灯满足对人体的电磁辐射符合安全要求，20kHz-10MHz 感应电流密度系数≤0.85。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6.为使教室课桌面达到最佳的照度均匀度与防眩效果（维持平均照度按维护系数0.8计算）课桌面维持平均照度≥400lx，课桌面照度均匀度≥0.8 眩光值UGR≤15，功率密度≤5W/㎡，教室灯离课桌桌面高度≥1.7m。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7.LED教室灯使用过程中平均背景噪声≤18dB（A）。</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8.为增加教室空间明亮度，提高视觉舒适度，根据GB/T 9468-2008《灯具分布光度测量的一般要求》要求产品具有上透光效果，透光效率≥33Lm/w上透光光通量≥1100lm。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9.LED教室灯电子电气产品中限用物质检测结果符合《GB/T 26572-2011》标准要求。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10.LED教室灯在正常燃点大于30000h的灯具功率因数≥0.95、显色指数Ra≥97、色容差≤2。（提供相关材料证明）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11.LED教室灯在温度-40℃-60℃的温度循环测试中，灯具外观无明显变化，产品性能没有影响，且能够正常使用。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12.LED教室灯通过开关寿命不低于25000次的检测，25000次开关通断后光通量与初始光通量的比值≥99%。</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3B607">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05C5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盏</w:t>
            </w:r>
          </w:p>
        </w:tc>
      </w:tr>
      <w:tr w14:paraId="7A1A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71CEB">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讲台区灯光</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7D308">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1.LED教室灯为一体灯具，产品整灯尺寸长≥1150mm，功率满足38±2W，功率因数≥0.95，满足光通量≥3500lm，灯具光效≥85lm/W，色温3300k-5300K、显色指数（Ra）≥95、R9≥90，色容差≤4。</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2.LED教室灯蓝光危害等级为RG0（或0类危险或无危害类）。</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3.LED教室灯满足光生物安全为“无危害类”要求。</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4.LED教室灯采用全封闭式结构，灰尘、蚊虫、蜘蛛等无法进入灯具内部结构，外部易清理，灯具的IP防护等级≥IP40。</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5.LED教室灯满足对人体的电磁辐射符合安全要求，20kHz-10MHz 感应电流密度系数≤0.85。</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6.为使教室课桌面达到最佳的照度均匀度与防眩效果（维持平均照度按维护系数0.8计算）课桌面维持平均照度≥400lx，课桌面照度均匀度≥0.8 眩光值UGR≤15，功率密度≤5W/㎡，教室灯离课桌桌面高度≥1.7m。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7.LED教室灯使用过程中平均背景噪声≤18dB（A）。</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8.为增加教室空间明亮度，提高视觉舒适度，根据GB/T 9468-2008《灯具分布光度测量的一般要求》要求产品具有上透光效果，透光效率≥33Lm/w上透光光通量≥1100lm。</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 xml:space="preserve">9.LED教室灯电子电气产品中限用物质检测结果符合《GB/T 26572-2011》标准要求。 </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10.LED教室灯在正常燃点大于30000h的灯具功率因数≥0.95、显色指数Ra≥97、色容差≤2。（提供相关材料证明）</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11.LED教室灯在温度-40℃-60℃的温度循环测试中，灯具外观无明显变化，产品性能没有影响，且能够正常使用。</w:t>
            </w:r>
            <w:r>
              <w:rPr>
                <w:rFonts w:hint="default" w:ascii="国风楷宋体" w:hAnsi="国风楷宋体" w:eastAsia="国风楷宋体" w:cs="国风楷宋体"/>
                <w:i w:val="0"/>
                <w:iCs w:val="0"/>
                <w:color w:val="000000"/>
                <w:kern w:val="0"/>
                <w:sz w:val="22"/>
                <w:szCs w:val="22"/>
                <w:u w:val="none"/>
                <w:lang w:val="en-US" w:eastAsia="zh-CN" w:bidi="ar"/>
              </w:rPr>
              <w:br w:type="textWrapping"/>
            </w:r>
            <w:r>
              <w:rPr>
                <w:rFonts w:hint="default" w:ascii="国风楷宋体" w:hAnsi="国风楷宋体" w:eastAsia="国风楷宋体" w:cs="国风楷宋体"/>
                <w:i w:val="0"/>
                <w:iCs w:val="0"/>
                <w:color w:val="000000"/>
                <w:kern w:val="0"/>
                <w:sz w:val="22"/>
                <w:szCs w:val="22"/>
                <w:u w:val="none"/>
                <w:lang w:val="en-US" w:eastAsia="zh-CN" w:bidi="ar"/>
              </w:rPr>
              <w:t>12.LED教室灯通过开关寿命不低于25000次的检测，25000次开关通断后光通量与初始光通量的比值≥99%。</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00C1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7B282">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盏</w:t>
            </w:r>
          </w:p>
        </w:tc>
      </w:tr>
      <w:tr w14:paraId="56D1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1FC5A">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吸音处理(墙面)</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2C71E">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墙面先用木方打龙骨，龙骨间距离60cm，龙骨厚度2cm、宽度4cm，龙骨于墙面固定，龙骨与墙面之间填充吸音棉，龙骨外紧密钉吸音粘，吸音粘厚度不低于1cm，控制甲醛、苯、氨等挥发性有机化合物的含量，达到绿色装修目的。</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EAF7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108</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42EB3">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平米</w:t>
            </w:r>
          </w:p>
        </w:tc>
      </w:tr>
      <w:tr w14:paraId="1B39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4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CB8C5">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 xml:space="preserve"> 吸音处理(天花板)</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894E5">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1.吊顶采用矿棉吸音板（600mm*600mm*10mm)加烤漆龙骨，并必须平整，阻然等级：B1。</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A77CE">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80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1D1B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平米</w:t>
            </w:r>
          </w:p>
        </w:tc>
      </w:tr>
      <w:tr w14:paraId="2B0C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F398F">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防静电塑胶地板</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C15BF">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地面必须先用自流平水泥进行平整处理，之后把塑胶地板平整的粘和在地面上，接口处严密平滑，不能有缝隙，塑胶地板要求不低于1.8mm厚耐磨层0.3mm塑胶地板，阻然等级：B1，控制甲醛、苯、氨等挥发性有机化合物的含量，达到绿色装修目的。</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D2698">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80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652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平米</w:t>
            </w:r>
          </w:p>
        </w:tc>
      </w:tr>
      <w:tr w14:paraId="6245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44FDD">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窗帘</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D5779">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1.达到遮光吸音的效果</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286EB">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57FB4">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套</w:t>
            </w:r>
          </w:p>
        </w:tc>
      </w:tr>
      <w:tr w14:paraId="745D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E91D1">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辅材费</w:t>
            </w:r>
          </w:p>
        </w:tc>
        <w:tc>
          <w:tcPr>
            <w:tcW w:w="3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C0C4B">
            <w:pPr>
              <w:keepNext w:val="0"/>
              <w:keepLines w:val="0"/>
              <w:widowControl/>
              <w:suppressLineNumbers w:val="0"/>
              <w:jc w:val="left"/>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1.用于连接设备的音视频线、电源线、网线及音视频接头、水晶头等</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46B7B">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C4FDC">
            <w:pPr>
              <w:keepNext w:val="0"/>
              <w:keepLines w:val="0"/>
              <w:widowControl/>
              <w:suppressLineNumbers w:val="0"/>
              <w:jc w:val="center"/>
              <w:textAlignment w:val="center"/>
              <w:rPr>
                <w:rFonts w:hint="default" w:ascii="国风楷宋体" w:hAnsi="国风楷宋体" w:eastAsia="国风楷宋体" w:cs="国风楷宋体"/>
                <w:i w:val="0"/>
                <w:iCs w:val="0"/>
                <w:color w:val="000000"/>
                <w:sz w:val="22"/>
                <w:szCs w:val="22"/>
                <w:u w:val="none"/>
              </w:rPr>
            </w:pPr>
            <w:r>
              <w:rPr>
                <w:rFonts w:hint="default" w:ascii="国风楷宋体" w:hAnsi="国风楷宋体" w:eastAsia="国风楷宋体" w:cs="国风楷宋体"/>
                <w:i w:val="0"/>
                <w:iCs w:val="0"/>
                <w:color w:val="000000"/>
                <w:kern w:val="0"/>
                <w:sz w:val="22"/>
                <w:szCs w:val="22"/>
                <w:u w:val="none"/>
                <w:lang w:val="en-US" w:eastAsia="zh-CN" w:bidi="ar"/>
              </w:rPr>
              <w:t>项</w:t>
            </w:r>
          </w:p>
        </w:tc>
      </w:tr>
    </w:tbl>
    <w:p w14:paraId="74413912">
      <w:pPr>
        <w:rPr>
          <w:rFonts w:hint="default"/>
          <w:lang w:val="en-US" w:eastAsia="zh-CN"/>
        </w:rPr>
      </w:pPr>
    </w:p>
    <w:p w14:paraId="1D909802">
      <w:pPr>
        <w:pStyle w:val="2"/>
        <w:bidi w:val="0"/>
        <w:rPr>
          <w:rFonts w:hint="default"/>
          <w:lang w:val="en-US" w:eastAsia="zh-CN"/>
        </w:rPr>
      </w:pPr>
      <w:r>
        <w:rPr>
          <w:rFonts w:hint="eastAsia"/>
          <w:lang w:val="en-US" w:eastAsia="zh-CN"/>
        </w:rPr>
        <w:t>5.升降防撞系统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738"/>
        <w:gridCol w:w="9811"/>
        <w:gridCol w:w="873"/>
        <w:gridCol w:w="882"/>
      </w:tblGrid>
      <w:tr w14:paraId="6D82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3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五、升降防撞系统</w:t>
            </w:r>
          </w:p>
        </w:tc>
      </w:tr>
      <w:tr w14:paraId="55C4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B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A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1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B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C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76A7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全自动电动液压一体升降柱</w:t>
            </w:r>
          </w:p>
        </w:tc>
        <w:tc>
          <w:tcPr>
            <w:tcW w:w="3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9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1.采用液压驱动方式，易于维护，可靠性高，使用寿命长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2.采取综合控制，系统运行性能稳定可靠，方便集成到用户系统中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3.具有开闸、关闸以及停闸的功能，且具有开优先的特点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4.应急释放，防止断电情况下柱体不能下降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5.应急方式：后备电源控制电磁阀释放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6.驱动方式：液压驱动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7.动力电压：AC220V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8.负载功率：370W（启动瞬间功率1200W）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9.柱体材质：304不锈钢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10.柱体壁厚：6mm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11.升降高度：600mm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12.升/降时间：3S±0.2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13.警示方式：LED指示灯/3M反光带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14.防护等级：IP68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15.控制方式：控制盒/遥控器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A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2324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0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控制箱系统</w:t>
            </w:r>
          </w:p>
        </w:tc>
        <w:tc>
          <w:tcPr>
            <w:tcW w:w="3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C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1.可同步控制≥6台升降柱或 3+3分动控制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2.环境适应能力强，能抵抗较强电磁干扰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3.支持网络控制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4.应急方式：后备电源控制电磁阀释放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5.控制方式：手动/遥控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6.动力电压：线控盒及遥控器工作DC12V，控制箱输入电压AC220V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7.湿度：5%~95%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8.柱体材质：优质冷轧钢板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9.遥控距离：≥30米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10.防护等级：≥IP65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7C2EC7D7">
      <w:pPr>
        <w:rPr>
          <w:rFonts w:hint="default"/>
          <w:lang w:val="en-US" w:eastAsia="zh-CN"/>
        </w:rPr>
      </w:pPr>
    </w:p>
    <w:p w14:paraId="25FA6E50">
      <w:pPr>
        <w:pStyle w:val="2"/>
        <w:bidi w:val="0"/>
        <w:rPr>
          <w:rFonts w:hint="default"/>
          <w:lang w:val="en-US" w:eastAsia="zh-CN"/>
        </w:rPr>
      </w:pPr>
      <w:r>
        <w:rPr>
          <w:rFonts w:hint="eastAsia"/>
          <w:lang w:val="en-US" w:eastAsia="zh-CN"/>
        </w:rPr>
        <w:t>6.网络控制室</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776"/>
        <w:gridCol w:w="10372"/>
        <w:gridCol w:w="656"/>
        <w:gridCol w:w="714"/>
      </w:tblGrid>
      <w:tr w14:paraId="37E1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60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六、网络控制室</w:t>
            </w:r>
          </w:p>
        </w:tc>
      </w:tr>
      <w:tr w14:paraId="7D14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8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A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4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2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1308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0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B6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核心机房防火墙</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0C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1.网络层吞吐量≥4Gbps；IPS吞吐量≥2.5bps；AV吞吐量≥1.5Gbps；IPSec吞吐量≥2Gbps；IPSec 隧道数≥4000；并发连接数≥180万；每秒新建连接数≥4万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2.1U标准机箱，配置≥5个千兆电口，≥4对Combo口；≥1个CON口；≥1个USB3.0口；交流双电源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3.支持NAT扩展和端口复用，可实现NAT地址的单个端口上建立多条会话（提供相关材料证明）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4.支持SSL VPN客户端硬件特征码绑定认证，支持对登录的用户端系统进行端点安全检查，至少包括文件、进程、系统补丁、浏览器版本、杀毒软件等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5.支持入站SmartDNS,能自动判断访问者的IP地址并解析出对应的IP地址,提升网站访问速度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6.支持NetFlow技术，支持配置主动超时时间、源接口、模板刷新时间、数据包数量、企业字段等信息，实现对高速转发的IP数据流进行测试和统计（提供相关材料证明）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7.支持多层多级（两层八级）的流量层级，支持基于用户/用户组、应用、URL、ip地址、接口、安全域、VLAN、服务/服务组等对象进行带宽限制（提供所投产品功能界面截图）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8.支持SSL VPN断开时自动清除cookie等隐私数据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9.支持抓取原始数据包，查看网络威胁详情及分析取证（提供所投产品功能界面截图）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10.支持负载均衡功能，能根据安全策略将网络流量均衡到多台服务器上，并提供加权轮询、加权最小连接数、加权散列等多种负载均衡方式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11.支持路由转发模式，其安全策略生效；支持透明传输模式，其安全策略生效；支持旁路模式、混合模式部署。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12.支持基于源、目的IP策略路由；支持基于接口的策略路由；支持基于协议和端口的策略路由；支持基于应用类型的策略路由；并支持设置全局匹配顺序（提供所投产品功能界面截图）。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13.支持“多对一”的SNAT；支持“一对多”的DNAT；支持“多对多”的动态SNAT（提供相关材料证明）</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3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6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30B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F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B8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核心机房核心光交换机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B8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1.配置：可用千兆光接口数量≥24，复用的千兆电口数量≥8，非复用万兆光接口数量≥4，支持1个扩展槽位，支持40G（QSFP+）端口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2.支持独立的console管理串口，≥1个带外管理口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3.支持USB拷贝文件、MicroUSB登陆设备功能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4.支持模块化电源数量≥2，模块化风扇数量≥2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5.交换容量≥756Gbps/7.56Tbps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6.转发性能≥222Mpps/396Mpps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7.提供工信部入网许可证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8.产品符合CQC31-452422-2019认证规则要求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9.设备内存容量≥2048Mbytes，端口平均转发时延≤3us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10.支持IPv4 ACL表入方向≥2K条+出方向≥512条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11.MAC地址表≥64K，ARP表≥32K，端口MAC地址缓存能力≥2048个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12.支持802.3az（EEE）能效以太网标准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13.支持≥4094个VLAN功能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14.支持STP/RSTP/MSTP/PVST，支持ERPS/RRPP/smartlink并且收敛时间均在50ms之内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15.支持IPv4/IPv6组播功能，支持IPv4 IGMP snooping、IPv6 MLD snooping功能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16.支持802.1X、Portal、Triple认证功能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17.支持DHCP snooping、DHCPv6 snooping、DHCP Relay、DHCPv6 Relay、DHCP server、DHCPv6 server、SAVI功能</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4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8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6C2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7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核心机房核心网络交换机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B4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1.可用千兆电接口数量≥24，可用万兆光接口数量≥4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2.支持模块化电源数量≥2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3.支持风扇数量≥2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4.支持独立的console管理串口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5.交换容量≥688 Gbps/6.88Tbps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6.包转发率≥171Mpps/297Mpps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7.提供工信部入网许可证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 IPv4/IPv6 静态路由，支持OSPFv3、BGP4+、IS-ISv6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9.支持STP、RSTP、MSTP、ERPS功能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10.支持零配置启动(TFTP方式)功能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11.支持OSPF FRR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12.支持802.1X认证、Portal认证、Triple 认证功能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13.支持NQA功能，NQA能够正常探测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14.支持IRF本地负载分担、IRF单点管理功能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15.支持堆叠链路负载分担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16.支持链路聚合及聚合零丢包功能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17.支持CPU保护功能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18.设备支持流镜像、端口镜像、远程镜像功能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19.备支持BFD for IPv4路由功能、支持BFD for IPv6路由功能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20.设备支持多个配置文件本地保存，支持配置回滚</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3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196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67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核心机房ODF光纤配线架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AD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24芯LC满配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5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88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4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核心机房光模块</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52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千兆10公里单模双纤模块</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A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E75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E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核心机房光纤跳线</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8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LC单模双芯</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4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63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6B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核心机房静电地板</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D0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规格:600x600x35(mm)瓷砖面</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2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8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r>
      <w:tr w14:paraId="1144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D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核心机房机柜</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F6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600*1000*2000；42U标准机柜</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F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E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6B4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3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69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核心机房网络理线架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00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1U，金属理线器，24位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6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7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3FC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7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核心机房PDU电源模块</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61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8位，10A，带总控开关，国标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5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5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552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1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核心机房UPS不间断主机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1E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1.三进三出 or 三进单出 or 单进单出可调，高频在线式UPS主机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2.额定容量：9KW/10KVA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3.额定输入电压：380/400/415Vac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4.输入电压范围：138～485Vac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5.相数：三相五线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6.输入频率范围：40~70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7.输入功率因数：满载≥0.99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8.输出电压：380/400/415(1±1%)Vac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9.整机效率：≥95%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10.功率因数：0.9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11.过载能力：115％以下：长时间运行；115％~130％：15min；130％~155％：1min；＞155%：200ms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12.电池电压：支持24-40节可设(默认32节)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13.工作海拔：&lt;1500米，超过按照GB/T 3859.2规定降额使用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14.告警功能：具备LCD和蜂鸣器声光告警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15.保护功能：具备输出过载、短路；电池欠压、过压；充电过温、短路；交流输入电压、频率、相序异常；UPS过温、风机故障等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E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735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56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核心机房蓄电池</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53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1.标称电压：12V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2.额定容量：65Ah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3.内阻：约5.7mΩ短路电流：2100A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4.自放电：≤2%/月（25℃）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5.适用温度范围：-15℃~45℃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6.设计寿命≥10年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7.执行标准：GB/T 19639.1-2014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8.均充电压：2.40V/单体（25℃）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9.浮充电压V/单体：2.27V/单体（25℃）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10.温度补偿系数：-3.5mV/℃·单体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11.最大充电电流 ：16.25A</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E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381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71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核心机房电池柜</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8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1.外观尺寸：长*宽*高=950*780*1200(mm)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2.材料类型：冷轧钢板（SPCC）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3.空开≥1个63A/3P</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E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3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6E3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C0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核心机房辅料</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06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熔光纤、UPS线缆、线管、电源线缆、水晶头、跳线、桥架等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D9B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4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2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核心机房空调</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52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1.在回风温度24℃湿度50%RH，冷凝温度45℃的设计工况下,制冷量：7.5KW;显冷量：6.9KW;送回风方式：上出风前回风；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2.风机采用高能效的EC风机，风量2400m³/h；机组余压最高可达400Pa;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3.电加热量：3KW；电极加湿量：3kg/h；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4.机组满负荷电流为：20A；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5.受场地空间限制，室内机占地尺寸应：≤600*585mm；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6.机组采用4.3寸彩色触摸显示屏，实时显示系统功能状态以及部件运行状况，控制系统具备多级密码保护，智能判定区分不同程度告警信息。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7.机组具备轮值、备份等群控功能，实现主机与备机在设定时间自动切换运行。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8.机组通讯接口应采用RS485监控接口，可免费提供标准RS485协议。可实现远程设置、监控机组运行状态及告警信息。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9.机组应具有大风量、小烩差及高显热比设计，契合机房环境需求，为机房提供稳定的温湿度环境；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10.机组采用高能效压缩机及风机，匹配膨胀阀精确节流设计实现能效最大化。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11.室外风机采用无极调速控制，匹配系统冷凝压力运行，降低整机能耗。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12.室外机采用三相异步电机和轴流风叶；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13.机组控制系统具备群控功能，多台设备集中控制，实现机房制冷设备整体节能。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14.机组标配螺纹快速接头，现场快速安装无需焊接。可选择环保冷媒R410A。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15.为了机组的稳定可靠，机组采用知名品牌器件，器件及系统设计稳定可靠，机组具有超宽电压输入稳定运行，具备相序检测等电源保护功能。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16.机组应具有完善的告警保护功能系统，实现电源保护，漏水保护，温湿度超限，系统器件保护等多级告警保护。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17.机组应具有智能来电自启功能；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18.机组具有可选择低温组件或长连管组件，保证机组在更恶劣的现场情况下可靠运行。</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2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3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52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2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F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接入机房接入交换机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19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1.可用千兆PoE电接口数量≥24，可用千兆光接口数量≥4，整机最大输出功率375 W，单端口最大输出功率30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2.支持独立的console管理串口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3.交换容量≥336Gbps/3.36Tbps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4.包转发率≥108Mpps/126Mpps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5.提供CQC证书，工信部入网许可证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6.支持STP、RSTP、MSTP、ERPS功能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7.支持端口节能功能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8.支持零配置启动(TFTP方式)功能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9.支持OSPF FRR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10.支持802.1X认证、Portal认证、Triple 认证功能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11.支持NQA功能，NQA能够正常探测</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0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CC5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A6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接入机房ODF光纤配线架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E6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24芯LC满配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4BB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6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76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接入机房机柜</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1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600*600*2000；42U标准机柜</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B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5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AA6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6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82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接入机房网络配线架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87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1U，24口，CAT6，非屏蔽，一体式配线架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6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4D5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7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17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接入机房网络理线架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5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1U，金属理线器，24位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9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2B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F1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接入机房PDU电源模块</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9B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8位，10A，带总控开关，国标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A61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6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接入机房UPS不间断主机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21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1.额定容量≥3000VA / 2700W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2.输入电压范围：120~295Vac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3.相数：单相三线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4.输入频率范围：50/60±10%（自适应）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5.输入功率因数：&gt;0.99（满载）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6.输出电压：208/220/230/240±1%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7.输出频率：市电模式：与电网同步；电池模式：50/60±0.2%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8.整机效率：最高可达95%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9.过载能力：100%-130%：过载维持1min；130%-150%：过载维持1s；150%以上：过载维持200ms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10.输出方式（塔式）：输出插座+接线排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11.海拔高度：≤1000米,超过海拔高度时，按照国标要求降容。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12.告警功能：电池低压、市电异常、UPS故障、输出过载、输出短路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13.保护功能：电池欠压保护、过载保护、短路保护、过温保护、输入过压保护</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5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E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D26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A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D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接入机房蓄电池</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4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1.标称电压：12V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2.额定容量≥65Ah（C10，1.8V/单体、25℃）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3.短路电流：1600A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4.自放电：≤3%/月（25℃）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5.适用温度范围：-20℃~50℃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6.设计寿命≥10年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7.执行标准：GB/T 19638.1-2014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8.均充电压：2.35V/单体（25℃）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9.浮充电压V/单体：2.25V/单体（25℃）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10.温度补偿系数：-4mV/℃·单体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11.最大充电电流 ：16A</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F90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4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92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接入机房电池柜</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6F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1.安装方式：框架焊接式，前后插板，二层结构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2.材料类型：冷轧钢板（SPCC）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3.空开≥1个63A/1P</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E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87F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B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8C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接入机房辅料</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D5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UPS线缆、穿线管、电源线缆、水晶头、跳线等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F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DF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F010C">
            <w:pPr>
              <w:keepNext w:val="0"/>
              <w:keepLines w:val="0"/>
              <w:widowControl/>
              <w:suppressLineNumbers w:val="0"/>
              <w:jc w:val="center"/>
              <w:textAlignment w:val="center"/>
              <w:rPr>
                <w:rFonts w:ascii="华文楷体" w:hAnsi="华文楷体" w:eastAsia="华文楷体" w:cs="华文楷体"/>
                <w:i w:val="0"/>
                <w:iCs w:val="0"/>
                <w:color w:val="000000"/>
                <w:sz w:val="22"/>
                <w:szCs w:val="22"/>
                <w:u w:val="none"/>
              </w:rPr>
            </w:pPr>
            <w:r>
              <w:rPr>
                <w:rFonts w:hint="default" w:ascii="华文楷体" w:hAnsi="华文楷体" w:eastAsia="华文楷体" w:cs="华文楷体"/>
                <w:i w:val="0"/>
                <w:iCs w:val="0"/>
                <w:color w:val="000000"/>
                <w:kern w:val="0"/>
                <w:sz w:val="22"/>
                <w:szCs w:val="22"/>
                <w:u w:val="none"/>
                <w:lang w:val="en-US" w:eastAsia="zh-CN" w:bidi="ar"/>
              </w:rPr>
              <w:t>无线覆盖面板AP</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3C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1.支持802.11a/b/g/n/ac/ac wave2/ax协议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2.整机接入速率≥2.975Gbps，其中5GHz射频速率≥2.4Gbps，2.4GHz射频速率≥0.575Gbps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3.支持双频4流设计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4.≥1个100/1000Mbps(RJ45)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5.支持壁挂、吸顶安装方式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6.采用新一代802.11ax 协议，向下兼容 802.11a/b/g/n/ac/ac wave2 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7.整机采用双频四流设计，整机最大接入速率2.975Gbps；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8.5GHz射频采用2条空间流设计，最大协商速率2.4Gbps；2.4GHz射频采用2条空间流设计，最大接入速率0.575Gbps；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9.≥两个千兆电口；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11.支持Fit AP、Fat AP模式；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12.支持二、三层漫游；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13.支持基于用户、流量、Radio的负载均衡；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14.支持无线Qos、无线智能RRM优化；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15.支持Remote 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16.支持Ap分组管理；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18.供电方式：PoE受电：支持802.3 af供电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19.产品尺寸（宽×高×深）：86 mm x 86 mm x 50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20.整机功耗：≤ 12.95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21.WLAN基础：每射频最大接入用户数：128(整机最大接入用户数 256)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22.支持报文过滤、MAC 地址过滤、广播风暴抑制等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23.支持动态 MIMO 省电</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9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0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B64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F7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无线覆盖室外AP</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77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1.支持802.11a/b/g/n/ac/ac wave2/ax协议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2.整机协商速率≥2.4Gbps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3.支持双频4流设计，其中一个固定5GHz射频，另外一个可以灵活选择2.4GHz或5GHz，同时可部署5GHz射频数量≥2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4.接口数量≥3，1个支持SFP光接口，2个100/1000M电口（其中GE1接口支持802.3at标准的PoE供电；GE2接口支持 PoE out 对外供电）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5.内置定向天线，且支持拓展外置天线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6.支持≥IP68防护等级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7.内置蓝牙5.1/RFID/Zigbee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8.支持Remote 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9.支持Ap分组管理；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10.支持PoE供电（自带电源适配器）。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11.防护等级≥IP68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12.最大空口传输速率：1.2 Gbps + 1.2 Gbps/0.575 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13.≥2个 100/1000M电口，其中GE1接口支持802.3at标准的PoE供电；GE2接口支持 PoE out 对外供电，可用于扩展物联网；≥1个SFP光接口,≥ 1 个 Console口 </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696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24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无线覆盖接入交换机</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B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1.可用千兆PoE电接口数量≥24，可用千兆光接口数量≥4，整机最大输出功率375 W，单端口最大输出功率30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2.支持独立的console管理串口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3.交换容量≥336Gbps/3.36Tbps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4.包转发率≥108Mpps/126Mpps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5.提供CQC证书，工信部入网许可证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6.支持STP、RSTP、MSTP、ERPS功能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7.支持端口节能功能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8.支持零配置启动(TFTP方式)功能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9.支持OSPF FRR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10.支持802.1X认证、Portal认证、Triple 认证功能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11.支持NQA功能，NQA能够正常探测</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5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D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CF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FC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无线覆盖AC网络控制器</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21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1.支持常规AP最大管理数量≥288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2.WAN: 可用2.5GE接口数量≥2；LAN: 可用GE接口数量≥8，可用SFP+接口数量≥2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3.设备支持内置双电源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4.支持AC内漫游，支持跨AC间漫游，支持跨VLAN的三层漫游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5.支持≥7层移动安全检测 /防御 (WIDS/WIPS)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6.支持按照用户在线会话数和用户流量负载分担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7.支持信道智能切换，保证每个AP能够分配到最优的信道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8.多业务无线控制器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9.≥8个千兆电口，≥2个2.5G电口，≥2个万兆光口；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10.提供灵活的数据转发方式；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11.支持AC、AP二层、三层、跨广域网等多种组网方案；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12.支持智能带宽保障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13.支持语音优化（WMM,SVP映射）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14.支持WMM 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15.支持端到端QoS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16.WLAN综合应用：支持RF 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17.支持实时频谱防护(RTSG)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18.支持智能无线业务感知(wIAA)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19.支持报文发送公平调度机制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20.支持802.11n报文发送抑制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21.支持基于连接状况的流量整形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22.支持调整AP间信道共享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23.支持调整AP间信道重用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F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2B3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91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无线覆盖光模块</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6E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千兆10公里单模双纤模块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不分收发</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C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DA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5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7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无线覆盖网络理线架</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81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1U，金属理线器，24位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E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703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六类水晶头</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F8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六类水晶头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1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16BD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9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9F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无线覆盖室外光缆-24芯单模轻铠中心束管式</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56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无线覆盖室外光缆-24芯单模轻铠中心束管式</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B5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5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B5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核心机房门禁系统</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D6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1.设备应采用嵌入式 linux 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2.前面板防破坏能力应满足 IK07 的要求；结构后壳防破坏能力应满足 IK10 的要求；防水等级应大于IP65；应支持选择嵌入式、壁挂、桌面、立式、人员通道安装；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4.应能在≤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 IC 卡识读；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 200W 像素双目摄像头，帧率应≥25 帧/s；9、应支持接入 NVR 设备，实现视频监控录像；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8.支持双码流技术，主码流和子码流均为 1280×720@25fps 输出；在  浏览器下，视频编码格式具有 H.265、H.264、MPEG-4、MJPEG 设置选项；可将 H.265、H.264 格式设置为Baseline/Mai n/High Profile。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9.设备离线支持≥ 10000个用户（用户权限应能配置为管理员）、 ≥10000 张人脸库、 ≥50000 张卡片容量、≥150000 笔记录存储 、 ≥10000 个密码、≥10000个掌纹掌静脉特征。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▲12.设备掌纹掌静脉比对时间应＜200ms，准确率应＞99.95%，识别距离在5cm~12cm范围内。</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5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C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440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A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8F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机房防雷及接地系统</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BD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机房等电位及防雷系统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9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8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67D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5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4F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核心机房装修</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146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33平米简易装修（刮腻子、静电漆、配电箱、吊顶等）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2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3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r>
      <w:tr w14:paraId="7FC5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9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AA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接入机房装修</w:t>
            </w:r>
          </w:p>
        </w:tc>
        <w:tc>
          <w:tcPr>
            <w:tcW w:w="3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650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12平米简易装修（刮腻子、静电漆、配电箱、吊顶等）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7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r>
    </w:tbl>
    <w:p w14:paraId="1DCBA3D7">
      <w:pPr>
        <w:rPr>
          <w:rFonts w:hint="eastAsia"/>
          <w:lang w:val="en-US" w:eastAsia="zh-CN"/>
        </w:rPr>
      </w:pPr>
    </w:p>
    <w:p w14:paraId="686D4B7C">
      <w:pPr>
        <w:pStyle w:val="2"/>
        <w:bidi w:val="0"/>
        <w:rPr>
          <w:rFonts w:hint="default"/>
          <w:lang w:val="en-US" w:eastAsia="zh-CN"/>
        </w:rPr>
      </w:pPr>
      <w:r>
        <w:rPr>
          <w:rFonts w:hint="eastAsia"/>
          <w:lang w:val="en-US" w:eastAsia="zh-CN"/>
        </w:rPr>
        <w:t>7.智慧班牌</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848"/>
        <w:gridCol w:w="10863"/>
        <w:gridCol w:w="816"/>
        <w:gridCol w:w="831"/>
      </w:tblGrid>
      <w:tr w14:paraId="34C2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77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七、智慧班牌</w:t>
            </w:r>
          </w:p>
        </w:tc>
      </w:tr>
      <w:tr w14:paraId="0CB7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1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4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7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5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4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752E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E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智慧班牌硬件</w:t>
            </w:r>
          </w:p>
        </w:tc>
        <w:tc>
          <w:tcPr>
            <w:tcW w:w="3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06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1.屏幕：采用电容式触摸屏，支持≥10点触控。分辨率≥1920*1080，显示比例16：9。尺寸≤22英寸。屏幕等级：采用A+级别屏幕。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2.屏幕透光率≥90%。屏幕能抗强光干扰，在照度≥100K lx环境下可以正常工作。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3.配置：Android智能操作系统≥12，稳定可靠；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4.具有≥1颗，≥4核处理器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5.支持定时开关机功能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6.支持高温保护功能，在环境温度≥70℃下自动断电保护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7.支持屏幕保护功能，支持在23:00-5:00进行关机保护屏幕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8.内置光感：支持根据周围环境光线强弱，自动调节显示屏的亮度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▲9.内置拾音器，具有回声消除功能，可抵消语音对讲的回声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10.系统内存：≧2G内存；系统存储空间：内置≥16G emmc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11.可最多同时支持≥10人做刷脸验证，单张刷脸验证结果确认时间≤0.5s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12.提供的产品厚度≤27mm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13.产品应符合GB/T 20138-2006中IK07等级要求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14.屏幕亮度对比度≥3000：1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15.屏幕亮度≥600cd/㎡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16.终端采用壁挂式，自带安装上墙盖板，出线孔在盖板上方，设备贴墙安装后，与墙面间隙≤1mm。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17.具备RJ45接口为1000M/100M自适应以太网接口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18.支持刷卡，感应距离≤30mm，识别速度≤1s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▲19.具有防雾功能。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20.支持蓝牙与其它设备进行通信；支持WiFi 与网络进行连接，空旷区域内有效传输范围≥30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21.内置天线：整机采用内置天线设计，无任何天线外露接口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22.扬声器：采用双通道3W功率立体扬声器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23.支持解码显示接入IPC实时监控画面（提供相关材料证明）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24.支持远程开关机，定时开关机。支持通过web端和USB端口进行软件升级。设备升级后保留原有参数配置，不需要重新进行参数配置。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▲25.节能等级：一级。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26.表面硬度：玻璃表面硬度达到7H。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27.符合GA/T 1127-2013中5.3.1.7规定，摄像机宽动态能力综合得分≥80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28.产品应符合GB/T 4208-2017中IP 65规定（提供相关材料证明）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29.具有中国环境标志产品认证证书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▲30.支持视力表功能，符合GB/T  11533-2011《标准对数视力表》标准要求。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3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C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A55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F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5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智慧班牌软件</w:t>
            </w:r>
          </w:p>
        </w:tc>
        <w:tc>
          <w:tcPr>
            <w:tcW w:w="3832" w:type="pct"/>
            <w:tcBorders>
              <w:top w:val="single" w:color="000000" w:sz="4" w:space="0"/>
              <w:left w:val="single" w:color="000000" w:sz="4" w:space="0"/>
              <w:bottom w:val="single" w:color="000000" w:sz="4" w:space="0"/>
              <w:right w:val="single" w:color="000000" w:sz="4" w:space="0"/>
            </w:tcBorders>
            <w:shd w:val="clear" w:color="auto" w:fill="auto"/>
            <w:vAlign w:val="top"/>
          </w:tcPr>
          <w:p w14:paraId="1DCBDC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1.支持多模式智能自动切换，其中包含普通模式、考勤模式、上课模式、考试模式、紧急通知模式以及校宣模式。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2.班牌首页可展示班级简介、今日课表、校园新闻、校园公告、班级公告、班级相册、班级视频、今日值日、倒计时以及班级荣誉信息（提供相关材料证明）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3.支持通过平台设置考勤规则，考勤时间段内学生可以通过刷卡或者刷脸进行考勤，实时显示考勤签到情况，并支持离线考勤。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4.支持依据班级课表，进入上课时间自动从普通模式切换至上课模式，可展示当前课程、授课教师、授课时间以及下节课信息；上课过程中，巡课员可在班牌上实时查看教室画面。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5.通过班牌后台发布考试安排后，进入考试时间班牌切换至考试模式，展示当前考试科目、剩余考试时间以及监考教师。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6.支持管理员通过后台部分或全部班牌即时播放文字或图片，进行相关事项的紧急通知。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7.支持学生在任意班级的任意一台班牌刷脸或刷卡进入个人空间，查看个人课表和本学期所有考勤信息，支持查看和回复家长的文字或语音留言；长时间无操作后，自动退出个人中心，返回之前显示界面。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8.支持请假管理：教师通过手机端下发电子假条后，电子假条信息会同步显示在班牌请假模块，学生在此模块上刷脸或刷卡实现身份验证。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9.为提高学生护眼健康，软应支持视力表功能，符合GB/T  11533-2011《标准对数视力表》标准要求（提供相关材料证明）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通过平台发布班牌端展示内容。支持自定义背景图片、发布制定图片至首页、配置值日表和评价项、添加考试计划，提供多种首页模板供用户选择、也可以自定义首页展示模块；支持配置校宣模式定时发布和展示时长；支持设置发布至单个班级或多个班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11.系统提供移动端App，支持教师通过移动端查看任教班级考勤结果，可按时间条件进行过滤，可查看单个人员考勤信息。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12.支持教师通过移动端发布紧急通知、添加照片至班级相册、上传视频至班牌展示、设置班级值日表和上传学习资料。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13.支持家长通过微信端小程序向孩子发布文字或语音留言，并可查收孩子留言。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14.支持教师在手机端创建学生电子请假单。</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3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28AEF183">
      <w:pPr>
        <w:rPr>
          <w:rFonts w:hint="default"/>
          <w:lang w:val="en-US" w:eastAsia="zh-CN"/>
        </w:rPr>
      </w:pPr>
    </w:p>
    <w:p w14:paraId="1C4CD234">
      <w:pPr>
        <w:pStyle w:val="2"/>
        <w:bidi w:val="0"/>
        <w:rPr>
          <w:rFonts w:hint="default"/>
          <w:lang w:val="en-US" w:eastAsia="zh-CN"/>
        </w:rPr>
      </w:pPr>
      <w:r>
        <w:rPr>
          <w:rFonts w:hint="eastAsia"/>
          <w:lang w:val="en-US" w:eastAsia="zh-CN"/>
        </w:rPr>
        <w:t>8.智慧无感扩声系统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787"/>
        <w:gridCol w:w="10419"/>
        <w:gridCol w:w="656"/>
        <w:gridCol w:w="656"/>
      </w:tblGrid>
      <w:tr w14:paraId="4884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nil"/>
            </w:tcBorders>
            <w:shd w:val="clear" w:color="auto" w:fill="auto"/>
            <w:noWrap/>
            <w:vAlign w:val="center"/>
          </w:tcPr>
          <w:p w14:paraId="7F619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八、智慧无感扩声系统</w:t>
            </w:r>
          </w:p>
        </w:tc>
      </w:tr>
      <w:tr w14:paraId="2153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2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E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A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6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B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3E04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3F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F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6寸铁后桶吸顶音箱</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C2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3.分频：二分频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4.喇叭单元：≥8寸喇叭台湾纸盆，≥25芯进口钛膜高音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5.频率响应：60-20KHz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6.灵敏度：≥93dB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7.吸顶嵌入式安装</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B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63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BBF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A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2×200W专业功放</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CA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1.采用H类与AB类电路技术，优质铁芯环形变压器，低阻大容量电解电容进行滤波，低频表现浑厚且推力强劲。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2.具有开机延时、过流压缩，软启动功能、过流保护、过温保护、过载保护、短路保护、直流输出、冲击限幅以及输入音量自动压缩保护等多项安全措施。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3.采用前后对流设计的低噪声双滚珠风扇，能够根据温度自动调节转速以实现冷却散热，具备高效的散热性能，确保设备的安全可靠运行。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4.采用先进的自动增益控制（AGC）技术，保证音频信号始终为高保真放大，能有效保护功放与扬声器免受削波失真的损害。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5.开机时采用软启动技术，以防止在启动过程中向电网吸收过大的电流，从而避免对其他用电设备造成干扰。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w:t>
            </w:r>
            <w:bookmarkStart w:id="0" w:name="_GoBack"/>
            <w:bookmarkEnd w:id="0"/>
            <w:r>
              <w:rPr>
                <w:rFonts w:hint="eastAsia" w:ascii="宋体" w:hAnsi="宋体" w:eastAsia="宋体" w:cs="宋体"/>
                <w:i w:val="0"/>
                <w:iCs w:val="0"/>
                <w:color w:val="000000"/>
                <w:kern w:val="0"/>
                <w:sz w:val="22"/>
                <w:szCs w:val="22"/>
                <w:u w:val="none"/>
                <w:lang w:val="en-US" w:eastAsia="zh-CN" w:bidi="ar"/>
              </w:rPr>
              <w:t>贴片和激光扫描等自动化制造工艺，确保产品的可靠性和一致性。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7.内置智能功率限制系统，确保功率模块和扬声器系统在安全范围内采用高品质的电子元件，具有高效能，声音清晰细腻，低频饱满有力。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8.主要应用于娱乐包房、多媒体会议室、报告厅、演艺厅、指挥室等。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1.工作模式：立体声、并接、信号级联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2.LED指示灯：电源、信号、失真、削波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3.立体声输出功率（8Ω）：≥200W×2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4.立体声输出功率（4Ω）：≥300W×2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5.立体声输出功率（2Ω）：≥400W×2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6.信噪比：≥110dB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7.阻尼系数：≥400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8.频率响应：20Hz-20kHz， +0/-0.1dB (1W/8Ω)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9.总谐波失真：≤0.01%，（1KHz，8Ω)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10.互调失真：≤0.01%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11.转换速率：60V/us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12.输入灵敏度： 1.0Vrms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13.输入阻抗：20kΩ平衡输入/10kΩ非平衡输入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14.共模输入抑制比：≤-75dB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15.通道串扰：≤-70dB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16.电源要求：AC220V～240V/50Hz-60Hz，FUSE：T20A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17.输入连接器：平衡卡侬座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18.输出连接器：SPEAKON，接线柱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19.散热系统：双变速风扇，从前到后排风</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CD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6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CBE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F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56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1.具备中文操作的网页界面，提供直观且图形化的软件控制界面。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2.可以通过太网口轻松连接电脑及其他网络设备。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3.具有开放的第三方控制协议，可以通过UDP或RS-232管理、控制音频处理器。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4.具有≥8路平衡式话筒／线路输入，具有48V幻象供电软开关。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5.≥8路平衡式线路输出。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6.提供≥24bit/48kHz的杰出音质。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7.具有≥1个USB2.0音频接口，支持接U盘录制和播放。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8.多种参量均衡类型可选，包含PEQ、High-Shelf、Low-Shelf、LP、HP。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9.输入通道具有自动增益、信号发生器、扩展器、压缩器、10段参量均衡调节功能。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10.输出通道功能具有≥10段、≥15段、≥31段参量均衡调节、延时器、分频器、高低通滤波器、限幅器功能。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11.优化的前级增益，具有0dB、10dB、20dB、30dB、40dB多级调节，适用MIC和LINE电平。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12.具有自适应反馈消除AFC功能，高速浮点的数字算法为每路麦克风提供反馈抑制，能够抑制系统啸叫。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13.具有自动增益控制AGC功能，能够使音响系统的输出音量平稳，演讲者与话筒之间的距离变化不会影响观众区域的音量。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14.智能闪避器DUCKER能够通过麦克风轻松抑制背景音乐信号，从而更加突出人声。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15.即时响应的限幅器能够有效地保护后级设备。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16.自适应回声消除（AEC）技术，能够迅速去除视频会议中产生的回声。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17.增益分享型自动混音AM，能够便捷地管理多支麦克风的组合输出。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18.产品具备摄像跟踪功能，可实现48V幻象供电麦克实现语音跟踪，根据语音阀值对应相应的麦克跟踪，摄像机支持PELCO_D、PELCO_P、VISCA等协议。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1.存储：预设≥50组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2.自适应回声消除（AEC）：回声消除尾长：≥256ms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3.内置ANC噪声消除量：≥18dB，MAX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4.自适应反馈消除（AFC）：抑制点数：≥16点，具有手动，动态，固定三种处理方式，多种模式可选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5.采样频率：≥48kHz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6.输入到输出动态范围：&gt;106dB，A计权（20Hz-20kHz@0dB增益）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7.幻像供电：DC 48±6V，10mA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8.输入共模抑制：≥60dBu@+20dBu，60Hz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9.通道隔离度：≤-105dB@+20dBu，1KHz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10.频率响应：20Hz～20kHz (±0.5dB)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11.本底噪(A-计权)：≤-90dBu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12.总谐波失真(THD+N)：≤0.005%@1kHz，+4dBu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13.最大输入增益：≥40dB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14.输入阻抗：≥2KΩ balance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15.输出阻抗：≥200Ω balance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16.最大输出电平：≥20dBu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17.工作电压：110~220VAC±10%，50~60Hz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18.功率：≤35W</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1D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16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169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F1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06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球形全向麦</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BA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1.具有≥1个麦克风输入网络接口，支持接入≥2路有线麦克风。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2.具有≥1个USB2.0 A型接口，支持双向音频数据传输。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3.具有≥1路立体声线路输入和≥2路立体声线路输出，采用3.5mm标准音频接口。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4.具有≥1个RS-232串口，可外接控制终端，具有≥1个RJ45接口，可外接配置电脑。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5.具有≥1个RESET按键，用于恢复默认出厂设置。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6.具有≥1路迷你卡侬头接口，连接远讲有线主麦克风。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7.支持全频带全双工自适应回声消除技术，先进的去混响技术，去混响效果明显。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8.智能混音和话筒优选技术，内置均衡、滤波等卓越丰富的调音模块；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9.RJ45网口支持级联，可通过网线连接从麦连接器RJ45级联输出口。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10.全频带动态自适应降噪技术，降噪电平最高达18dB。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11.支持360°拾音麦克风星型阵列，支持双模（数字，模拟）输出，支持拾音覆盖面积达≥60平方米。（双麦特性）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12.支持不用人为干预即可将焦点对准当前发言人，音质清晰，低噪音。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13.支持电子设备可隐藏安装在天花板内，远离地板和桌面，设备部署更简洁，更美观，更高效。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14.支持悬挂式吊顶的特性，优化音频采集，真实还原声音。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15.支持单组最大级联级数≥2个。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1.回音消除尾音长度：≥512ms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2.回声消除幅度：≥70dB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3.回音收敛速度：≥65dB/S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5.频率响应 (20Hz~20kHz @ +4dBu): 麦克风通道： +0/-2dB，线路输入通道： +0/-0.5dB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6.THD +N (1kHz @ +4dBu): 麦克风通道： &lt; 0.009%，线路输入通道： &lt; 0.007%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7.等效噪声： &lt; -84dBu(20Hz~20kHz@22dB)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8.动态范围： &gt; 105dB(20Hz~20kHz@0dB)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9.最大输入电平： 麦克风通道：≥-2dBu，线路输入通道：≥20dBu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10.最大输出电平：≥20dBu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11.最大增益 ：麦克风通道：≥50dB，线路输入通道：≥0dB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12.输入阻抗：麦克风通道：≥2.2kΩ，线路输入通道：≥20kΩ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13.输出阻抗：≥400Ω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14.A/D-D/A转换器：≥24-bit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15.信号处理延时：&lt;8ms；无故障运行时间：(MTBF): ≥60000小时</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45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BD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EE1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A4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C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桌面电容式会议单元</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A5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1.鹅颈会议软管专门针对高级演讲场所而设计，全是电容式高感度拾音头；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2.全系列鹅颈软管讲究工艺设计、优美外观设计、清晰的拾音效果，完全胜任任何高级会议要求；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3.具有强抗射频干扰，提供杰出的防止射频干扰能力，超指向收音头，提供窄角度的收音效果；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4.具有极高的声音一致性，多种尺寸和规格，完全可以满足客户的个性需求。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1.换能方式：电容式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2.指向性：心型指向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4.输出阻抗（欧姆）：75Ω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5.灵敏度：-40dB±2dB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6.供电电压：DC3V/幻象48V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7.咪管长度：410mm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8.输出、指示：平衡、座灯、管灯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9.开关：电子轻触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10.咪线长度、配置：8米双芯、卡侬母+卡侬公</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6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B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FF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8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CB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线材辅料</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96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含电源线、音频线、音频跳线等</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FE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6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DF2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3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2B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主机电路安全保护系统</w:t>
            </w:r>
          </w:p>
        </w:tc>
        <w:tc>
          <w:tcPr>
            <w:tcW w:w="3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A9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结构为多功能软硬件一体机，非多个设备组合，机架式≤1.5U，内置显示屏，标配通讯接口包含RJ45、4G、WIFI，标配网络防雷接口≥2路、接地通路接口≥2路、RS485接口≥6路、漏电监测接口≥6路、开关量接口≥3路、USB接口≥2路、HDMI接口≥1路、电源输出接口≥6路国标五孔插座；（提供产品完整实物的清晰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▲2.自带管理平台，支持监测指标实时查询、数据分析、GIS地图展示、视频监控、设备管理、告警阈值管理、触发器管理、定时任务管理、工单管理、多级用户权限管理，支持远程监控、管理、运维；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监测诊断电流、电压、功率、每路输出插座的电流和功率、市电断电、设备漏电和漏电流、防雷器状态、雷击浪涌次数、防雷器温度、防雷器寿命、接地通断、温度、湿度、烟雾、水浸；（提供相关材料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▲4.支持防雷击、防浪涌和主板保护功能，标称放电电流In(8/20μs)≥20kA，最大放电电流Imax(8/20μs)≥40kA，电压保护水平Up≤1.7kV；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显示屏≥2.8寸，可查看监测信息和告警信息，屏显内容包括：电流、电压、功率、每路输出插座的电流和功率、防雷器状态、雷击浪涌次数、防雷器温度、防雷器寿命、接地通断、漏电监测、漏电流、温湿度、烟雾、水浸、告警信息、安装单位、联系人、联系电话，维护方式可通过手机扫描设备屏显的电子二维码进行关注、注册，管理平台端和手机微信公众号端均可查询、故障报修、管理派发工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6.内置告警扬声器≥1个，具有系统、网络、入网、RS485状态指示灯，告警方式支持本机扬声器告警、手机微信和短信告警、管理平台告警；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7.支持联动保护功能，对过流、过载、过压、欠压、设备漏电、防雷器失效、接地失效、环境指标超标可按需启用联动保护；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端每路输出插座的物理控制按键可单独控制每路输出插座的开和关，管理平台端和手机微信公众号端均可远程按需管控每路输出插座的开和关，以及定时开和关；同时管理平台端和设备端物理按键均可对所有输出插座进行一键时序全开和全关，支持顺序开启逆序关闭，每路间隔时间1秒，支持级联控制功能，级联数量无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▲9.支持供电BYPASS功能，即使本机系统出现问题和系统重启也不影响正常输出供电；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▲10.支持监测所连接设备是否漏电，设备漏电流≤25mA时就可触发报警；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11.发生市电停电或断电时，即使无后备电源供电，设备也可发出断电报警；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12.开放API接口，支持与第三方系统对接；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13.设备电源AC220V，额定电流≥16A，额定功率≥4000W；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14.提供三年软硬件保修服务，含三年4G卡流量费。</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61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6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14:paraId="05E54751">
      <w:pPr>
        <w:rPr>
          <w:rFonts w:hint="eastAsia"/>
          <w:lang w:val="en-US" w:eastAsia="zh-CN"/>
        </w:rPr>
      </w:pPr>
    </w:p>
    <w:p w14:paraId="51099036">
      <w:pPr>
        <w:rPr>
          <w:rFonts w:hint="eastAsia"/>
          <w:lang w:val="en-US" w:eastAsia="zh-CN"/>
        </w:rPr>
      </w:pPr>
    </w:p>
    <w:p w14:paraId="15E8582B">
      <w:pPr>
        <w:rPr>
          <w:rFonts w:hint="default"/>
          <w:lang w:val="en-US" w:eastAsia="zh-CN"/>
        </w:rPr>
      </w:pPr>
    </w:p>
    <w:p w14:paraId="2965E6B0">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风楷宋体">
    <w:altName w:val="宋体"/>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23B63"/>
    <w:multiLevelType w:val="singleLevel"/>
    <w:tmpl w:val="BB323B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5481"/>
    <w:rsid w:val="06AD47C6"/>
    <w:rsid w:val="089A4646"/>
    <w:rsid w:val="1AF47F35"/>
    <w:rsid w:val="2153767F"/>
    <w:rsid w:val="3A7D3D73"/>
    <w:rsid w:val="46E2098A"/>
    <w:rsid w:val="49E2436F"/>
    <w:rsid w:val="5D9E426E"/>
    <w:rsid w:val="5EEE2F4B"/>
    <w:rsid w:val="6B2318D5"/>
    <w:rsid w:val="6C183F07"/>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outlineLvl w:val="0"/>
    </w:pPr>
    <w:rPr>
      <w:rFonts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1568</Words>
  <Characters>1898</Characters>
  <Lines>0</Lines>
  <Paragraphs>0</Paragraphs>
  <TotalTime>91</TotalTime>
  <ScaleCrop>false</ScaleCrop>
  <LinksUpToDate>false</LinksUpToDate>
  <CharactersWithSpaces>1992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2025-04-25T08:21:00Z</dcterms:created>
  <dc:creator>Administrator</dc:creator>
  <cp:lastModifiedBy>盛鹏</cp:lastModifiedBy>
  <dcterms:modified xsi:type="dcterms:W3CDTF">2025-04-28T07:40:45Z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eyJoZGlkIjoiYjYxMjhiOTU1ZWM1NjIzMTlmMmMzYzU0NWQ2YTY1MGIiLCJ1c2VySWQiOiI0MjAzOTU4ODQifQ==</vt:lpwstr>
  </property>
  <property fmtid="{D5CDD505-2E9C-101B-9397-08002B2CF9AE}" pid="4" name="ICV">
    <vt:lpwstr>DA5CEB6F8BEC4213B21D413FB871044A_12</vt:lpwstr>
  </property>
</Properties>
</file>