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0F0479" w14:textId="77777777" w:rsidR="00CD1F90" w:rsidRDefault="00000000">
      <w:pPr>
        <w:jc w:val="center"/>
        <w:rPr>
          <w:rFonts w:ascii="宋体" w:eastAsia="宋体" w:hAnsi="宋体" w:cs="宋体" w:hint="eastAsia"/>
          <w:color w:val="000000"/>
          <w:kern w:val="0"/>
          <w:sz w:val="40"/>
          <w:szCs w:val="40"/>
          <w:lang w:bidi="ar"/>
        </w:rPr>
      </w:pPr>
      <w:r>
        <w:rPr>
          <w:rFonts w:ascii="宋体" w:eastAsia="宋体" w:hAnsi="宋体" w:cs="宋体" w:hint="eastAsia"/>
          <w:color w:val="000000"/>
          <w:kern w:val="0"/>
          <w:sz w:val="40"/>
          <w:szCs w:val="40"/>
          <w:lang w:bidi="ar"/>
        </w:rPr>
        <w:t>包4:通辽市左中旗区托</w:t>
      </w:r>
      <w:proofErr w:type="gramStart"/>
      <w:r>
        <w:rPr>
          <w:rFonts w:ascii="宋体" w:eastAsia="宋体" w:hAnsi="宋体" w:cs="宋体" w:hint="eastAsia"/>
          <w:color w:val="000000"/>
          <w:kern w:val="0"/>
          <w:sz w:val="40"/>
          <w:szCs w:val="40"/>
          <w:lang w:bidi="ar"/>
        </w:rPr>
        <w:t>育服务</w:t>
      </w:r>
      <w:proofErr w:type="gramEnd"/>
      <w:r>
        <w:rPr>
          <w:rFonts w:ascii="宋体" w:eastAsia="宋体" w:hAnsi="宋体" w:cs="宋体" w:hint="eastAsia"/>
          <w:color w:val="000000"/>
          <w:kern w:val="0"/>
          <w:sz w:val="40"/>
          <w:szCs w:val="40"/>
          <w:lang w:bidi="ar"/>
        </w:rPr>
        <w:t>指导中心升级</w:t>
      </w:r>
    </w:p>
    <w:p w14:paraId="01C990EB" w14:textId="77777777" w:rsidR="00CD1F90" w:rsidRDefault="00000000">
      <w:pPr>
        <w:jc w:val="center"/>
        <w:rPr>
          <w:rFonts w:ascii="宋体" w:eastAsia="宋体" w:hAnsi="宋体" w:cs="宋体" w:hint="eastAsia"/>
          <w:color w:val="000000"/>
          <w:kern w:val="0"/>
          <w:sz w:val="40"/>
          <w:szCs w:val="40"/>
          <w:lang w:bidi="ar"/>
        </w:rPr>
      </w:pPr>
      <w:r>
        <w:rPr>
          <w:rFonts w:ascii="宋体" w:eastAsia="宋体" w:hAnsi="宋体" w:cs="宋体" w:hint="eastAsia"/>
          <w:color w:val="000000"/>
          <w:kern w:val="0"/>
          <w:sz w:val="40"/>
          <w:szCs w:val="40"/>
          <w:lang w:bidi="ar"/>
        </w:rPr>
        <w:t>改造项目——内涵建设服务采购</w:t>
      </w:r>
    </w:p>
    <w:p w14:paraId="2B429525" w14:textId="77777777" w:rsidR="00CD1F90" w:rsidRDefault="00CD1F90">
      <w:pPr>
        <w:pStyle w:val="21"/>
        <w:ind w:leftChars="0" w:left="0" w:firstLine="0"/>
      </w:pPr>
    </w:p>
    <w:tbl>
      <w:tblPr>
        <w:tblW w:w="4998" w:type="pct"/>
        <w:tblLook w:val="04A0" w:firstRow="1" w:lastRow="0" w:firstColumn="1" w:lastColumn="0" w:noHBand="0" w:noVBand="1"/>
      </w:tblPr>
      <w:tblGrid>
        <w:gridCol w:w="1050"/>
        <w:gridCol w:w="1755"/>
        <w:gridCol w:w="4423"/>
        <w:gridCol w:w="1291"/>
      </w:tblGrid>
      <w:tr w:rsidR="00CD1F90" w14:paraId="582AB5CB" w14:textId="77777777">
        <w:trPr>
          <w:trHeight w:val="420"/>
        </w:trPr>
        <w:tc>
          <w:tcPr>
            <w:tcW w:w="616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642B47" w14:textId="77777777" w:rsidR="00CD1F90" w:rsidRDefault="00CD1F90">
            <w:pPr>
              <w:widowControl/>
              <w:spacing w:line="360" w:lineRule="exact"/>
              <w:jc w:val="center"/>
              <w:textAlignment w:val="center"/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30"/>
                <w:szCs w:val="30"/>
                <w:lang w:bidi="ar"/>
              </w:rPr>
            </w:pPr>
          </w:p>
        </w:tc>
        <w:tc>
          <w:tcPr>
            <w:tcW w:w="1029" w:type="pc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7EE02B" w14:textId="77777777" w:rsidR="00CD1F90" w:rsidRDefault="00000000">
            <w:pPr>
              <w:widowControl/>
              <w:spacing w:line="360" w:lineRule="exact"/>
              <w:jc w:val="center"/>
              <w:textAlignment w:val="center"/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30"/>
                <w:szCs w:val="30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栏目</w:t>
            </w:r>
          </w:p>
        </w:tc>
        <w:tc>
          <w:tcPr>
            <w:tcW w:w="2594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86D5D" w14:textId="77777777" w:rsidR="00CD1F90" w:rsidRDefault="00000000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说明</w:t>
            </w:r>
          </w:p>
        </w:tc>
        <w:tc>
          <w:tcPr>
            <w:tcW w:w="758" w:type="pc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7551E" w14:textId="77777777" w:rsidR="00CD1F90" w:rsidRDefault="00000000">
            <w:pPr>
              <w:widowControl/>
              <w:spacing w:line="360" w:lineRule="exact"/>
              <w:jc w:val="center"/>
              <w:textAlignment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经费</w:t>
            </w:r>
          </w:p>
          <w:p w14:paraId="464BFD4A" w14:textId="77777777" w:rsidR="00CD1F90" w:rsidRDefault="00000000">
            <w:pPr>
              <w:widowControl/>
              <w:spacing w:line="360" w:lineRule="exact"/>
              <w:jc w:val="left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w w:val="80"/>
                <w:kern w:val="0"/>
                <w:sz w:val="28"/>
                <w:szCs w:val="28"/>
                <w:lang w:bidi="ar"/>
              </w:rPr>
              <w:t>（万元）</w:t>
            </w:r>
          </w:p>
        </w:tc>
      </w:tr>
      <w:tr w:rsidR="00CD1F90" w14:paraId="235BDE7B" w14:textId="77777777">
        <w:trPr>
          <w:trHeight w:val="420"/>
        </w:trPr>
        <w:tc>
          <w:tcPr>
            <w:tcW w:w="61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E3D946" w14:textId="77777777" w:rsidR="00CD1F90" w:rsidRDefault="00000000">
            <w:pPr>
              <w:widowControl/>
              <w:spacing w:line="360" w:lineRule="exact"/>
              <w:jc w:val="center"/>
              <w:textAlignment w:val="center"/>
              <w:rPr>
                <w:rFonts w:ascii="仿宋" w:eastAsia="仿宋" w:hAnsi="仿宋" w:cs="仿宋" w:hint="eastAsia"/>
                <w:b/>
                <w:bCs/>
                <w:color w:val="000000"/>
                <w:sz w:val="30"/>
                <w:szCs w:val="30"/>
              </w:rPr>
            </w:pPr>
            <w:proofErr w:type="gramStart"/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30"/>
                <w:szCs w:val="30"/>
                <w:lang w:bidi="ar"/>
              </w:rPr>
              <w:t>包四</w:t>
            </w:r>
            <w:proofErr w:type="gramEnd"/>
          </w:p>
        </w:tc>
        <w:tc>
          <w:tcPr>
            <w:tcW w:w="1029" w:type="pct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6DDAC0" w14:textId="77777777" w:rsidR="00CD1F90" w:rsidRDefault="00000000">
            <w:pPr>
              <w:widowControl/>
              <w:spacing w:line="360" w:lineRule="exact"/>
              <w:jc w:val="center"/>
              <w:textAlignment w:val="center"/>
              <w:rPr>
                <w:rFonts w:ascii="仿宋" w:eastAsia="仿宋" w:hAnsi="仿宋" w:cs="仿宋" w:hint="eastAsia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30"/>
                <w:szCs w:val="30"/>
                <w:lang w:bidi="ar"/>
              </w:rPr>
              <w:t>内涵建设</w:t>
            </w: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30"/>
                <w:szCs w:val="30"/>
                <w:lang w:bidi="ar"/>
              </w:rPr>
              <w:t>服务</w:t>
            </w:r>
          </w:p>
        </w:tc>
        <w:tc>
          <w:tcPr>
            <w:tcW w:w="2594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1F608B" w14:textId="77777777" w:rsidR="00CD1F90" w:rsidRDefault="00000000">
            <w:pPr>
              <w:widowControl/>
              <w:spacing w:line="360" w:lineRule="exact"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  <w:lang w:bidi="ar"/>
              </w:rPr>
              <w:t>运营管理体系建设</w:t>
            </w:r>
          </w:p>
        </w:tc>
        <w:tc>
          <w:tcPr>
            <w:tcW w:w="758" w:type="pct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FD6A7" w14:textId="77777777" w:rsidR="00CD1F90" w:rsidRDefault="00000000">
            <w:pPr>
              <w:widowControl/>
              <w:spacing w:line="360" w:lineRule="exact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65</w:t>
            </w:r>
          </w:p>
        </w:tc>
      </w:tr>
      <w:tr w:rsidR="00CD1F90" w14:paraId="5213B27C" w14:textId="77777777">
        <w:trPr>
          <w:trHeight w:val="420"/>
        </w:trPr>
        <w:tc>
          <w:tcPr>
            <w:tcW w:w="616" w:type="pct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061796" w14:textId="77777777" w:rsidR="00CD1F90" w:rsidRDefault="00CD1F90">
            <w:pPr>
              <w:widowControl/>
              <w:spacing w:line="360" w:lineRule="exact"/>
              <w:jc w:val="center"/>
              <w:rPr>
                <w:rFonts w:ascii="仿宋" w:eastAsia="仿宋" w:hAnsi="仿宋" w:cs="仿宋" w:hint="eastAsia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02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1A46C0" w14:textId="77777777" w:rsidR="00CD1F90" w:rsidRDefault="00CD1F90">
            <w:pPr>
              <w:widowControl/>
              <w:spacing w:line="360" w:lineRule="exact"/>
              <w:jc w:val="center"/>
              <w:rPr>
                <w:rFonts w:ascii="仿宋" w:eastAsia="仿宋" w:hAnsi="仿宋" w:cs="仿宋" w:hint="eastAsia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2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B9669D" w14:textId="77777777" w:rsidR="00CD1F90" w:rsidRDefault="00000000">
            <w:pPr>
              <w:widowControl/>
              <w:spacing w:line="360" w:lineRule="exact"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  <w:lang w:bidi="ar"/>
              </w:rPr>
              <w:t>托</w:t>
            </w:r>
            <w:proofErr w:type="gramStart"/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  <w:lang w:bidi="ar"/>
              </w:rPr>
              <w:t>育机构</w:t>
            </w:r>
            <w:proofErr w:type="gramEnd"/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  <w:lang w:bidi="ar"/>
              </w:rPr>
              <w:t>课程建设</w:t>
            </w:r>
          </w:p>
        </w:tc>
        <w:tc>
          <w:tcPr>
            <w:tcW w:w="75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64983" w14:textId="77777777" w:rsidR="00CD1F90" w:rsidRDefault="00CD1F90">
            <w:pPr>
              <w:widowControl/>
              <w:spacing w:line="36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</w:p>
        </w:tc>
      </w:tr>
      <w:tr w:rsidR="00CD1F90" w14:paraId="02B9BF69" w14:textId="77777777">
        <w:trPr>
          <w:trHeight w:val="420"/>
        </w:trPr>
        <w:tc>
          <w:tcPr>
            <w:tcW w:w="616" w:type="pct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69F4D0" w14:textId="77777777" w:rsidR="00CD1F90" w:rsidRDefault="00CD1F90">
            <w:pPr>
              <w:widowControl/>
              <w:spacing w:line="360" w:lineRule="exact"/>
              <w:jc w:val="center"/>
              <w:rPr>
                <w:rFonts w:ascii="仿宋" w:eastAsia="仿宋" w:hAnsi="仿宋" w:cs="仿宋" w:hint="eastAsia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029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E194A" w14:textId="77777777" w:rsidR="00CD1F90" w:rsidRDefault="00CD1F90">
            <w:pPr>
              <w:widowControl/>
              <w:spacing w:line="360" w:lineRule="exact"/>
              <w:jc w:val="center"/>
              <w:rPr>
                <w:rFonts w:ascii="仿宋" w:eastAsia="仿宋" w:hAnsi="仿宋" w:cs="仿宋" w:hint="eastAsia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2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28EBB" w14:textId="77777777" w:rsidR="00CD1F90" w:rsidRDefault="00000000">
            <w:pPr>
              <w:widowControl/>
              <w:spacing w:line="360" w:lineRule="exact"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  <w:lang w:bidi="ar"/>
              </w:rPr>
              <w:t>从业人员线上课程建设</w:t>
            </w:r>
          </w:p>
        </w:tc>
        <w:tc>
          <w:tcPr>
            <w:tcW w:w="758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5ED96B" w14:textId="77777777" w:rsidR="00CD1F90" w:rsidRDefault="00CD1F90">
            <w:pPr>
              <w:widowControl/>
              <w:spacing w:line="36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</w:p>
        </w:tc>
      </w:tr>
      <w:tr w:rsidR="00CD1F90" w14:paraId="5472D9BB" w14:textId="77777777">
        <w:trPr>
          <w:trHeight w:val="435"/>
        </w:trPr>
        <w:tc>
          <w:tcPr>
            <w:tcW w:w="616" w:type="pct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450A51" w14:textId="77777777" w:rsidR="00CD1F90" w:rsidRDefault="00CD1F90">
            <w:pPr>
              <w:widowControl/>
              <w:spacing w:line="360" w:lineRule="exact"/>
              <w:jc w:val="center"/>
              <w:rPr>
                <w:rFonts w:ascii="仿宋" w:eastAsia="仿宋" w:hAnsi="仿宋" w:cs="仿宋" w:hint="eastAsia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02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0C5862" w14:textId="77777777" w:rsidR="00CD1F90" w:rsidRDefault="00CD1F90">
            <w:pPr>
              <w:widowControl/>
              <w:spacing w:line="360" w:lineRule="exact"/>
              <w:jc w:val="center"/>
              <w:rPr>
                <w:rFonts w:ascii="仿宋" w:eastAsia="仿宋" w:hAnsi="仿宋" w:cs="仿宋" w:hint="eastAsia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2594" w:type="pc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5859A9" w14:textId="77777777" w:rsidR="00CD1F90" w:rsidRDefault="00000000">
            <w:pPr>
              <w:widowControl/>
              <w:spacing w:line="360" w:lineRule="exact"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  <w:lang w:bidi="ar"/>
              </w:rPr>
              <w:t>运营培训、指导</w:t>
            </w:r>
          </w:p>
        </w:tc>
        <w:tc>
          <w:tcPr>
            <w:tcW w:w="75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6E476" w14:textId="77777777" w:rsidR="00CD1F90" w:rsidRDefault="00CD1F90">
            <w:pPr>
              <w:widowControl/>
              <w:spacing w:line="36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</w:p>
        </w:tc>
      </w:tr>
    </w:tbl>
    <w:p w14:paraId="2E7C5F0E" w14:textId="77777777" w:rsidR="00CD1F90" w:rsidRDefault="00000000">
      <w:pPr>
        <w:numPr>
          <w:ilvl w:val="0"/>
          <w:numId w:val="1"/>
        </w:numPr>
        <w:spacing w:line="560" w:lineRule="exact"/>
        <w:jc w:val="left"/>
        <w:rPr>
          <w:rFonts w:ascii="宋体" w:eastAsia="宋体" w:hAnsi="宋体" w:cs="宋体" w:hint="eastAsia"/>
          <w:color w:val="000000"/>
          <w:kern w:val="0"/>
          <w:sz w:val="40"/>
          <w:szCs w:val="40"/>
          <w:lang w:bidi="ar"/>
        </w:rPr>
      </w:pPr>
      <w:r>
        <w:rPr>
          <w:rFonts w:ascii="宋体" w:eastAsia="宋体" w:hAnsi="宋体" w:cs="宋体" w:hint="eastAsia"/>
          <w:b/>
          <w:bCs/>
          <w:sz w:val="32"/>
          <w:szCs w:val="32"/>
        </w:rPr>
        <w:t>项目预算金额：650000 元</w:t>
      </w:r>
    </w:p>
    <w:p w14:paraId="070C3F49" w14:textId="77777777" w:rsidR="00CD1F90" w:rsidRDefault="00000000">
      <w:pPr>
        <w:numPr>
          <w:ilvl w:val="0"/>
          <w:numId w:val="1"/>
        </w:numPr>
        <w:spacing w:line="560" w:lineRule="exact"/>
        <w:jc w:val="left"/>
        <w:rPr>
          <w:rFonts w:ascii="宋体" w:eastAsia="宋体" w:hAnsi="宋体" w:cs="宋体" w:hint="eastAsia"/>
          <w:b/>
          <w:bCs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sz w:val="32"/>
          <w:szCs w:val="32"/>
        </w:rPr>
        <w:t>采购内容：通辽市左中旗区托</w:t>
      </w:r>
      <w:proofErr w:type="gramStart"/>
      <w:r>
        <w:rPr>
          <w:rFonts w:ascii="宋体" w:eastAsia="宋体" w:hAnsi="宋体" w:cs="宋体" w:hint="eastAsia"/>
          <w:b/>
          <w:bCs/>
          <w:sz w:val="32"/>
          <w:szCs w:val="32"/>
        </w:rPr>
        <w:t>育服务</w:t>
      </w:r>
      <w:proofErr w:type="gramEnd"/>
      <w:r>
        <w:rPr>
          <w:rFonts w:ascii="宋体" w:eastAsia="宋体" w:hAnsi="宋体" w:cs="宋体" w:hint="eastAsia"/>
          <w:b/>
          <w:bCs/>
          <w:sz w:val="32"/>
          <w:szCs w:val="32"/>
        </w:rPr>
        <w:t>指导中心升级改造项目——内涵建设服务采购</w:t>
      </w:r>
    </w:p>
    <w:p w14:paraId="2600D743" w14:textId="77777777" w:rsidR="00CD1F90" w:rsidRDefault="00000000">
      <w:pPr>
        <w:numPr>
          <w:ilvl w:val="0"/>
          <w:numId w:val="1"/>
        </w:numPr>
        <w:spacing w:line="560" w:lineRule="exact"/>
        <w:jc w:val="left"/>
        <w:rPr>
          <w:rFonts w:ascii="宋体" w:eastAsia="宋体" w:hAnsi="宋体" w:cs="宋体" w:hint="eastAsia"/>
          <w:b/>
          <w:bCs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sz w:val="32"/>
          <w:szCs w:val="32"/>
        </w:rPr>
        <w:t>服务需求及要求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1621"/>
        <w:gridCol w:w="2883"/>
        <w:gridCol w:w="4495"/>
      </w:tblGrid>
      <w:tr w:rsidR="00CD1F90" w14:paraId="0CC2220B" w14:textId="77777777">
        <w:trPr>
          <w:trHeight w:val="410"/>
          <w:tblHeader/>
        </w:trPr>
        <w:tc>
          <w:tcPr>
            <w:tcW w:w="1621" w:type="dxa"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7A895E7D" w14:textId="77777777" w:rsidR="00CD1F90" w:rsidRDefault="00000000">
            <w:pPr>
              <w:spacing w:line="320" w:lineRule="exact"/>
              <w:jc w:val="center"/>
              <w:rPr>
                <w:rFonts w:ascii="黑体" w:eastAsia="黑体" w:hAnsi="黑体" w:cs="黑体" w:hint="eastAsia"/>
                <w:sz w:val="22"/>
                <w:szCs w:val="22"/>
              </w:rPr>
            </w:pPr>
            <w:r>
              <w:rPr>
                <w:rFonts w:ascii="黑体" w:eastAsia="黑体" w:hAnsi="黑体" w:cs="黑体" w:hint="eastAsia"/>
                <w:sz w:val="22"/>
                <w:szCs w:val="22"/>
              </w:rPr>
              <w:t>服务板块</w:t>
            </w:r>
          </w:p>
        </w:tc>
        <w:tc>
          <w:tcPr>
            <w:tcW w:w="2883" w:type="dxa"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2C4D07C8" w14:textId="77777777" w:rsidR="00CD1F90" w:rsidRDefault="00000000">
            <w:pPr>
              <w:spacing w:line="320" w:lineRule="exact"/>
              <w:jc w:val="center"/>
              <w:rPr>
                <w:rFonts w:ascii="黑体" w:eastAsia="黑体" w:hAnsi="黑体" w:cs="黑体" w:hint="eastAsia"/>
                <w:sz w:val="22"/>
                <w:szCs w:val="22"/>
              </w:rPr>
            </w:pPr>
            <w:r>
              <w:rPr>
                <w:rFonts w:ascii="黑体" w:eastAsia="黑体" w:hAnsi="黑体" w:cs="黑体" w:hint="eastAsia"/>
                <w:sz w:val="22"/>
                <w:szCs w:val="22"/>
              </w:rPr>
              <w:t>服务内容</w:t>
            </w:r>
          </w:p>
        </w:tc>
        <w:tc>
          <w:tcPr>
            <w:tcW w:w="4495" w:type="dxa"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7057A9C2" w14:textId="77777777" w:rsidR="00CD1F90" w:rsidRDefault="00000000">
            <w:pPr>
              <w:spacing w:line="320" w:lineRule="exact"/>
              <w:jc w:val="center"/>
              <w:rPr>
                <w:rFonts w:ascii="黑体" w:eastAsia="黑体" w:hAnsi="黑体" w:cs="黑体" w:hint="eastAsia"/>
                <w:sz w:val="22"/>
                <w:szCs w:val="22"/>
              </w:rPr>
            </w:pPr>
            <w:r>
              <w:rPr>
                <w:rFonts w:ascii="黑体" w:eastAsia="黑体" w:hAnsi="黑体" w:cs="黑体" w:hint="eastAsia"/>
                <w:sz w:val="22"/>
                <w:szCs w:val="22"/>
              </w:rPr>
              <w:t>服务要求</w:t>
            </w:r>
          </w:p>
        </w:tc>
      </w:tr>
      <w:tr w:rsidR="00CD1F90" w14:paraId="35305DC4" w14:textId="77777777">
        <w:trPr>
          <w:trHeight w:val="410"/>
          <w:tblHeader/>
        </w:trPr>
        <w:tc>
          <w:tcPr>
            <w:tcW w:w="1621" w:type="dxa"/>
            <w:shd w:val="clear" w:color="auto" w:fill="auto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3779DA94" w14:textId="77777777" w:rsidR="00CD1F90" w:rsidRDefault="00000000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  <w:lang w:bidi="ar"/>
              </w:rPr>
              <w:t>运营管理体系建设</w:t>
            </w:r>
          </w:p>
        </w:tc>
        <w:tc>
          <w:tcPr>
            <w:tcW w:w="2883" w:type="dxa"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6F40AE77" w14:textId="77777777" w:rsidR="00CD1F90" w:rsidRDefault="00000000">
            <w:pPr>
              <w:widowControl/>
              <w:ind w:firstLine="420"/>
              <w:jc w:val="left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从规划布局、安全保障、生活照护、早期发展支持、卫生保健、运营管理、市场营销、特色建设8个方面，提供制度、工作标准、具体要求、工作流程。</w:t>
            </w:r>
          </w:p>
        </w:tc>
        <w:tc>
          <w:tcPr>
            <w:tcW w:w="4495" w:type="dxa"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1E021A51" w14:textId="77777777" w:rsidR="00CD1F90" w:rsidRDefault="00000000">
            <w:pPr>
              <w:spacing w:line="320" w:lineRule="exact"/>
              <w:jc w:val="left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提供8本运营管理手册；</w:t>
            </w:r>
          </w:p>
          <w:p w14:paraId="002ECA32" w14:textId="77777777" w:rsidR="00CD1F90" w:rsidRDefault="00000000">
            <w:pPr>
              <w:spacing w:line="320" w:lineRule="exact"/>
              <w:jc w:val="left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提供对应入园指导不少与2次。</w:t>
            </w:r>
          </w:p>
        </w:tc>
      </w:tr>
      <w:tr w:rsidR="00CD1F90" w14:paraId="61392F09" w14:textId="77777777">
        <w:trPr>
          <w:trHeight w:val="410"/>
          <w:tblHeader/>
        </w:trPr>
        <w:tc>
          <w:tcPr>
            <w:tcW w:w="1621" w:type="dxa"/>
            <w:vMerge w:val="restart"/>
            <w:shd w:val="clear" w:color="auto" w:fill="auto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2F38F23E" w14:textId="77777777" w:rsidR="00CD1F90" w:rsidRDefault="00000000">
            <w:pPr>
              <w:widowControl/>
              <w:spacing w:line="360" w:lineRule="exact"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  <w:lang w:bidi="ar"/>
              </w:rPr>
              <w:t>托</w:t>
            </w:r>
            <w:proofErr w:type="gramStart"/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  <w:lang w:bidi="ar"/>
              </w:rPr>
              <w:t>育机构</w:t>
            </w:r>
            <w:proofErr w:type="gramEnd"/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  <w:lang w:bidi="ar"/>
              </w:rPr>
              <w:t>课程建设</w:t>
            </w:r>
          </w:p>
        </w:tc>
        <w:tc>
          <w:tcPr>
            <w:tcW w:w="2883" w:type="dxa"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04AD6FFB" w14:textId="77777777" w:rsidR="00CD1F90" w:rsidRDefault="00000000">
            <w:pPr>
              <w:spacing w:line="320" w:lineRule="exact"/>
              <w:jc w:val="left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 xml:space="preserve">提供乳儿班、托小班、托大班全套优质课 </w:t>
            </w:r>
          </w:p>
          <w:p w14:paraId="1EEA156E" w14:textId="77777777" w:rsidR="00CD1F90" w:rsidRDefault="00000000">
            <w:pPr>
              <w:spacing w:line="320" w:lineRule="exact"/>
              <w:jc w:val="left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/>
                <w:sz w:val="22"/>
                <w:szCs w:val="22"/>
              </w:rPr>
              <w:t xml:space="preserve">程资源，打造特色鲜明、效果显著课程体系，并提供课程实 </w:t>
            </w:r>
          </w:p>
          <w:p w14:paraId="381AC750" w14:textId="77777777" w:rsidR="00CD1F90" w:rsidRDefault="00000000">
            <w:pPr>
              <w:spacing w:line="32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/>
                <w:sz w:val="22"/>
                <w:szCs w:val="22"/>
              </w:rPr>
              <w:t>施全程指导，有效解决“不知做什么、不知怎么玩 ”的痛点。</w:t>
            </w:r>
          </w:p>
        </w:tc>
        <w:tc>
          <w:tcPr>
            <w:tcW w:w="4495" w:type="dxa"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72667564" w14:textId="77777777" w:rsidR="00CD1F90" w:rsidRDefault="00000000">
            <w:pPr>
              <w:spacing w:line="320" w:lineRule="exact"/>
              <w:jc w:val="left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梳理尊重与回应式的课程核心理念，建立以儿童为中心的课程目标体系。</w:t>
            </w:r>
          </w:p>
        </w:tc>
      </w:tr>
      <w:tr w:rsidR="00CD1F90" w14:paraId="138B64DE" w14:textId="77777777">
        <w:trPr>
          <w:trHeight w:val="410"/>
          <w:tblHeader/>
        </w:trPr>
        <w:tc>
          <w:tcPr>
            <w:tcW w:w="1621" w:type="dxa"/>
            <w:vMerge/>
            <w:shd w:val="clear" w:color="auto" w:fill="auto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408B3483" w14:textId="77777777" w:rsidR="00CD1F90" w:rsidRDefault="00CD1F90">
            <w:pPr>
              <w:widowControl/>
              <w:spacing w:line="360" w:lineRule="exact"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2883" w:type="dxa"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7BEA7127" w14:textId="77777777" w:rsidR="00CD1F90" w:rsidRDefault="00000000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蓝本课程资源</w:t>
            </w:r>
          </w:p>
        </w:tc>
        <w:tc>
          <w:tcPr>
            <w:tcW w:w="4495" w:type="dxa"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63923A11" w14:textId="77777777" w:rsidR="00CD1F90" w:rsidRDefault="00000000">
            <w:pPr>
              <w:spacing w:line="320" w:lineRule="exact"/>
              <w:jc w:val="left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课程阶段划分：</w:t>
            </w:r>
          </w:p>
          <w:p w14:paraId="5D91CB2C" w14:textId="77777777" w:rsidR="00CD1F90" w:rsidRDefault="00000000">
            <w:pPr>
              <w:spacing w:line="320" w:lineRule="exact"/>
              <w:jc w:val="left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乳儿班、托小班、托班</w:t>
            </w:r>
          </w:p>
          <w:p w14:paraId="673016FB" w14:textId="77777777" w:rsidR="00CD1F90" w:rsidRDefault="00000000">
            <w:pPr>
              <w:spacing w:line="320" w:lineRule="exact"/>
              <w:jc w:val="left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课程内容包括：</w:t>
            </w:r>
          </w:p>
          <w:p w14:paraId="243081C3" w14:textId="77777777" w:rsidR="00CD1F90" w:rsidRDefault="00000000">
            <w:pPr>
              <w:numPr>
                <w:ilvl w:val="0"/>
                <w:numId w:val="2"/>
              </w:numPr>
              <w:spacing w:line="320" w:lineRule="exact"/>
              <w:jc w:val="left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课程使用指导服务手册</w:t>
            </w:r>
          </w:p>
          <w:p w14:paraId="38D1230E" w14:textId="77777777" w:rsidR="00CD1F90" w:rsidRDefault="00000000">
            <w:pPr>
              <w:numPr>
                <w:ilvl w:val="0"/>
                <w:numId w:val="2"/>
              </w:numPr>
              <w:spacing w:line="320" w:lineRule="exact"/>
              <w:jc w:val="left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集体游戏活动方案</w:t>
            </w:r>
          </w:p>
          <w:p w14:paraId="24E994EF" w14:textId="77777777" w:rsidR="00CD1F90" w:rsidRDefault="00000000">
            <w:pPr>
              <w:numPr>
                <w:ilvl w:val="0"/>
                <w:numId w:val="2"/>
              </w:numPr>
              <w:spacing w:line="320" w:lineRule="exact"/>
              <w:jc w:val="left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自主游戏活动方案</w:t>
            </w:r>
          </w:p>
          <w:p w14:paraId="61AC78DF" w14:textId="77777777" w:rsidR="00CD1F90" w:rsidRDefault="00000000">
            <w:pPr>
              <w:numPr>
                <w:ilvl w:val="0"/>
                <w:numId w:val="2"/>
              </w:numPr>
              <w:spacing w:line="320" w:lineRule="exact"/>
              <w:jc w:val="left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小组活动方案</w:t>
            </w:r>
          </w:p>
          <w:p w14:paraId="1A7AB7C9" w14:textId="77777777" w:rsidR="00CD1F90" w:rsidRDefault="00000000">
            <w:pPr>
              <w:numPr>
                <w:ilvl w:val="0"/>
                <w:numId w:val="2"/>
              </w:numPr>
              <w:spacing w:line="320" w:lineRule="exact"/>
              <w:jc w:val="left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大肌肉动作发展活动方案</w:t>
            </w:r>
          </w:p>
          <w:p w14:paraId="0721852A" w14:textId="77777777" w:rsidR="00CD1F90" w:rsidRDefault="00000000">
            <w:pPr>
              <w:numPr>
                <w:ilvl w:val="0"/>
                <w:numId w:val="2"/>
              </w:numPr>
              <w:spacing w:line="320" w:lineRule="exact"/>
              <w:jc w:val="left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0-3 婴幼儿阶段性发展目标</w:t>
            </w:r>
          </w:p>
          <w:p w14:paraId="47810B0A" w14:textId="77777777" w:rsidR="00CD1F90" w:rsidRDefault="00000000">
            <w:pPr>
              <w:numPr>
                <w:ilvl w:val="0"/>
                <w:numId w:val="2"/>
              </w:numPr>
              <w:spacing w:line="320" w:lineRule="exact"/>
              <w:jc w:val="left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0-3 婴幼儿阶段性发展评估</w:t>
            </w:r>
          </w:p>
          <w:p w14:paraId="27BBCB8F" w14:textId="77777777" w:rsidR="00CD1F90" w:rsidRDefault="00000000">
            <w:pPr>
              <w:numPr>
                <w:ilvl w:val="0"/>
                <w:numId w:val="2"/>
              </w:numPr>
              <w:spacing w:line="320" w:lineRule="exact"/>
              <w:jc w:val="left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三大月龄班级年计划、月计划、周计划模板等。</w:t>
            </w:r>
          </w:p>
          <w:p w14:paraId="63B098F7" w14:textId="77777777" w:rsidR="00CD1F90" w:rsidRDefault="00000000">
            <w:pPr>
              <w:numPr>
                <w:ilvl w:val="0"/>
                <w:numId w:val="2"/>
              </w:numPr>
              <w:spacing w:line="320" w:lineRule="exact"/>
              <w:jc w:val="left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 xml:space="preserve">乳儿班活动教案 </w:t>
            </w:r>
            <w:r>
              <w:rPr>
                <w:rFonts w:ascii="宋体" w:eastAsia="宋体" w:hAnsi="宋体" w:cs="宋体"/>
                <w:sz w:val="22"/>
                <w:szCs w:val="22"/>
              </w:rPr>
              <w:t xml:space="preserve">80 </w:t>
            </w:r>
            <w:proofErr w:type="gramStart"/>
            <w:r>
              <w:rPr>
                <w:rFonts w:ascii="宋体" w:eastAsia="宋体" w:hAnsi="宋体" w:cs="宋体"/>
                <w:sz w:val="22"/>
                <w:szCs w:val="22"/>
              </w:rPr>
              <w:t>个</w:t>
            </w:r>
            <w:proofErr w:type="gramEnd"/>
            <w:r>
              <w:rPr>
                <w:rFonts w:ascii="宋体" w:eastAsia="宋体" w:hAnsi="宋体" w:cs="宋体"/>
                <w:sz w:val="22"/>
                <w:szCs w:val="22"/>
              </w:rPr>
              <w:t>；</w:t>
            </w:r>
          </w:p>
          <w:p w14:paraId="482DABA6" w14:textId="77777777" w:rsidR="00CD1F90" w:rsidRDefault="00000000">
            <w:pPr>
              <w:numPr>
                <w:ilvl w:val="0"/>
                <w:numId w:val="2"/>
              </w:numPr>
              <w:spacing w:line="320" w:lineRule="exact"/>
              <w:jc w:val="left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/>
                <w:sz w:val="22"/>
                <w:szCs w:val="22"/>
              </w:rPr>
              <w:t xml:space="preserve">托小班活动教案 163 </w:t>
            </w:r>
            <w:proofErr w:type="gramStart"/>
            <w:r>
              <w:rPr>
                <w:rFonts w:ascii="宋体" w:eastAsia="宋体" w:hAnsi="宋体" w:cs="宋体"/>
                <w:sz w:val="22"/>
                <w:szCs w:val="22"/>
              </w:rPr>
              <w:t>个</w:t>
            </w:r>
            <w:proofErr w:type="gramEnd"/>
            <w:r>
              <w:rPr>
                <w:rFonts w:ascii="宋体" w:eastAsia="宋体" w:hAnsi="宋体" w:cs="宋体"/>
                <w:sz w:val="22"/>
                <w:szCs w:val="22"/>
              </w:rPr>
              <w:t>；</w:t>
            </w:r>
          </w:p>
          <w:p w14:paraId="66DD36CA" w14:textId="77777777" w:rsidR="00CD1F90" w:rsidRDefault="00000000">
            <w:pPr>
              <w:numPr>
                <w:ilvl w:val="0"/>
                <w:numId w:val="2"/>
              </w:numPr>
              <w:spacing w:line="320" w:lineRule="exact"/>
              <w:jc w:val="left"/>
            </w:pPr>
            <w:r>
              <w:rPr>
                <w:rFonts w:ascii="宋体" w:eastAsia="宋体" w:hAnsi="宋体" w:cs="宋体"/>
                <w:sz w:val="22"/>
                <w:szCs w:val="22"/>
              </w:rPr>
              <w:t xml:space="preserve">托大班活动教案 184 </w:t>
            </w:r>
            <w:proofErr w:type="gramStart"/>
            <w:r>
              <w:rPr>
                <w:rFonts w:ascii="宋体" w:eastAsia="宋体" w:hAnsi="宋体" w:cs="宋体"/>
                <w:sz w:val="22"/>
                <w:szCs w:val="22"/>
              </w:rPr>
              <w:t>个</w:t>
            </w:r>
            <w:proofErr w:type="gramEnd"/>
            <w:r>
              <w:rPr>
                <w:rFonts w:ascii="宋体" w:eastAsia="宋体" w:hAnsi="宋体" w:cs="宋体"/>
                <w:sz w:val="22"/>
                <w:szCs w:val="22"/>
              </w:rPr>
              <w:t xml:space="preserve"> </w:t>
            </w:r>
          </w:p>
        </w:tc>
      </w:tr>
      <w:tr w:rsidR="00CD1F90" w14:paraId="38FA364C" w14:textId="77777777">
        <w:trPr>
          <w:trHeight w:val="410"/>
          <w:tblHeader/>
        </w:trPr>
        <w:tc>
          <w:tcPr>
            <w:tcW w:w="1621" w:type="dxa"/>
            <w:vMerge/>
            <w:shd w:val="clear" w:color="auto" w:fill="auto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0214112F" w14:textId="77777777" w:rsidR="00CD1F90" w:rsidRDefault="00CD1F90">
            <w:pPr>
              <w:widowControl/>
              <w:spacing w:line="360" w:lineRule="exact"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2883" w:type="dxa"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49580218" w14:textId="77777777" w:rsidR="00CD1F90" w:rsidRDefault="00000000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课程实施指导</w:t>
            </w:r>
          </w:p>
        </w:tc>
        <w:tc>
          <w:tcPr>
            <w:tcW w:w="4495" w:type="dxa"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4BF6D552" w14:textId="77777777" w:rsidR="00CD1F90" w:rsidRDefault="00000000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每学期开展一次教研、培训会，进行课程使用指导、计划制定、答疑工作。培训会议1次/学期，每次1天。</w:t>
            </w:r>
          </w:p>
          <w:p w14:paraId="0CE4C277" w14:textId="77777777" w:rsidR="00CD1F90" w:rsidRDefault="00000000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实地进班课程实施指导。提供两次实地进班指导，每次1天。</w:t>
            </w:r>
          </w:p>
        </w:tc>
      </w:tr>
      <w:tr w:rsidR="00CD1F90" w14:paraId="64CC0048" w14:textId="77777777">
        <w:trPr>
          <w:trHeight w:val="410"/>
          <w:tblHeader/>
        </w:trPr>
        <w:tc>
          <w:tcPr>
            <w:tcW w:w="1621" w:type="dxa"/>
            <w:vMerge w:val="restart"/>
            <w:shd w:val="clear" w:color="auto" w:fill="auto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5B21FB59" w14:textId="77777777" w:rsidR="00CD1F90" w:rsidRDefault="00000000">
            <w:pPr>
              <w:widowControl/>
              <w:spacing w:line="360" w:lineRule="exact"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  <w:lang w:bidi="ar"/>
              </w:rPr>
              <w:t>从业人员线上课程建设</w:t>
            </w:r>
          </w:p>
        </w:tc>
        <w:tc>
          <w:tcPr>
            <w:tcW w:w="2883" w:type="dxa"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12D65DAB" w14:textId="77777777" w:rsidR="00CD1F90" w:rsidRDefault="00000000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科学、系统的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24"/>
              </w:rPr>
              <w:t>的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24"/>
              </w:rPr>
              <w:t>课程设计，满足托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24"/>
              </w:rPr>
              <w:t>育服务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24"/>
              </w:rPr>
              <w:t>保育人员发展需要。</w:t>
            </w:r>
          </w:p>
        </w:tc>
        <w:tc>
          <w:tcPr>
            <w:tcW w:w="4495" w:type="dxa"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00F7BDE7" w14:textId="0A2DFD64" w:rsidR="00CD1F90" w:rsidRDefault="00000000">
            <w:r>
              <w:rPr>
                <w:rFonts w:ascii="宋体" w:eastAsia="宋体" w:hAnsi="宋体" w:cs="Times New Roman"/>
                <w:color w:val="000000"/>
                <w:sz w:val="24"/>
              </w:rPr>
              <w:t>提供专家团队，对课程安排、课程大纲</w:t>
            </w:r>
            <w:r>
              <w:rPr>
                <w:rFonts w:ascii="宋体" w:eastAsia="宋体" w:hAnsi="宋体" w:cs="Times New Roman" w:hint="eastAsia"/>
                <w:color w:val="000000"/>
                <w:sz w:val="24"/>
              </w:rPr>
              <w:t>、课程内容</w:t>
            </w:r>
            <w:r>
              <w:rPr>
                <w:rFonts w:ascii="宋体" w:eastAsia="宋体" w:hAnsi="宋体" w:cs="Times New Roman"/>
                <w:color w:val="000000"/>
                <w:sz w:val="24"/>
              </w:rPr>
              <w:t>进行审核。以保证培训质量。</w:t>
            </w:r>
          </w:p>
        </w:tc>
      </w:tr>
      <w:tr w:rsidR="00CD1F90" w14:paraId="66C620C4" w14:textId="77777777">
        <w:trPr>
          <w:trHeight w:val="410"/>
          <w:tblHeader/>
        </w:trPr>
        <w:tc>
          <w:tcPr>
            <w:tcW w:w="1621" w:type="dxa"/>
            <w:vMerge/>
            <w:shd w:val="clear" w:color="auto" w:fill="auto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067CC0D5" w14:textId="77777777" w:rsidR="00CD1F90" w:rsidRDefault="00CD1F90">
            <w:pPr>
              <w:widowControl/>
              <w:spacing w:line="360" w:lineRule="exact"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</w:p>
        </w:tc>
        <w:tc>
          <w:tcPr>
            <w:tcW w:w="2883" w:type="dxa"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03CED602" w14:textId="77777777" w:rsidR="00CD1F90" w:rsidRDefault="00000000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/>
                <w:kern w:val="0"/>
                <w:sz w:val="24"/>
              </w:rPr>
              <w:t>提供线上学习平台，线上课程内容不低于40课时，需满足所有学员在线学习，并在项目周期内持续进行线上学习。</w:t>
            </w:r>
          </w:p>
        </w:tc>
        <w:tc>
          <w:tcPr>
            <w:tcW w:w="4495" w:type="dxa"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4A77635F" w14:textId="77777777" w:rsidR="00CD1F90" w:rsidRDefault="00000000">
            <w:pPr>
              <w:spacing w:line="320" w:lineRule="exact"/>
              <w:jc w:val="left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线上理论学习专家报告课程不低于40课时；</w:t>
            </w:r>
          </w:p>
          <w:p w14:paraId="111A0FC5" w14:textId="77777777" w:rsidR="00CD1F90" w:rsidRDefault="00000000">
            <w:pPr>
              <w:pStyle w:val="21"/>
              <w:ind w:leftChars="0" w:left="0" w:firstLine="0"/>
              <w:rPr>
                <w:rFonts w:cs="宋体"/>
                <w:sz w:val="22"/>
                <w:szCs w:val="22"/>
              </w:rPr>
            </w:pPr>
            <w:r>
              <w:rPr>
                <w:rFonts w:cs="宋体"/>
                <w:sz w:val="22"/>
                <w:szCs w:val="22"/>
              </w:rPr>
              <w:t>满足不低于500人在线学习需求；</w:t>
            </w:r>
          </w:p>
          <w:p w14:paraId="2DB04EFD" w14:textId="77777777" w:rsidR="00CD1F90" w:rsidRDefault="00CD1F90"/>
        </w:tc>
      </w:tr>
      <w:tr w:rsidR="00CD1F90" w14:paraId="51B8A170" w14:textId="77777777">
        <w:trPr>
          <w:trHeight w:val="410"/>
          <w:tblHeader/>
        </w:trPr>
        <w:tc>
          <w:tcPr>
            <w:tcW w:w="1621" w:type="dxa"/>
            <w:vMerge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378E3E7F" w14:textId="77777777" w:rsidR="00CD1F90" w:rsidRDefault="00CD1F90">
            <w:pPr>
              <w:spacing w:line="320" w:lineRule="exact"/>
              <w:jc w:val="center"/>
              <w:rPr>
                <w:rFonts w:ascii="宋体" w:eastAsia="宋体" w:hAnsi="宋体" w:cs="宋体" w:hint="eastAsia"/>
                <w:sz w:val="22"/>
                <w:szCs w:val="22"/>
              </w:rPr>
            </w:pPr>
          </w:p>
        </w:tc>
        <w:tc>
          <w:tcPr>
            <w:tcW w:w="2883" w:type="dxa"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7CBEF2FF" w14:textId="77777777" w:rsidR="00CD1F90" w:rsidRDefault="00000000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提供托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24"/>
              </w:rPr>
              <w:t>育机构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24"/>
              </w:rPr>
              <w:t>实操视频课程资源</w:t>
            </w:r>
          </w:p>
        </w:tc>
        <w:tc>
          <w:tcPr>
            <w:tcW w:w="4495" w:type="dxa"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170E76C7" w14:textId="77777777" w:rsidR="00CD1F90" w:rsidRDefault="00000000">
            <w:pPr>
              <w:rPr>
                <w:rFonts w:ascii="宋体" w:eastAsia="宋体" w:hAnsi="宋体" w:cs="Times New Roman" w:hint="eastAsia"/>
                <w:color w:val="000000"/>
                <w:sz w:val="24"/>
              </w:rPr>
            </w:pPr>
            <w:r>
              <w:rPr>
                <w:rFonts w:ascii="宋体" w:eastAsia="宋体" w:hAnsi="宋体" w:cs="Times New Roman"/>
                <w:color w:val="000000"/>
                <w:sz w:val="24"/>
              </w:rPr>
              <w:t xml:space="preserve">提供实操视频 </w:t>
            </w:r>
            <w:r>
              <w:rPr>
                <w:rFonts w:ascii="宋体" w:eastAsia="宋体" w:hAnsi="宋体" w:cs="Times New Roman" w:hint="eastAsia"/>
                <w:color w:val="000000"/>
                <w:sz w:val="24"/>
              </w:rPr>
              <w:t>不低于20课时，900分钟</w:t>
            </w:r>
            <w:r>
              <w:rPr>
                <w:rFonts w:ascii="宋体" w:eastAsia="宋体" w:hAnsi="宋体" w:cs="Times New Roman"/>
                <w:color w:val="000000"/>
                <w:sz w:val="24"/>
              </w:rPr>
              <w:t>。</w:t>
            </w:r>
          </w:p>
          <w:p w14:paraId="64914081" w14:textId="77777777" w:rsidR="00CD1F90" w:rsidRDefault="00000000">
            <w:pPr>
              <w:pStyle w:val="21"/>
              <w:ind w:leftChars="0" w:left="0" w:firstLine="0"/>
            </w:pPr>
            <w:r>
              <w:t>符合托</w:t>
            </w:r>
            <w:proofErr w:type="gramStart"/>
            <w:r>
              <w:t>育机构</w:t>
            </w:r>
            <w:proofErr w:type="gramEnd"/>
            <w:r>
              <w:t>日常照护工作实操需要。</w:t>
            </w:r>
          </w:p>
        </w:tc>
      </w:tr>
      <w:tr w:rsidR="00CD1F90" w14:paraId="0E586CAA" w14:textId="77777777">
        <w:trPr>
          <w:trHeight w:val="410"/>
          <w:tblHeader/>
        </w:trPr>
        <w:tc>
          <w:tcPr>
            <w:tcW w:w="1621" w:type="dxa"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47F0CD86" w14:textId="77777777" w:rsidR="00CD1F90" w:rsidRDefault="00000000">
            <w:pPr>
              <w:spacing w:line="320" w:lineRule="exact"/>
              <w:jc w:val="center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  <w:lang w:bidi="ar"/>
              </w:rPr>
              <w:lastRenderedPageBreak/>
              <w:t>运营培训、指导</w:t>
            </w:r>
          </w:p>
        </w:tc>
        <w:tc>
          <w:tcPr>
            <w:tcW w:w="2883" w:type="dxa"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0F57AD89" w14:textId="77777777" w:rsidR="00CD1F90" w:rsidRDefault="00000000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协助托育综合服务中心发挥职责职能，指导辖区内开办托</w:t>
            </w:r>
            <w:r>
              <w:rPr>
                <w:rFonts w:ascii="宋体" w:eastAsia="宋体" w:hAnsi="宋体" w:cs="宋体"/>
                <w:kern w:val="0"/>
                <w:sz w:val="24"/>
              </w:rPr>
              <w:t>运营培育服务的机构或幼儿园进行规范管理，评估与指导各机构规范办托，提升专业能力水平。</w:t>
            </w:r>
          </w:p>
        </w:tc>
        <w:tc>
          <w:tcPr>
            <w:tcW w:w="4495" w:type="dxa"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77DE5686" w14:textId="77777777" w:rsidR="00CD1F90" w:rsidRDefault="00000000">
            <w:pPr>
              <w:rPr>
                <w:rFonts w:ascii="宋体" w:eastAsia="宋体" w:hAnsi="宋体" w:cs="Times New Roman" w:hint="eastAsia"/>
                <w:color w:val="000000"/>
                <w:sz w:val="24"/>
              </w:rPr>
            </w:pPr>
            <w:r>
              <w:rPr>
                <w:rFonts w:ascii="宋体" w:eastAsia="宋体" w:hAnsi="宋体" w:cs="Times New Roman"/>
                <w:color w:val="000000"/>
                <w:sz w:val="24"/>
              </w:rPr>
              <w:t>托育从业人员线下培训三天:</w:t>
            </w:r>
            <w:r>
              <w:rPr>
                <w:rFonts w:ascii="宋体" w:eastAsia="宋体" w:hAnsi="宋体" w:cs="Times New Roman" w:hint="eastAsia"/>
                <w:color w:val="000000"/>
                <w:sz w:val="24"/>
              </w:rPr>
              <w:t>；</w:t>
            </w:r>
          </w:p>
          <w:p w14:paraId="13A5AC51" w14:textId="77777777" w:rsidR="00CD1F90" w:rsidRDefault="00000000">
            <w:pPr>
              <w:rPr>
                <w:rFonts w:ascii="宋体" w:eastAsia="宋体" w:hAnsi="宋体" w:cs="Times New Roman" w:hint="eastAsia"/>
                <w:color w:val="000000"/>
                <w:sz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</w:rPr>
              <w:t>培训内容：</w:t>
            </w:r>
          </w:p>
          <w:p w14:paraId="7FE48DB1" w14:textId="77777777" w:rsidR="00CD1F90" w:rsidRDefault="00000000">
            <w:pPr>
              <w:numPr>
                <w:ilvl w:val="0"/>
                <w:numId w:val="3"/>
              </w:numPr>
              <w:rPr>
                <w:rFonts w:ascii="宋体" w:eastAsia="宋体" w:hAnsi="宋体" w:cs="Times New Roman" w:hint="eastAsia"/>
                <w:color w:val="000000"/>
                <w:sz w:val="24"/>
              </w:rPr>
            </w:pPr>
            <w:r>
              <w:rPr>
                <w:rFonts w:ascii="宋体" w:eastAsia="宋体" w:hAnsi="宋体" w:cs="Times New Roman"/>
                <w:color w:val="000000"/>
                <w:sz w:val="24"/>
              </w:rPr>
              <w:t>回应性照护技巧与方法</w:t>
            </w:r>
          </w:p>
          <w:p w14:paraId="326E027E" w14:textId="77777777" w:rsidR="00CD1F90" w:rsidRDefault="00000000">
            <w:pPr>
              <w:numPr>
                <w:ilvl w:val="0"/>
                <w:numId w:val="3"/>
              </w:numPr>
              <w:rPr>
                <w:rFonts w:ascii="宋体" w:eastAsia="宋体" w:hAnsi="宋体" w:cs="Times New Roman" w:hint="eastAsia"/>
                <w:color w:val="000000"/>
                <w:sz w:val="24"/>
              </w:rPr>
            </w:pPr>
            <w:r>
              <w:rPr>
                <w:rFonts w:ascii="宋体" w:eastAsia="宋体" w:hAnsi="宋体" w:cs="Times New Roman"/>
                <w:color w:val="000000"/>
                <w:sz w:val="24"/>
              </w:rPr>
              <w:t>环境创设与材料投放</w:t>
            </w:r>
          </w:p>
          <w:p w14:paraId="33F5BD6A" w14:textId="77777777" w:rsidR="00CD1F90" w:rsidRDefault="00000000">
            <w:pPr>
              <w:numPr>
                <w:ilvl w:val="0"/>
                <w:numId w:val="3"/>
              </w:numPr>
              <w:rPr>
                <w:rFonts w:ascii="宋体" w:eastAsia="宋体" w:hAnsi="宋体" w:cs="Times New Roman" w:hint="eastAsia"/>
                <w:color w:val="000000"/>
                <w:sz w:val="24"/>
              </w:rPr>
            </w:pPr>
            <w:r>
              <w:rPr>
                <w:rFonts w:ascii="宋体" w:eastAsia="宋体" w:hAnsi="宋体" w:cs="Times New Roman"/>
                <w:color w:val="000000"/>
                <w:sz w:val="24"/>
              </w:rPr>
              <w:t>游戏活动组织与实施</w:t>
            </w:r>
          </w:p>
          <w:p w14:paraId="51ACE2C6" w14:textId="77777777" w:rsidR="00CD1F90" w:rsidRDefault="00000000">
            <w:pPr>
              <w:numPr>
                <w:ilvl w:val="0"/>
                <w:numId w:val="3"/>
              </w:numPr>
              <w:rPr>
                <w:rFonts w:ascii="宋体" w:eastAsia="宋体" w:hAnsi="宋体" w:cs="Times New Roman" w:hint="eastAsia"/>
                <w:color w:val="000000"/>
                <w:sz w:val="24"/>
              </w:rPr>
            </w:pPr>
            <w:r>
              <w:rPr>
                <w:rFonts w:ascii="宋体" w:eastAsia="宋体" w:hAnsi="宋体" w:cs="Times New Roman"/>
                <w:color w:val="000000"/>
                <w:sz w:val="24"/>
              </w:rPr>
              <w:t>家托共育技巧与规范、</w:t>
            </w:r>
          </w:p>
          <w:p w14:paraId="1FEBD256" w14:textId="77777777" w:rsidR="00CD1F90" w:rsidRDefault="00000000">
            <w:pPr>
              <w:numPr>
                <w:ilvl w:val="0"/>
                <w:numId w:val="3"/>
              </w:numPr>
              <w:rPr>
                <w:rFonts w:ascii="宋体" w:eastAsia="宋体" w:hAnsi="宋体" w:cs="Times New Roman" w:hint="eastAsia"/>
                <w:color w:val="000000"/>
                <w:sz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sz w:val="24"/>
              </w:rPr>
              <w:t>托</w:t>
            </w:r>
            <w:proofErr w:type="gramStart"/>
            <w:r>
              <w:rPr>
                <w:rFonts w:ascii="宋体" w:eastAsia="宋体" w:hAnsi="宋体" w:cs="Times New Roman" w:hint="eastAsia"/>
                <w:color w:val="000000"/>
                <w:sz w:val="24"/>
              </w:rPr>
              <w:t>育机构</w:t>
            </w:r>
            <w:proofErr w:type="gramEnd"/>
            <w:r>
              <w:rPr>
                <w:rFonts w:ascii="宋体" w:eastAsia="宋体" w:hAnsi="宋体" w:cs="Times New Roman" w:hint="eastAsia"/>
                <w:color w:val="000000"/>
                <w:sz w:val="24"/>
              </w:rPr>
              <w:t>质量评估</w:t>
            </w:r>
          </w:p>
          <w:p w14:paraId="6D37B0E0" w14:textId="77777777" w:rsidR="00CD1F90" w:rsidRDefault="00000000">
            <w:pPr>
              <w:numPr>
                <w:ilvl w:val="0"/>
                <w:numId w:val="3"/>
              </w:numPr>
              <w:rPr>
                <w:rFonts w:ascii="宋体" w:eastAsia="宋体" w:hAnsi="宋体" w:cs="Times New Roman" w:hint="eastAsia"/>
                <w:color w:val="000000"/>
                <w:sz w:val="24"/>
              </w:rPr>
            </w:pPr>
            <w:proofErr w:type="gramStart"/>
            <w:r>
              <w:rPr>
                <w:rFonts w:ascii="宋体" w:eastAsia="宋体" w:hAnsi="宋体" w:cs="Times New Roman"/>
                <w:color w:val="000000"/>
                <w:sz w:val="24"/>
              </w:rPr>
              <w:t>医育结合</w:t>
            </w:r>
            <w:proofErr w:type="gramEnd"/>
            <w:r>
              <w:rPr>
                <w:rFonts w:ascii="宋体" w:eastAsia="宋体" w:hAnsi="宋体" w:cs="Times New Roman"/>
                <w:color w:val="000000"/>
                <w:sz w:val="24"/>
              </w:rPr>
              <w:t>等内容</w:t>
            </w:r>
          </w:p>
        </w:tc>
      </w:tr>
    </w:tbl>
    <w:p w14:paraId="3483AAE4" w14:textId="77777777" w:rsidR="00CD1F90" w:rsidRDefault="00CD1F90"/>
    <w:p w14:paraId="0B5CA204" w14:textId="77777777" w:rsidR="00CD1F90" w:rsidRDefault="00CD1F90"/>
    <w:sectPr w:rsidR="00CD1F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F1DED7" w14:textId="77777777" w:rsidR="008438EB" w:rsidRDefault="008438EB" w:rsidP="00E55D7B">
      <w:r>
        <w:separator/>
      </w:r>
    </w:p>
  </w:endnote>
  <w:endnote w:type="continuationSeparator" w:id="0">
    <w:p w14:paraId="314AB4FC" w14:textId="77777777" w:rsidR="008438EB" w:rsidRDefault="008438EB" w:rsidP="00E55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00"/>
    <w:family w:val="auto"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7A10A9" w14:textId="77777777" w:rsidR="008438EB" w:rsidRDefault="008438EB" w:rsidP="00E55D7B">
      <w:r>
        <w:separator/>
      </w:r>
    </w:p>
  </w:footnote>
  <w:footnote w:type="continuationSeparator" w:id="0">
    <w:p w14:paraId="0700592D" w14:textId="77777777" w:rsidR="008438EB" w:rsidRDefault="008438EB" w:rsidP="00E55D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EED85C3"/>
    <w:multiLevelType w:val="singleLevel"/>
    <w:tmpl w:val="BEED85C3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1" w15:restartNumberingAfterBreak="0">
    <w:nsid w:val="C9FB15D0"/>
    <w:multiLevelType w:val="singleLevel"/>
    <w:tmpl w:val="C9FB15D0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" w15:restartNumberingAfterBreak="0">
    <w:nsid w:val="E7F08953"/>
    <w:multiLevelType w:val="singleLevel"/>
    <w:tmpl w:val="E7F08953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 w16cid:durableId="630553854">
    <w:abstractNumId w:val="0"/>
  </w:num>
  <w:num w:numId="2" w16cid:durableId="187373948">
    <w:abstractNumId w:val="1"/>
  </w:num>
  <w:num w:numId="3" w16cid:durableId="19034476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5BEF9261"/>
    <w:rsid w:val="9BF7F7B9"/>
    <w:rsid w:val="000778F1"/>
    <w:rsid w:val="008438EB"/>
    <w:rsid w:val="00CD1F90"/>
    <w:rsid w:val="00E55D7B"/>
    <w:rsid w:val="00EE7965"/>
    <w:rsid w:val="00F815CE"/>
    <w:rsid w:val="00F83D5A"/>
    <w:rsid w:val="00FB0C07"/>
    <w:rsid w:val="4F3A99BD"/>
    <w:rsid w:val="5BEF9261"/>
    <w:rsid w:val="6DBD86CE"/>
    <w:rsid w:val="77763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D93FD23"/>
  <w15:docId w15:val="{65E3F2D5-D441-4AFC-9B58-C87397463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1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正文文本首行缩进 21"/>
    <w:basedOn w:val="1"/>
    <w:next w:val="a"/>
    <w:pPr>
      <w:tabs>
        <w:tab w:val="left" w:pos="720"/>
      </w:tabs>
      <w:spacing w:after="120"/>
      <w:ind w:leftChars="200" w:left="420" w:firstLine="420"/>
    </w:pPr>
    <w:rPr>
      <w:sz w:val="21"/>
    </w:rPr>
  </w:style>
  <w:style w:type="paragraph" w:customStyle="1" w:styleId="1">
    <w:name w:val="正文文本缩进1"/>
    <w:basedOn w:val="a"/>
    <w:next w:val="a"/>
    <w:qFormat/>
    <w:pPr>
      <w:ind w:left="465"/>
    </w:pPr>
    <w:rPr>
      <w:rFonts w:ascii="宋体" w:eastAsia="宋体" w:hAnsi="宋体" w:cs="Times New Roman" w:hint="eastAsia"/>
      <w:sz w:val="32"/>
    </w:rPr>
  </w:style>
  <w:style w:type="paragraph" w:styleId="a3">
    <w:name w:val="header"/>
    <w:basedOn w:val="a"/>
    <w:link w:val="a4"/>
    <w:rsid w:val="00E55D7B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E55D7B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rsid w:val="00E55D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E55D7B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159</Words>
  <Characters>910</Characters>
  <Application>Microsoft Office Word</Application>
  <DocSecurity>0</DocSecurity>
  <Lines>7</Lines>
  <Paragraphs>2</Paragraphs>
  <ScaleCrop>false</ScaleCrop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</dc:creator>
  <cp:lastModifiedBy>晶健 毛</cp:lastModifiedBy>
  <cp:revision>3</cp:revision>
  <dcterms:created xsi:type="dcterms:W3CDTF">2025-02-15T05:17:00Z</dcterms:created>
  <dcterms:modified xsi:type="dcterms:W3CDTF">2025-06-03T09:01:00Z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2052-6.14.0.8924</vt:lpwstr>
  </property>
  <property fmtid="{D5CDD505-2E9C-101B-9397-08002B2CF9AE}" pid="3" name="ICV">
    <vt:lpwstr>B312304883B55923DAF0AD67716FEFBB_41</vt:lpwstr>
  </property>
</Properties>
</file>