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059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采购包3：</w:t>
      </w:r>
      <w:bookmarkStart w:id="0" w:name="_GoBack"/>
      <w:bookmarkEnd w:id="0"/>
    </w:p>
    <w:p w14:paraId="48E35B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采购包预算金额（元）: 2,388,200.00</w:t>
      </w:r>
    </w:p>
    <w:p w14:paraId="4E7313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采购包最高限价（元）: 2,388,200.00</w:t>
      </w:r>
    </w:p>
    <w:p w14:paraId="3A16FD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报价形式：总价</w:t>
      </w:r>
    </w:p>
    <w:tbl>
      <w:tblPr>
        <w:tblStyle w:val="3"/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890"/>
        <w:gridCol w:w="774"/>
        <w:gridCol w:w="1512"/>
        <w:gridCol w:w="869"/>
        <w:gridCol w:w="867"/>
        <w:gridCol w:w="1166"/>
        <w:gridCol w:w="1465"/>
        <w:gridCol w:w="1465"/>
        <w:gridCol w:w="1763"/>
        <w:gridCol w:w="1763"/>
      </w:tblGrid>
      <w:tr w14:paraId="6483B6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14AD7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666D0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47642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C6934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标的金额 （元）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476C4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计量单位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A00A9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所属行业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143BC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是否核心产品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783D0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是否允许进口产品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A6214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是否属于节能产品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7F4FA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是否属于环境标志产品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6DEBD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C930B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4EEAC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9FC27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光伏组件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C42C2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252.00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91C47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344,025.00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7BC9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KWP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CBD7F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工业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6845C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500F1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CBFE3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1540C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2337E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C936B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96DF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49C63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支架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D21B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D0A3E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100,925.00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AEF8B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B2678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工业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E89AA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D4D3F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45584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616DE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7D6DC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74B93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40C69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CC139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汇流箱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6B809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90558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27,500.00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10FB7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74590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工业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85292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A32A7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98E26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BA893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A107D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F0FBB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4B879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62047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电缆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D2E3F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AE3A7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36,250.00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F8D6F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60AA7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工业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15AB6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865DE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D84EE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3619A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4872B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3E53B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AEEE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B77D5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蓄电池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1AEC6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04980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1,200,000.00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75CF3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3F465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工业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470D5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EECFD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FC51A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19417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B3AD1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00A10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FF3F5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B9124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控制器逆变器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AEF8B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4A723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367,000.00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11DE7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C4C29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工业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55D21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8612F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32D24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41155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28FF5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9051B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E3021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BFFDC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分级供电控制箱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E4A57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CF376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55,000.00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43D80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DD8FF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工业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16422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FD618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61A1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3D5EC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DAF01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1BB6F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4E92C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F1AF7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围栏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46A56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3F5AF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187,500.00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E556D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E8CF1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工业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D497D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04173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7896B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8A7AB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E3B78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50EC5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4BBE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0438D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监控云平台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6E0F9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8DAA8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35,000.00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7BFFD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BDBA0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工业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E9408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983D4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BAA2E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606DF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39413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3D1D4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D32FD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A9558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在线智能运维平台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0B473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DD3CD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35,000.00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B03FC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AA4BA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工业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0DC05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05B74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482AC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09926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790AB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6D284B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1480E"/>
    <w:rsid w:val="5A5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2025-06-09T02:08:00Z</dcterms:created>
  <dc:creator>【说再多不如沉默°】</dc:creator>
  <cp:lastModifiedBy>【说再多不如沉默°】</cp:lastModifiedBy>
  <dcterms:modified xsi:type="dcterms:W3CDTF">2025-06-09T02:36:05Z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98405F3E14394C95A50694B9D18C5ADC_11</vt:lpwstr>
  </property>
  <property fmtid="{D5CDD505-2E9C-101B-9397-08002B2CF9AE}" pid="4" name="KSOTemplateDocerSaveRecord">
    <vt:lpwstr>eyJoZGlkIjoiMzQyYjM5NTVhZjI1NzE3ZTg2ZjAwNjU0ZDkyOTdiNGYiLCJ1c2VySWQiOiI0MTc4ODYzMzQifQ==</vt:lpwstr>
  </property>
</Properties>
</file>