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0E626">
      <w:pPr>
        <w:jc w:val="center"/>
      </w:pPr>
      <w:r>
        <w:rPr>
          <w:rFonts w:hint="eastAsia"/>
        </w:rPr>
        <w:t>桥头社区概算表</w:t>
      </w:r>
    </w:p>
    <w:p w14:paraId="4BA04B6D">
      <w:pPr>
        <w:jc w:val="center"/>
      </w:pPr>
      <w:r>
        <w:rPr>
          <w:rFonts w:hint="eastAsia"/>
        </w:rPr>
        <w:t>总投资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3739"/>
        <w:gridCol w:w="1692"/>
        <w:gridCol w:w="1560"/>
        <w:gridCol w:w="1252"/>
        <w:gridCol w:w="1647"/>
      </w:tblGrid>
      <w:tr w14:paraId="7CF50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7A666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81532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工程或费用名称</w:t>
            </w:r>
          </w:p>
        </w:tc>
        <w:tc>
          <w:tcPr>
            <w:tcW w:w="7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1228C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建安工程费</w:t>
            </w:r>
          </w:p>
        </w:tc>
        <w:tc>
          <w:tcPr>
            <w:tcW w:w="7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B45A9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设备购置费</w:t>
            </w:r>
          </w:p>
        </w:tc>
        <w:tc>
          <w:tcPr>
            <w:tcW w:w="5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0491C7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独立费用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592BE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合计</w:t>
            </w:r>
          </w:p>
        </w:tc>
      </w:tr>
      <w:tr w14:paraId="5A7A9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05CC9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一</w:t>
            </w:r>
          </w:p>
        </w:tc>
        <w:tc>
          <w:tcPr>
            <w:tcW w:w="17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74EDE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第一部分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建筑工程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97E7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4FFE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F94F7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6AD50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02AC4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223B2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二</w:t>
            </w:r>
          </w:p>
        </w:tc>
        <w:tc>
          <w:tcPr>
            <w:tcW w:w="17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36E3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第二部分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机电设备及安装工程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FA75A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7FB98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FCEBD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F0B71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7CD31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010E8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三</w:t>
            </w:r>
          </w:p>
        </w:tc>
        <w:tc>
          <w:tcPr>
            <w:tcW w:w="17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7BE1E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第三部分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输水管线设备及安装工程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656AA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B955EC">
            <w:pPr>
              <w:widowControl/>
              <w:spacing w:after="0" w:line="240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21FCA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E5614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7611F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02B2D7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四</w:t>
            </w:r>
          </w:p>
        </w:tc>
        <w:tc>
          <w:tcPr>
            <w:tcW w:w="17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3B727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第四部分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临时工程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E60CD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0.000 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884EE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0.000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46EA5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0.000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9945A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0.00 </w:t>
            </w:r>
          </w:p>
        </w:tc>
      </w:tr>
      <w:tr w14:paraId="7BC9D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7EF8F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五</w:t>
            </w:r>
          </w:p>
        </w:tc>
        <w:tc>
          <w:tcPr>
            <w:tcW w:w="17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30B42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第五部分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独立费用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73946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0.000</w:t>
            </w:r>
            <w:r>
              <w:rPr>
                <w:rFonts w:hint="eastAsia"/>
              </w:rPr>
              <w:t>　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12154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0.000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C826E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0.000 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89568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0.00 </w:t>
            </w:r>
          </w:p>
        </w:tc>
      </w:tr>
      <w:tr w14:paraId="3ED29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A1394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17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4DBFDA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一至五部分合计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C5D2A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3037C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D97E1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C781F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227A1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42C4D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17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77F00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静态总投资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1FCA4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　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9F4D1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　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5C987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　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52AB1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21AA099F">
      <w:pPr>
        <w:jc w:val="center"/>
      </w:pPr>
    </w:p>
    <w:p w14:paraId="2EF24489">
      <w:pPr>
        <w:widowControl/>
      </w:pPr>
      <w:r>
        <w:rPr>
          <w:rFonts w:hint="eastAsia"/>
        </w:rPr>
        <w:br w:type="page"/>
      </w:r>
    </w:p>
    <w:p w14:paraId="2EB06C53">
      <w:pPr>
        <w:jc w:val="center"/>
      </w:pPr>
      <w:r>
        <w:rPr>
          <w:rFonts w:hint="eastAsia"/>
        </w:rPr>
        <w:t>建筑工程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5827"/>
        <w:gridCol w:w="668"/>
        <w:gridCol w:w="1137"/>
        <w:gridCol w:w="1121"/>
        <w:gridCol w:w="1302"/>
      </w:tblGrid>
      <w:tr w14:paraId="12C33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FD4AF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编号</w:t>
            </w:r>
          </w:p>
        </w:tc>
        <w:tc>
          <w:tcPr>
            <w:tcW w:w="27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313148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工程或费用名称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3C6B4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单位</w:t>
            </w:r>
          </w:p>
        </w:tc>
        <w:tc>
          <w:tcPr>
            <w:tcW w:w="5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ED422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数量</w:t>
            </w:r>
          </w:p>
        </w:tc>
        <w:tc>
          <w:tcPr>
            <w:tcW w:w="4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0F186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单价（元）</w:t>
            </w: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27D92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  <w:t>合计（万元）</w:t>
            </w:r>
          </w:p>
        </w:tc>
      </w:tr>
      <w:tr w14:paraId="25576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41F830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B356A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  <w:t>第一部分  建筑工程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9CCD2A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7C42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AD352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C23D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14:paraId="0BBE5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B01FD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C229D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管道工程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CCC3F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8611D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66AF9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6BB2F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1A9F17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913270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8AF6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土方开挖（管道）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7CFB0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B6E67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3457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B4B33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4CC14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3AA77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588CB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1B1D4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石方开挖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3FDE2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39529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475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21F99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71F3E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61027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87B7F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A9EA2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土方回填（管道）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88CF6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8A9310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3932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38C06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3B10DA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68EA3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1CB70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A7233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管道水平顶管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FF0FB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0A6FF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3117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762F1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F8A54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6AE599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CDFA6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0BE08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混凝土路面破除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B0EA1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㎡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12434A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1701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AC1EC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26DC7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7CCF0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4B1B8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6AF46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混凝土路面恢复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2F4418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㎡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5458C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1701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DDF70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5B68C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7AFB3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2B4BF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二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0D7E0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附属建筑物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8705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座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EB850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2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5AAD2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10AE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008E2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01DA6A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24C7F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14:ligatures w14:val="none"/>
              </w:rPr>
              <w:t>阀门井（井径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1.2m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14:ligatures w14:val="none"/>
              </w:rPr>
              <w:t>，井深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2.9m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14:ligatures w14:val="none"/>
              </w:rPr>
              <w:t>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18E03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座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5E9DB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2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D6038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51F76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26B07AE2">
      <w:pPr>
        <w:jc w:val="center"/>
      </w:pPr>
    </w:p>
    <w:p w14:paraId="142B3B11">
      <w:pPr>
        <w:widowControl/>
      </w:pPr>
      <w:r>
        <w:rPr>
          <w:rFonts w:hint="eastAsia"/>
        </w:rPr>
        <w:br w:type="page"/>
      </w:r>
    </w:p>
    <w:p w14:paraId="086B4C37">
      <w:pPr>
        <w:jc w:val="center"/>
      </w:pPr>
      <w:r>
        <w:rPr>
          <w:rFonts w:hint="eastAsia"/>
        </w:rPr>
        <w:t>机电设备及安装工程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820"/>
        <w:gridCol w:w="576"/>
        <w:gridCol w:w="643"/>
        <w:gridCol w:w="946"/>
        <w:gridCol w:w="946"/>
        <w:gridCol w:w="1090"/>
        <w:gridCol w:w="1085"/>
      </w:tblGrid>
      <w:tr w14:paraId="40960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3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EDFBB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编号</w:t>
            </w:r>
          </w:p>
        </w:tc>
        <w:tc>
          <w:tcPr>
            <w:tcW w:w="226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DECAF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工程及费用名称</w:t>
            </w:r>
          </w:p>
        </w:tc>
        <w:tc>
          <w:tcPr>
            <w:tcW w:w="26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1D28C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单位</w:t>
            </w:r>
          </w:p>
        </w:tc>
        <w:tc>
          <w:tcPr>
            <w:tcW w:w="30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B2BD0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数量</w:t>
            </w:r>
          </w:p>
        </w:tc>
        <w:tc>
          <w:tcPr>
            <w:tcW w:w="89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0A81E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单价（元）</w:t>
            </w:r>
          </w:p>
        </w:tc>
        <w:tc>
          <w:tcPr>
            <w:tcW w:w="10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60B8E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合计（万元）</w:t>
            </w:r>
          </w:p>
        </w:tc>
      </w:tr>
      <w:tr w14:paraId="5F0985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3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43404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C5D4A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39F92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D8D03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07984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设备费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6A0D7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安装费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2C1F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设备费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278AE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安装费</w:t>
            </w:r>
          </w:p>
        </w:tc>
      </w:tr>
      <w:tr w14:paraId="56B87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4FC26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E2625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  <w:t>第二部分 机电设备及安装工程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31A17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6CBB9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64BA5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51F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AB0B7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E441AE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14:paraId="63A37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645F9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一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B4E16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电动调流阀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37FE7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29F12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160BF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4BFB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CACA6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3E13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</w:tr>
      <w:tr w14:paraId="495032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2D8EF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D2B5E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DN160电动调流法兰（主管双法）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98674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套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BE25B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BAD10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F2B03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5E4B2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75DA9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</w:tr>
      <w:tr w14:paraId="2FFF1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9D942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48D40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DN90电动调流法兰（支管单法）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FA540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套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7566D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F6C34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AD988F">
            <w:pPr>
              <w:widowControl/>
              <w:spacing w:after="0" w:line="240" w:lineRule="auto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C2A12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AC608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</w:tr>
      <w:tr w14:paraId="1CFC9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F4F4C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二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5F47D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自动比例减压阀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52E86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套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A9A7B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 xml:space="preserve">3 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9395C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5069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39F9BE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2E945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</w:tr>
      <w:tr w14:paraId="120F2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C40D9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三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4B3F6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入户物联网远传智能水表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CC974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套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D378F8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 xml:space="preserve">441 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D4B28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D30A8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47396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1066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</w:tr>
      <w:tr w14:paraId="13751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699A6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四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54642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远传压力表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9277F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套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41A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 xml:space="preserve">3 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B45DB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7B32F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5EAACE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B9DE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</w:tr>
      <w:tr w14:paraId="3A029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5E04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五</w:t>
            </w:r>
          </w:p>
        </w:tc>
        <w:tc>
          <w:tcPr>
            <w:tcW w:w="22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F9520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水浸传感器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CD327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套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1590C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 xml:space="preserve">3 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5F762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44DD4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E9091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0D8DB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7C2BDEFD">
      <w:pPr>
        <w:jc w:val="center"/>
      </w:pPr>
    </w:p>
    <w:p w14:paraId="7095EAB9">
      <w:pPr>
        <w:widowControl/>
      </w:pPr>
      <w:r>
        <w:rPr>
          <w:rFonts w:hint="eastAsia"/>
        </w:rPr>
        <w:br w:type="page"/>
      </w:r>
    </w:p>
    <w:p w14:paraId="7EFA6760">
      <w:pPr>
        <w:jc w:val="center"/>
      </w:pPr>
      <w:r>
        <w:rPr>
          <w:rFonts w:hint="eastAsia"/>
        </w:rPr>
        <w:t>输水管线设备及安装工程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4064"/>
        <w:gridCol w:w="741"/>
        <w:gridCol w:w="777"/>
        <w:gridCol w:w="995"/>
        <w:gridCol w:w="995"/>
        <w:gridCol w:w="1249"/>
        <w:gridCol w:w="1245"/>
      </w:tblGrid>
      <w:tr w14:paraId="5834E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BE22D5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编号</w:t>
            </w:r>
          </w:p>
        </w:tc>
        <w:tc>
          <w:tcPr>
            <w:tcW w:w="19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F28CF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工程及费用名称</w:t>
            </w:r>
          </w:p>
        </w:tc>
        <w:tc>
          <w:tcPr>
            <w:tcW w:w="34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A17C81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单位</w:t>
            </w:r>
          </w:p>
        </w:tc>
        <w:tc>
          <w:tcPr>
            <w:tcW w:w="36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62D4E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数量</w:t>
            </w:r>
          </w:p>
        </w:tc>
        <w:tc>
          <w:tcPr>
            <w:tcW w:w="9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8F23A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单价（元）</w:t>
            </w:r>
          </w:p>
        </w:tc>
        <w:tc>
          <w:tcPr>
            <w:tcW w:w="117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58515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合计（万元）</w:t>
            </w:r>
          </w:p>
        </w:tc>
      </w:tr>
      <w:tr w14:paraId="5115DA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54CF1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77BD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F84BA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3845A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092DB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设备费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2A8D3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安装费</w:t>
            </w: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78F78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设备费</w:t>
            </w: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BD313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安装费</w:t>
            </w:r>
          </w:p>
        </w:tc>
      </w:tr>
      <w:tr w14:paraId="236B21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76EF4A">
            <w:pPr>
              <w:widowControl/>
              <w:spacing w:after="0" w:line="240" w:lineRule="auto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6D26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  <w:t>第三部分 输水管线设备及安装工程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2C888">
            <w:pPr>
              <w:widowControl/>
              <w:spacing w:after="0" w:line="240" w:lineRule="auto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D53E0B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DFFDF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E6C0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243D0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45737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14:paraId="5C76FE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ED4B5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709AD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管道工程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F19142">
            <w:pPr>
              <w:widowControl/>
              <w:spacing w:after="0" w:line="240" w:lineRule="auto"/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5E78A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  <w:t xml:space="preserve">3344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486DAC">
            <w:pPr>
              <w:widowControl/>
              <w:spacing w:after="0" w:line="240" w:lineRule="auto"/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A43DD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E46F1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85A77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3FF8D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09FA9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DFC03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DN90PE100级（1.6Mpa）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DE92E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m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B7020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227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D5E3D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91ACE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A2196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5E40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7580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089F87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DCDCD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DN160PE100级（1.6Mpa）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10823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m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61341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 xml:space="preserve">3117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18B07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36E26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9972F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DB97B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6A61A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00BB3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二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A456E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管件及阀门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665E7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019B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46A62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60A32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609EA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B289E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75B4E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53C42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989DC7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90°DN90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E9A91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07DFD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23462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47E49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1A6B2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8C696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35AAC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72252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07E00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三通160*160*160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2A090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A8B93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5655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9E957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D82F7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A3095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1E4DF5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F9F96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28BA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变径DN63/DN50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13B92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B36F0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1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B63EA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8F271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DACE8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320DF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7822BE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C66727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7000E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变径DN90/DN63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DFB7E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9EB07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1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E3E09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2C4FF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445F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FC039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66CBC6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ED5E5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48C26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变径DN90/DN75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5726B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74010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1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587A9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6458F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B5A83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0401F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D8D3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0ECC7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D86EA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变径DN110/DN90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19C6C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EB662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3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B9F5C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169B7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56618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8F86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3284F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79CA6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55879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变径DN160/DN110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3E6C1E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C6755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3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907E8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528E1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21865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2B486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05B12B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B9DF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F8AD2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闸阀DN50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16AA0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8481C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7305C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B1B1B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FC383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0645D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FFC7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E2BA7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93DCE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闸阀DN90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64CCF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191F3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CF4CE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C5540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50D1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44444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A8E5AE3">
      <w:pPr>
        <w:jc w:val="center"/>
      </w:pPr>
    </w:p>
    <w:p w14:paraId="15D24090">
      <w:pPr>
        <w:jc w:val="center"/>
      </w:pPr>
    </w:p>
    <w:p w14:paraId="003AC113">
      <w:pPr>
        <w:jc w:val="center"/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16"/>
    <w:rsid w:val="001E3E16"/>
    <w:rsid w:val="003914B3"/>
    <w:rsid w:val="003931E9"/>
    <w:rsid w:val="004B7DFA"/>
    <w:rsid w:val="004E3268"/>
    <w:rsid w:val="00A570E0"/>
    <w:rsid w:val="00B55D23"/>
    <w:rsid w:val="00D75E57"/>
    <w:rsid w:val="00EF6453"/>
    <w:rsid w:val="00F62A2B"/>
    <w:rsid w:val="7CA2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7656A-47C9-403B-9495-7AA7270E24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493</Words>
  <Characters>656</Characters>
  <Lines>8</Lines>
  <Paragraphs>2</Paragraphs>
  <TotalTime>0</TotalTime>
  <ScaleCrop>false</ScaleCrop>
  <LinksUpToDate>false</LinksUpToDate>
  <CharactersWithSpaces>763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2025-07-04T04:54:00Z</dcterms:created>
  <dc:creator>乐斌 魏</dc:creator>
  <cp:lastModifiedBy>сунь ян</cp:lastModifiedBy>
  <dcterms:modified xsi:type="dcterms:W3CDTF">2025-07-07T01:33:34Z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eyJoZGlkIjoiZTE0NzVkM2ExMDg0MTdmY2FlMWUyYzhkZjA4ODVhYTIiLCJ1c2VySWQiOiIzNTE0OTU4MDAifQ==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681D407A1F024376AA0E1AB687944DDC_12</vt:lpwstr>
  </property>
</Properties>
</file>