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66B03">
      <w:pPr>
        <w:pStyle w:val="8"/>
        <w:jc w:val="center"/>
        <w:outlineLvl w:val="2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潜在投标人拟派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负责人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未在其他在施建设工程项目中任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项目负责人</w:t>
      </w:r>
    </w:p>
    <w:p w14:paraId="71CF6CD7">
      <w:pPr>
        <w:pStyle w:val="9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承  诺  书</w:t>
      </w:r>
    </w:p>
    <w:p w14:paraId="73599604">
      <w:pPr>
        <w:spacing w:after="312" w:afterLines="100"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position w:val="-7"/>
          <w:szCs w:val="21"/>
          <w:highlight w:val="none"/>
          <w:u w:val="single"/>
        </w:rPr>
        <w:t xml:space="preserve">                  （</w:t>
      </w:r>
      <w:r>
        <w:rPr>
          <w:rFonts w:hint="eastAsia" w:ascii="宋体" w:hAnsi="宋体" w:cs="宋体"/>
          <w:color w:val="auto"/>
          <w:position w:val="-7"/>
          <w:szCs w:val="21"/>
          <w:highlight w:val="none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position w:val="-7"/>
          <w:szCs w:val="21"/>
          <w:highlight w:val="none"/>
          <w:u w:val="single"/>
        </w:rPr>
        <w:t>人名称</w:t>
      </w:r>
      <w:r>
        <w:rPr>
          <w:rFonts w:hint="eastAsia" w:ascii="宋体" w:hAnsi="宋体" w:cs="宋体"/>
          <w:color w:val="auto"/>
          <w:position w:val="-7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position w:val="-7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position w:val="-7"/>
          <w:szCs w:val="21"/>
          <w:highlight w:val="none"/>
        </w:rPr>
        <w:t>:</w:t>
      </w:r>
    </w:p>
    <w:p w14:paraId="147107F7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我方在此声明，我方拟派往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（项目名称）（以下简称“本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”） 的项目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负责人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证件真实有效，现阶段没有在任何在建工程项目任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项目负责人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，并且郑重承诺如果我公司中标，项目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负责人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在施工期间全程驻守在施工现场。</w:t>
      </w:r>
    </w:p>
    <w:p w14:paraId="47DAB4F5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项目负责人：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</w:t>
      </w:r>
    </w:p>
    <w:p w14:paraId="04AABAAC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我方保证上述信息的真实和准确，并愿意承担因我方就此弄虚作假所引起的一切法律后果。</w:t>
      </w:r>
    </w:p>
    <w:p w14:paraId="6392BCC7">
      <w:pPr>
        <w:pStyle w:val="3"/>
        <w:ind w:left="63" w:right="63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  如经查实承诺内容虚假，取消我单位投标资格，一旦中标，取消我单位中标资格，发生相关损失均由我单位承担。</w:t>
      </w:r>
    </w:p>
    <w:p w14:paraId="07524AAC">
      <w:pPr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特此承诺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！</w:t>
      </w:r>
    </w:p>
    <w:p w14:paraId="10D605B9">
      <w:pPr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1913D27D">
      <w:pPr>
        <w:wordWrap w:val="0"/>
        <w:spacing w:line="360" w:lineRule="auto"/>
        <w:ind w:right="140"/>
        <w:jc w:val="righ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</w:t>
      </w:r>
    </w:p>
    <w:p w14:paraId="75EF91BD">
      <w:pPr>
        <w:wordWrap w:val="0"/>
        <w:spacing w:line="360" w:lineRule="auto"/>
        <w:ind w:right="140"/>
        <w:jc w:val="right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 投标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供应商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（盖单位章）</w:t>
      </w:r>
    </w:p>
    <w:p w14:paraId="34CDF250">
      <w:pPr>
        <w:spacing w:line="360" w:lineRule="auto"/>
        <w:ind w:right="30"/>
        <w:jc w:val="center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                          法定代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表人：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（签字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或盖章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）</w:t>
      </w:r>
    </w:p>
    <w:p w14:paraId="5D4B634F">
      <w:pPr>
        <w:spacing w:line="360" w:lineRule="auto"/>
        <w:ind w:right="26"/>
        <w:jc w:val="right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</w:t>
      </w:r>
    </w:p>
    <w:p w14:paraId="7E59DFD1">
      <w:pPr>
        <w:ind w:firstLine="422" w:firstLineChars="200"/>
        <w:rPr>
          <w:rFonts w:hint="eastAsia" w:ascii="宋体" w:hAnsi="宋体" w:cs="宋体"/>
          <w:b/>
          <w:color w:val="auto"/>
          <w:szCs w:val="21"/>
          <w:highlight w:val="none"/>
        </w:rPr>
      </w:pPr>
    </w:p>
    <w:p w14:paraId="54355DD7">
      <w:pPr>
        <w:pStyle w:val="3"/>
        <w:ind w:left="0" w:leftChars="0" w:right="63" w:firstLine="0" w:firstLineChars="0"/>
        <w:jc w:val="both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 w:bidi="ar-SA"/>
        </w:rPr>
      </w:pPr>
      <w:bookmarkStart w:id="0" w:name="_GoBack"/>
      <w:bookmarkEnd w:id="0"/>
    </w:p>
    <w:p w14:paraId="31814116">
      <w:pPr>
        <w:pStyle w:val="3"/>
        <w:ind w:left="63" w:right="63"/>
        <w:jc w:val="both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 w:bidi="ar-SA"/>
        </w:rPr>
      </w:pPr>
    </w:p>
    <w:p w14:paraId="4532E063">
      <w:pPr>
        <w:ind w:firstLine="422" w:firstLineChars="200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注：1、潜在投标人拟派驻项目负责人若在本次招标项目中为中标公</w:t>
      </w: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告</w:t>
      </w:r>
      <w:r>
        <w:rPr>
          <w:rFonts w:hint="eastAsia" w:ascii="宋体" w:hAnsi="宋体" w:cs="宋体"/>
          <w:b/>
          <w:szCs w:val="21"/>
          <w:highlight w:val="none"/>
        </w:rPr>
        <w:t>第一中标人单位任职项目负责人，如有在建，其在建项目停建或中标结果改变的，须提供在建项目所在地建设市场行业主管部门相关证明资料，否则不得投标（下载领取文件）。</w:t>
      </w:r>
    </w:p>
    <w:p w14:paraId="77796A91">
      <w:pPr>
        <w:pStyle w:val="3"/>
        <w:spacing w:beforeAutospacing="0" w:line="240" w:lineRule="auto"/>
        <w:ind w:left="0" w:leftChars="0" w:right="0" w:rightChars="0" w:firstLine="422" w:firstLineChars="200"/>
        <w:jc w:val="both"/>
        <w:rPr>
          <w:rFonts w:ascii="宋体" w:hAnsi="宋体" w:cs="宋体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 w:val="21"/>
          <w:szCs w:val="21"/>
          <w:highlight w:val="none"/>
          <w:lang w:val="en-US" w:eastAsia="zh-CN"/>
        </w:rPr>
        <w:t>2、如果有在建工程的项目负责人因身体等特殊原因不能上岗发生变更，应出具相关部门的证明材料，但原中标的项目负责人（即本项目的拟派驻项目负责人）自离岗之日起，在该工程未履行竣工备案手续前不得再参加本次招标项目的投标（下载领取文件）</w:t>
      </w:r>
    </w:p>
    <w:p w14:paraId="4CF12205">
      <w:pPr>
        <w:adjustRightInd w:val="0"/>
        <w:snapToGrid w:val="0"/>
        <w:spacing w:line="360" w:lineRule="auto"/>
        <w:ind w:firstLine="42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3、若在投标报名（下载领取文件）后潜在投标人或投标人拟派驻项目负责人在其他项目中任职，须主动向招标人提出退出投标，可以不受相关处罚。</w:t>
      </w:r>
    </w:p>
    <w:p w14:paraId="6F3F9485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GQzYzk3Y2QxMmNjNTVkNWFmMDcxNmQ0ZGIwMjUifQ=="/>
  </w:docVars>
  <w:rsids>
    <w:rsidRoot w:val="00000000"/>
    <w:rsid w:val="21113196"/>
    <w:rsid w:val="50FF6167"/>
    <w:rsid w:val="7A8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3">
    <w:name w:val="Body Text"/>
    <w:basedOn w:val="1"/>
    <w:next w:val="4"/>
    <w:qFormat/>
    <w:uiPriority w:val="0"/>
    <w:pPr>
      <w:adjustRightInd w:val="0"/>
      <w:spacing w:before="100" w:beforeAutospacing="1" w:after="60" w:line="360" w:lineRule="atLeast"/>
      <w:ind w:left="72" w:leftChars="30" w:right="30" w:rightChars="30"/>
      <w:jc w:val="center"/>
    </w:pPr>
    <w:rPr>
      <w:rFonts w:cs="Times New Roman"/>
      <w:sz w:val="20"/>
      <w:szCs w:val="20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Quote1"/>
    <w:basedOn w:val="1"/>
    <w:next w:val="1"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customStyle="1" w:styleId="8">
    <w:name w:val="Normal_12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9">
    <w:name w:val="msono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556</Characters>
  <Lines>0</Lines>
  <Paragraphs>0</Paragraphs>
  <TotalTime>1</TotalTime>
  <ScaleCrop>false</ScaleCrop>
  <LinksUpToDate>false</LinksUpToDate>
  <CharactersWithSpaces>736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2022-11-28T10:02:00Z</dcterms:created>
  <dc:creator>YY</dc:creator>
  <cp:lastModifiedBy>ZJ</cp:lastModifiedBy>
  <dcterms:modified xsi:type="dcterms:W3CDTF">2025-03-18T03:20:44Z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7F87E9C746C643F9A5F763DD7628B99E</vt:lpwstr>
  </property>
  <property fmtid="{D5CDD505-2E9C-101B-9397-08002B2CF9AE}" pid="4" name="KSOTemplateDocerSaveRecord">
    <vt:lpwstr>eyJoZGlkIjoiNDU4NGQzYzk3Y2QxMmNjNTVkNWFmMDcxNmQ0ZGIwMjUiLCJ1c2VySWQiOiIyMTg1ODU2NCJ9</vt:lpwstr>
  </property>
</Properties>
</file>