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8349"/>
      </w:tblGrid>
      <w:tr w14:paraId="6D1E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7" w:type="dxa"/>
            <w:gridSpan w:val="2"/>
            <w:vAlign w:val="center"/>
          </w:tcPr>
          <w:p w14:paraId="68F13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架子山遗址群安防工程</w:t>
            </w:r>
          </w:p>
          <w:p w14:paraId="56BFF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主要设备名称、参数</w:t>
            </w:r>
          </w:p>
        </w:tc>
      </w:tr>
      <w:tr w14:paraId="50392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63252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349" w:type="dxa"/>
            <w:vAlign w:val="center"/>
          </w:tcPr>
          <w:p w14:paraId="04CCA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设备参数</w:t>
            </w:r>
          </w:p>
        </w:tc>
      </w:tr>
      <w:tr w14:paraId="0894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7" w:type="dxa"/>
            <w:gridSpan w:val="2"/>
            <w:vAlign w:val="center"/>
          </w:tcPr>
          <w:p w14:paraId="43927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一、智能视频监控系统</w:t>
            </w:r>
          </w:p>
        </w:tc>
      </w:tr>
      <w:tr w14:paraId="7A18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04940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200万摄像机</w:t>
            </w:r>
          </w:p>
        </w:tc>
        <w:tc>
          <w:tcPr>
            <w:tcW w:w="8349" w:type="dxa"/>
            <w:vAlign w:val="center"/>
          </w:tcPr>
          <w:p w14:paraId="7C2DE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≥200 万 1/2.7"CMOS 筒型网络摄像机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具有夜视功能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）；</w:t>
            </w:r>
          </w:p>
          <w:p w14:paraId="19A78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最小照度： 0.0005 Lux @ (F1.0,AGC ON), 0 Lux with IR </w:t>
            </w:r>
          </w:p>
          <w:p w14:paraId="448A2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镜头： 4 mm ，水平视场角：≥80°,垂直视场角：≥45°</w:t>
            </w:r>
          </w:p>
          <w:p w14:paraId="24346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宽动态范围：≥ 120dB </w:t>
            </w:r>
          </w:p>
          <w:p w14:paraId="39692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视频压缩标准： H.265 / H.264 </w:t>
            </w:r>
          </w:p>
          <w:p w14:paraId="35F4A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最大图像尺寸： ≥1920 × 1080 </w:t>
            </w:r>
          </w:p>
          <w:p w14:paraId="7C26A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存储功能：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 xml:space="preserve"> 支持 Micro SD(即 TF 卡)/Micro SDHC/Micro SDXC 卡(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green"/>
                <w:lang w:val="en-US" w:eastAsia="zh-CN"/>
              </w:rPr>
              <w:t>适配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256G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green"/>
                <w:lang w:val="en-US" w:eastAsia="zh-CN"/>
              </w:rPr>
              <w:t>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)断网本地存储及断网续传,NAS(NFS,SMB/CIFS 均支持)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。</w:t>
            </w:r>
          </w:p>
          <w:p w14:paraId="06497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通讯接口： ≥1个RJ45 10M/100M 自适应以太网口</w:t>
            </w:r>
          </w:p>
          <w:p w14:paraId="5BB9F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音频接口：≥1 输入(Line in)（2芯 terminal block）(最大输入幅值：3.3Vpp,输入阻抗：≤4.7KΩ, 接口类型：非平衡)</w:t>
            </w:r>
          </w:p>
          <w:p w14:paraId="13720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≥1 输出（2芯 terminal block）(最大输出幅值：3.3Vpp,输出阻抗：100Ω，接口类型：非平衡)</w:t>
            </w:r>
          </w:p>
          <w:p w14:paraId="02064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内置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麦克风</w:t>
            </w:r>
          </w:p>
          <w:p w14:paraId="5A9BE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报警输入：≥1 路报警输出：1 路(报警输出最大支持 DC12V,30mA)</w:t>
            </w:r>
          </w:p>
          <w:p w14:paraId="4BD8E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电源输出：支持 ≥1 路两线式 DC12V 100mA 电源输出,用于给拾音器供电。</w:t>
            </w:r>
          </w:p>
          <w:p w14:paraId="2797F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电源供应：DC：12V±25%（支持防反接保护）； PoE：（802.3at,Class 4）</w:t>
            </w:r>
          </w:p>
          <w:p w14:paraId="6F984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电源接口类型： Φ5.5mm 圆头电源</w:t>
            </w:r>
          </w:p>
          <w:p w14:paraId="19695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接口功耗： DC 12V ： 11.4W Max； PoE：12.4W Max 混</w:t>
            </w:r>
          </w:p>
          <w:p w14:paraId="7EE11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光照射距离：≥50 米</w:t>
            </w:r>
          </w:p>
          <w:p w14:paraId="0D167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波长范围：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green"/>
                <w:lang w:val="en-US" w:eastAsia="zh-CN"/>
              </w:rPr>
              <w:t>夜视功能</w:t>
            </w:r>
          </w:p>
          <w:p w14:paraId="0E68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防护等级： ≥IP66</w:t>
            </w:r>
          </w:p>
        </w:tc>
      </w:tr>
      <w:tr w14:paraId="3130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5B507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枪机电源</w:t>
            </w:r>
          </w:p>
        </w:tc>
        <w:tc>
          <w:tcPr>
            <w:tcW w:w="8349" w:type="dxa"/>
            <w:vAlign w:val="center"/>
          </w:tcPr>
          <w:p w14:paraId="22013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DC12v/1A</w:t>
            </w:r>
          </w:p>
        </w:tc>
      </w:tr>
      <w:tr w14:paraId="3AFE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0C5EF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枪机支架</w:t>
            </w:r>
          </w:p>
        </w:tc>
        <w:tc>
          <w:tcPr>
            <w:tcW w:w="8349" w:type="dxa"/>
            <w:vAlign w:val="center"/>
          </w:tcPr>
          <w:p w14:paraId="6FD1A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铝合金支架</w:t>
            </w:r>
          </w:p>
        </w:tc>
      </w:tr>
      <w:tr w14:paraId="0050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762C4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400万智能球型摄像机</w:t>
            </w:r>
          </w:p>
        </w:tc>
        <w:tc>
          <w:tcPr>
            <w:tcW w:w="8349" w:type="dxa"/>
            <w:vAlign w:val="center"/>
          </w:tcPr>
          <w:p w14:paraId="5BC24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400 万智能球型摄像机（红外250米）</w:t>
            </w:r>
          </w:p>
          <w:p w14:paraId="29746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传感器类型： 【全景】1/1.8＂ progressive scan CMOS【细节】1/1.8＂ progressive scan CMOS </w:t>
            </w:r>
          </w:p>
          <w:p w14:paraId="2CFB4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最低照度： </w:t>
            </w:r>
          </w:p>
          <w:p w14:paraId="3E9FA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【全景】：彩色：0.0003Lux @ (F1.0，AGC ON)；黑白：0.0001Lux @ (F1.0，AGC ON)；0 Lux with Light【细节】：彩色：0.0005Lux @ (F1.2，AGC ON)；黑白：0.0001Lux @ (F1.2，AGC ON)；0 Lux with IR </w:t>
            </w:r>
          </w:p>
          <w:p w14:paraId="3856F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宽动态： 120dB 超宽动态焦距： 【全景】4mm，定焦【细节】6.0- 198mm，</w:t>
            </w:r>
          </w:p>
          <w:p w14:paraId="5F2D9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33 倍光学变倍水平范围：360°垂直范围：-20°-90°(自动翻转)水平速度：水平键控速度：0.1°-210°/s,速度可设；水平预置点速度：280°/s 垂直速度：垂直键控速度：0.1°-150°/s,速度可设；垂直预置点速度：250°/s 主码流帧率分辨率： 50Hz：50fps ( 2560 × 1440)；60Hz： 60fps ( 2560 × 1440)视频压缩标准： H.265,H.264,MJPEG </w:t>
            </w:r>
          </w:p>
          <w:p w14:paraId="280F7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网络存储：NAS (NFS, SMB/ CIFS)</w:t>
            </w:r>
          </w:p>
          <w:p w14:paraId="4E2FC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网络接口： RJ45 网口,自适应 10M/100M 网络数据 SD 卡扩展：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green"/>
                <w:lang w:val="en-US" w:eastAsia="zh-CN"/>
              </w:rPr>
              <w:t>适配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green"/>
              </w:rPr>
              <w:t>256G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green"/>
                <w:lang w:val="en-US" w:eastAsia="zh-CN"/>
              </w:rPr>
              <w:t>内存卡。</w:t>
            </w:r>
          </w:p>
          <w:p w14:paraId="7ACD3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报警输入： 7路，报警输入报警输出：≥ 2路</w:t>
            </w:r>
          </w:p>
          <w:p w14:paraId="4CFC9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报警输出音频输入： ≥1路；音频输入音频输出： ≥1路音频输出</w:t>
            </w:r>
          </w:p>
          <w:p w14:paraId="06FAF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具有 RS485 接口</w:t>
            </w:r>
          </w:p>
          <w:p w14:paraId="41BCD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红外照射距离：≥250m防补光过曝</w:t>
            </w:r>
          </w:p>
          <w:p w14:paraId="23D50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支持供电方式： AC24V </w:t>
            </w:r>
          </w:p>
        </w:tc>
      </w:tr>
      <w:tr w14:paraId="2FE1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041AD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400万激光球型摄像机</w:t>
            </w:r>
          </w:p>
        </w:tc>
        <w:tc>
          <w:tcPr>
            <w:tcW w:w="8349" w:type="dxa"/>
            <w:vAlign w:val="center"/>
          </w:tcPr>
          <w:p w14:paraId="6DB6E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400万像素8寸网络高清高速智能球机</w:t>
            </w:r>
          </w:p>
          <w:p w14:paraId="06CC7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传感器类型：≥1/1.8＂progressive scan CMOS</w:t>
            </w:r>
          </w:p>
          <w:p w14:paraId="34665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最低照度： 彩色：0.0005Lux @ (F1.2，AGC ON)；黑白：0.0001Lux @(F1.2， AGC ON)；0 Lux with IR </w:t>
            </w:r>
          </w:p>
          <w:p w14:paraId="0D9AF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超宽动态：≥120dB，焦距： 6.0-240mm</w:t>
            </w:r>
          </w:p>
          <w:p w14:paraId="54F84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≥40倍光学变倍 </w:t>
            </w:r>
          </w:p>
          <w:p w14:paraId="43EA5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防补光过曝：支持补光灯</w:t>
            </w:r>
          </w:p>
          <w:p w14:paraId="67A9D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类型： 激光补光灯；</w:t>
            </w:r>
          </w:p>
          <w:p w14:paraId="6B7FF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距离： 激光照射距离：最远可达500m</w:t>
            </w:r>
          </w:p>
          <w:p w14:paraId="2229F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水平范围： 360°垂直范围： - 20°-90°(自动翻转)</w:t>
            </w:r>
          </w:p>
          <w:p w14:paraId="11108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水平速度： 水平键控速度：0.1°-210°/s，速度可设；</w:t>
            </w:r>
          </w:p>
          <w:p w14:paraId="54420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水平预置点速度：280°/s</w:t>
            </w:r>
          </w:p>
          <w:p w14:paraId="479A6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垂直速度： 垂直键控速度：0.1°-150°/s，速度可设；</w:t>
            </w:r>
          </w:p>
          <w:p w14:paraId="03103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垂直预置点速度：250°/s</w:t>
            </w:r>
          </w:p>
          <w:p w14:paraId="09BF2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主码流帧率分辨率： 50Hz： 25fps (2560×1440), 60Hz： 30fps (2560×1440)视频压缩标准： H.265，H.264，MJPEGSmart图像增强： 120dB超宽动态，透雾，强光抑制，电子防抖，Smart IR</w:t>
            </w:r>
          </w:p>
          <w:p w14:paraId="0EFA6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网络存储： NAS (NFS，SMB/ CIFS)</w:t>
            </w:r>
          </w:p>
          <w:p w14:paraId="2FF9B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网络接口： RJ45网口，自适应10M/100M网络数据</w:t>
            </w:r>
          </w:p>
          <w:p w14:paraId="648D7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SD卡扩展：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green"/>
                <w:lang w:val="en-US" w:eastAsia="zh-CN"/>
              </w:rPr>
              <w:t>适配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green"/>
              </w:rPr>
              <w:t>256G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green"/>
                <w:lang w:val="en-US" w:eastAsia="zh-CN"/>
              </w:rPr>
              <w:t>内存卡。</w:t>
            </w:r>
          </w:p>
          <w:p w14:paraId="3D983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报警输入：≥7路报警输入</w:t>
            </w:r>
          </w:p>
          <w:p w14:paraId="086E0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报警输出： ≥2路报警输出</w:t>
            </w:r>
          </w:p>
          <w:p w14:paraId="4AC88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音频输入： ≥1路音频输入</w:t>
            </w:r>
          </w:p>
          <w:p w14:paraId="716AB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音频输出： ≥1路音频输出</w:t>
            </w:r>
          </w:p>
          <w:p w14:paraId="1A051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具有RS485接口</w:t>
            </w:r>
          </w:p>
          <w:p w14:paraId="6674D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电源接口类型：24V±25%</w:t>
            </w:r>
          </w:p>
          <w:p w14:paraId="110CF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防护： ≥IP67</w:t>
            </w:r>
          </w:p>
        </w:tc>
      </w:tr>
      <w:tr w14:paraId="4CAF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5CA2E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球机电源</w:t>
            </w:r>
          </w:p>
        </w:tc>
        <w:tc>
          <w:tcPr>
            <w:tcW w:w="8349" w:type="dxa"/>
            <w:vAlign w:val="center"/>
          </w:tcPr>
          <w:p w14:paraId="3C04E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24V</w:t>
            </w:r>
          </w:p>
        </w:tc>
      </w:tr>
      <w:tr w14:paraId="59CF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4F40A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球机支架</w:t>
            </w:r>
          </w:p>
        </w:tc>
        <w:tc>
          <w:tcPr>
            <w:tcW w:w="8349" w:type="dxa"/>
            <w:vAlign w:val="center"/>
          </w:tcPr>
          <w:p w14:paraId="34750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铝合金吊装支架</w:t>
            </w:r>
          </w:p>
        </w:tc>
      </w:tr>
      <w:tr w14:paraId="2C14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0B527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 米立杆</w:t>
            </w:r>
          </w:p>
        </w:tc>
        <w:tc>
          <w:tcPr>
            <w:tcW w:w="8349" w:type="dxa"/>
            <w:vAlign w:val="center"/>
          </w:tcPr>
          <w:p w14:paraId="2EAE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直径≥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140mm杆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厚度≥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2.75mm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材质：钢材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冷镀喷塑</w:t>
            </w:r>
          </w:p>
        </w:tc>
      </w:tr>
      <w:tr w14:paraId="777F5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3F1E0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 米立杆预埋件</w:t>
            </w:r>
          </w:p>
        </w:tc>
        <w:tc>
          <w:tcPr>
            <w:tcW w:w="8349" w:type="dxa"/>
            <w:vAlign w:val="center"/>
          </w:tcPr>
          <w:p w14:paraId="117CE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预埋件 M24*1000*4mm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含钢筋地笼</w:t>
            </w:r>
          </w:p>
        </w:tc>
      </w:tr>
      <w:tr w14:paraId="4444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18F41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 米立杆基础开挖</w:t>
            </w:r>
          </w:p>
        </w:tc>
        <w:tc>
          <w:tcPr>
            <w:tcW w:w="8349" w:type="dxa"/>
            <w:vAlign w:val="center"/>
          </w:tcPr>
          <w:p w14:paraId="721F5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长宽深：600*600*1000mm</w:t>
            </w:r>
          </w:p>
        </w:tc>
      </w:tr>
      <w:tr w14:paraId="533C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6C723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 米立杆基础浇筑</w:t>
            </w:r>
          </w:p>
        </w:tc>
        <w:tc>
          <w:tcPr>
            <w:tcW w:w="8349" w:type="dxa"/>
            <w:vAlign w:val="center"/>
          </w:tcPr>
          <w:p w14:paraId="0C927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现浇 C25 混凝土，长宽深：600*600*1000mm</w:t>
            </w:r>
          </w:p>
        </w:tc>
      </w:tr>
      <w:tr w14:paraId="1854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13D4A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 米立杆</w:t>
            </w:r>
          </w:p>
        </w:tc>
        <w:tc>
          <w:tcPr>
            <w:tcW w:w="8349" w:type="dxa"/>
            <w:vAlign w:val="center"/>
          </w:tcPr>
          <w:p w14:paraId="130D6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下口径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180mm、上口径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130mm、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厚度≥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5mm、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材质：钢材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冷镀喷塑</w:t>
            </w:r>
          </w:p>
        </w:tc>
      </w:tr>
      <w:tr w14:paraId="63AC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6E6A3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 米立杆预埋件</w:t>
            </w:r>
          </w:p>
        </w:tc>
        <w:tc>
          <w:tcPr>
            <w:tcW w:w="8349" w:type="dxa"/>
            <w:vAlign w:val="center"/>
          </w:tcPr>
          <w:p w14:paraId="1C4E8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预埋件 M24*1200*6mm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钢筋地笼</w:t>
            </w:r>
          </w:p>
        </w:tc>
      </w:tr>
      <w:tr w14:paraId="0106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32195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 米立杆基础开挖</w:t>
            </w:r>
          </w:p>
        </w:tc>
        <w:tc>
          <w:tcPr>
            <w:tcW w:w="8349" w:type="dxa"/>
            <w:vAlign w:val="center"/>
          </w:tcPr>
          <w:p w14:paraId="774D2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长宽深：700*700*1200mm</w:t>
            </w:r>
          </w:p>
        </w:tc>
      </w:tr>
      <w:tr w14:paraId="1F07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23F45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 米立杆基础浇筑</w:t>
            </w:r>
          </w:p>
        </w:tc>
        <w:tc>
          <w:tcPr>
            <w:tcW w:w="8349" w:type="dxa"/>
            <w:vAlign w:val="center"/>
          </w:tcPr>
          <w:p w14:paraId="2FC89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现浇 C25 混凝土，长宽深：700*700*1200mm</w:t>
            </w:r>
          </w:p>
        </w:tc>
      </w:tr>
      <w:tr w14:paraId="16D9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67338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室外设备箱</w:t>
            </w:r>
          </w:p>
        </w:tc>
        <w:tc>
          <w:tcPr>
            <w:tcW w:w="8349" w:type="dxa"/>
            <w:vAlign w:val="center"/>
          </w:tcPr>
          <w:p w14:paraId="52AC6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定制壁挂式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与本项目配套使用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32F6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45FA6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防拆开关</w:t>
            </w:r>
          </w:p>
        </w:tc>
        <w:tc>
          <w:tcPr>
            <w:tcW w:w="8349" w:type="dxa"/>
            <w:vAlign w:val="center"/>
          </w:tcPr>
          <w:p w14:paraId="3A8BE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触点接触式、5.5cm*1.5cm、ABS 材质、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铜材。</w:t>
            </w:r>
          </w:p>
        </w:tc>
      </w:tr>
      <w:tr w14:paraId="480D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613A6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声光报警器</w:t>
            </w:r>
          </w:p>
        </w:tc>
        <w:tc>
          <w:tcPr>
            <w:tcW w:w="8349" w:type="dxa"/>
            <w:vAlign w:val="center"/>
          </w:tcPr>
          <w:p w14:paraId="1511E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12v 供电、红灯闪烁、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声压108-120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db</w:t>
            </w:r>
          </w:p>
        </w:tc>
      </w:tr>
      <w:tr w14:paraId="4B73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63481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硬盘录像机</w:t>
            </w:r>
          </w:p>
        </w:tc>
        <w:tc>
          <w:tcPr>
            <w:tcW w:w="8349" w:type="dxa"/>
            <w:vAlign w:val="center"/>
          </w:tcPr>
          <w:p w14:paraId="382DE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硬件规格：2U 标准机架式；</w:t>
            </w:r>
          </w:p>
          <w:p w14:paraId="660AF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≥2 个 HDMI，≥2 个 VGA,HDMI+VGA 组内同源，≥ 8 盘位，可满配 ≥8T 硬盘；≥2 个千兆网口 ；≥2 个 USB2.0 接口，≥1个 USB3.0 接口；≥ 1 个 eSATA 接口。</w:t>
            </w:r>
          </w:p>
          <w:p w14:paraId="0695B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 RAID0、1、5、10，支持全局热备盘报警 IO</w:t>
            </w:r>
          </w:p>
          <w:p w14:paraId="3D137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支持16 进 4 出（可选配 8 出）</w:t>
            </w:r>
          </w:p>
          <w:p w14:paraId="5A73A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输入带宽：≥320M</w:t>
            </w:r>
          </w:p>
          <w:p w14:paraId="138E9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≥32路 H.264、H.265 混合接入最大支持16×1080P </w:t>
            </w:r>
          </w:p>
          <w:p w14:paraId="14DC4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解码支持 H.265、H.264 解码 </w:t>
            </w:r>
          </w:p>
          <w:p w14:paraId="6D620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Smart 2.0/整机热备/ANR/智能检索/智能回放/车牌检索/人脸检索/热度图/客流量统计/分时段回放/超高倍速回放/双系统备份</w:t>
            </w:r>
          </w:p>
        </w:tc>
      </w:tr>
      <w:tr w14:paraId="2E2F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4EDD8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硬盘录像机</w:t>
            </w:r>
          </w:p>
        </w:tc>
        <w:tc>
          <w:tcPr>
            <w:tcW w:w="8349" w:type="dxa"/>
            <w:vAlign w:val="center"/>
          </w:tcPr>
          <w:p w14:paraId="78453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硬件规格：2U 标准机架式；</w:t>
            </w:r>
          </w:p>
          <w:p w14:paraId="74488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≥2 个 HDMI，≥2 个 VGA,HDMI+VGA 组内同源≥8 盘位，可满配≥8T 硬盘；≥2 个千兆网口 ；≥2 个 USB2.0 接口；≥1 个 USB3.0 接口 ；≥1 个 eSATA 接口；</w:t>
            </w:r>
          </w:p>
          <w:p w14:paraId="5589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 RAID0、1、5、10，支持全局热备盘；</w:t>
            </w:r>
          </w:p>
          <w:p w14:paraId="0F94B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输入带宽：≥256M</w:t>
            </w:r>
          </w:p>
          <w:p w14:paraId="17FC1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≥16 路 H.264、H.265 混合接入最大支持 16×1080P </w:t>
            </w:r>
          </w:p>
          <w:p w14:paraId="22518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解码支持 H.265、H.264解码 </w:t>
            </w:r>
          </w:p>
          <w:p w14:paraId="7D7F6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Smart 2.0/整机热备/ANR/智能检索/智能回放/车牌检索/人脸检索/热度图/客流量统计/分时段回放/超高倍速回放/双系统备份</w:t>
            </w:r>
          </w:p>
        </w:tc>
      </w:tr>
      <w:tr w14:paraId="2946B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53709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硬盘</w:t>
            </w:r>
          </w:p>
        </w:tc>
        <w:tc>
          <w:tcPr>
            <w:tcW w:w="8349" w:type="dxa"/>
            <w:vAlign w:val="center"/>
          </w:tcPr>
          <w:p w14:paraId="2737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6TB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监控级硬盘</w:t>
            </w:r>
          </w:p>
        </w:tc>
      </w:tr>
      <w:tr w14:paraId="20F7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3FAD9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综合安防管理平台</w:t>
            </w:r>
          </w:p>
        </w:tc>
        <w:tc>
          <w:tcPr>
            <w:tcW w:w="8349" w:type="dxa"/>
            <w:vAlign w:val="center"/>
          </w:tcPr>
          <w:p w14:paraId="6D716C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支持管理组织数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 xml:space="preserve"> 1500 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，组织层级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≥ 8 级；</w:t>
            </w:r>
          </w:p>
          <w:p w14:paraId="54E969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支持管理区域数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 xml:space="preserve"> 1500 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，区域层级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≥ 8 级。</w:t>
            </w:r>
          </w:p>
          <w:p w14:paraId="484A07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支持管理人员数量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5 万；</w:t>
            </w:r>
          </w:p>
          <w:p w14:paraId="0E3B78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支持管理卡片数量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5 万；</w:t>
            </w:r>
          </w:p>
          <w:p w14:paraId="04F4AD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支持管理车辆数量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3 万；</w:t>
            </w:r>
          </w:p>
          <w:p w14:paraId="7F253E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支持在线用户数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1000 个，并发登录用户数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50 个。</w:t>
            </w:r>
          </w:p>
          <w:p w14:paraId="080D1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支持事件并发处理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500 条/秒（不带图片）；</w:t>
            </w:r>
          </w:p>
          <w:p w14:paraId="1833F1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支持联动上墙并发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1 次/秒；</w:t>
            </w:r>
          </w:p>
          <w:p w14:paraId="313E0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支持每秒联动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100 个不同的视频点位进行抓图；</w:t>
            </w:r>
          </w:p>
          <w:p w14:paraId="73333B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支持每秒联动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100 个不同的视频点位进行录像；</w:t>
            </w:r>
          </w:p>
          <w:p w14:paraId="7AF62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支持联动并发发邮件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2 封/秒；</w:t>
            </w:r>
          </w:p>
          <w:p w14:paraId="774565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支持短信联动（短信网关：1-2 秒/条；短信猫：70 字符以下，10 秒/条；70 字符以上分条发送，20 秒/条；）</w:t>
            </w:r>
          </w:p>
          <w:p w14:paraId="49ECBF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支持事件存储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7200 万条；</w:t>
            </w:r>
          </w:p>
          <w:p w14:paraId="61DBB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支持管理资源上图数量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2万个。</w:t>
            </w:r>
          </w:p>
          <w:p w14:paraId="7C49DE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软件功能：</w:t>
            </w:r>
          </w:p>
          <w:p w14:paraId="4F9D1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(1)视频管理：通过对前端编码设备、后端存储设备等的集中管理和业务配置，提供视频采集、录像回放、解码上墙、图片查询等应用。支持根据网络条件自动调整视频的码率和分辨率，还可通过缩略图、标签和VCA分析等快速搜索和定位事件。</w:t>
            </w:r>
          </w:p>
          <w:p w14:paraId="5D3AF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(2)一卡通管理：涵盖门禁管理、梯控、可视对讲、访客管理、考勤管理、巡更、食堂消费管理等功能。可选择卡片、人脸、指纹等多种媒介实现出入管控、巡更、考勤、消费等智能应用。</w:t>
            </w:r>
          </w:p>
          <w:p w14:paraId="4BBD3C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(3)车辆管控：通过接入出入口抓拍、卡口抓拍及车载设备，利用车牌识别、GPS定位、雷达测速等技术，实现车辆的停车收费管理、行车全程管理、区域内测速监察等应用。</w:t>
            </w:r>
          </w:p>
          <w:p w14:paraId="414BA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(4)智能识别与监测：依托先进的人工智能技术，实现智能识别、智能监测等功能，如异常事件实时监测、实时告警，还可对目标与新数据实时对比，发现目标后及时报警，实现目标快速定位找寻。</w:t>
            </w:r>
          </w:p>
          <w:p w14:paraId="7D1CA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(5)综合管控与联动：提供丰富的业务联动和集成应用，用于事件的可视管理、检索、查看。例如结合高空抛物检测算法，自动识别建筑抛掷物品或物品坠落的情况，实时记录事件和物品掉落路线，实现对事件的追溯。</w:t>
            </w:r>
          </w:p>
          <w:p w14:paraId="787A1E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(6)资源管理：通过系统管理，实现对全局业务所需的安保基础数据、用户权限、安保区域、设备集中配置，通过一套平台实现对各子系统的统一管理。</w:t>
            </w:r>
          </w:p>
          <w:p w14:paraId="617E83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(7)开放平台能力：平台基于软件集成框架和统一规范，接口遵循RESTful规范，实现了应用接口的开放，支持第三方应用快速集成。通过动态新增设备接入驱动，实现对第三方设备的接入。</w:t>
            </w:r>
          </w:p>
          <w:p w14:paraId="6F20EA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(8)安全保障：通过身份认证、传输、存储三方面加密，保障平台安全，同时产品通过了公计检（公安部计算机信息系统及安全产品质量监督检测中心）的认证，具备相关检测报告。</w:t>
            </w:r>
          </w:p>
        </w:tc>
      </w:tr>
      <w:tr w14:paraId="4080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67697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电源防雷器</w:t>
            </w:r>
          </w:p>
        </w:tc>
        <w:tc>
          <w:tcPr>
            <w:tcW w:w="8349" w:type="dxa"/>
            <w:vAlign w:val="center"/>
          </w:tcPr>
          <w:p w14:paraId="42915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最大工作电压：385V </w:t>
            </w:r>
          </w:p>
          <w:p w14:paraId="34274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最大放电电流：Imax=40kA；In=20kA35mm </w:t>
            </w:r>
          </w:p>
          <w:p w14:paraId="722F3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标准导轨安装额定电压 Un：220V/50Hz </w:t>
            </w:r>
          </w:p>
          <w:p w14:paraId="58B2E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保护水平 Up：≤1.8kV </w:t>
            </w:r>
          </w:p>
          <w:p w14:paraId="62B3A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响应时间：25ns </w:t>
            </w:r>
          </w:p>
          <w:p w14:paraId="50B53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前置熔断器：32A</w:t>
            </w:r>
          </w:p>
        </w:tc>
      </w:tr>
      <w:tr w14:paraId="5003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708C6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信号防雷器</w:t>
            </w:r>
          </w:p>
        </w:tc>
        <w:tc>
          <w:tcPr>
            <w:tcW w:w="8349" w:type="dxa"/>
            <w:vAlign w:val="center"/>
          </w:tcPr>
          <w:p w14:paraId="234BC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最大工作电压：DC ≤9V </w:t>
            </w:r>
          </w:p>
          <w:p w14:paraId="4E9DA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最大放电电流：Imax=5kA；In=2.5kA </w:t>
            </w:r>
          </w:p>
          <w:p w14:paraId="1319A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标称工作电压 Un：DC ≤5V </w:t>
            </w:r>
          </w:p>
          <w:p w14:paraId="314A4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标称放电电流 In(8/20μs)：2.5kA </w:t>
            </w:r>
          </w:p>
          <w:p w14:paraId="03B3D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保护水平 Upx-x(1.2/50μs)：≤1.0kA </w:t>
            </w:r>
          </w:p>
          <w:p w14:paraId="586A2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反应速度：1ns</w:t>
            </w:r>
          </w:p>
          <w:p w14:paraId="76DFA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35mmU 形导轨安装</w:t>
            </w:r>
          </w:p>
        </w:tc>
      </w:tr>
      <w:tr w14:paraId="704A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7" w:type="dxa"/>
            <w:gridSpan w:val="2"/>
            <w:vAlign w:val="center"/>
          </w:tcPr>
          <w:p w14:paraId="1AAE8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二、电子巡查系统</w:t>
            </w:r>
          </w:p>
        </w:tc>
      </w:tr>
      <w:tr w14:paraId="34D2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6888F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定位巡检器</w:t>
            </w:r>
          </w:p>
        </w:tc>
        <w:tc>
          <w:tcPr>
            <w:tcW w:w="8349" w:type="dxa"/>
            <w:vAlign w:val="center"/>
          </w:tcPr>
          <w:p w14:paraId="413EA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CPU：≥八核 2.0 Ghz；</w:t>
            </w:r>
          </w:p>
          <w:p w14:paraId="0D700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操作系统：安卓 8.0；</w:t>
            </w:r>
          </w:p>
          <w:p w14:paraId="43526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RAM：≥4GB；ROM：≥32GB；</w:t>
            </w:r>
          </w:p>
          <w:p w14:paraId="560AD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外置存储：micro SD(TF)卡 </w:t>
            </w:r>
          </w:p>
          <w:p w14:paraId="53A17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最大支持 128G </w:t>
            </w:r>
          </w:p>
          <w:p w14:paraId="7AEE7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触摸屏：≥4.7 寸，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分辨率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1280*720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支持多点电容触摸屏 </w:t>
            </w:r>
          </w:p>
          <w:p w14:paraId="6C59F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网络 类型：4G 双网双待单通；网路制式：适应 GSM/WCDMA/TD-SCDMA/TD-LTE/FDD-LTE/CDMA 网络制式，</w:t>
            </w:r>
          </w:p>
          <w:p w14:paraId="09125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全网通录像分辨率：1080P；帧率：25 帧；</w:t>
            </w:r>
          </w:p>
          <w:p w14:paraId="5941F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音频编码：AAC,AMR,OGG,ADPCM；视频编码：H.264，H.265 </w:t>
            </w:r>
          </w:p>
          <w:p w14:paraId="44CA5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蓝牙：BT V4.0；WAPI/WIFI：802.11a/b/g/n </w:t>
            </w:r>
          </w:p>
          <w:p w14:paraId="7B6B7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 2.4/5GHz 双频；定位：北斗+GPS 定位</w:t>
            </w:r>
          </w:p>
          <w:p w14:paraId="5300E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相机：后置≥1300万像素防抖相机，前置≥ 800万相机；</w:t>
            </w:r>
          </w:p>
          <w:p w14:paraId="604D5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闪光灯：LED；</w:t>
            </w:r>
          </w:p>
          <w:p w14:paraId="315A0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电池容量：≥5200mAh </w:t>
            </w:r>
          </w:p>
          <w:p w14:paraId="6332D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指纹识别：支持；</w:t>
            </w:r>
          </w:p>
          <w:p w14:paraId="46B48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传感器：重力加速/光距感应/陀螺仪/地磁/气压；</w:t>
            </w:r>
          </w:p>
          <w:p w14:paraId="17C1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NFC：支持 </w:t>
            </w:r>
          </w:p>
          <w:p w14:paraId="4B08B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模拟对讲：支持 VHF 136-174MHz 和 UHF 400-470MHz；</w:t>
            </w:r>
          </w:p>
          <w:p w14:paraId="41705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USB 接口：≥USB 2.0；</w:t>
            </w:r>
          </w:p>
          <w:p w14:paraId="30FB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底座：支持（整机与电池可同充）</w:t>
            </w:r>
          </w:p>
          <w:p w14:paraId="636BA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防水、防尘等级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IP68、防摔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1.2米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5AB7B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带卡、包含2年流量</w:t>
            </w:r>
          </w:p>
        </w:tc>
      </w:tr>
      <w:tr w14:paraId="309C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680EF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感应巡检点</w:t>
            </w:r>
          </w:p>
        </w:tc>
        <w:tc>
          <w:tcPr>
            <w:tcW w:w="8349" w:type="dxa"/>
            <w:vAlign w:val="center"/>
          </w:tcPr>
          <w:p w14:paraId="3EF70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定制巡检点</w:t>
            </w:r>
          </w:p>
        </w:tc>
      </w:tr>
      <w:tr w14:paraId="4419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7" w:type="dxa"/>
            <w:gridSpan w:val="2"/>
            <w:vAlign w:val="center"/>
          </w:tcPr>
          <w:p w14:paraId="7B6B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三、紧急广播系统</w:t>
            </w:r>
          </w:p>
        </w:tc>
      </w:tr>
      <w:tr w14:paraId="2DC8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25B33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室外网络音柱</w:t>
            </w:r>
          </w:p>
        </w:tc>
        <w:tc>
          <w:tcPr>
            <w:tcW w:w="8349" w:type="dxa"/>
            <w:vAlign w:val="center"/>
          </w:tcPr>
          <w:p w14:paraId="5DBA6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10/100M 自适应，支持 DHCP/静态 IP，支持局域网,功率 ≥60W。</w:t>
            </w:r>
          </w:p>
          <w:p w14:paraId="50E69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工作电压：220v</w:t>
            </w:r>
          </w:p>
          <w:p w14:paraId="186D3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 SIP2.0（RFC3261）以及相关的RFC。支持窄带编码：G.711a/u；宽带编码：G.722。支持音频格式：MP3，WAV，FLAC，APE 等。内置大容量存储器，内置节目源，具有定时/保存功能。可播放来自主机系统的背景音乐、紧急寻呼、告警信号等。全频扬声器，低音层次清晰，高音清晰明亮。</w:t>
            </w:r>
          </w:p>
        </w:tc>
      </w:tr>
      <w:tr w14:paraId="3705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27C54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网络广播主机</w:t>
            </w:r>
          </w:p>
        </w:tc>
        <w:tc>
          <w:tcPr>
            <w:tcW w:w="8349" w:type="dxa"/>
            <w:vAlign w:val="center"/>
          </w:tcPr>
          <w:p w14:paraId="6867C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10/100M 自适应，支持 DHCP/IP 设定，支持局域网与广域网。</w:t>
            </w:r>
          </w:p>
          <w:p w14:paraId="5542C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trike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专业机架式工控机箱体，铝合金结构。≥17.3 英寸工业级触摸显示屏，内置≥128G固态硬盘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</w:p>
          <w:p w14:paraId="0E8BF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配置≥2个 USB 接口和 VGA 接口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 w14:paraId="2C9F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4F74E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网络广播寻呼站</w:t>
            </w:r>
          </w:p>
        </w:tc>
        <w:tc>
          <w:tcPr>
            <w:tcW w:w="8349" w:type="dxa"/>
            <w:vAlign w:val="center"/>
          </w:tcPr>
          <w:p w14:paraId="6C842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≥7寸TFT 真彩液晶显示屏，支持≥五点电容触控。</w:t>
            </w:r>
          </w:p>
          <w:p w14:paraId="4CD37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最多可控制200个分区，具有分区一键全开功能。</w:t>
            </w:r>
          </w:p>
          <w:p w14:paraId="138D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具有分区寻呼和分组寻呼功能。可根据需求只显示关注的分区和分组。可查看分区状态信息。</w:t>
            </w:r>
          </w:p>
          <w:p w14:paraId="78008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具有多段电平指示功能，寻呼声压更直观。可向分区广播主机节目库歌曲。</w:t>
            </w:r>
          </w:p>
          <w:p w14:paraId="1F14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具有保存每一次寻呼记录的功能。话筒在设定时间内无信号输入，可自动关闭。屏幕背光点亮时间与亮度可调，实现节能运行。具有用户密码与权限管理。</w:t>
            </w:r>
          </w:p>
          <w:p w14:paraId="58300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支持由主机推送的远程升级。支持多语言切换：简体中文、英文。</w:t>
            </w:r>
          </w:p>
        </w:tc>
      </w:tr>
      <w:tr w14:paraId="4FFA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7E777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广播系统软件</w:t>
            </w:r>
          </w:p>
        </w:tc>
        <w:tc>
          <w:tcPr>
            <w:tcW w:w="8349" w:type="dxa"/>
            <w:vAlign w:val="center"/>
          </w:tcPr>
          <w:p w14:paraId="779A7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LInux 系统，B/S 架构。</w:t>
            </w:r>
          </w:p>
          <w:p w14:paraId="211D9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具有背景广播、紧急广播、语音对讲、视频对讲、监听、监控功能。</w:t>
            </w:r>
          </w:p>
          <w:p w14:paraId="478F4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可对所有分区进行自定义分组操作，对分区进行广播、调节音量操作。</w:t>
            </w:r>
          </w:p>
          <w:p w14:paraId="23105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显示分组信息、分区状态（开关/音量/实时节目名称）、节目列表、定时点信息。</w:t>
            </w:r>
          </w:p>
          <w:p w14:paraId="464C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可对一个或多个分组/分区进行广播节目操作。</w:t>
            </w:r>
          </w:p>
          <w:p w14:paraId="060D6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可创建无限个定时方案，每个定时方案可包括无限个定时点，</w:t>
            </w:r>
          </w:p>
          <w:p w14:paraId="45FF0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定时方案支持备份存储，可直接导入/导出使用。</w:t>
            </w:r>
          </w:p>
          <w:p w14:paraId="2B32B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可添加/修改/删除定时点，把定时点下发给指定分区。</w:t>
            </w:r>
          </w:p>
          <w:p w14:paraId="42418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支持 EQ 调节和低音增强功能。</w:t>
            </w:r>
          </w:p>
          <w:p w14:paraId="5C2C2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可集中管理所有网络终端设备，</w:t>
            </w:r>
          </w:p>
          <w:p w14:paraId="36CF7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可对终端设备的节目源、定时方案和设备的升级维护。</w:t>
            </w:r>
          </w:p>
        </w:tc>
      </w:tr>
      <w:tr w14:paraId="72F2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7" w:type="dxa"/>
            <w:gridSpan w:val="2"/>
            <w:vAlign w:val="center"/>
          </w:tcPr>
          <w:p w14:paraId="38592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四、网络传输系统</w:t>
            </w:r>
          </w:p>
        </w:tc>
      </w:tr>
      <w:tr w14:paraId="72A3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1A6A5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千兆 24 口交换机</w:t>
            </w:r>
          </w:p>
        </w:tc>
        <w:tc>
          <w:tcPr>
            <w:tcW w:w="8349" w:type="dxa"/>
            <w:vAlign w:val="center"/>
          </w:tcPr>
          <w:p w14:paraId="37FA7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交换容量：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256Gbps</w:t>
            </w:r>
          </w:p>
          <w:p w14:paraId="6D61E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包转发率：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96Mpps</w:t>
            </w:r>
          </w:p>
          <w:p w14:paraId="464CB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固定端口：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24个10/100/1000Base-T以太网端口，2个1/10G SFP+光口 存储转发模式连接器类型：RJ-45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支持10/100/1000Mbit/s传输速率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支持半双工、全双工、自协商工作模式 支持MDI/MDIX自适应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4CE09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连接器类型：LC支持1000Mbit/s传输速率10/100Base-TX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3/4/5类双绞线，支持最大传输距离100m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1000Base-T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5/6类双绞线，支持最大传输距离100m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FD0A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10G BASE-X SFP+万兆光口/SFP千兆光口（兼容）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98DD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 MAC地址容量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16K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E40C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共模防护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9KV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459AC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配备满足本项目需求的光模块</w:t>
            </w:r>
          </w:p>
        </w:tc>
      </w:tr>
      <w:tr w14:paraId="7D05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633BC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光纤收发器</w:t>
            </w:r>
          </w:p>
        </w:tc>
        <w:tc>
          <w:tcPr>
            <w:tcW w:w="8349" w:type="dxa"/>
            <w:vAlign w:val="center"/>
          </w:tcPr>
          <w:p w14:paraId="61018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光纤收发器1光2电  应用层级：接入层</w:t>
            </w:r>
          </w:p>
          <w:p w14:paraId="5D377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交换方式：存储-转发</w:t>
            </w:r>
          </w:p>
          <w:p w14:paraId="4855C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交换容量：≥1G </w:t>
            </w:r>
          </w:p>
          <w:p w14:paraId="7A54D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包转发率：≥0.744Mpps</w:t>
            </w:r>
          </w:p>
          <w:p w14:paraId="6A8D1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MAC 地址表：≥1K </w:t>
            </w:r>
          </w:p>
          <w:p w14:paraId="338D4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端口特性：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交叉直连自适应</w:t>
            </w:r>
          </w:p>
          <w:p w14:paraId="2F095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双绞线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最大传输距离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100m (采用CAT5e , CAT6网络线缆)</w:t>
            </w:r>
          </w:p>
          <w:p w14:paraId="33384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多模光纤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最大传输距离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2km</w:t>
            </w:r>
          </w:p>
          <w:p w14:paraId="042E1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单模光纤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最大传输距离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20/40/60/80/100km</w:t>
            </w:r>
          </w:p>
          <w:p w14:paraId="3DC59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输入电压：DC5V（220V 转 5V）功率(满载) &lt;2.5W</w:t>
            </w:r>
          </w:p>
          <w:p w14:paraId="0BB11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MTBF：≥100,000 小时 </w:t>
            </w:r>
          </w:p>
          <w:p w14:paraId="71501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接口数量：≥3 个</w:t>
            </w:r>
          </w:p>
          <w:p w14:paraId="3CB44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百兆光口：≥1 个 100Base-FX(单/多模、单/双纤、SC /ST /FC 接口任选）百兆电口： ≥2 个 100Base-T(X)自适应以太网、RJ45 接口传输模式：支持全双工工作模式</w:t>
            </w:r>
          </w:p>
        </w:tc>
      </w:tr>
      <w:tr w14:paraId="20A1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23238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光纤收发器</w:t>
            </w:r>
          </w:p>
        </w:tc>
        <w:tc>
          <w:tcPr>
            <w:tcW w:w="8349" w:type="dxa"/>
            <w:vAlign w:val="center"/>
          </w:tcPr>
          <w:p w14:paraId="69CDB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 xml:space="preserve">光纤收发器1光4电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应用层级：接入层</w:t>
            </w:r>
          </w:p>
          <w:p w14:paraId="5E044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交换方式：存储-转发</w:t>
            </w:r>
          </w:p>
          <w:p w14:paraId="08488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交换容量：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1G</w:t>
            </w:r>
          </w:p>
          <w:p w14:paraId="57535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包转发率：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0.744Mpps</w:t>
            </w:r>
          </w:p>
          <w:p w14:paraId="7BA2B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MAC地址表：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1K</w:t>
            </w:r>
          </w:p>
          <w:p w14:paraId="6122B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端口特性：交叉直连自适应</w:t>
            </w:r>
          </w:p>
          <w:p w14:paraId="6FDF1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双绞线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最大传输距离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100m (采用CAT5e , CAT6网络线缆)</w:t>
            </w:r>
          </w:p>
          <w:p w14:paraId="3086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多模光纤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最大传输距离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2km</w:t>
            </w:r>
          </w:p>
          <w:p w14:paraId="23ED2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单模光纤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最大传输距离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20/40/60/80/100km</w:t>
            </w:r>
          </w:p>
          <w:p w14:paraId="5404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输入电压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DC5V（220V转5V） 功率(满载) &lt;2.5W</w:t>
            </w:r>
          </w:p>
          <w:p w14:paraId="68C33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MTBF：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100,000 小时</w:t>
            </w:r>
          </w:p>
          <w:p w14:paraId="3A758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接口数量：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5个</w:t>
            </w:r>
          </w:p>
          <w:p w14:paraId="42371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百兆光口：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1个100Base-FX(单/多模、单/双纤、SC /ST /FC接口任选）</w:t>
            </w:r>
          </w:p>
          <w:p w14:paraId="35646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百兆电口：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4个100Base-T(X)自适应以太网、RJ45接口</w:t>
            </w:r>
          </w:p>
          <w:p w14:paraId="3616F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传输模式：支持全双工工作模式</w:t>
            </w:r>
          </w:p>
        </w:tc>
      </w:tr>
      <w:tr w14:paraId="1C32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74704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收发器机架</w:t>
            </w:r>
          </w:p>
        </w:tc>
        <w:tc>
          <w:tcPr>
            <w:tcW w:w="8349" w:type="dxa"/>
            <w:vAlign w:val="center"/>
          </w:tcPr>
          <w:p w14:paraId="023E1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 槽位，2U</w:t>
            </w:r>
          </w:p>
        </w:tc>
      </w:tr>
      <w:tr w14:paraId="713D1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45328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对讲机</w:t>
            </w:r>
          </w:p>
        </w:tc>
        <w:tc>
          <w:tcPr>
            <w:tcW w:w="8349" w:type="dxa"/>
            <w:vAlign w:val="center"/>
          </w:tcPr>
          <w:p w14:paraId="6875D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频率范围：136-174Mhz（V段）400-470（U段）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43972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电池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容量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1300mah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配套充电器；</w:t>
            </w:r>
          </w:p>
          <w:p w14:paraId="5AD9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 xml:space="preserve">对讲距离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5km</w:t>
            </w:r>
          </w:p>
        </w:tc>
      </w:tr>
      <w:tr w14:paraId="53EDF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7" w:type="dxa"/>
            <w:gridSpan w:val="2"/>
            <w:vAlign w:val="center"/>
          </w:tcPr>
          <w:p w14:paraId="23F04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五、供电线缆接地等系统</w:t>
            </w:r>
          </w:p>
        </w:tc>
      </w:tr>
      <w:tr w14:paraId="0F66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76254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UPS蓄电池</w:t>
            </w:r>
          </w:p>
        </w:tc>
        <w:tc>
          <w:tcPr>
            <w:tcW w:w="8349" w:type="dxa"/>
            <w:vAlign w:val="center"/>
          </w:tcPr>
          <w:p w14:paraId="19546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12V24AH 阀控式密封免维护蓄电池，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尺寸（长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宽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高）：166*175*125mm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用于不间断电源</w:t>
            </w:r>
          </w:p>
        </w:tc>
      </w:tr>
      <w:tr w14:paraId="7E47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1F2D9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UPS蓄电池</w:t>
            </w:r>
          </w:p>
        </w:tc>
        <w:tc>
          <w:tcPr>
            <w:tcW w:w="8349" w:type="dxa"/>
            <w:vAlign w:val="center"/>
          </w:tcPr>
          <w:p w14:paraId="55995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12V38AH 阀控式密封免维护蓄电池，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尺寸（长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宽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高）：1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*1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5*1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用于不间断电源</w:t>
            </w:r>
          </w:p>
        </w:tc>
      </w:tr>
      <w:tr w14:paraId="57896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71A54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电池柜</w:t>
            </w:r>
          </w:p>
        </w:tc>
        <w:tc>
          <w:tcPr>
            <w:tcW w:w="8349" w:type="dxa"/>
            <w:vAlign w:val="center"/>
          </w:tcPr>
          <w:p w14:paraId="5FA8B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定制</w:t>
            </w:r>
          </w:p>
        </w:tc>
      </w:tr>
      <w:tr w14:paraId="2105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6A67E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远供电源主机</w:t>
            </w:r>
          </w:p>
        </w:tc>
        <w:tc>
          <w:tcPr>
            <w:tcW w:w="8349" w:type="dxa"/>
            <w:vAlign w:val="center"/>
          </w:tcPr>
          <w:p w14:paraId="58147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输入电压范围：单相 125V～265V 或三相 365V～405V；</w:t>
            </w:r>
          </w:p>
          <w:p w14:paraId="3AB18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输出电压范围：0-800V，额定 690V；</w:t>
            </w:r>
          </w:p>
          <w:p w14:paraId="43A41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稳压精度：≤±0.2％；</w:t>
            </w:r>
          </w:p>
          <w:p w14:paraId="67267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输出功率：10KVA；效率：≥96%；均流度：≤5％；</w:t>
            </w:r>
          </w:p>
          <w:p w14:paraId="23FFA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输出正负极分别对地电压小于12V；</w:t>
            </w:r>
          </w:p>
          <w:p w14:paraId="4E415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模块化设计 N+1 冗余；</w:t>
            </w:r>
          </w:p>
          <w:p w14:paraId="6C75E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单模块功率不低于3.5~7.5KVA，支持热插拔；</w:t>
            </w:r>
          </w:p>
        </w:tc>
      </w:tr>
      <w:tr w14:paraId="595F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3BB6E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远供电源终端</w:t>
            </w:r>
          </w:p>
        </w:tc>
        <w:tc>
          <w:tcPr>
            <w:tcW w:w="8349" w:type="dxa"/>
            <w:vAlign w:val="center"/>
          </w:tcPr>
          <w:p w14:paraId="4735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与本项目配套使用）</w:t>
            </w:r>
          </w:p>
        </w:tc>
      </w:tr>
      <w:tr w14:paraId="2258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7CC94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室外机箱</w:t>
            </w:r>
          </w:p>
        </w:tc>
        <w:tc>
          <w:tcPr>
            <w:tcW w:w="8349" w:type="dxa"/>
            <w:vAlign w:val="center"/>
          </w:tcPr>
          <w:p w14:paraId="51F45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 700 厚 350 宽 500mm，厚度≥1.2mm，含设备支架，隔板，进风过滤网，出风过滤网，防水防尘防虫。含防雷配电系统。</w:t>
            </w:r>
          </w:p>
        </w:tc>
      </w:tr>
      <w:tr w14:paraId="7B58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11642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室外机柜</w:t>
            </w:r>
          </w:p>
        </w:tc>
        <w:tc>
          <w:tcPr>
            <w:tcW w:w="8349" w:type="dxa"/>
            <w:vAlign w:val="center"/>
          </w:tcPr>
          <w:p w14:paraId="2C3BE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机柜外尺寸：H*W*D 1700*750*750mm；</w:t>
            </w:r>
          </w:p>
          <w:p w14:paraId="03992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机柜组成：柜体+柜门+底座+顶盖+机架+柜锁；</w:t>
            </w:r>
          </w:p>
          <w:p w14:paraId="0AE8E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机柜类型：1 单元 1 舱；</w:t>
            </w:r>
          </w:p>
          <w:p w14:paraId="0349E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机柜前开门机柜材质：冷轧钢板+EPS 夹芯板 45mm厚；</w:t>
            </w:r>
          </w:p>
          <w:p w14:paraId="62093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保温层隔热性能：导热系数[0.472W/(m2.k）]；</w:t>
            </w:r>
          </w:p>
          <w:p w14:paraId="2BC6C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机柜底座：100mm高、≥2.0厚；</w:t>
            </w:r>
          </w:p>
          <w:p w14:paraId="6CAC3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进线方式：下进下出φ50*4mm；</w:t>
            </w:r>
            <w:bookmarkStart w:id="0" w:name="_GoBack"/>
            <w:bookmarkEnd w:id="0"/>
          </w:p>
          <w:p w14:paraId="39AD3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防盗设计：内嵌门、内嵌铰链、3点式防盗锁；</w:t>
            </w:r>
          </w:p>
          <w:p w14:paraId="43B13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防护等级 ≥IP65；</w:t>
            </w:r>
          </w:p>
          <w:p w14:paraId="52DB6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设备层架：19 英寸机架；</w:t>
            </w:r>
          </w:p>
          <w:p w14:paraId="1558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交流220V 1500W 制冷量,1000W制热量采用智能控制器根据环境温度的变化而自动检测、自动运行；</w:t>
            </w:r>
          </w:p>
        </w:tc>
      </w:tr>
      <w:tr w14:paraId="3677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6F2C7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室外机柜基础</w:t>
            </w:r>
          </w:p>
        </w:tc>
        <w:tc>
          <w:tcPr>
            <w:tcW w:w="8349" w:type="dxa"/>
            <w:vAlign w:val="center"/>
          </w:tcPr>
          <w:p w14:paraId="16016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≥长1000 * 宽1000 * 深500mm，包含室外机柜预埋件</w:t>
            </w:r>
          </w:p>
        </w:tc>
      </w:tr>
      <w:tr w14:paraId="6746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1B5F7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总配电防雷</w:t>
            </w:r>
          </w:p>
        </w:tc>
        <w:tc>
          <w:tcPr>
            <w:tcW w:w="8349" w:type="dxa"/>
            <w:vAlign w:val="center"/>
          </w:tcPr>
          <w:p w14:paraId="77C6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最大工作电压：385V </w:t>
            </w:r>
          </w:p>
          <w:p w14:paraId="12413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最大放电电流：Imax=80kA；In=40kA35mm </w:t>
            </w:r>
          </w:p>
          <w:p w14:paraId="61B7F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标准导轨安装</w:t>
            </w:r>
          </w:p>
          <w:p w14:paraId="4A57A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额定电压 Un：220V/50Hz </w:t>
            </w:r>
          </w:p>
          <w:p w14:paraId="4BD6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标称放电电流 In(8/20μs)：40kA </w:t>
            </w:r>
          </w:p>
          <w:p w14:paraId="472B5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保护水平 Up：≤2.1kV </w:t>
            </w:r>
          </w:p>
          <w:p w14:paraId="73B58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响应时间：25ns </w:t>
            </w:r>
          </w:p>
          <w:p w14:paraId="30952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前置熔断器：63A</w:t>
            </w:r>
          </w:p>
        </w:tc>
      </w:tr>
      <w:tr w14:paraId="05554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55D9F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PDU</w:t>
            </w:r>
          </w:p>
        </w:tc>
        <w:tc>
          <w:tcPr>
            <w:tcW w:w="8349" w:type="dxa"/>
            <w:vAlign w:val="center"/>
          </w:tcPr>
          <w:p w14:paraId="2198C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2米 8位 10A多用孔</w:t>
            </w:r>
          </w:p>
        </w:tc>
      </w:tr>
      <w:tr w14:paraId="25E7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7A00A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PE20管</w:t>
            </w:r>
          </w:p>
        </w:tc>
        <w:tc>
          <w:tcPr>
            <w:tcW w:w="8349" w:type="dxa"/>
            <w:vAlign w:val="center"/>
          </w:tcPr>
          <w:p w14:paraId="6A01B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PE 管 DN20mm</w:t>
            </w:r>
          </w:p>
        </w:tc>
      </w:tr>
      <w:tr w14:paraId="5215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8" w:type="dxa"/>
            <w:vAlign w:val="center"/>
          </w:tcPr>
          <w:p w14:paraId="6B6A5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网线</w:t>
            </w:r>
          </w:p>
        </w:tc>
        <w:tc>
          <w:tcPr>
            <w:tcW w:w="8349" w:type="dxa"/>
            <w:vAlign w:val="center"/>
          </w:tcPr>
          <w:p w14:paraId="3B5DC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国标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六类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  <w:lang w:val="en-US" w:eastAsia="zh-CN"/>
              </w:rPr>
              <w:t>网线</w:t>
            </w:r>
          </w:p>
        </w:tc>
      </w:tr>
      <w:tr w14:paraId="48B6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3BDA0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光缆</w:t>
            </w:r>
          </w:p>
        </w:tc>
        <w:tc>
          <w:tcPr>
            <w:tcW w:w="8349" w:type="dxa"/>
            <w:vAlign w:val="center"/>
          </w:tcPr>
          <w:p w14:paraId="65B9E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铠装单模 12 芯光纤</w:t>
            </w:r>
          </w:p>
        </w:tc>
      </w:tr>
      <w:tr w14:paraId="3A33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15AB0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光缆</w:t>
            </w:r>
          </w:p>
        </w:tc>
        <w:tc>
          <w:tcPr>
            <w:tcW w:w="8349" w:type="dxa"/>
            <w:vAlign w:val="center"/>
          </w:tcPr>
          <w:p w14:paraId="50600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铠装单模 24 芯光纤</w:t>
            </w:r>
          </w:p>
        </w:tc>
      </w:tr>
      <w:tr w14:paraId="158B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7B6B6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电源线</w:t>
            </w:r>
          </w:p>
        </w:tc>
        <w:tc>
          <w:tcPr>
            <w:tcW w:w="8349" w:type="dxa"/>
            <w:vAlign w:val="center"/>
          </w:tcPr>
          <w:p w14:paraId="6D444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规格：RVV 2*1.0mm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，符合国家标准，材质：铜。</w:t>
            </w:r>
          </w:p>
        </w:tc>
      </w:tr>
      <w:tr w14:paraId="10DE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09DC0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电源线</w:t>
            </w:r>
          </w:p>
        </w:tc>
        <w:tc>
          <w:tcPr>
            <w:tcW w:w="8349" w:type="dxa"/>
            <w:vAlign w:val="center"/>
          </w:tcPr>
          <w:p w14:paraId="5F2DF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规格：YJV 3*2.5mm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，符合国家标准，材质：铜。</w:t>
            </w:r>
          </w:p>
        </w:tc>
      </w:tr>
      <w:tr w14:paraId="6808C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2318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电源线</w:t>
            </w:r>
          </w:p>
        </w:tc>
        <w:tc>
          <w:tcPr>
            <w:tcW w:w="8349" w:type="dxa"/>
            <w:vAlign w:val="center"/>
          </w:tcPr>
          <w:p w14:paraId="4A8BD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规格：YJV 3*4mm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，符合国家标准，材质：铜。</w:t>
            </w:r>
          </w:p>
        </w:tc>
      </w:tr>
      <w:tr w14:paraId="5A310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748C2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电源线</w:t>
            </w:r>
          </w:p>
        </w:tc>
        <w:tc>
          <w:tcPr>
            <w:tcW w:w="8349" w:type="dxa"/>
            <w:vAlign w:val="center"/>
          </w:tcPr>
          <w:p w14:paraId="675D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规格：YJV 3*6mm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，符合国家标准，材质：铜。</w:t>
            </w:r>
          </w:p>
        </w:tc>
      </w:tr>
      <w:tr w14:paraId="51C2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5006B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电源线</w:t>
            </w:r>
          </w:p>
        </w:tc>
        <w:tc>
          <w:tcPr>
            <w:tcW w:w="8349" w:type="dxa"/>
            <w:vAlign w:val="center"/>
          </w:tcPr>
          <w:p w14:paraId="2B311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规格：YJV 3*10mm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，符合国家标准，材质：铜。</w:t>
            </w:r>
          </w:p>
        </w:tc>
      </w:tr>
      <w:tr w14:paraId="5DF3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2DC53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设备接地铜线</w:t>
            </w:r>
          </w:p>
        </w:tc>
        <w:tc>
          <w:tcPr>
            <w:tcW w:w="8349" w:type="dxa"/>
            <w:vAlign w:val="center"/>
          </w:tcPr>
          <w:p w14:paraId="024B8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ZR-BV 4mm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,符合国家标准，材质：铜。</w:t>
            </w:r>
          </w:p>
        </w:tc>
      </w:tr>
      <w:tr w14:paraId="0A08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28E6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ODF配线架</w:t>
            </w:r>
          </w:p>
        </w:tc>
        <w:tc>
          <w:tcPr>
            <w:tcW w:w="8349" w:type="dxa"/>
            <w:vAlign w:val="center"/>
          </w:tcPr>
          <w:p w14:paraId="47AA8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24 口 19 英寸抽拉机架式</w:t>
            </w:r>
          </w:p>
        </w:tc>
      </w:tr>
      <w:tr w14:paraId="1C4F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323FC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光纤终端盒</w:t>
            </w:r>
          </w:p>
        </w:tc>
        <w:tc>
          <w:tcPr>
            <w:tcW w:w="8349" w:type="dxa"/>
            <w:vAlign w:val="center"/>
          </w:tcPr>
          <w:p w14:paraId="3F95E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 口光纤终端盒满配，单模尾纤光缆熔接盒</w:t>
            </w:r>
          </w:p>
        </w:tc>
      </w:tr>
      <w:tr w14:paraId="19AF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672D0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尾纤</w:t>
            </w:r>
          </w:p>
        </w:tc>
        <w:tc>
          <w:tcPr>
            <w:tcW w:w="8349" w:type="dxa"/>
            <w:vAlign w:val="center"/>
          </w:tcPr>
          <w:p w14:paraId="19C9E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长度 3m</w:t>
            </w:r>
          </w:p>
        </w:tc>
      </w:tr>
      <w:tr w14:paraId="03355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530F3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光跳线</w:t>
            </w:r>
          </w:p>
        </w:tc>
        <w:tc>
          <w:tcPr>
            <w:tcW w:w="8349" w:type="dxa"/>
            <w:vAlign w:val="center"/>
          </w:tcPr>
          <w:p w14:paraId="58114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双头长 3m</w:t>
            </w:r>
          </w:p>
        </w:tc>
      </w:tr>
      <w:tr w14:paraId="3F44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3D5D7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光缆熔接</w:t>
            </w:r>
          </w:p>
        </w:tc>
        <w:tc>
          <w:tcPr>
            <w:tcW w:w="8349" w:type="dxa"/>
            <w:vAlign w:val="center"/>
          </w:tcPr>
          <w:p w14:paraId="0CF5E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热熔接</w:t>
            </w:r>
          </w:p>
        </w:tc>
      </w:tr>
      <w:tr w14:paraId="74DA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2E793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网络跳线</w:t>
            </w:r>
          </w:p>
        </w:tc>
        <w:tc>
          <w:tcPr>
            <w:tcW w:w="8349" w:type="dxa"/>
            <w:vAlign w:val="center"/>
          </w:tcPr>
          <w:p w14:paraId="7DFCC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2m 千兆 cat6 类双绞线</w:t>
            </w:r>
          </w:p>
        </w:tc>
      </w:tr>
      <w:tr w14:paraId="4811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18D37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接地极</w:t>
            </w:r>
          </w:p>
        </w:tc>
        <w:tc>
          <w:tcPr>
            <w:tcW w:w="8349" w:type="dxa"/>
            <w:vAlign w:val="center"/>
          </w:tcPr>
          <w:p w14:paraId="25D3C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2.5m 圆钢</w:t>
            </w:r>
          </w:p>
        </w:tc>
      </w:tr>
      <w:tr w14:paraId="118A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1258E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镀锌扁铁</w:t>
            </w:r>
          </w:p>
        </w:tc>
        <w:tc>
          <w:tcPr>
            <w:tcW w:w="8349" w:type="dxa"/>
            <w:vAlign w:val="center"/>
          </w:tcPr>
          <w:p w14:paraId="74742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40*4mm 镀锌扁铁</w:t>
            </w:r>
          </w:p>
        </w:tc>
      </w:tr>
      <w:tr w14:paraId="0CAD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0A031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山地挖沟填土</w:t>
            </w:r>
          </w:p>
        </w:tc>
        <w:tc>
          <w:tcPr>
            <w:tcW w:w="8349" w:type="dxa"/>
            <w:vAlign w:val="center"/>
          </w:tcPr>
          <w:p w14:paraId="5B066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宽 600mm*深 800mm</w:t>
            </w:r>
          </w:p>
        </w:tc>
      </w:tr>
      <w:tr w14:paraId="1D17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5957C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管沟开挖回填</w:t>
            </w:r>
          </w:p>
        </w:tc>
        <w:tc>
          <w:tcPr>
            <w:tcW w:w="8349" w:type="dxa"/>
            <w:vAlign w:val="center"/>
          </w:tcPr>
          <w:p w14:paraId="6A6B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宽 600mm*深 800mm</w:t>
            </w:r>
          </w:p>
        </w:tc>
      </w:tr>
      <w:tr w14:paraId="199C0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538D8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线路桩</w:t>
            </w:r>
          </w:p>
        </w:tc>
        <w:tc>
          <w:tcPr>
            <w:tcW w:w="8349" w:type="dxa"/>
            <w:vAlign w:val="center"/>
          </w:tcPr>
          <w:p w14:paraId="0DAE7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深 500mm</w:t>
            </w:r>
          </w:p>
        </w:tc>
      </w:tr>
      <w:tr w14:paraId="4F08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 w14:paraId="30A4C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穿线手井</w:t>
            </w:r>
          </w:p>
        </w:tc>
        <w:tc>
          <w:tcPr>
            <w:tcW w:w="8349" w:type="dxa"/>
            <w:vAlign w:val="center"/>
          </w:tcPr>
          <w:p w14:paraId="1EF40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600*600*800mm</w:t>
            </w:r>
          </w:p>
        </w:tc>
      </w:tr>
    </w:tbl>
    <w:p w14:paraId="29F4B33F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备注：</w:t>
      </w:r>
    </w:p>
    <w:p w14:paraId="05EC47F5">
      <w:pPr>
        <w:spacing w:line="360" w:lineRule="auto"/>
        <w:ind w:firstLine="723" w:firstLineChars="300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1、在制作响应文时各投标供应商应按该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4"/>
        </w:rPr>
        <w:t>主要设备名称、参数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表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中所述内容，依据格式要求填入技术偏离表中。</w:t>
      </w:r>
    </w:p>
    <w:p w14:paraId="1409C708">
      <w:pPr>
        <w:spacing w:line="360" w:lineRule="auto"/>
        <w:ind w:firstLine="723" w:firstLineChars="300"/>
        <w:rPr>
          <w:rFonts w:hint="eastAsia"/>
          <w:b/>
          <w:bCs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2、以上技术参数要求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须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在响应文件技术偏离表中响应，无需提供佐证材料。</w:t>
      </w:r>
    </w:p>
    <w:p w14:paraId="495CCF2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vertAlign w:val="baseline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D6A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0EAA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C0EAA7">
                    <w:pPr>
                      <w:pStyle w:val="2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F5117"/>
    <w:rsid w:val="02CA08C6"/>
    <w:rsid w:val="03646ABF"/>
    <w:rsid w:val="0759117A"/>
    <w:rsid w:val="0AB3259A"/>
    <w:rsid w:val="0B8F3C2B"/>
    <w:rsid w:val="0E413B90"/>
    <w:rsid w:val="112D1336"/>
    <w:rsid w:val="30CE6CB6"/>
    <w:rsid w:val="30E052E7"/>
    <w:rsid w:val="311301FD"/>
    <w:rsid w:val="31635F10"/>
    <w:rsid w:val="32A30940"/>
    <w:rsid w:val="338B5000"/>
    <w:rsid w:val="388B33D1"/>
    <w:rsid w:val="39B11CE2"/>
    <w:rsid w:val="3A42082E"/>
    <w:rsid w:val="3B871F58"/>
    <w:rsid w:val="48F96A40"/>
    <w:rsid w:val="4AFE78EC"/>
    <w:rsid w:val="4D6B792C"/>
    <w:rsid w:val="4F37615D"/>
    <w:rsid w:val="55D73BB2"/>
    <w:rsid w:val="586A7012"/>
    <w:rsid w:val="59BA1E0A"/>
    <w:rsid w:val="5A1B41CF"/>
    <w:rsid w:val="5B3C2EC7"/>
    <w:rsid w:val="5C9C6153"/>
    <w:rsid w:val="5E2950CA"/>
    <w:rsid w:val="61CD6080"/>
    <w:rsid w:val="65657C29"/>
    <w:rsid w:val="65AD68DC"/>
    <w:rsid w:val="66D447F2"/>
    <w:rsid w:val="68B76569"/>
    <w:rsid w:val="6A22716C"/>
    <w:rsid w:val="6F3D0415"/>
    <w:rsid w:val="748F5117"/>
    <w:rsid w:val="7AB4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5499</Words>
  <Characters>7596</Characters>
  <Lines>0</Lines>
  <Paragraphs>0</Paragraphs>
  <TotalTime>16</TotalTime>
  <ScaleCrop>false</ScaleCrop>
  <LinksUpToDate>false</LinksUpToDate>
  <CharactersWithSpaces>8089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2025-03-29T11:32:00Z</dcterms:created>
  <dc:creator>么永亮</dc:creator>
  <cp:lastModifiedBy>不负韶华</cp:lastModifiedBy>
  <cp:lastPrinted>2025-07-29T03:09:00Z</cp:lastPrinted>
  <dcterms:modified xsi:type="dcterms:W3CDTF">2025-09-06T03:33:07Z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6E5DC6AB6D0F4E2F887849899DE4433E_13</vt:lpwstr>
  </property>
  <property fmtid="{D5CDD505-2E9C-101B-9397-08002B2CF9AE}" pid="4" name="KSOTemplateDocerSaveRecord">
    <vt:lpwstr>eyJoZGlkIjoiYWVmMzEyYjY1YjFkMzgwOTM1ZjA4OWNlNjM5ZDUyMjEiLCJ1c2VySWQiOiI0NzQ1NjU1MjYifQ==</vt:lpwstr>
  </property>
</Properties>
</file>