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80" w:firstLineChars="100"/>
        <w:jc w:val="left"/>
        <w:rPr>
          <w:rFonts w:ascii="宋体" w:hAnsi="宋体" w:cs="宋体"/>
          <w:bCs/>
          <w:sz w:val="28"/>
          <w:szCs w:val="28"/>
        </w:rPr>
      </w:pPr>
      <w:bookmarkStart w:id="0" w:name="_Toc456364990"/>
      <w:bookmarkStart w:id="1" w:name="_Toc266431157"/>
      <w:r>
        <w:rPr>
          <w:rFonts w:hint="eastAsia" w:ascii="宋体" w:hAnsi="宋体" w:cs="宋体"/>
          <w:bCs/>
          <w:sz w:val="28"/>
          <w:szCs w:val="28"/>
        </w:rPr>
        <w:t>（GF—2017—0201）</w:t>
      </w:r>
    </w:p>
    <w:p>
      <w:pPr>
        <w:jc w:val="center"/>
        <w:rPr>
          <w:rFonts w:ascii="宋体" w:hAnsi="宋体" w:cs="宋体"/>
          <w:b/>
          <w:sz w:val="48"/>
          <w:szCs w:val="48"/>
        </w:rPr>
      </w:pPr>
    </w:p>
    <w:p>
      <w:pPr>
        <w:spacing w:after="120" w:line="480" w:lineRule="auto"/>
        <w:rPr>
          <w:rFonts w:ascii="Calibri" w:hAnsi="Calibri"/>
          <w:kern w:val="0"/>
          <w:sz w:val="20"/>
        </w:rPr>
      </w:pPr>
    </w:p>
    <w:p>
      <w:pPr>
        <w:spacing w:after="120" w:line="480" w:lineRule="auto"/>
        <w:rPr>
          <w:rFonts w:ascii="Calibri" w:hAnsi="Calibri"/>
          <w:kern w:val="0"/>
          <w:sz w:val="20"/>
        </w:rPr>
      </w:pPr>
    </w:p>
    <w:p>
      <w:pPr>
        <w:spacing w:after="120" w:line="480" w:lineRule="auto"/>
        <w:rPr>
          <w:rFonts w:ascii="Calibri" w:hAnsi="Calibri"/>
          <w:kern w:val="0"/>
          <w:sz w:val="20"/>
        </w:rPr>
      </w:pPr>
    </w:p>
    <w:p>
      <w:pPr>
        <w:spacing w:after="120" w:line="480" w:lineRule="auto"/>
        <w:rPr>
          <w:rFonts w:ascii="Calibri" w:hAnsi="Calibri"/>
          <w:kern w:val="0"/>
          <w:sz w:val="20"/>
        </w:rPr>
      </w:pPr>
    </w:p>
    <w:p>
      <w:pPr>
        <w:jc w:val="center"/>
        <w:rPr>
          <w:rFonts w:ascii="宋体" w:hAnsi="宋体" w:cs="宋体"/>
          <w:b/>
          <w:kern w:val="0"/>
          <w:sz w:val="24"/>
        </w:rPr>
      </w:pPr>
      <w:r>
        <w:rPr>
          <w:rFonts w:hint="eastAsia" w:ascii="宋体" w:hAnsi="宋体" w:cs="宋体"/>
          <w:b/>
          <w:sz w:val="56"/>
          <w:szCs w:val="48"/>
        </w:rPr>
        <w:t>建设工程施工合同</w:t>
      </w:r>
      <w:r>
        <w:rPr>
          <w:rFonts w:hint="eastAsia" w:ascii="宋体" w:hAnsi="宋体" w:cs="宋体"/>
          <w:b/>
          <w:sz w:val="48"/>
          <w:szCs w:val="48"/>
        </w:rPr>
        <w:br w:type="textWrapping"/>
      </w:r>
    </w:p>
    <w:p>
      <w:pPr>
        <w:rPr>
          <w:rFonts w:ascii="宋体" w:hAnsi="宋体" w:cs="宋体"/>
          <w:b/>
          <w:sz w:val="24"/>
        </w:rPr>
      </w:pPr>
    </w:p>
    <w:p>
      <w:pPr>
        <w:rPr>
          <w:rFonts w:ascii="宋体" w:hAnsi="宋体" w:cs="宋体"/>
          <w:b/>
          <w:sz w:val="24"/>
        </w:rPr>
      </w:pPr>
    </w:p>
    <w:p>
      <w:pPr>
        <w:rPr>
          <w:rFonts w:ascii="宋体" w:hAnsi="宋体" w:cs="宋体"/>
          <w:b/>
          <w:sz w:val="24"/>
        </w:rPr>
      </w:pPr>
    </w:p>
    <w:p>
      <w:pPr>
        <w:rPr>
          <w:rFonts w:ascii="宋体" w:hAnsi="宋体" w:cs="宋体"/>
          <w:b/>
          <w:sz w:val="24"/>
        </w:rPr>
      </w:pPr>
    </w:p>
    <w:p>
      <w:pPr>
        <w:spacing w:after="120" w:line="480" w:lineRule="auto"/>
        <w:rPr>
          <w:rFonts w:ascii="宋体" w:hAnsi="宋体" w:cs="宋体"/>
          <w:b/>
          <w:kern w:val="0"/>
          <w:sz w:val="24"/>
        </w:rPr>
      </w:pPr>
    </w:p>
    <w:p>
      <w:pPr>
        <w:spacing w:after="120" w:line="480" w:lineRule="auto"/>
        <w:rPr>
          <w:rFonts w:ascii="宋体" w:hAnsi="宋体" w:cs="宋体"/>
          <w:b/>
          <w:kern w:val="0"/>
          <w:sz w:val="24"/>
        </w:rPr>
      </w:pPr>
    </w:p>
    <w:p>
      <w:pPr>
        <w:spacing w:after="120" w:line="480" w:lineRule="auto"/>
        <w:rPr>
          <w:rFonts w:ascii="宋体" w:hAnsi="宋体" w:cs="宋体"/>
          <w:b/>
          <w:kern w:val="0"/>
          <w:sz w:val="24"/>
        </w:rPr>
      </w:pPr>
    </w:p>
    <w:p>
      <w:pPr>
        <w:rPr>
          <w:rFonts w:ascii="宋体" w:hAnsi="宋体" w:cs="宋体"/>
          <w:b/>
          <w:sz w:val="24"/>
        </w:rPr>
      </w:pPr>
    </w:p>
    <w:p>
      <w:pPr>
        <w:ind w:right="2719" w:rightChars="1295" w:firstLine="2608" w:firstLineChars="1304"/>
        <w:jc w:val="distribute"/>
        <w:rPr>
          <w:rFonts w:ascii="宋体" w:hAnsi="宋体" w:cs="宋体"/>
          <w:b/>
          <w:sz w:val="28"/>
        </w:rPr>
      </w:pPr>
      <w:r>
        <w:rPr>
          <w:rFonts w:ascii="宋体" w:hAnsi="宋体" w:cs="宋体"/>
          <w:sz w:val="20"/>
        </w:rPr>
        <mc:AlternateContent>
          <mc:Choice Requires="wps">
            <w:drawing>
              <wp:anchor distT="0" distB="0" distL="114300" distR="114300" simplePos="0" relativeHeight="251661312" behindDoc="0" locked="0" layoutInCell="1" allowOverlap="1">
                <wp:simplePos x="0" y="0"/>
                <wp:positionH relativeFrom="column">
                  <wp:posOffset>3970020</wp:posOffset>
                </wp:positionH>
                <wp:positionV relativeFrom="paragraph">
                  <wp:posOffset>120015</wp:posOffset>
                </wp:positionV>
                <wp:extent cx="723900" cy="457200"/>
                <wp:effectExtent l="4445" t="4445" r="18415" b="10795"/>
                <wp:wrapNone/>
                <wp:docPr id="11" name="文本框 11"/>
                <wp:cNvGraphicFramePr/>
                <a:graphic xmlns:a="http://schemas.openxmlformats.org/drawingml/2006/main">
                  <a:graphicData uri="http://schemas.microsoft.com/office/word/2010/wordprocessingShape">
                    <wps:wsp>
                      <wps:cNvSpPr txBox="1">
                        <a:spLocks noChangeArrowheads="1"/>
                      </wps:cNvSpPr>
                      <wps:spPr bwMode="auto">
                        <a:xfrm>
                          <a:off x="0" y="0"/>
                          <a:ext cx="723900" cy="457200"/>
                        </a:xfrm>
                        <a:prstGeom prst="rect">
                          <a:avLst/>
                        </a:prstGeom>
                        <a:noFill/>
                        <a:ln w="9525">
                          <a:solidFill>
                            <a:srgbClr val="FFFFFF"/>
                          </a:solidFill>
                          <a:miter lim="800000"/>
                        </a:ln>
                        <a:effectLst/>
                      </wps:spPr>
                      <wps:txbx>
                        <w:txbxContent>
                          <w:p>
                            <w:pPr>
                              <w:rPr>
                                <w:b/>
                                <w:bCs/>
                                <w:sz w:val="32"/>
                              </w:rPr>
                            </w:pPr>
                            <w:r>
                              <w:rPr>
                                <w:rFonts w:hint="eastAsia"/>
                                <w:b/>
                                <w:bCs/>
                                <w:sz w:val="32"/>
                              </w:rPr>
                              <w:t>制定</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12.6pt;margin-top:9.45pt;height:36pt;width:57pt;z-index:251661312;mso-width-relative:page;mso-height-relative:page;" filled="f" stroked="t" coordsize="21600,21600" o:gfxdata="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BYAAABkcnMvUEsBAhQAFAAAAAgAh07iQEHNLXHY&#10;AAAACQEAAA8AAAAAAAAAAQAgAAAAOAAAAGRycy9kb3ducmV2LnhtbFBLAQIUABQAAAAIAIdO4kAR&#10;jbn6QwIAAG0EAAAOAAAAAAAAAAEAIAAAAD0BAABkcnMvZTJvRG9jLnhtbFBLBQYAAAAABgAGAFkB&#10;AADyBQAAAAA=&#10;">
                <v:fill on="f" focussize="0,0"/>
                <v:stroke color="#FFFFFF" miterlimit="8" joinstyle="miter"/>
                <v:imagedata o:title=""/>
                <o:lock v:ext="edit" aspectratio="f"/>
                <v:textbox>
                  <w:txbxContent>
                    <w:p>
                      <w:pPr>
                        <w:rPr>
                          <w:b/>
                          <w:bCs/>
                          <w:sz w:val="32"/>
                        </w:rPr>
                      </w:pPr>
                      <w:r>
                        <w:rPr>
                          <w:rFonts w:hint="eastAsia"/>
                          <w:b/>
                          <w:bCs/>
                          <w:sz w:val="32"/>
                        </w:rPr>
                        <w:t>制定</w:t>
                      </w:r>
                    </w:p>
                  </w:txbxContent>
                </v:textbox>
              </v:shape>
            </w:pict>
          </mc:Fallback>
        </mc:AlternateContent>
      </w:r>
      <w:r>
        <w:rPr>
          <w:rFonts w:hint="eastAsia" w:ascii="宋体" w:hAnsi="宋体" w:cs="宋体"/>
          <w:b/>
          <w:sz w:val="28"/>
        </w:rPr>
        <w:t>住房城乡建设部</w:t>
      </w:r>
    </w:p>
    <w:p>
      <w:pPr>
        <w:ind w:right="2719" w:rightChars="1295" w:firstLine="2396" w:firstLineChars="856"/>
        <w:jc w:val="distribute"/>
        <w:rPr>
          <w:rFonts w:ascii="宋体" w:hAnsi="宋体" w:cs="宋体"/>
          <w:b/>
          <w:sz w:val="28"/>
        </w:rPr>
      </w:pPr>
      <w:r>
        <w:rPr>
          <w:rFonts w:hint="eastAsia" w:ascii="宋体" w:hAnsi="宋体" w:cs="宋体"/>
          <w:b/>
          <w:sz w:val="28"/>
        </w:rPr>
        <w:t xml:space="preserve">  国家工商行政管理总局</w:t>
      </w:r>
    </w:p>
    <w:p>
      <w:pPr>
        <w:spacing w:line="520" w:lineRule="exact"/>
        <w:jc w:val="center"/>
        <w:rPr>
          <w:rFonts w:ascii="宋体" w:hAnsi="宋体" w:cs="宋体"/>
          <w:b/>
          <w:bCs/>
          <w:sz w:val="24"/>
        </w:rPr>
        <w:sectPr>
          <w:headerReference r:id="rId3" w:type="default"/>
          <w:footerReference r:id="rId4" w:type="default"/>
          <w:pgSz w:w="11906" w:h="16838"/>
          <w:pgMar w:top="1418" w:right="1531" w:bottom="1418" w:left="1554" w:header="851" w:footer="992" w:gutter="0"/>
          <w:cols w:space="720" w:num="1"/>
          <w:docGrid w:type="linesAndChars" w:linePitch="312" w:charSpace="0"/>
        </w:sectPr>
      </w:pPr>
      <w:bookmarkStart w:id="2" w:name="_Toc52794183"/>
      <w:bookmarkStart w:id="3" w:name="_Toc18995087"/>
      <w:bookmarkStart w:id="4" w:name="_Toc18995031"/>
      <w:bookmarkStart w:id="5" w:name="_Toc18994949"/>
      <w:bookmarkStart w:id="6" w:name="_Toc51677126"/>
    </w:p>
    <w:sdt>
      <w:sdtPr>
        <w:rPr>
          <w:rFonts w:ascii="宋体" w:hAnsi="宋体" w:eastAsia="宋体" w:cs="Times New Roman"/>
          <w:kern w:val="2"/>
          <w:sz w:val="21"/>
          <w:szCs w:val="24"/>
          <w:lang w:val="en-US" w:eastAsia="zh-CN" w:bidi="ar-SA"/>
        </w:rPr>
        <w:id w:val="356331061"/>
        <w15:color w:val="DBDBDB"/>
        <w:docPartObj>
          <w:docPartGallery w:val="Table of Contents"/>
          <w:docPartUnique/>
        </w:docPartObj>
      </w:sdtPr>
      <w:sdtEndPr>
        <w:rPr>
          <w:rFonts w:ascii="宋体" w:hAnsi="宋体" w:eastAsia="宋体" w:cs="Times New Roman"/>
          <w:b/>
          <w:kern w:val="2"/>
          <w:sz w:val="21"/>
          <w:szCs w:val="24"/>
          <w:lang w:val="en-US" w:eastAsia="zh-CN" w:bidi="ar-SA"/>
        </w:rPr>
      </w:sdtEndPr>
      <w:sdtContent>
        <w:p>
          <w:pPr>
            <w:spacing w:before="0" w:beforeLines="0" w:after="0" w:afterLines="0" w:line="240" w:lineRule="auto"/>
            <w:ind w:left="0" w:leftChars="0" w:right="0" w:rightChars="0" w:firstLine="0" w:firstLineChars="0"/>
            <w:jc w:val="center"/>
          </w:pPr>
          <w:r>
            <w:rPr>
              <w:rFonts w:ascii="宋体" w:hAnsi="宋体" w:eastAsia="宋体"/>
              <w:sz w:val="21"/>
            </w:rPr>
            <w:t>目录</w:t>
          </w:r>
        </w:p>
        <w:p>
          <w:pPr>
            <w:pStyle w:val="7"/>
            <w:tabs>
              <w:tab w:val="right" w:leader="dot" w:pos="8821"/>
            </w:tabs>
            <w:rPr>
              <w:b/>
            </w:rPr>
          </w:pPr>
          <w:r>
            <w:fldChar w:fldCharType="begin"/>
          </w:r>
          <w:r>
            <w:instrText xml:space="preserve">TOC \o "1-2" \h \u </w:instrText>
          </w:r>
          <w:r>
            <w:fldChar w:fldCharType="separate"/>
          </w:r>
          <w:r>
            <w:rPr>
              <w:b/>
            </w:rPr>
            <w:fldChar w:fldCharType="begin"/>
          </w:r>
          <w:r>
            <w:rPr>
              <w:b/>
            </w:rPr>
            <w:instrText xml:space="preserve"> HYPERLINK \l _Toc1051056445 </w:instrText>
          </w:r>
          <w:r>
            <w:rPr>
              <w:b/>
            </w:rPr>
            <w:fldChar w:fldCharType="separate"/>
          </w:r>
          <w:r>
            <w:rPr>
              <w:rFonts w:hint="eastAsia" w:ascii="宋体" w:hAnsi="宋体" w:cs="宋体"/>
              <w:b/>
              <w:bCs/>
            </w:rPr>
            <w:t>第一部分 合同协议书</w:t>
          </w:r>
          <w:r>
            <w:rPr>
              <w:b/>
            </w:rPr>
            <w:tab/>
          </w:r>
          <w:r>
            <w:rPr>
              <w:b/>
            </w:rPr>
            <w:fldChar w:fldCharType="begin"/>
          </w:r>
          <w:r>
            <w:rPr>
              <w:b/>
            </w:rPr>
            <w:instrText xml:space="preserve"> PAGEREF _Toc1051056445 \h </w:instrText>
          </w:r>
          <w:r>
            <w:rPr>
              <w:b/>
            </w:rPr>
            <w:fldChar w:fldCharType="separate"/>
          </w:r>
          <w:r>
            <w:rPr>
              <w:b/>
            </w:rPr>
            <w:t>4</w:t>
          </w:r>
          <w:r>
            <w:rPr>
              <w:b/>
            </w:rPr>
            <w:fldChar w:fldCharType="end"/>
          </w:r>
          <w:r>
            <w:rPr>
              <w:b/>
            </w:rPr>
            <w:fldChar w:fldCharType="end"/>
          </w:r>
        </w:p>
        <w:p>
          <w:pPr>
            <w:pStyle w:val="8"/>
            <w:tabs>
              <w:tab w:val="right" w:leader="dot" w:pos="8821"/>
            </w:tabs>
          </w:pPr>
          <w:r>
            <w:fldChar w:fldCharType="begin"/>
          </w:r>
          <w:r>
            <w:instrText xml:space="preserve"> HYPERLINK \l _Toc338465425 </w:instrText>
          </w:r>
          <w:r>
            <w:fldChar w:fldCharType="separate"/>
          </w:r>
          <w:r>
            <w:rPr>
              <w:rFonts w:hint="eastAsia" w:ascii="宋体" w:hAnsi="宋体" w:cs="宋体"/>
            </w:rPr>
            <w:t>一、工程概况</w:t>
          </w:r>
          <w:r>
            <w:tab/>
          </w:r>
          <w:r>
            <w:fldChar w:fldCharType="begin"/>
          </w:r>
          <w:r>
            <w:instrText xml:space="preserve"> PAGEREF _Toc338465425 \h </w:instrText>
          </w:r>
          <w:r>
            <w:fldChar w:fldCharType="separate"/>
          </w:r>
          <w:r>
            <w:t>4</w:t>
          </w:r>
          <w:r>
            <w:fldChar w:fldCharType="end"/>
          </w:r>
          <w:r>
            <w:fldChar w:fldCharType="end"/>
          </w:r>
        </w:p>
        <w:p>
          <w:pPr>
            <w:pStyle w:val="8"/>
            <w:tabs>
              <w:tab w:val="right" w:leader="dot" w:pos="8821"/>
            </w:tabs>
          </w:pPr>
          <w:r>
            <w:fldChar w:fldCharType="begin"/>
          </w:r>
          <w:r>
            <w:instrText xml:space="preserve"> HYPERLINK \l _Toc299077772 </w:instrText>
          </w:r>
          <w:r>
            <w:fldChar w:fldCharType="separate"/>
          </w:r>
          <w:r>
            <w:rPr>
              <w:rFonts w:hint="eastAsia" w:ascii="宋体" w:hAnsi="宋体" w:cs="宋体"/>
            </w:rPr>
            <w:t>二、合同工期</w:t>
          </w:r>
          <w:r>
            <w:tab/>
          </w:r>
          <w:r>
            <w:fldChar w:fldCharType="begin"/>
          </w:r>
          <w:r>
            <w:instrText xml:space="preserve"> PAGEREF _Toc299077772 \h </w:instrText>
          </w:r>
          <w:r>
            <w:fldChar w:fldCharType="separate"/>
          </w:r>
          <w:r>
            <w:t>4</w:t>
          </w:r>
          <w:r>
            <w:fldChar w:fldCharType="end"/>
          </w:r>
          <w:r>
            <w:fldChar w:fldCharType="end"/>
          </w:r>
        </w:p>
        <w:p>
          <w:pPr>
            <w:pStyle w:val="8"/>
            <w:tabs>
              <w:tab w:val="right" w:leader="dot" w:pos="8821"/>
            </w:tabs>
          </w:pPr>
          <w:r>
            <w:fldChar w:fldCharType="begin"/>
          </w:r>
          <w:r>
            <w:instrText xml:space="preserve"> HYPERLINK \l _Toc302891399 </w:instrText>
          </w:r>
          <w:r>
            <w:fldChar w:fldCharType="separate"/>
          </w:r>
          <w:r>
            <w:rPr>
              <w:rFonts w:hint="eastAsia" w:ascii="宋体" w:hAnsi="宋体" w:cs="宋体"/>
            </w:rPr>
            <w:t>三、质量标准</w:t>
          </w:r>
          <w:r>
            <w:tab/>
          </w:r>
          <w:r>
            <w:fldChar w:fldCharType="begin"/>
          </w:r>
          <w:r>
            <w:instrText xml:space="preserve"> PAGEREF _Toc302891399 \h </w:instrText>
          </w:r>
          <w:r>
            <w:fldChar w:fldCharType="separate"/>
          </w:r>
          <w:r>
            <w:t>5</w:t>
          </w:r>
          <w:r>
            <w:fldChar w:fldCharType="end"/>
          </w:r>
          <w:r>
            <w:fldChar w:fldCharType="end"/>
          </w:r>
        </w:p>
        <w:p>
          <w:pPr>
            <w:pStyle w:val="8"/>
            <w:tabs>
              <w:tab w:val="right" w:leader="dot" w:pos="8821"/>
            </w:tabs>
          </w:pPr>
          <w:r>
            <w:fldChar w:fldCharType="begin"/>
          </w:r>
          <w:r>
            <w:instrText xml:space="preserve"> HYPERLINK \l _Toc1630154022 </w:instrText>
          </w:r>
          <w:r>
            <w:fldChar w:fldCharType="separate"/>
          </w:r>
          <w:r>
            <w:rPr>
              <w:rFonts w:hint="eastAsia" w:ascii="宋体" w:hAnsi="宋体" w:cs="宋体"/>
            </w:rPr>
            <w:t>四、签约合同价与合同价格形式</w:t>
          </w:r>
          <w:r>
            <w:tab/>
          </w:r>
          <w:r>
            <w:fldChar w:fldCharType="begin"/>
          </w:r>
          <w:r>
            <w:instrText xml:space="preserve"> PAGEREF _Toc1630154022 \h </w:instrText>
          </w:r>
          <w:r>
            <w:fldChar w:fldCharType="separate"/>
          </w:r>
          <w:r>
            <w:t>5</w:t>
          </w:r>
          <w:r>
            <w:fldChar w:fldCharType="end"/>
          </w:r>
          <w:r>
            <w:fldChar w:fldCharType="end"/>
          </w:r>
        </w:p>
        <w:p>
          <w:pPr>
            <w:pStyle w:val="8"/>
            <w:tabs>
              <w:tab w:val="right" w:leader="dot" w:pos="8821"/>
            </w:tabs>
          </w:pPr>
          <w:r>
            <w:fldChar w:fldCharType="begin"/>
          </w:r>
          <w:r>
            <w:instrText xml:space="preserve"> HYPERLINK \l _Toc748932693 </w:instrText>
          </w:r>
          <w:r>
            <w:fldChar w:fldCharType="separate"/>
          </w:r>
          <w:r>
            <w:rPr>
              <w:rFonts w:hint="eastAsia" w:ascii="宋体" w:hAnsi="宋体" w:cs="宋体"/>
            </w:rPr>
            <w:t>五、项目经理</w:t>
          </w:r>
          <w:r>
            <w:tab/>
          </w:r>
          <w:r>
            <w:fldChar w:fldCharType="begin"/>
          </w:r>
          <w:r>
            <w:instrText xml:space="preserve"> PAGEREF _Toc748932693 \h </w:instrText>
          </w:r>
          <w:r>
            <w:fldChar w:fldCharType="separate"/>
          </w:r>
          <w:r>
            <w:t>5</w:t>
          </w:r>
          <w:r>
            <w:fldChar w:fldCharType="end"/>
          </w:r>
          <w:r>
            <w:fldChar w:fldCharType="end"/>
          </w:r>
        </w:p>
        <w:p>
          <w:pPr>
            <w:pStyle w:val="8"/>
            <w:tabs>
              <w:tab w:val="right" w:leader="dot" w:pos="8821"/>
            </w:tabs>
          </w:pPr>
          <w:r>
            <w:fldChar w:fldCharType="begin"/>
          </w:r>
          <w:r>
            <w:instrText xml:space="preserve"> HYPERLINK \l _Toc532494626 </w:instrText>
          </w:r>
          <w:r>
            <w:fldChar w:fldCharType="separate"/>
          </w:r>
          <w:r>
            <w:rPr>
              <w:rFonts w:hint="eastAsia" w:ascii="宋体" w:hAnsi="宋体" w:cs="宋体"/>
            </w:rPr>
            <w:t>六、合同文件构成</w:t>
          </w:r>
          <w:r>
            <w:tab/>
          </w:r>
          <w:r>
            <w:fldChar w:fldCharType="begin"/>
          </w:r>
          <w:r>
            <w:instrText xml:space="preserve"> PAGEREF _Toc532494626 \h </w:instrText>
          </w:r>
          <w:r>
            <w:fldChar w:fldCharType="separate"/>
          </w:r>
          <w:r>
            <w:t>5</w:t>
          </w:r>
          <w:r>
            <w:fldChar w:fldCharType="end"/>
          </w:r>
          <w:r>
            <w:fldChar w:fldCharType="end"/>
          </w:r>
        </w:p>
        <w:p>
          <w:pPr>
            <w:pStyle w:val="8"/>
            <w:tabs>
              <w:tab w:val="right" w:leader="dot" w:pos="8821"/>
            </w:tabs>
          </w:pPr>
          <w:r>
            <w:fldChar w:fldCharType="begin"/>
          </w:r>
          <w:r>
            <w:instrText xml:space="preserve"> HYPERLINK \l _Toc14127352 </w:instrText>
          </w:r>
          <w:r>
            <w:fldChar w:fldCharType="separate"/>
          </w:r>
          <w:r>
            <w:rPr>
              <w:rFonts w:hint="eastAsia" w:ascii="宋体" w:hAnsi="宋体" w:cs="宋体"/>
            </w:rPr>
            <w:t>七、承诺</w:t>
          </w:r>
          <w:r>
            <w:tab/>
          </w:r>
          <w:r>
            <w:fldChar w:fldCharType="begin"/>
          </w:r>
          <w:r>
            <w:instrText xml:space="preserve"> PAGEREF _Toc14127352 \h </w:instrText>
          </w:r>
          <w:r>
            <w:fldChar w:fldCharType="separate"/>
          </w:r>
          <w:r>
            <w:t>6</w:t>
          </w:r>
          <w:r>
            <w:fldChar w:fldCharType="end"/>
          </w:r>
          <w:r>
            <w:fldChar w:fldCharType="end"/>
          </w:r>
        </w:p>
        <w:p>
          <w:pPr>
            <w:pStyle w:val="8"/>
            <w:tabs>
              <w:tab w:val="right" w:leader="dot" w:pos="8821"/>
            </w:tabs>
          </w:pPr>
          <w:r>
            <w:fldChar w:fldCharType="begin"/>
          </w:r>
          <w:r>
            <w:instrText xml:space="preserve"> HYPERLINK \l _Toc2027588509 </w:instrText>
          </w:r>
          <w:r>
            <w:fldChar w:fldCharType="separate"/>
          </w:r>
          <w:r>
            <w:rPr>
              <w:rFonts w:hint="eastAsia" w:ascii="宋体" w:hAnsi="宋体" w:cs="宋体"/>
            </w:rPr>
            <w:t>八、词语含义</w:t>
          </w:r>
          <w:r>
            <w:tab/>
          </w:r>
          <w:r>
            <w:fldChar w:fldCharType="begin"/>
          </w:r>
          <w:r>
            <w:instrText xml:space="preserve"> PAGEREF _Toc2027588509 \h </w:instrText>
          </w:r>
          <w:r>
            <w:fldChar w:fldCharType="separate"/>
          </w:r>
          <w:r>
            <w:t>6</w:t>
          </w:r>
          <w:r>
            <w:fldChar w:fldCharType="end"/>
          </w:r>
          <w:r>
            <w:fldChar w:fldCharType="end"/>
          </w:r>
        </w:p>
        <w:p>
          <w:pPr>
            <w:pStyle w:val="8"/>
            <w:tabs>
              <w:tab w:val="right" w:leader="dot" w:pos="8821"/>
            </w:tabs>
          </w:pPr>
          <w:r>
            <w:fldChar w:fldCharType="begin"/>
          </w:r>
          <w:r>
            <w:instrText xml:space="preserve"> HYPERLINK \l _Toc493850248 </w:instrText>
          </w:r>
          <w:r>
            <w:fldChar w:fldCharType="separate"/>
          </w:r>
          <w:r>
            <w:rPr>
              <w:rFonts w:hint="eastAsia" w:ascii="宋体" w:hAnsi="宋体" w:cs="宋体"/>
            </w:rPr>
            <w:t>九、签订时间</w:t>
          </w:r>
          <w:r>
            <w:tab/>
          </w:r>
          <w:r>
            <w:fldChar w:fldCharType="begin"/>
          </w:r>
          <w:r>
            <w:instrText xml:space="preserve"> PAGEREF _Toc493850248 \h </w:instrText>
          </w:r>
          <w:r>
            <w:fldChar w:fldCharType="separate"/>
          </w:r>
          <w:r>
            <w:t>7</w:t>
          </w:r>
          <w:r>
            <w:fldChar w:fldCharType="end"/>
          </w:r>
          <w:r>
            <w:fldChar w:fldCharType="end"/>
          </w:r>
        </w:p>
        <w:p>
          <w:pPr>
            <w:pStyle w:val="8"/>
            <w:tabs>
              <w:tab w:val="right" w:leader="dot" w:pos="8821"/>
            </w:tabs>
          </w:pPr>
          <w:r>
            <w:fldChar w:fldCharType="begin"/>
          </w:r>
          <w:r>
            <w:instrText xml:space="preserve"> HYPERLINK \l _Toc963522660 </w:instrText>
          </w:r>
          <w:r>
            <w:fldChar w:fldCharType="separate"/>
          </w:r>
          <w:r>
            <w:rPr>
              <w:rFonts w:hint="eastAsia" w:ascii="宋体" w:hAnsi="宋体" w:cs="宋体"/>
            </w:rPr>
            <w:t>十、签订地点</w:t>
          </w:r>
          <w:r>
            <w:tab/>
          </w:r>
          <w:r>
            <w:fldChar w:fldCharType="begin"/>
          </w:r>
          <w:r>
            <w:instrText xml:space="preserve"> PAGEREF _Toc963522660 \h </w:instrText>
          </w:r>
          <w:r>
            <w:fldChar w:fldCharType="separate"/>
          </w:r>
          <w:r>
            <w:t>7</w:t>
          </w:r>
          <w:r>
            <w:fldChar w:fldCharType="end"/>
          </w:r>
          <w:r>
            <w:fldChar w:fldCharType="end"/>
          </w:r>
        </w:p>
        <w:p>
          <w:pPr>
            <w:pStyle w:val="8"/>
            <w:tabs>
              <w:tab w:val="right" w:leader="dot" w:pos="8821"/>
            </w:tabs>
          </w:pPr>
          <w:r>
            <w:fldChar w:fldCharType="begin"/>
          </w:r>
          <w:r>
            <w:instrText xml:space="preserve"> HYPERLINK \l _Toc20636943 </w:instrText>
          </w:r>
          <w:r>
            <w:fldChar w:fldCharType="separate"/>
          </w:r>
          <w:r>
            <w:rPr>
              <w:rFonts w:hint="eastAsia" w:ascii="宋体" w:hAnsi="宋体" w:cs="宋体"/>
            </w:rPr>
            <w:t>十一、补充协议</w:t>
          </w:r>
          <w:r>
            <w:tab/>
          </w:r>
          <w:r>
            <w:fldChar w:fldCharType="begin"/>
          </w:r>
          <w:r>
            <w:instrText xml:space="preserve"> PAGEREF _Toc20636943 \h </w:instrText>
          </w:r>
          <w:r>
            <w:fldChar w:fldCharType="separate"/>
          </w:r>
          <w:r>
            <w:t>7</w:t>
          </w:r>
          <w:r>
            <w:fldChar w:fldCharType="end"/>
          </w:r>
          <w:r>
            <w:fldChar w:fldCharType="end"/>
          </w:r>
        </w:p>
        <w:p>
          <w:pPr>
            <w:pStyle w:val="8"/>
            <w:tabs>
              <w:tab w:val="right" w:leader="dot" w:pos="8821"/>
            </w:tabs>
          </w:pPr>
          <w:r>
            <w:fldChar w:fldCharType="begin"/>
          </w:r>
          <w:r>
            <w:instrText xml:space="preserve"> HYPERLINK \l _Toc428391426 </w:instrText>
          </w:r>
          <w:r>
            <w:fldChar w:fldCharType="separate"/>
          </w:r>
          <w:r>
            <w:rPr>
              <w:rFonts w:hint="eastAsia" w:ascii="宋体" w:hAnsi="宋体" w:cs="宋体"/>
            </w:rPr>
            <w:t>十二、合同生效</w:t>
          </w:r>
          <w:r>
            <w:tab/>
          </w:r>
          <w:r>
            <w:fldChar w:fldCharType="begin"/>
          </w:r>
          <w:r>
            <w:instrText xml:space="preserve"> PAGEREF _Toc428391426 \h </w:instrText>
          </w:r>
          <w:r>
            <w:fldChar w:fldCharType="separate"/>
          </w:r>
          <w:r>
            <w:t>7</w:t>
          </w:r>
          <w:r>
            <w:fldChar w:fldCharType="end"/>
          </w:r>
          <w:r>
            <w:fldChar w:fldCharType="end"/>
          </w:r>
        </w:p>
        <w:p>
          <w:pPr>
            <w:pStyle w:val="8"/>
            <w:tabs>
              <w:tab w:val="right" w:leader="dot" w:pos="8821"/>
            </w:tabs>
          </w:pPr>
          <w:r>
            <w:fldChar w:fldCharType="begin"/>
          </w:r>
          <w:r>
            <w:instrText xml:space="preserve"> HYPERLINK \l _Toc778320848 </w:instrText>
          </w:r>
          <w:r>
            <w:fldChar w:fldCharType="separate"/>
          </w:r>
          <w:r>
            <w:rPr>
              <w:rFonts w:hint="eastAsia" w:ascii="宋体" w:hAnsi="宋体" w:cs="宋体"/>
            </w:rPr>
            <w:t>十三、合同份数</w:t>
          </w:r>
          <w:r>
            <w:tab/>
          </w:r>
          <w:r>
            <w:fldChar w:fldCharType="begin"/>
          </w:r>
          <w:r>
            <w:instrText xml:space="preserve"> PAGEREF _Toc778320848 \h </w:instrText>
          </w:r>
          <w:r>
            <w:fldChar w:fldCharType="separate"/>
          </w:r>
          <w:r>
            <w:t>7</w:t>
          </w:r>
          <w:r>
            <w:fldChar w:fldCharType="end"/>
          </w:r>
          <w:r>
            <w:fldChar w:fldCharType="end"/>
          </w:r>
        </w:p>
        <w:p>
          <w:pPr>
            <w:pStyle w:val="8"/>
            <w:tabs>
              <w:tab w:val="right" w:leader="dot" w:pos="8821"/>
            </w:tabs>
          </w:pPr>
          <w:r>
            <w:fldChar w:fldCharType="begin"/>
          </w:r>
          <w:r>
            <w:instrText xml:space="preserve"> HYPERLINK \l _Toc863765549 </w:instrText>
          </w:r>
          <w:r>
            <w:fldChar w:fldCharType="separate"/>
          </w:r>
          <w:r>
            <w:rPr>
              <w:rFonts w:hint="eastAsia" w:ascii="宋体" w:hAnsi="宋体" w:cs="宋体"/>
              <w:bCs/>
            </w:rPr>
            <w:t>（签字或签章）                      （签字或签章）</w:t>
          </w:r>
          <w:r>
            <w:tab/>
          </w:r>
          <w:r>
            <w:fldChar w:fldCharType="begin"/>
          </w:r>
          <w:r>
            <w:instrText xml:space="preserve"> PAGEREF _Toc863765549 \h </w:instrText>
          </w:r>
          <w:r>
            <w:fldChar w:fldCharType="separate"/>
          </w:r>
          <w:r>
            <w:t>8</w:t>
          </w:r>
          <w:r>
            <w:fldChar w:fldCharType="end"/>
          </w:r>
          <w:r>
            <w:fldChar w:fldCharType="end"/>
          </w:r>
        </w:p>
        <w:p>
          <w:pPr>
            <w:pStyle w:val="7"/>
            <w:tabs>
              <w:tab w:val="right" w:leader="dot" w:pos="8821"/>
            </w:tabs>
            <w:rPr>
              <w:b/>
            </w:rPr>
          </w:pPr>
          <w:r>
            <w:rPr>
              <w:b/>
            </w:rPr>
            <w:fldChar w:fldCharType="begin"/>
          </w:r>
          <w:r>
            <w:rPr>
              <w:b/>
            </w:rPr>
            <w:instrText xml:space="preserve"> HYPERLINK \l _Toc457133719 </w:instrText>
          </w:r>
          <w:r>
            <w:rPr>
              <w:b/>
            </w:rPr>
            <w:fldChar w:fldCharType="separate"/>
          </w:r>
          <w:r>
            <w:rPr>
              <w:rFonts w:hint="eastAsia" w:ascii="宋体" w:hAnsi="宋体" w:cs="宋体"/>
              <w:b/>
              <w:bCs/>
            </w:rPr>
            <w:t>第二部分 通用合同条款</w:t>
          </w:r>
          <w:r>
            <w:rPr>
              <w:b/>
            </w:rPr>
            <w:tab/>
          </w:r>
          <w:r>
            <w:rPr>
              <w:b/>
            </w:rPr>
            <w:fldChar w:fldCharType="begin"/>
          </w:r>
          <w:r>
            <w:rPr>
              <w:b/>
            </w:rPr>
            <w:instrText xml:space="preserve"> PAGEREF _Toc457133719 \h </w:instrText>
          </w:r>
          <w:r>
            <w:rPr>
              <w:b/>
            </w:rPr>
            <w:fldChar w:fldCharType="separate"/>
          </w:r>
          <w:r>
            <w:rPr>
              <w:b/>
            </w:rPr>
            <w:t>9</w:t>
          </w:r>
          <w:r>
            <w:rPr>
              <w:b/>
            </w:rPr>
            <w:fldChar w:fldCharType="end"/>
          </w:r>
          <w:r>
            <w:rPr>
              <w:b/>
            </w:rPr>
            <w:fldChar w:fldCharType="end"/>
          </w:r>
        </w:p>
        <w:p>
          <w:pPr>
            <w:pStyle w:val="8"/>
            <w:tabs>
              <w:tab w:val="right" w:leader="dot" w:pos="8821"/>
            </w:tabs>
          </w:pPr>
          <w:r>
            <w:fldChar w:fldCharType="begin"/>
          </w:r>
          <w:r>
            <w:instrText xml:space="preserve"> HYPERLINK \l _Toc1734352039 </w:instrText>
          </w:r>
          <w:r>
            <w:fldChar w:fldCharType="separate"/>
          </w:r>
          <w:r>
            <w:rPr>
              <w:rFonts w:hint="eastAsia" w:ascii="宋体" w:hAnsi="宋体" w:cs="宋体"/>
            </w:rPr>
            <w:t>1. 一般约定</w:t>
          </w:r>
          <w:r>
            <w:tab/>
          </w:r>
          <w:r>
            <w:fldChar w:fldCharType="begin"/>
          </w:r>
          <w:r>
            <w:instrText xml:space="preserve"> PAGEREF _Toc1734352039 \h </w:instrText>
          </w:r>
          <w:r>
            <w:fldChar w:fldCharType="separate"/>
          </w:r>
          <w:r>
            <w:t>9</w:t>
          </w:r>
          <w:r>
            <w:fldChar w:fldCharType="end"/>
          </w:r>
          <w:r>
            <w:fldChar w:fldCharType="end"/>
          </w:r>
        </w:p>
        <w:p>
          <w:pPr>
            <w:pStyle w:val="8"/>
            <w:tabs>
              <w:tab w:val="right" w:leader="dot" w:pos="8821"/>
            </w:tabs>
          </w:pPr>
          <w:r>
            <w:fldChar w:fldCharType="begin"/>
          </w:r>
          <w:r>
            <w:instrText xml:space="preserve"> HYPERLINK \l _Toc1695633800 </w:instrText>
          </w:r>
          <w:r>
            <w:fldChar w:fldCharType="separate"/>
          </w:r>
          <w:r>
            <w:rPr>
              <w:rFonts w:hint="eastAsia" w:ascii="宋体" w:hAnsi="宋体" w:cs="宋体"/>
            </w:rPr>
            <w:t>2. 发包人</w:t>
          </w:r>
          <w:r>
            <w:tab/>
          </w:r>
          <w:r>
            <w:fldChar w:fldCharType="begin"/>
          </w:r>
          <w:r>
            <w:instrText xml:space="preserve"> PAGEREF _Toc1695633800 \h </w:instrText>
          </w:r>
          <w:r>
            <w:fldChar w:fldCharType="separate"/>
          </w:r>
          <w:r>
            <w:t>19</w:t>
          </w:r>
          <w:r>
            <w:fldChar w:fldCharType="end"/>
          </w:r>
          <w:r>
            <w:fldChar w:fldCharType="end"/>
          </w:r>
        </w:p>
        <w:p>
          <w:pPr>
            <w:pStyle w:val="8"/>
            <w:tabs>
              <w:tab w:val="right" w:leader="dot" w:pos="8821"/>
            </w:tabs>
          </w:pPr>
          <w:r>
            <w:fldChar w:fldCharType="begin"/>
          </w:r>
          <w:r>
            <w:instrText xml:space="preserve"> HYPERLINK \l _Toc853389535 </w:instrText>
          </w:r>
          <w:r>
            <w:fldChar w:fldCharType="separate"/>
          </w:r>
          <w:r>
            <w:rPr>
              <w:rFonts w:hint="eastAsia" w:ascii="宋体" w:hAnsi="宋体" w:cs="宋体"/>
            </w:rPr>
            <w:t>3. 承包人</w:t>
          </w:r>
          <w:r>
            <w:tab/>
          </w:r>
          <w:r>
            <w:fldChar w:fldCharType="begin"/>
          </w:r>
          <w:r>
            <w:instrText xml:space="preserve"> PAGEREF _Toc853389535 \h </w:instrText>
          </w:r>
          <w:r>
            <w:fldChar w:fldCharType="separate"/>
          </w:r>
          <w:r>
            <w:t>22</w:t>
          </w:r>
          <w:r>
            <w:fldChar w:fldCharType="end"/>
          </w:r>
          <w:r>
            <w:fldChar w:fldCharType="end"/>
          </w:r>
        </w:p>
        <w:p>
          <w:pPr>
            <w:pStyle w:val="8"/>
            <w:tabs>
              <w:tab w:val="right" w:leader="dot" w:pos="8821"/>
            </w:tabs>
          </w:pPr>
          <w:r>
            <w:fldChar w:fldCharType="begin"/>
          </w:r>
          <w:r>
            <w:instrText xml:space="preserve"> HYPERLINK \l _Toc588083841 </w:instrText>
          </w:r>
          <w:r>
            <w:fldChar w:fldCharType="separate"/>
          </w:r>
          <w:r>
            <w:rPr>
              <w:rFonts w:hint="eastAsia" w:ascii="宋体" w:hAnsi="宋体" w:cs="宋体"/>
            </w:rPr>
            <w:t>4. 监理人</w:t>
          </w:r>
          <w:r>
            <w:tab/>
          </w:r>
          <w:r>
            <w:fldChar w:fldCharType="begin"/>
          </w:r>
          <w:r>
            <w:instrText xml:space="preserve"> PAGEREF _Toc588083841 \h </w:instrText>
          </w:r>
          <w:r>
            <w:fldChar w:fldCharType="separate"/>
          </w:r>
          <w:r>
            <w:t>28</w:t>
          </w:r>
          <w:r>
            <w:fldChar w:fldCharType="end"/>
          </w:r>
          <w:r>
            <w:fldChar w:fldCharType="end"/>
          </w:r>
        </w:p>
        <w:p>
          <w:pPr>
            <w:pStyle w:val="8"/>
            <w:tabs>
              <w:tab w:val="right" w:leader="dot" w:pos="8821"/>
            </w:tabs>
          </w:pPr>
          <w:r>
            <w:fldChar w:fldCharType="begin"/>
          </w:r>
          <w:r>
            <w:instrText xml:space="preserve"> HYPERLINK \l _Toc1644563318 </w:instrText>
          </w:r>
          <w:r>
            <w:fldChar w:fldCharType="separate"/>
          </w:r>
          <w:r>
            <w:rPr>
              <w:rFonts w:hint="eastAsia" w:ascii="宋体" w:hAnsi="宋体" w:cs="宋体"/>
            </w:rPr>
            <w:t>5. 工程质量</w:t>
          </w:r>
          <w:r>
            <w:tab/>
          </w:r>
          <w:r>
            <w:fldChar w:fldCharType="begin"/>
          </w:r>
          <w:r>
            <w:instrText xml:space="preserve"> PAGEREF _Toc1644563318 \h </w:instrText>
          </w:r>
          <w:r>
            <w:fldChar w:fldCharType="separate"/>
          </w:r>
          <w:r>
            <w:t>30</w:t>
          </w:r>
          <w:r>
            <w:fldChar w:fldCharType="end"/>
          </w:r>
          <w:r>
            <w:fldChar w:fldCharType="end"/>
          </w:r>
        </w:p>
        <w:p>
          <w:pPr>
            <w:pStyle w:val="8"/>
            <w:tabs>
              <w:tab w:val="right" w:leader="dot" w:pos="8821"/>
            </w:tabs>
          </w:pPr>
          <w:r>
            <w:fldChar w:fldCharType="begin"/>
          </w:r>
          <w:r>
            <w:instrText xml:space="preserve"> HYPERLINK \l _Toc1868673459 </w:instrText>
          </w:r>
          <w:r>
            <w:fldChar w:fldCharType="separate"/>
          </w:r>
          <w:r>
            <w:rPr>
              <w:rFonts w:hint="eastAsia" w:ascii="宋体" w:hAnsi="宋体" w:cs="宋体"/>
            </w:rPr>
            <w:t>6. 安全文明施工与环境保护</w:t>
          </w:r>
          <w:r>
            <w:tab/>
          </w:r>
          <w:r>
            <w:fldChar w:fldCharType="begin"/>
          </w:r>
          <w:r>
            <w:instrText xml:space="preserve"> PAGEREF _Toc1868673459 \h </w:instrText>
          </w:r>
          <w:r>
            <w:fldChar w:fldCharType="separate"/>
          </w:r>
          <w:r>
            <w:t>33</w:t>
          </w:r>
          <w:r>
            <w:fldChar w:fldCharType="end"/>
          </w:r>
          <w:r>
            <w:fldChar w:fldCharType="end"/>
          </w:r>
        </w:p>
        <w:p>
          <w:pPr>
            <w:pStyle w:val="8"/>
            <w:tabs>
              <w:tab w:val="right" w:leader="dot" w:pos="8821"/>
            </w:tabs>
          </w:pPr>
          <w:r>
            <w:fldChar w:fldCharType="begin"/>
          </w:r>
          <w:r>
            <w:instrText xml:space="preserve"> HYPERLINK \l _Toc606813671 </w:instrText>
          </w:r>
          <w:r>
            <w:fldChar w:fldCharType="separate"/>
          </w:r>
          <w:r>
            <w:rPr>
              <w:rFonts w:hint="eastAsia" w:ascii="宋体" w:hAnsi="宋体" w:cs="宋体"/>
            </w:rPr>
            <w:t>7. 工期和进度</w:t>
          </w:r>
          <w:r>
            <w:tab/>
          </w:r>
          <w:r>
            <w:fldChar w:fldCharType="begin"/>
          </w:r>
          <w:r>
            <w:instrText xml:space="preserve"> PAGEREF _Toc606813671 \h </w:instrText>
          </w:r>
          <w:r>
            <w:fldChar w:fldCharType="separate"/>
          </w:r>
          <w:r>
            <w:t>38</w:t>
          </w:r>
          <w:r>
            <w:fldChar w:fldCharType="end"/>
          </w:r>
          <w:r>
            <w:fldChar w:fldCharType="end"/>
          </w:r>
        </w:p>
        <w:p>
          <w:pPr>
            <w:pStyle w:val="8"/>
            <w:tabs>
              <w:tab w:val="right" w:leader="dot" w:pos="8821"/>
            </w:tabs>
          </w:pPr>
          <w:r>
            <w:fldChar w:fldCharType="begin"/>
          </w:r>
          <w:r>
            <w:instrText xml:space="preserve"> HYPERLINK \l _Toc14200789 </w:instrText>
          </w:r>
          <w:r>
            <w:fldChar w:fldCharType="separate"/>
          </w:r>
          <w:r>
            <w:rPr>
              <w:rFonts w:hint="eastAsia" w:ascii="宋体" w:hAnsi="宋体" w:cs="宋体"/>
            </w:rPr>
            <w:t>8. 材料与设备</w:t>
          </w:r>
          <w:r>
            <w:tab/>
          </w:r>
          <w:r>
            <w:fldChar w:fldCharType="begin"/>
          </w:r>
          <w:r>
            <w:instrText xml:space="preserve"> PAGEREF _Toc14200789 \h </w:instrText>
          </w:r>
          <w:r>
            <w:fldChar w:fldCharType="separate"/>
          </w:r>
          <w:r>
            <w:t>44</w:t>
          </w:r>
          <w:r>
            <w:fldChar w:fldCharType="end"/>
          </w:r>
          <w:r>
            <w:fldChar w:fldCharType="end"/>
          </w:r>
        </w:p>
        <w:p>
          <w:pPr>
            <w:pStyle w:val="8"/>
            <w:tabs>
              <w:tab w:val="right" w:leader="dot" w:pos="8821"/>
            </w:tabs>
          </w:pPr>
          <w:r>
            <w:fldChar w:fldCharType="begin"/>
          </w:r>
          <w:r>
            <w:instrText xml:space="preserve"> HYPERLINK \l _Toc1421047752 </w:instrText>
          </w:r>
          <w:r>
            <w:fldChar w:fldCharType="separate"/>
          </w:r>
          <w:r>
            <w:rPr>
              <w:rFonts w:hint="eastAsia" w:ascii="宋体" w:hAnsi="宋体" w:cs="宋体"/>
            </w:rPr>
            <w:t>9. 试验与检验</w:t>
          </w:r>
          <w:r>
            <w:tab/>
          </w:r>
          <w:r>
            <w:fldChar w:fldCharType="begin"/>
          </w:r>
          <w:r>
            <w:instrText xml:space="preserve"> PAGEREF _Toc1421047752 \h </w:instrText>
          </w:r>
          <w:r>
            <w:fldChar w:fldCharType="separate"/>
          </w:r>
          <w:r>
            <w:t>49</w:t>
          </w:r>
          <w:r>
            <w:fldChar w:fldCharType="end"/>
          </w:r>
          <w:r>
            <w:fldChar w:fldCharType="end"/>
          </w:r>
        </w:p>
        <w:p>
          <w:pPr>
            <w:pStyle w:val="8"/>
            <w:tabs>
              <w:tab w:val="right" w:leader="dot" w:pos="8821"/>
            </w:tabs>
          </w:pPr>
          <w:r>
            <w:fldChar w:fldCharType="begin"/>
          </w:r>
          <w:r>
            <w:instrText xml:space="preserve"> HYPERLINK \l _Toc1663029493 </w:instrText>
          </w:r>
          <w:r>
            <w:fldChar w:fldCharType="separate"/>
          </w:r>
          <w:r>
            <w:rPr>
              <w:rFonts w:hint="eastAsia" w:ascii="宋体" w:hAnsi="宋体" w:cs="宋体"/>
            </w:rPr>
            <w:t>10. 变更</w:t>
          </w:r>
          <w:r>
            <w:tab/>
          </w:r>
          <w:r>
            <w:fldChar w:fldCharType="begin"/>
          </w:r>
          <w:r>
            <w:instrText xml:space="preserve"> PAGEREF _Toc1663029493 \h </w:instrText>
          </w:r>
          <w:r>
            <w:fldChar w:fldCharType="separate"/>
          </w:r>
          <w:r>
            <w:t>51</w:t>
          </w:r>
          <w:r>
            <w:fldChar w:fldCharType="end"/>
          </w:r>
          <w:r>
            <w:fldChar w:fldCharType="end"/>
          </w:r>
        </w:p>
        <w:p>
          <w:pPr>
            <w:pStyle w:val="8"/>
            <w:tabs>
              <w:tab w:val="right" w:leader="dot" w:pos="8821"/>
            </w:tabs>
          </w:pPr>
          <w:r>
            <w:fldChar w:fldCharType="begin"/>
          </w:r>
          <w:r>
            <w:instrText xml:space="preserve"> HYPERLINK \l _Toc752041737 </w:instrText>
          </w:r>
          <w:r>
            <w:fldChar w:fldCharType="separate"/>
          </w:r>
          <w:r>
            <w:rPr>
              <w:rFonts w:hint="eastAsia" w:ascii="宋体" w:hAnsi="宋体" w:cs="宋体"/>
            </w:rPr>
            <w:t>11. 价格调整</w:t>
          </w:r>
          <w:r>
            <w:tab/>
          </w:r>
          <w:r>
            <w:fldChar w:fldCharType="begin"/>
          </w:r>
          <w:r>
            <w:instrText xml:space="preserve"> PAGEREF _Toc752041737 \h </w:instrText>
          </w:r>
          <w:r>
            <w:fldChar w:fldCharType="separate"/>
          </w:r>
          <w:r>
            <w:t>57</w:t>
          </w:r>
          <w:r>
            <w:fldChar w:fldCharType="end"/>
          </w:r>
          <w:r>
            <w:fldChar w:fldCharType="end"/>
          </w:r>
        </w:p>
        <w:p>
          <w:pPr>
            <w:pStyle w:val="8"/>
            <w:tabs>
              <w:tab w:val="right" w:leader="dot" w:pos="8821"/>
            </w:tabs>
          </w:pPr>
          <w:r>
            <w:fldChar w:fldCharType="begin"/>
          </w:r>
          <w:r>
            <w:instrText xml:space="preserve"> HYPERLINK \l _Toc215582209 </w:instrText>
          </w:r>
          <w:r>
            <w:fldChar w:fldCharType="separate"/>
          </w:r>
          <w:r>
            <w:rPr>
              <w:rFonts w:hint="eastAsia" w:ascii="宋体" w:hAnsi="宋体" w:cs="宋体"/>
            </w:rPr>
            <w:t>12. 合同价格、计量与支付</w:t>
          </w:r>
          <w:r>
            <w:tab/>
          </w:r>
          <w:r>
            <w:fldChar w:fldCharType="begin"/>
          </w:r>
          <w:r>
            <w:instrText xml:space="preserve"> PAGEREF _Toc215582209 \h </w:instrText>
          </w:r>
          <w:r>
            <w:fldChar w:fldCharType="separate"/>
          </w:r>
          <w:r>
            <w:t>60</w:t>
          </w:r>
          <w:r>
            <w:fldChar w:fldCharType="end"/>
          </w:r>
          <w:r>
            <w:fldChar w:fldCharType="end"/>
          </w:r>
        </w:p>
        <w:p>
          <w:pPr>
            <w:pStyle w:val="8"/>
            <w:tabs>
              <w:tab w:val="right" w:leader="dot" w:pos="8821"/>
            </w:tabs>
          </w:pPr>
          <w:r>
            <w:fldChar w:fldCharType="begin"/>
          </w:r>
          <w:r>
            <w:instrText xml:space="preserve"> HYPERLINK \l _Toc342127012 </w:instrText>
          </w:r>
          <w:r>
            <w:fldChar w:fldCharType="separate"/>
          </w:r>
          <w:r>
            <w:rPr>
              <w:rFonts w:hint="eastAsia" w:ascii="宋体" w:hAnsi="宋体" w:cs="宋体"/>
            </w:rPr>
            <w:t>13. 验收和工程试车</w:t>
          </w:r>
          <w:r>
            <w:tab/>
          </w:r>
          <w:r>
            <w:fldChar w:fldCharType="begin"/>
          </w:r>
          <w:r>
            <w:instrText xml:space="preserve"> PAGEREF _Toc342127012 \h </w:instrText>
          </w:r>
          <w:r>
            <w:fldChar w:fldCharType="separate"/>
          </w:r>
          <w:r>
            <w:t>66</w:t>
          </w:r>
          <w:r>
            <w:fldChar w:fldCharType="end"/>
          </w:r>
          <w:r>
            <w:fldChar w:fldCharType="end"/>
          </w:r>
        </w:p>
        <w:p>
          <w:pPr>
            <w:pStyle w:val="8"/>
            <w:tabs>
              <w:tab w:val="right" w:leader="dot" w:pos="8821"/>
            </w:tabs>
          </w:pPr>
          <w:r>
            <w:fldChar w:fldCharType="begin"/>
          </w:r>
          <w:r>
            <w:instrText xml:space="preserve"> HYPERLINK \l _Toc583411805 </w:instrText>
          </w:r>
          <w:r>
            <w:fldChar w:fldCharType="separate"/>
          </w:r>
          <w:r>
            <w:rPr>
              <w:rFonts w:hint="eastAsia" w:ascii="宋体" w:hAnsi="宋体" w:cs="宋体"/>
            </w:rPr>
            <w:t>14. 竣工结算</w:t>
          </w:r>
          <w:r>
            <w:tab/>
          </w:r>
          <w:r>
            <w:fldChar w:fldCharType="begin"/>
          </w:r>
          <w:r>
            <w:instrText xml:space="preserve"> PAGEREF _Toc583411805 \h </w:instrText>
          </w:r>
          <w:r>
            <w:fldChar w:fldCharType="separate"/>
          </w:r>
          <w:r>
            <w:t>71</w:t>
          </w:r>
          <w:r>
            <w:fldChar w:fldCharType="end"/>
          </w:r>
          <w:r>
            <w:fldChar w:fldCharType="end"/>
          </w:r>
        </w:p>
        <w:p>
          <w:pPr>
            <w:pStyle w:val="8"/>
            <w:tabs>
              <w:tab w:val="right" w:leader="dot" w:pos="8821"/>
            </w:tabs>
          </w:pPr>
          <w:r>
            <w:fldChar w:fldCharType="begin"/>
          </w:r>
          <w:r>
            <w:instrText xml:space="preserve"> HYPERLINK \l _Toc158358489 </w:instrText>
          </w:r>
          <w:r>
            <w:fldChar w:fldCharType="separate"/>
          </w:r>
          <w:r>
            <w:rPr>
              <w:rFonts w:hint="eastAsia" w:ascii="宋体" w:hAnsi="宋体" w:cs="宋体"/>
            </w:rPr>
            <w:t>15. 缺陷责任与保修</w:t>
          </w:r>
          <w:r>
            <w:tab/>
          </w:r>
          <w:r>
            <w:fldChar w:fldCharType="begin"/>
          </w:r>
          <w:r>
            <w:instrText xml:space="preserve"> PAGEREF _Toc158358489 \h </w:instrText>
          </w:r>
          <w:r>
            <w:fldChar w:fldCharType="separate"/>
          </w:r>
          <w:r>
            <w:t>74</w:t>
          </w:r>
          <w:r>
            <w:fldChar w:fldCharType="end"/>
          </w:r>
          <w:r>
            <w:fldChar w:fldCharType="end"/>
          </w:r>
        </w:p>
        <w:p>
          <w:pPr>
            <w:pStyle w:val="8"/>
            <w:tabs>
              <w:tab w:val="right" w:leader="dot" w:pos="8821"/>
            </w:tabs>
          </w:pPr>
          <w:r>
            <w:fldChar w:fldCharType="begin"/>
          </w:r>
          <w:r>
            <w:instrText xml:space="preserve"> HYPERLINK \l _Toc1393183457 </w:instrText>
          </w:r>
          <w:r>
            <w:fldChar w:fldCharType="separate"/>
          </w:r>
          <w:r>
            <w:rPr>
              <w:rFonts w:hint="eastAsia" w:ascii="宋体" w:hAnsi="宋体" w:cs="宋体"/>
            </w:rPr>
            <w:t>16. 违约</w:t>
          </w:r>
          <w:r>
            <w:tab/>
          </w:r>
          <w:r>
            <w:fldChar w:fldCharType="begin"/>
          </w:r>
          <w:r>
            <w:instrText xml:space="preserve"> PAGEREF _Toc1393183457 \h </w:instrText>
          </w:r>
          <w:r>
            <w:fldChar w:fldCharType="separate"/>
          </w:r>
          <w:r>
            <w:t>78</w:t>
          </w:r>
          <w:r>
            <w:fldChar w:fldCharType="end"/>
          </w:r>
          <w:r>
            <w:fldChar w:fldCharType="end"/>
          </w:r>
        </w:p>
        <w:p>
          <w:pPr>
            <w:pStyle w:val="8"/>
            <w:tabs>
              <w:tab w:val="right" w:leader="dot" w:pos="8821"/>
            </w:tabs>
          </w:pPr>
          <w:r>
            <w:fldChar w:fldCharType="begin"/>
          </w:r>
          <w:r>
            <w:instrText xml:space="preserve"> HYPERLINK \l _Toc921877230 </w:instrText>
          </w:r>
          <w:r>
            <w:fldChar w:fldCharType="separate"/>
          </w:r>
          <w:r>
            <w:rPr>
              <w:rFonts w:hint="eastAsia" w:ascii="宋体" w:hAnsi="宋体" w:cs="宋体"/>
            </w:rPr>
            <w:t>17. 不可抗力</w:t>
          </w:r>
          <w:r>
            <w:tab/>
          </w:r>
          <w:r>
            <w:fldChar w:fldCharType="begin"/>
          </w:r>
          <w:r>
            <w:instrText xml:space="preserve"> PAGEREF _Toc921877230 \h </w:instrText>
          </w:r>
          <w:r>
            <w:fldChar w:fldCharType="separate"/>
          </w:r>
          <w:r>
            <w:t>82</w:t>
          </w:r>
          <w:r>
            <w:fldChar w:fldCharType="end"/>
          </w:r>
          <w:r>
            <w:fldChar w:fldCharType="end"/>
          </w:r>
        </w:p>
        <w:p>
          <w:pPr>
            <w:pStyle w:val="8"/>
            <w:tabs>
              <w:tab w:val="right" w:leader="dot" w:pos="8821"/>
            </w:tabs>
          </w:pPr>
          <w:r>
            <w:fldChar w:fldCharType="begin"/>
          </w:r>
          <w:r>
            <w:instrText xml:space="preserve"> HYPERLINK \l _Toc457436262 </w:instrText>
          </w:r>
          <w:r>
            <w:fldChar w:fldCharType="separate"/>
          </w:r>
          <w:r>
            <w:rPr>
              <w:rFonts w:hint="eastAsia" w:ascii="宋体" w:hAnsi="宋体" w:cs="宋体"/>
            </w:rPr>
            <w:t>18. 保险</w:t>
          </w:r>
          <w:r>
            <w:tab/>
          </w:r>
          <w:r>
            <w:fldChar w:fldCharType="begin"/>
          </w:r>
          <w:r>
            <w:instrText xml:space="preserve"> PAGEREF _Toc457436262 \h </w:instrText>
          </w:r>
          <w:r>
            <w:fldChar w:fldCharType="separate"/>
          </w:r>
          <w:r>
            <w:t>84</w:t>
          </w:r>
          <w:r>
            <w:fldChar w:fldCharType="end"/>
          </w:r>
          <w:r>
            <w:fldChar w:fldCharType="end"/>
          </w:r>
        </w:p>
        <w:p>
          <w:pPr>
            <w:pStyle w:val="8"/>
            <w:tabs>
              <w:tab w:val="right" w:leader="dot" w:pos="8821"/>
            </w:tabs>
          </w:pPr>
          <w:r>
            <w:fldChar w:fldCharType="begin"/>
          </w:r>
          <w:r>
            <w:instrText xml:space="preserve"> HYPERLINK \l _Toc1696074856 </w:instrText>
          </w:r>
          <w:r>
            <w:fldChar w:fldCharType="separate"/>
          </w:r>
          <w:r>
            <w:rPr>
              <w:rFonts w:hint="eastAsia" w:ascii="宋体" w:hAnsi="宋体" w:cs="宋体"/>
            </w:rPr>
            <w:t>19. 索赔</w:t>
          </w:r>
          <w:r>
            <w:tab/>
          </w:r>
          <w:r>
            <w:fldChar w:fldCharType="begin"/>
          </w:r>
          <w:r>
            <w:instrText xml:space="preserve"> PAGEREF _Toc1696074856 \h </w:instrText>
          </w:r>
          <w:r>
            <w:fldChar w:fldCharType="separate"/>
          </w:r>
          <w:r>
            <w:t>86</w:t>
          </w:r>
          <w:r>
            <w:fldChar w:fldCharType="end"/>
          </w:r>
          <w:r>
            <w:fldChar w:fldCharType="end"/>
          </w:r>
        </w:p>
        <w:p>
          <w:pPr>
            <w:pStyle w:val="8"/>
            <w:tabs>
              <w:tab w:val="right" w:leader="dot" w:pos="8821"/>
            </w:tabs>
          </w:pPr>
          <w:r>
            <w:fldChar w:fldCharType="begin"/>
          </w:r>
          <w:r>
            <w:instrText xml:space="preserve"> HYPERLINK \l _Toc404547604 </w:instrText>
          </w:r>
          <w:r>
            <w:fldChar w:fldCharType="separate"/>
          </w:r>
          <w:r>
            <w:rPr>
              <w:rFonts w:hint="eastAsia" w:ascii="宋体" w:hAnsi="宋体" w:cs="宋体"/>
            </w:rPr>
            <w:t>20. 争议解决</w:t>
          </w:r>
          <w:r>
            <w:tab/>
          </w:r>
          <w:r>
            <w:fldChar w:fldCharType="begin"/>
          </w:r>
          <w:r>
            <w:instrText xml:space="preserve"> PAGEREF _Toc404547604 \h </w:instrText>
          </w:r>
          <w:r>
            <w:fldChar w:fldCharType="separate"/>
          </w:r>
          <w:r>
            <w:t>88</w:t>
          </w:r>
          <w:r>
            <w:fldChar w:fldCharType="end"/>
          </w:r>
          <w:r>
            <w:fldChar w:fldCharType="end"/>
          </w:r>
        </w:p>
        <w:p>
          <w:pPr>
            <w:pStyle w:val="7"/>
            <w:tabs>
              <w:tab w:val="right" w:leader="dot" w:pos="8821"/>
            </w:tabs>
            <w:rPr>
              <w:b/>
            </w:rPr>
          </w:pPr>
          <w:r>
            <w:rPr>
              <w:b/>
            </w:rPr>
            <w:fldChar w:fldCharType="begin"/>
          </w:r>
          <w:r>
            <w:rPr>
              <w:b/>
            </w:rPr>
            <w:instrText xml:space="preserve"> HYPERLINK \l _Toc1206368955 </w:instrText>
          </w:r>
          <w:r>
            <w:rPr>
              <w:b/>
            </w:rPr>
            <w:fldChar w:fldCharType="separate"/>
          </w:r>
          <w:r>
            <w:rPr>
              <w:rFonts w:hint="eastAsia" w:ascii="宋体" w:hAnsi="宋体" w:cs="宋体"/>
              <w:b/>
              <w:bCs/>
            </w:rPr>
            <w:t>第三部分 专用合同条款</w:t>
          </w:r>
          <w:r>
            <w:rPr>
              <w:b/>
            </w:rPr>
            <w:tab/>
          </w:r>
          <w:r>
            <w:rPr>
              <w:b/>
            </w:rPr>
            <w:fldChar w:fldCharType="begin"/>
          </w:r>
          <w:r>
            <w:rPr>
              <w:b/>
            </w:rPr>
            <w:instrText xml:space="preserve"> PAGEREF _Toc1206368955 \h </w:instrText>
          </w:r>
          <w:r>
            <w:rPr>
              <w:b/>
            </w:rPr>
            <w:fldChar w:fldCharType="separate"/>
          </w:r>
          <w:r>
            <w:rPr>
              <w:b/>
            </w:rPr>
            <w:t>91</w:t>
          </w:r>
          <w:r>
            <w:rPr>
              <w:b/>
            </w:rPr>
            <w:fldChar w:fldCharType="end"/>
          </w:r>
          <w:r>
            <w:rPr>
              <w:b/>
            </w:rPr>
            <w:fldChar w:fldCharType="end"/>
          </w:r>
        </w:p>
        <w:p>
          <w:pPr>
            <w:pStyle w:val="8"/>
            <w:tabs>
              <w:tab w:val="right" w:leader="dot" w:pos="8821"/>
            </w:tabs>
          </w:pPr>
          <w:r>
            <w:fldChar w:fldCharType="begin"/>
          </w:r>
          <w:r>
            <w:instrText xml:space="preserve"> HYPERLINK \l _Toc81085835 </w:instrText>
          </w:r>
          <w:r>
            <w:fldChar w:fldCharType="separate"/>
          </w:r>
          <w:r>
            <w:rPr>
              <w:rFonts w:hint="eastAsia" w:ascii="宋体" w:hAnsi="宋体" w:cs="宋体"/>
            </w:rPr>
            <w:t>1. 一般约定</w:t>
          </w:r>
          <w:r>
            <w:tab/>
          </w:r>
          <w:r>
            <w:fldChar w:fldCharType="begin"/>
          </w:r>
          <w:r>
            <w:instrText xml:space="preserve"> PAGEREF _Toc81085835 \h </w:instrText>
          </w:r>
          <w:r>
            <w:fldChar w:fldCharType="separate"/>
          </w:r>
          <w:r>
            <w:t>91</w:t>
          </w:r>
          <w:r>
            <w:fldChar w:fldCharType="end"/>
          </w:r>
          <w:r>
            <w:fldChar w:fldCharType="end"/>
          </w:r>
        </w:p>
        <w:p>
          <w:pPr>
            <w:pStyle w:val="8"/>
            <w:tabs>
              <w:tab w:val="right" w:leader="dot" w:pos="8821"/>
            </w:tabs>
          </w:pPr>
          <w:r>
            <w:fldChar w:fldCharType="begin"/>
          </w:r>
          <w:r>
            <w:instrText xml:space="preserve"> HYPERLINK \l _Toc418674957 </w:instrText>
          </w:r>
          <w:r>
            <w:fldChar w:fldCharType="separate"/>
          </w:r>
          <w:r>
            <w:rPr>
              <w:rFonts w:hint="eastAsia" w:ascii="宋体" w:hAnsi="宋体" w:cs="宋体"/>
            </w:rPr>
            <w:t>2. 发包人</w:t>
          </w:r>
          <w:r>
            <w:tab/>
          </w:r>
          <w:r>
            <w:fldChar w:fldCharType="begin"/>
          </w:r>
          <w:r>
            <w:instrText xml:space="preserve"> PAGEREF _Toc418674957 \h </w:instrText>
          </w:r>
          <w:r>
            <w:fldChar w:fldCharType="separate"/>
          </w:r>
          <w:r>
            <w:t>97</w:t>
          </w:r>
          <w:r>
            <w:fldChar w:fldCharType="end"/>
          </w:r>
          <w:r>
            <w:fldChar w:fldCharType="end"/>
          </w:r>
        </w:p>
        <w:p>
          <w:pPr>
            <w:pStyle w:val="8"/>
            <w:tabs>
              <w:tab w:val="right" w:leader="dot" w:pos="8821"/>
            </w:tabs>
          </w:pPr>
          <w:r>
            <w:fldChar w:fldCharType="begin"/>
          </w:r>
          <w:r>
            <w:instrText xml:space="preserve"> HYPERLINK \l _Toc1086473817 </w:instrText>
          </w:r>
          <w:r>
            <w:fldChar w:fldCharType="separate"/>
          </w:r>
          <w:r>
            <w:rPr>
              <w:rFonts w:hint="eastAsia" w:ascii="宋体" w:hAnsi="宋体" w:cs="宋体"/>
            </w:rPr>
            <w:t>3. 承包人</w:t>
          </w:r>
          <w:r>
            <w:tab/>
          </w:r>
          <w:r>
            <w:fldChar w:fldCharType="begin"/>
          </w:r>
          <w:r>
            <w:instrText xml:space="preserve"> PAGEREF _Toc1086473817 \h </w:instrText>
          </w:r>
          <w:r>
            <w:fldChar w:fldCharType="separate"/>
          </w:r>
          <w:r>
            <w:t>98</w:t>
          </w:r>
          <w:r>
            <w:fldChar w:fldCharType="end"/>
          </w:r>
          <w:r>
            <w:fldChar w:fldCharType="end"/>
          </w:r>
        </w:p>
        <w:p>
          <w:pPr>
            <w:pStyle w:val="8"/>
            <w:tabs>
              <w:tab w:val="right" w:leader="dot" w:pos="8821"/>
            </w:tabs>
          </w:pPr>
          <w:r>
            <w:fldChar w:fldCharType="begin"/>
          </w:r>
          <w:r>
            <w:instrText xml:space="preserve"> HYPERLINK \l _Toc574936083 </w:instrText>
          </w:r>
          <w:r>
            <w:fldChar w:fldCharType="separate"/>
          </w:r>
          <w:r>
            <w:rPr>
              <w:rFonts w:hint="eastAsia" w:ascii="宋体" w:hAnsi="宋体" w:cs="宋体"/>
            </w:rPr>
            <w:t>4. 监理人</w:t>
          </w:r>
          <w:r>
            <w:tab/>
          </w:r>
          <w:r>
            <w:fldChar w:fldCharType="begin"/>
          </w:r>
          <w:r>
            <w:instrText xml:space="preserve"> PAGEREF _Toc574936083 \h </w:instrText>
          </w:r>
          <w:r>
            <w:fldChar w:fldCharType="separate"/>
          </w:r>
          <w:r>
            <w:t>102</w:t>
          </w:r>
          <w:r>
            <w:fldChar w:fldCharType="end"/>
          </w:r>
          <w:r>
            <w:fldChar w:fldCharType="end"/>
          </w:r>
        </w:p>
        <w:p>
          <w:pPr>
            <w:pStyle w:val="8"/>
            <w:tabs>
              <w:tab w:val="right" w:leader="dot" w:pos="8821"/>
            </w:tabs>
          </w:pPr>
          <w:r>
            <w:fldChar w:fldCharType="begin"/>
          </w:r>
          <w:r>
            <w:instrText xml:space="preserve"> HYPERLINK \l _Toc1382197617 </w:instrText>
          </w:r>
          <w:r>
            <w:fldChar w:fldCharType="separate"/>
          </w:r>
          <w:r>
            <w:rPr>
              <w:rFonts w:hint="eastAsia" w:ascii="宋体" w:hAnsi="宋体" w:cs="宋体"/>
            </w:rPr>
            <w:t>5. 工程质量</w:t>
          </w:r>
          <w:r>
            <w:tab/>
          </w:r>
          <w:r>
            <w:fldChar w:fldCharType="begin"/>
          </w:r>
          <w:r>
            <w:instrText xml:space="preserve"> PAGEREF _Toc1382197617 \h </w:instrText>
          </w:r>
          <w:r>
            <w:fldChar w:fldCharType="separate"/>
          </w:r>
          <w:r>
            <w:t>104</w:t>
          </w:r>
          <w:r>
            <w:fldChar w:fldCharType="end"/>
          </w:r>
          <w:r>
            <w:fldChar w:fldCharType="end"/>
          </w:r>
        </w:p>
        <w:p>
          <w:pPr>
            <w:pStyle w:val="8"/>
            <w:tabs>
              <w:tab w:val="right" w:leader="dot" w:pos="8821"/>
            </w:tabs>
          </w:pPr>
          <w:r>
            <w:fldChar w:fldCharType="begin"/>
          </w:r>
          <w:r>
            <w:instrText xml:space="preserve"> HYPERLINK \l _Toc1107110760 </w:instrText>
          </w:r>
          <w:r>
            <w:fldChar w:fldCharType="separate"/>
          </w:r>
          <w:r>
            <w:rPr>
              <w:rFonts w:hint="eastAsia" w:ascii="宋体" w:hAnsi="宋体" w:cs="宋体"/>
            </w:rPr>
            <w:t>6. 安全文明施工与环境保护</w:t>
          </w:r>
          <w:r>
            <w:tab/>
          </w:r>
          <w:r>
            <w:fldChar w:fldCharType="begin"/>
          </w:r>
          <w:r>
            <w:instrText xml:space="preserve"> PAGEREF _Toc1107110760 \h </w:instrText>
          </w:r>
          <w:r>
            <w:fldChar w:fldCharType="separate"/>
          </w:r>
          <w:r>
            <w:t>104</w:t>
          </w:r>
          <w:r>
            <w:fldChar w:fldCharType="end"/>
          </w:r>
          <w:r>
            <w:fldChar w:fldCharType="end"/>
          </w:r>
        </w:p>
        <w:p>
          <w:pPr>
            <w:pStyle w:val="8"/>
            <w:tabs>
              <w:tab w:val="right" w:leader="dot" w:pos="8821"/>
            </w:tabs>
          </w:pPr>
          <w:r>
            <w:fldChar w:fldCharType="begin"/>
          </w:r>
          <w:r>
            <w:instrText xml:space="preserve"> HYPERLINK \l _Toc1003327509 </w:instrText>
          </w:r>
          <w:r>
            <w:fldChar w:fldCharType="separate"/>
          </w:r>
          <w:r>
            <w:rPr>
              <w:rFonts w:hint="eastAsia" w:ascii="宋体" w:hAnsi="宋体" w:cs="宋体"/>
            </w:rPr>
            <w:t>7. 工期和进度</w:t>
          </w:r>
          <w:r>
            <w:tab/>
          </w:r>
          <w:r>
            <w:fldChar w:fldCharType="begin"/>
          </w:r>
          <w:r>
            <w:instrText xml:space="preserve"> PAGEREF _Toc1003327509 \h </w:instrText>
          </w:r>
          <w:r>
            <w:fldChar w:fldCharType="separate"/>
          </w:r>
          <w:r>
            <w:t>105</w:t>
          </w:r>
          <w:r>
            <w:fldChar w:fldCharType="end"/>
          </w:r>
          <w:r>
            <w:fldChar w:fldCharType="end"/>
          </w:r>
        </w:p>
        <w:p>
          <w:pPr>
            <w:pStyle w:val="8"/>
            <w:tabs>
              <w:tab w:val="right" w:leader="dot" w:pos="8821"/>
            </w:tabs>
          </w:pPr>
          <w:r>
            <w:fldChar w:fldCharType="begin"/>
          </w:r>
          <w:r>
            <w:instrText xml:space="preserve"> HYPERLINK \l _Toc13034817 </w:instrText>
          </w:r>
          <w:r>
            <w:fldChar w:fldCharType="separate"/>
          </w:r>
          <w:r>
            <w:rPr>
              <w:rFonts w:hint="eastAsia" w:ascii="宋体" w:hAnsi="宋体" w:cs="宋体"/>
            </w:rPr>
            <w:t>8. 材料与设备</w:t>
          </w:r>
          <w:r>
            <w:tab/>
          </w:r>
          <w:r>
            <w:fldChar w:fldCharType="begin"/>
          </w:r>
          <w:r>
            <w:instrText xml:space="preserve"> PAGEREF _Toc13034817 \h </w:instrText>
          </w:r>
          <w:r>
            <w:fldChar w:fldCharType="separate"/>
          </w:r>
          <w:r>
            <w:t>108</w:t>
          </w:r>
          <w:r>
            <w:fldChar w:fldCharType="end"/>
          </w:r>
          <w:r>
            <w:fldChar w:fldCharType="end"/>
          </w:r>
        </w:p>
        <w:p>
          <w:pPr>
            <w:pStyle w:val="8"/>
            <w:tabs>
              <w:tab w:val="right" w:leader="dot" w:pos="8821"/>
            </w:tabs>
          </w:pPr>
          <w:r>
            <w:fldChar w:fldCharType="begin"/>
          </w:r>
          <w:r>
            <w:instrText xml:space="preserve"> HYPERLINK \l _Toc1970876309 </w:instrText>
          </w:r>
          <w:r>
            <w:fldChar w:fldCharType="separate"/>
          </w:r>
          <w:r>
            <w:rPr>
              <w:rFonts w:hint="eastAsia" w:ascii="宋体" w:hAnsi="宋体" w:cs="宋体"/>
            </w:rPr>
            <w:t>9. 试验与检验</w:t>
          </w:r>
          <w:r>
            <w:tab/>
          </w:r>
          <w:r>
            <w:fldChar w:fldCharType="begin"/>
          </w:r>
          <w:r>
            <w:instrText xml:space="preserve"> PAGEREF _Toc1970876309 \h </w:instrText>
          </w:r>
          <w:r>
            <w:fldChar w:fldCharType="separate"/>
          </w:r>
          <w:r>
            <w:t>109</w:t>
          </w:r>
          <w:r>
            <w:fldChar w:fldCharType="end"/>
          </w:r>
          <w:r>
            <w:fldChar w:fldCharType="end"/>
          </w:r>
        </w:p>
        <w:p>
          <w:pPr>
            <w:pStyle w:val="8"/>
            <w:tabs>
              <w:tab w:val="right" w:leader="dot" w:pos="8821"/>
            </w:tabs>
          </w:pPr>
          <w:r>
            <w:fldChar w:fldCharType="begin"/>
          </w:r>
          <w:r>
            <w:instrText xml:space="preserve"> HYPERLINK \l _Toc1460461229 </w:instrText>
          </w:r>
          <w:r>
            <w:fldChar w:fldCharType="separate"/>
          </w:r>
          <w:r>
            <w:rPr>
              <w:rFonts w:hint="eastAsia" w:ascii="宋体" w:hAnsi="宋体" w:cs="宋体"/>
            </w:rPr>
            <w:t>10. 变更</w:t>
          </w:r>
          <w:r>
            <w:tab/>
          </w:r>
          <w:r>
            <w:fldChar w:fldCharType="begin"/>
          </w:r>
          <w:r>
            <w:instrText xml:space="preserve"> PAGEREF _Toc1460461229 \h </w:instrText>
          </w:r>
          <w:r>
            <w:fldChar w:fldCharType="separate"/>
          </w:r>
          <w:r>
            <w:t>109</w:t>
          </w:r>
          <w:r>
            <w:fldChar w:fldCharType="end"/>
          </w:r>
          <w:r>
            <w:fldChar w:fldCharType="end"/>
          </w:r>
        </w:p>
        <w:p>
          <w:pPr>
            <w:pStyle w:val="8"/>
            <w:tabs>
              <w:tab w:val="right" w:leader="dot" w:pos="8821"/>
            </w:tabs>
          </w:pPr>
          <w:r>
            <w:fldChar w:fldCharType="begin"/>
          </w:r>
          <w:r>
            <w:instrText xml:space="preserve"> HYPERLINK \l _Toc1747386856 </w:instrText>
          </w:r>
          <w:r>
            <w:fldChar w:fldCharType="separate"/>
          </w:r>
          <w:r>
            <w:rPr>
              <w:rFonts w:hint="eastAsia" w:ascii="宋体" w:hAnsi="宋体" w:cs="宋体"/>
            </w:rPr>
            <w:t>11. 价格调整</w:t>
          </w:r>
          <w:r>
            <w:tab/>
          </w:r>
          <w:r>
            <w:fldChar w:fldCharType="begin"/>
          </w:r>
          <w:r>
            <w:instrText xml:space="preserve"> PAGEREF _Toc1747386856 \h </w:instrText>
          </w:r>
          <w:r>
            <w:fldChar w:fldCharType="separate"/>
          </w:r>
          <w:r>
            <w:t>111</w:t>
          </w:r>
          <w:r>
            <w:fldChar w:fldCharType="end"/>
          </w:r>
          <w:r>
            <w:fldChar w:fldCharType="end"/>
          </w:r>
        </w:p>
        <w:p>
          <w:pPr>
            <w:pStyle w:val="8"/>
            <w:tabs>
              <w:tab w:val="right" w:leader="dot" w:pos="8821"/>
            </w:tabs>
          </w:pPr>
          <w:r>
            <w:fldChar w:fldCharType="begin"/>
          </w:r>
          <w:r>
            <w:instrText xml:space="preserve"> HYPERLINK \l _Toc1519026462 </w:instrText>
          </w:r>
          <w:r>
            <w:fldChar w:fldCharType="separate"/>
          </w:r>
          <w:r>
            <w:rPr>
              <w:rFonts w:hint="eastAsia" w:ascii="宋体" w:hAnsi="宋体" w:cs="宋体"/>
            </w:rPr>
            <w:t>12. 合同价格、计量与支付</w:t>
          </w:r>
          <w:r>
            <w:tab/>
          </w:r>
          <w:r>
            <w:fldChar w:fldCharType="begin"/>
          </w:r>
          <w:r>
            <w:instrText xml:space="preserve"> PAGEREF _Toc1519026462 \h </w:instrText>
          </w:r>
          <w:r>
            <w:fldChar w:fldCharType="separate"/>
          </w:r>
          <w:r>
            <w:t>112</w:t>
          </w:r>
          <w:r>
            <w:fldChar w:fldCharType="end"/>
          </w:r>
          <w:r>
            <w:fldChar w:fldCharType="end"/>
          </w:r>
        </w:p>
        <w:p>
          <w:pPr>
            <w:pStyle w:val="8"/>
            <w:tabs>
              <w:tab w:val="right" w:leader="dot" w:pos="8821"/>
            </w:tabs>
          </w:pPr>
          <w:r>
            <w:fldChar w:fldCharType="begin"/>
          </w:r>
          <w:r>
            <w:instrText xml:space="preserve"> HYPERLINK \l _Toc166367116 </w:instrText>
          </w:r>
          <w:r>
            <w:fldChar w:fldCharType="separate"/>
          </w:r>
          <w:r>
            <w:rPr>
              <w:rFonts w:hint="eastAsia" w:ascii="宋体" w:hAnsi="宋体" w:cs="宋体"/>
            </w:rPr>
            <w:t>13. 验收和工程试车</w:t>
          </w:r>
          <w:r>
            <w:tab/>
          </w:r>
          <w:r>
            <w:fldChar w:fldCharType="begin"/>
          </w:r>
          <w:r>
            <w:instrText xml:space="preserve"> PAGEREF _Toc166367116 \h </w:instrText>
          </w:r>
          <w:r>
            <w:fldChar w:fldCharType="separate"/>
          </w:r>
          <w:r>
            <w:t>115</w:t>
          </w:r>
          <w:r>
            <w:fldChar w:fldCharType="end"/>
          </w:r>
          <w:r>
            <w:fldChar w:fldCharType="end"/>
          </w:r>
        </w:p>
        <w:p>
          <w:pPr>
            <w:pStyle w:val="8"/>
            <w:tabs>
              <w:tab w:val="right" w:leader="dot" w:pos="8821"/>
            </w:tabs>
          </w:pPr>
          <w:r>
            <w:fldChar w:fldCharType="begin"/>
          </w:r>
          <w:r>
            <w:instrText xml:space="preserve"> HYPERLINK \l _Toc187987049 </w:instrText>
          </w:r>
          <w:r>
            <w:fldChar w:fldCharType="separate"/>
          </w:r>
          <w:r>
            <w:rPr>
              <w:rFonts w:hint="eastAsia" w:ascii="宋体" w:hAnsi="宋体" w:cs="宋体"/>
            </w:rPr>
            <w:t>14. 竣工结算</w:t>
          </w:r>
          <w:r>
            <w:tab/>
          </w:r>
          <w:r>
            <w:fldChar w:fldCharType="begin"/>
          </w:r>
          <w:r>
            <w:instrText xml:space="preserve"> PAGEREF _Toc187987049 \h </w:instrText>
          </w:r>
          <w:r>
            <w:fldChar w:fldCharType="separate"/>
          </w:r>
          <w:r>
            <w:t>117</w:t>
          </w:r>
          <w:r>
            <w:fldChar w:fldCharType="end"/>
          </w:r>
          <w:r>
            <w:fldChar w:fldCharType="end"/>
          </w:r>
        </w:p>
        <w:p>
          <w:pPr>
            <w:pStyle w:val="8"/>
            <w:tabs>
              <w:tab w:val="right" w:leader="dot" w:pos="8821"/>
            </w:tabs>
          </w:pPr>
          <w:r>
            <w:fldChar w:fldCharType="begin"/>
          </w:r>
          <w:r>
            <w:instrText xml:space="preserve"> HYPERLINK \l _Toc1016106132 </w:instrText>
          </w:r>
          <w:r>
            <w:fldChar w:fldCharType="separate"/>
          </w:r>
          <w:r>
            <w:rPr>
              <w:rFonts w:hint="eastAsia" w:ascii="宋体" w:hAnsi="宋体" w:cs="宋体"/>
            </w:rPr>
            <w:t>15. 缺陷责任期与保修</w:t>
          </w:r>
          <w:r>
            <w:tab/>
          </w:r>
          <w:r>
            <w:fldChar w:fldCharType="begin"/>
          </w:r>
          <w:r>
            <w:instrText xml:space="preserve"> PAGEREF _Toc1016106132 \h </w:instrText>
          </w:r>
          <w:r>
            <w:fldChar w:fldCharType="separate"/>
          </w:r>
          <w:r>
            <w:t>118</w:t>
          </w:r>
          <w:r>
            <w:fldChar w:fldCharType="end"/>
          </w:r>
          <w:r>
            <w:fldChar w:fldCharType="end"/>
          </w:r>
        </w:p>
        <w:p>
          <w:pPr>
            <w:pStyle w:val="8"/>
            <w:tabs>
              <w:tab w:val="right" w:leader="dot" w:pos="8821"/>
            </w:tabs>
          </w:pPr>
          <w:r>
            <w:fldChar w:fldCharType="begin"/>
          </w:r>
          <w:r>
            <w:instrText xml:space="preserve"> HYPERLINK \l _Toc2035040576 </w:instrText>
          </w:r>
          <w:r>
            <w:fldChar w:fldCharType="separate"/>
          </w:r>
          <w:r>
            <w:rPr>
              <w:rFonts w:hint="eastAsia" w:ascii="宋体" w:hAnsi="宋体" w:cs="宋体"/>
            </w:rPr>
            <w:t>16. 违约</w:t>
          </w:r>
          <w:r>
            <w:tab/>
          </w:r>
          <w:r>
            <w:fldChar w:fldCharType="begin"/>
          </w:r>
          <w:r>
            <w:instrText xml:space="preserve"> PAGEREF _Toc2035040576 \h </w:instrText>
          </w:r>
          <w:r>
            <w:fldChar w:fldCharType="separate"/>
          </w:r>
          <w:r>
            <w:t>119</w:t>
          </w:r>
          <w:r>
            <w:fldChar w:fldCharType="end"/>
          </w:r>
          <w:r>
            <w:fldChar w:fldCharType="end"/>
          </w:r>
        </w:p>
        <w:p>
          <w:pPr>
            <w:pStyle w:val="8"/>
            <w:tabs>
              <w:tab w:val="right" w:leader="dot" w:pos="8821"/>
            </w:tabs>
          </w:pPr>
          <w:r>
            <w:fldChar w:fldCharType="begin"/>
          </w:r>
          <w:r>
            <w:instrText xml:space="preserve"> HYPERLINK \l _Toc794800720 </w:instrText>
          </w:r>
          <w:r>
            <w:fldChar w:fldCharType="separate"/>
          </w:r>
          <w:r>
            <w:rPr>
              <w:rFonts w:hint="eastAsia" w:ascii="宋体" w:hAnsi="宋体" w:cs="宋体"/>
            </w:rPr>
            <w:t>17. 不可抗力</w:t>
          </w:r>
          <w:r>
            <w:tab/>
          </w:r>
          <w:r>
            <w:fldChar w:fldCharType="begin"/>
          </w:r>
          <w:r>
            <w:instrText xml:space="preserve"> PAGEREF _Toc794800720 \h </w:instrText>
          </w:r>
          <w:r>
            <w:fldChar w:fldCharType="separate"/>
          </w:r>
          <w:r>
            <w:t>124</w:t>
          </w:r>
          <w:r>
            <w:fldChar w:fldCharType="end"/>
          </w:r>
          <w:r>
            <w:fldChar w:fldCharType="end"/>
          </w:r>
        </w:p>
        <w:p>
          <w:pPr>
            <w:pStyle w:val="8"/>
            <w:tabs>
              <w:tab w:val="right" w:leader="dot" w:pos="8821"/>
            </w:tabs>
          </w:pPr>
          <w:r>
            <w:fldChar w:fldCharType="begin"/>
          </w:r>
          <w:r>
            <w:instrText xml:space="preserve"> HYPERLINK \l _Toc1030306922 </w:instrText>
          </w:r>
          <w:r>
            <w:fldChar w:fldCharType="separate"/>
          </w:r>
          <w:r>
            <w:rPr>
              <w:rFonts w:hint="eastAsia" w:ascii="宋体" w:hAnsi="宋体" w:cs="宋体"/>
            </w:rPr>
            <w:t>18. 保险</w:t>
          </w:r>
          <w:r>
            <w:tab/>
          </w:r>
          <w:r>
            <w:fldChar w:fldCharType="begin"/>
          </w:r>
          <w:r>
            <w:instrText xml:space="preserve"> PAGEREF _Toc1030306922 \h </w:instrText>
          </w:r>
          <w:r>
            <w:fldChar w:fldCharType="separate"/>
          </w:r>
          <w:r>
            <w:t>124</w:t>
          </w:r>
          <w:r>
            <w:fldChar w:fldCharType="end"/>
          </w:r>
          <w:r>
            <w:fldChar w:fldCharType="end"/>
          </w:r>
        </w:p>
        <w:p>
          <w:pPr>
            <w:pStyle w:val="7"/>
            <w:tabs>
              <w:tab w:val="right" w:leader="dot" w:pos="8821"/>
            </w:tabs>
            <w:rPr>
              <w:b/>
            </w:rPr>
          </w:pPr>
          <w:r>
            <w:rPr>
              <w:b/>
            </w:rPr>
            <w:fldChar w:fldCharType="begin"/>
          </w:r>
          <w:r>
            <w:rPr>
              <w:b/>
            </w:rPr>
            <w:instrText xml:space="preserve"> HYPERLINK \l _Toc1308604680 </w:instrText>
          </w:r>
          <w:r>
            <w:rPr>
              <w:b/>
            </w:rPr>
            <w:fldChar w:fldCharType="separate"/>
          </w:r>
          <w:r>
            <w:rPr>
              <w:rFonts w:hint="eastAsia" w:ascii="宋体" w:hAnsi="宋体" w:cs="宋体"/>
              <w:b/>
            </w:rPr>
            <w:t>附件1： 承包人承揽工程项目一览表</w:t>
          </w:r>
          <w:r>
            <w:rPr>
              <w:b/>
            </w:rPr>
            <w:tab/>
          </w:r>
          <w:r>
            <w:rPr>
              <w:b/>
            </w:rPr>
            <w:fldChar w:fldCharType="begin"/>
          </w:r>
          <w:r>
            <w:rPr>
              <w:b/>
            </w:rPr>
            <w:instrText xml:space="preserve"> PAGEREF _Toc1308604680 \h </w:instrText>
          </w:r>
          <w:r>
            <w:rPr>
              <w:b/>
            </w:rPr>
            <w:fldChar w:fldCharType="separate"/>
          </w:r>
          <w:r>
            <w:rPr>
              <w:b/>
            </w:rPr>
            <w:t>126</w:t>
          </w:r>
          <w:r>
            <w:rPr>
              <w:b/>
            </w:rPr>
            <w:fldChar w:fldCharType="end"/>
          </w:r>
          <w:r>
            <w:rPr>
              <w:b/>
            </w:rPr>
            <w:fldChar w:fldCharType="end"/>
          </w:r>
        </w:p>
        <w:p>
          <w:pPr>
            <w:pStyle w:val="7"/>
            <w:tabs>
              <w:tab w:val="right" w:leader="dot" w:pos="8821"/>
            </w:tabs>
            <w:rPr>
              <w:b/>
            </w:rPr>
          </w:pPr>
          <w:r>
            <w:rPr>
              <w:b/>
            </w:rPr>
            <w:fldChar w:fldCharType="begin"/>
          </w:r>
          <w:r>
            <w:rPr>
              <w:b/>
            </w:rPr>
            <w:instrText xml:space="preserve"> HYPERLINK \l _Toc310346566 </w:instrText>
          </w:r>
          <w:r>
            <w:rPr>
              <w:b/>
            </w:rPr>
            <w:fldChar w:fldCharType="separate"/>
          </w:r>
          <w:r>
            <w:rPr>
              <w:rFonts w:hint="eastAsia" w:ascii="宋体" w:hAnsi="宋体" w:cs="宋体"/>
              <w:b/>
            </w:rPr>
            <w:t>附件2： 发包人供应材料设备一览表</w:t>
          </w:r>
          <w:r>
            <w:rPr>
              <w:b/>
            </w:rPr>
            <w:tab/>
          </w:r>
          <w:r>
            <w:rPr>
              <w:b/>
            </w:rPr>
            <w:fldChar w:fldCharType="begin"/>
          </w:r>
          <w:r>
            <w:rPr>
              <w:b/>
            </w:rPr>
            <w:instrText xml:space="preserve"> PAGEREF _Toc310346566 \h </w:instrText>
          </w:r>
          <w:r>
            <w:rPr>
              <w:b/>
            </w:rPr>
            <w:fldChar w:fldCharType="separate"/>
          </w:r>
          <w:r>
            <w:rPr>
              <w:b/>
            </w:rPr>
            <w:t>127</w:t>
          </w:r>
          <w:r>
            <w:rPr>
              <w:b/>
            </w:rPr>
            <w:fldChar w:fldCharType="end"/>
          </w:r>
          <w:r>
            <w:rPr>
              <w:b/>
            </w:rPr>
            <w:fldChar w:fldCharType="end"/>
          </w:r>
        </w:p>
        <w:p>
          <w:pPr>
            <w:pStyle w:val="7"/>
            <w:tabs>
              <w:tab w:val="right" w:leader="dot" w:pos="8821"/>
            </w:tabs>
            <w:rPr>
              <w:b/>
            </w:rPr>
          </w:pPr>
          <w:r>
            <w:rPr>
              <w:b/>
            </w:rPr>
            <w:fldChar w:fldCharType="begin"/>
          </w:r>
          <w:r>
            <w:rPr>
              <w:b/>
            </w:rPr>
            <w:instrText xml:space="preserve"> HYPERLINK \l _Toc1782348659 </w:instrText>
          </w:r>
          <w:r>
            <w:rPr>
              <w:b/>
            </w:rPr>
            <w:fldChar w:fldCharType="separate"/>
          </w:r>
          <w:r>
            <w:rPr>
              <w:rFonts w:hint="eastAsia" w:ascii="宋体" w:hAnsi="宋体" w:cs="宋体"/>
              <w:b/>
            </w:rPr>
            <w:t>附件3：</w:t>
          </w:r>
          <w:r>
            <w:rPr>
              <w:b/>
            </w:rPr>
            <w:tab/>
          </w:r>
          <w:r>
            <w:rPr>
              <w:b/>
            </w:rPr>
            <w:fldChar w:fldCharType="begin"/>
          </w:r>
          <w:r>
            <w:rPr>
              <w:b/>
            </w:rPr>
            <w:instrText xml:space="preserve"> PAGEREF _Toc1782348659 \h </w:instrText>
          </w:r>
          <w:r>
            <w:rPr>
              <w:b/>
            </w:rPr>
            <w:fldChar w:fldCharType="separate"/>
          </w:r>
          <w:r>
            <w:rPr>
              <w:b/>
            </w:rPr>
            <w:t>128</w:t>
          </w:r>
          <w:r>
            <w:rPr>
              <w:b/>
            </w:rPr>
            <w:fldChar w:fldCharType="end"/>
          </w:r>
          <w:r>
            <w:rPr>
              <w:b/>
            </w:rPr>
            <w:fldChar w:fldCharType="end"/>
          </w:r>
        </w:p>
        <w:p>
          <w:pPr>
            <w:rPr>
              <w:b/>
            </w:rPr>
          </w:pPr>
          <w:r>
            <w:rPr>
              <w:b/>
            </w:rPr>
            <w:fldChar w:fldCharType="end"/>
          </w:r>
        </w:p>
        <w:p>
          <w:r>
            <w:rPr>
              <w:b/>
            </w:rPr>
            <w:br w:type="page"/>
          </w:r>
        </w:p>
      </w:sdtContent>
    </w:sdt>
    <w:p>
      <w:pPr>
        <w:spacing w:line="520" w:lineRule="exact"/>
        <w:jc w:val="center"/>
        <w:outlineLvl w:val="0"/>
        <w:rPr>
          <w:rFonts w:ascii="宋体" w:hAnsi="宋体" w:cs="宋体"/>
          <w:b/>
          <w:bCs/>
          <w:sz w:val="24"/>
        </w:rPr>
      </w:pPr>
      <w:bookmarkStart w:id="7" w:name="_Toc1051056445"/>
      <w:r>
        <w:rPr>
          <w:rFonts w:hint="eastAsia" w:ascii="宋体" w:hAnsi="宋体" w:cs="宋体"/>
          <w:b/>
          <w:bCs/>
          <w:sz w:val="24"/>
        </w:rPr>
        <w:t>第一部分 合同协议书</w:t>
      </w:r>
      <w:bookmarkEnd w:id="2"/>
      <w:bookmarkEnd w:id="3"/>
      <w:bookmarkEnd w:id="4"/>
      <w:bookmarkEnd w:id="5"/>
      <w:bookmarkEnd w:id="6"/>
      <w:bookmarkEnd w:id="7"/>
    </w:p>
    <w:p>
      <w:pPr>
        <w:spacing w:line="360" w:lineRule="auto"/>
        <w:rPr>
          <w:rFonts w:ascii="宋体" w:hAnsi="宋体" w:cs="宋体"/>
          <w:b/>
          <w:sz w:val="24"/>
          <w:u w:val="single"/>
        </w:rPr>
      </w:pPr>
      <w:r>
        <w:rPr>
          <w:rFonts w:hint="eastAsia" w:ascii="宋体" w:hAnsi="宋体" w:cs="宋体"/>
          <w:b/>
          <w:sz w:val="24"/>
        </w:rPr>
        <w:t>发包人（全称）：</w:t>
      </w:r>
      <w:r>
        <w:rPr>
          <w:rFonts w:hint="eastAsia" w:ascii="宋体" w:hAnsi="宋体" w:cs="宋体"/>
          <w:b/>
          <w:sz w:val="24"/>
          <w:u w:val="single"/>
        </w:rPr>
        <w:t>中共内蒙古自治区委员会党校</w:t>
      </w:r>
    </w:p>
    <w:p>
      <w:pPr>
        <w:spacing w:line="360" w:lineRule="auto"/>
        <w:rPr>
          <w:rFonts w:ascii="宋体" w:hAnsi="宋体" w:cs="宋体"/>
          <w:b/>
          <w:sz w:val="24"/>
          <w:u w:val="single"/>
        </w:rPr>
      </w:pPr>
      <w:r>
        <w:rPr>
          <w:rFonts w:hint="eastAsia" w:ascii="宋体" w:hAnsi="宋体" w:cs="宋体"/>
          <w:b/>
          <w:sz w:val="24"/>
        </w:rPr>
        <w:t>承包人（全称）：</w:t>
      </w:r>
    </w:p>
    <w:p>
      <w:pPr>
        <w:wordWrap w:val="0"/>
        <w:spacing w:line="360" w:lineRule="auto"/>
        <w:ind w:firstLine="480" w:firstLineChars="200"/>
        <w:rPr>
          <w:rFonts w:ascii="宋体" w:hAnsi="宋体" w:cs="宋体"/>
          <w:sz w:val="24"/>
        </w:rPr>
      </w:pPr>
      <w:r>
        <w:rPr>
          <w:rFonts w:hint="eastAsia" w:ascii="宋体" w:hAnsi="宋体" w:cs="宋体"/>
          <w:sz w:val="24"/>
        </w:rPr>
        <w:t>根据《中华人民共和国民法典》《中华人民共和国建筑法》及有关法律规定，遵循平等、自愿、公平和诚实信用的原则，双方就下述工程概况中所指工程的施工及有关事项协商一致，共同达成如下协议：</w:t>
      </w:r>
    </w:p>
    <w:p>
      <w:pPr>
        <w:keepNext/>
        <w:keepLines/>
        <w:spacing w:before="312" w:beforeLines="100" w:line="360" w:lineRule="auto"/>
        <w:jc w:val="left"/>
        <w:outlineLvl w:val="1"/>
        <w:rPr>
          <w:rFonts w:ascii="宋体" w:hAnsi="宋体" w:cs="宋体"/>
          <w:b/>
          <w:sz w:val="24"/>
        </w:rPr>
      </w:pPr>
      <w:bookmarkStart w:id="8" w:name="_Toc52794184"/>
      <w:bookmarkStart w:id="9" w:name="_Toc18995088"/>
      <w:bookmarkStart w:id="10" w:name="_Toc351203481"/>
      <w:bookmarkStart w:id="11" w:name="_Toc51677127"/>
      <w:bookmarkStart w:id="12" w:name="_Toc338465425"/>
      <w:r>
        <w:rPr>
          <w:rFonts w:hint="eastAsia" w:ascii="宋体" w:hAnsi="宋体" w:cs="宋体"/>
          <w:b/>
          <w:sz w:val="24"/>
        </w:rPr>
        <w:t>一、工程概况</w:t>
      </w:r>
      <w:bookmarkEnd w:id="8"/>
      <w:bookmarkEnd w:id="9"/>
      <w:bookmarkEnd w:id="10"/>
      <w:bookmarkEnd w:id="11"/>
      <w:bookmarkEnd w:id="12"/>
    </w:p>
    <w:p>
      <w:pPr>
        <w:spacing w:line="360" w:lineRule="auto"/>
        <w:ind w:firstLine="470" w:firstLineChars="196"/>
        <w:rPr>
          <w:rFonts w:ascii="宋体" w:hAnsi="宋体" w:cs="宋体"/>
          <w:sz w:val="24"/>
          <w:u w:val="single"/>
        </w:rPr>
      </w:pPr>
      <w:r>
        <w:rPr>
          <w:rFonts w:hint="eastAsia" w:ascii="宋体" w:hAnsi="宋体" w:cs="宋体"/>
          <w:bCs/>
          <w:sz w:val="24"/>
        </w:rPr>
        <w:t>1.工程名称</w:t>
      </w:r>
      <w:r>
        <w:rPr>
          <w:rFonts w:hint="eastAsia" w:ascii="宋体" w:hAnsi="宋体" w:cs="宋体"/>
          <w:sz w:val="24"/>
        </w:rPr>
        <w:t>：内蒙古党校</w:t>
      </w:r>
      <w:r>
        <w:rPr>
          <w:rFonts w:hint="eastAsia" w:ascii="宋体" w:hAnsi="宋体" w:cs="宋体"/>
          <w:sz w:val="24"/>
          <w:lang w:val="en-US" w:eastAsia="zh-CN"/>
        </w:rPr>
        <w:t>xx</w:t>
      </w:r>
      <w:bookmarkStart w:id="1194" w:name="_GoBack"/>
      <w:bookmarkEnd w:id="1194"/>
      <w:r>
        <w:rPr>
          <w:rFonts w:hint="eastAsia" w:ascii="宋体" w:hAnsi="宋体" w:cs="宋体"/>
          <w:sz w:val="24"/>
          <w:lang w:eastAsia="zh-CN"/>
        </w:rPr>
        <w:t>工程</w:t>
      </w:r>
    </w:p>
    <w:p>
      <w:pPr>
        <w:spacing w:line="360" w:lineRule="auto"/>
        <w:ind w:firstLine="470" w:firstLineChars="196"/>
        <w:rPr>
          <w:rFonts w:ascii="宋体" w:hAnsi="宋体" w:cs="宋体"/>
          <w:bCs/>
          <w:sz w:val="24"/>
        </w:rPr>
      </w:pPr>
      <w:r>
        <w:rPr>
          <w:rFonts w:hint="eastAsia" w:ascii="宋体" w:hAnsi="宋体" w:cs="宋体"/>
          <w:bCs/>
          <w:sz w:val="24"/>
        </w:rPr>
        <w:t>2.工程地点：</w:t>
      </w:r>
      <w:r>
        <w:rPr>
          <w:rFonts w:hint="eastAsia" w:ascii="宋体" w:hAnsi="宋体" w:cs="宋体"/>
          <w:sz w:val="24"/>
          <w:u w:val="single"/>
        </w:rPr>
        <w:t xml:space="preserve">中共内蒙古自治区委员会党校  </w:t>
      </w:r>
    </w:p>
    <w:p>
      <w:pPr>
        <w:spacing w:line="360" w:lineRule="auto"/>
        <w:ind w:firstLine="470" w:firstLineChars="196"/>
        <w:rPr>
          <w:rFonts w:hint="default" w:ascii="宋体" w:hAnsi="宋体" w:eastAsia="宋体" w:cs="宋体"/>
          <w:bCs/>
          <w:sz w:val="24"/>
          <w:u w:val="single"/>
          <w:lang w:val="en-US" w:eastAsia="zh-CN"/>
        </w:rPr>
      </w:pPr>
      <w:r>
        <w:rPr>
          <w:rFonts w:hint="eastAsia" w:ascii="宋体" w:hAnsi="宋体" w:cs="宋体"/>
          <w:bCs/>
          <w:sz w:val="24"/>
        </w:rPr>
        <w:t>3.工程立项批准文号：</w:t>
      </w:r>
      <w:r>
        <w:rPr>
          <w:rFonts w:hint="eastAsia" w:ascii="宋体" w:hAnsi="宋体" w:cs="宋体"/>
          <w:bCs/>
          <w:sz w:val="24"/>
          <w:u w:val="single"/>
        </w:rPr>
        <w:t xml:space="preserve"> </w:t>
      </w:r>
      <w:r>
        <w:rPr>
          <w:rFonts w:hint="eastAsia" w:ascii="宋体" w:hAnsi="宋体" w:cs="宋体"/>
          <w:bCs/>
          <w:sz w:val="24"/>
          <w:u w:val="single"/>
          <w:lang w:val="en-US" w:eastAsia="zh-CN"/>
        </w:rPr>
        <w:t xml:space="preserve">            </w:t>
      </w:r>
    </w:p>
    <w:p>
      <w:pPr>
        <w:spacing w:line="360" w:lineRule="auto"/>
        <w:ind w:firstLine="470" w:firstLineChars="196"/>
        <w:rPr>
          <w:rFonts w:hint="eastAsia" w:ascii="宋体" w:hAnsi="宋体" w:eastAsia="宋体" w:cs="宋体"/>
          <w:bCs/>
          <w:sz w:val="24"/>
          <w:lang w:eastAsia="zh-CN"/>
        </w:rPr>
      </w:pPr>
      <w:r>
        <w:rPr>
          <w:rFonts w:hint="eastAsia" w:ascii="宋体" w:hAnsi="宋体" w:cs="宋体"/>
          <w:bCs/>
          <w:sz w:val="24"/>
        </w:rPr>
        <w:t>4.资金来源：</w:t>
      </w:r>
      <w:r>
        <w:rPr>
          <w:rFonts w:hint="eastAsia" w:ascii="宋体" w:hAnsi="宋体" w:cs="宋体"/>
          <w:bCs/>
          <w:sz w:val="24"/>
          <w:lang w:eastAsia="zh-CN"/>
        </w:rPr>
        <w:t>财政资金</w:t>
      </w:r>
    </w:p>
    <w:p>
      <w:pPr>
        <w:spacing w:line="360" w:lineRule="auto"/>
        <w:ind w:firstLine="470" w:firstLineChars="196"/>
        <w:rPr>
          <w:rFonts w:ascii="宋体" w:hAnsi="宋体" w:cs="宋体"/>
          <w:bCs/>
          <w:sz w:val="24"/>
          <w:u w:val="single"/>
        </w:rPr>
      </w:pPr>
      <w:r>
        <w:rPr>
          <w:rFonts w:hint="eastAsia" w:ascii="宋体" w:hAnsi="宋体" w:cs="宋体"/>
          <w:bCs/>
          <w:sz w:val="24"/>
        </w:rPr>
        <w:t>5.</w:t>
      </w:r>
      <w:bookmarkStart w:id="13" w:name="_Hlk42070297"/>
      <w:r>
        <w:rPr>
          <w:rFonts w:hint="eastAsia" w:ascii="宋体" w:hAnsi="宋体" w:cs="宋体"/>
          <w:bCs/>
          <w:sz w:val="24"/>
        </w:rPr>
        <w:t>工程内容：</w:t>
      </w:r>
      <w:bookmarkEnd w:id="13"/>
      <w:r>
        <w:rPr>
          <w:rFonts w:hint="eastAsia" w:ascii="宋体" w:hAnsi="宋体" w:cs="宋体"/>
          <w:bCs/>
          <w:sz w:val="24"/>
          <w:u w:val="single"/>
          <w:lang w:val="en-US" w:eastAsia="zh-CN"/>
        </w:rPr>
        <w:t xml:space="preserve">                       </w:t>
      </w:r>
      <w:r>
        <w:rPr>
          <w:rFonts w:hint="eastAsia" w:ascii="宋体" w:hAnsi="宋体" w:cs="宋体"/>
          <w:bCs/>
          <w:sz w:val="24"/>
          <w:u w:val="single"/>
          <w:lang w:eastAsia="zh-CN"/>
        </w:rPr>
        <w:t>工程</w:t>
      </w:r>
      <w:r>
        <w:rPr>
          <w:rFonts w:hint="eastAsia" w:ascii="宋体" w:hAnsi="宋体" w:cs="宋体"/>
          <w:bCs/>
          <w:sz w:val="24"/>
          <w:u w:val="single"/>
        </w:rPr>
        <w:t xml:space="preserve">，具体内容详见施工图纸和工程量清单。 </w:t>
      </w:r>
    </w:p>
    <w:p>
      <w:pPr>
        <w:spacing w:line="360" w:lineRule="auto"/>
        <w:ind w:firstLine="470" w:firstLineChars="196"/>
        <w:rPr>
          <w:rFonts w:ascii="宋体" w:hAnsi="宋体" w:cs="宋体"/>
          <w:bCs/>
          <w:sz w:val="24"/>
        </w:rPr>
      </w:pPr>
      <w:r>
        <w:rPr>
          <w:rFonts w:hint="eastAsia" w:ascii="宋体" w:hAnsi="宋体" w:cs="宋体"/>
          <w:sz w:val="24"/>
        </w:rPr>
        <w:t>群体工程应附《承包人承揽工程项目一览表》（附件1）。</w:t>
      </w:r>
    </w:p>
    <w:p>
      <w:pPr>
        <w:spacing w:line="360" w:lineRule="auto"/>
        <w:ind w:firstLine="470" w:firstLineChars="196"/>
        <w:rPr>
          <w:rFonts w:ascii="宋体" w:hAnsi="宋体" w:cs="宋体"/>
          <w:b/>
          <w:sz w:val="24"/>
          <w:u w:val="single"/>
        </w:rPr>
      </w:pPr>
      <w:r>
        <w:rPr>
          <w:rFonts w:hint="eastAsia" w:ascii="宋体" w:hAnsi="宋体" w:cs="宋体"/>
          <w:bCs/>
          <w:sz w:val="24"/>
        </w:rPr>
        <w:t>6.工程承包范围：</w:t>
      </w:r>
      <w:r>
        <w:rPr>
          <w:rFonts w:hint="eastAsia" w:ascii="宋体" w:hAnsi="宋体" w:cs="宋体"/>
          <w:bCs/>
          <w:sz w:val="24"/>
          <w:u w:val="single"/>
          <w:lang w:val="en-US" w:eastAsia="zh-CN"/>
        </w:rPr>
        <w:t xml:space="preserve">                    </w:t>
      </w:r>
      <w:r>
        <w:rPr>
          <w:rFonts w:hint="eastAsia" w:ascii="宋体" w:hAnsi="宋体" w:cs="宋体"/>
          <w:bCs/>
          <w:sz w:val="24"/>
          <w:u w:val="single"/>
          <w:lang w:eastAsia="zh-CN"/>
        </w:rPr>
        <w:t>工程</w:t>
      </w:r>
      <w:r>
        <w:rPr>
          <w:rFonts w:hint="eastAsia" w:ascii="宋体" w:hAnsi="宋体" w:cs="宋体"/>
          <w:bCs/>
          <w:sz w:val="24"/>
          <w:u w:val="single"/>
        </w:rPr>
        <w:t>，具体内容详见施工图纸和工程量清单。</w:t>
      </w:r>
    </w:p>
    <w:p>
      <w:pPr>
        <w:keepNext/>
        <w:keepLines/>
        <w:spacing w:before="312" w:beforeLines="100" w:line="360" w:lineRule="auto"/>
        <w:jc w:val="left"/>
        <w:outlineLvl w:val="1"/>
        <w:rPr>
          <w:rFonts w:ascii="宋体" w:hAnsi="宋体" w:cs="宋体"/>
          <w:b/>
          <w:sz w:val="24"/>
        </w:rPr>
      </w:pPr>
      <w:bookmarkStart w:id="14" w:name="_Toc18995089"/>
      <w:bookmarkStart w:id="15" w:name="_Toc351203482"/>
      <w:bookmarkStart w:id="16" w:name="_Toc51677128"/>
      <w:bookmarkStart w:id="17" w:name="_Toc52794185"/>
      <w:bookmarkStart w:id="18" w:name="_Toc299077772"/>
      <w:r>
        <w:rPr>
          <w:rFonts w:hint="eastAsia" w:ascii="宋体" w:hAnsi="宋体" w:cs="宋体"/>
          <w:b/>
          <w:sz w:val="24"/>
        </w:rPr>
        <w:t>二、合同工期</w:t>
      </w:r>
      <w:bookmarkEnd w:id="14"/>
      <w:bookmarkEnd w:id="15"/>
      <w:bookmarkEnd w:id="16"/>
      <w:bookmarkEnd w:id="17"/>
      <w:bookmarkEnd w:id="18"/>
    </w:p>
    <w:p>
      <w:pPr>
        <w:spacing w:line="360" w:lineRule="auto"/>
        <w:ind w:firstLine="480" w:firstLineChars="200"/>
        <w:rPr>
          <w:rFonts w:ascii="宋体" w:hAnsi="宋体" w:cs="宋体"/>
          <w:sz w:val="24"/>
        </w:rPr>
      </w:pPr>
      <w:r>
        <w:rPr>
          <w:rFonts w:hint="eastAsia" w:ascii="宋体" w:hAnsi="宋体" w:cs="宋体"/>
          <w:sz w:val="24"/>
        </w:rPr>
        <w:t>计划开工日期：</w:t>
      </w:r>
      <w:r>
        <w:rPr>
          <w:rFonts w:hint="eastAsia" w:ascii="宋体" w:hAnsi="宋体" w:cs="宋体"/>
          <w:sz w:val="24"/>
          <w:u w:val="single"/>
        </w:rPr>
        <w:t xml:space="preserve">    </w:t>
      </w:r>
      <w:r>
        <w:rPr>
          <w:rFonts w:hint="eastAsia" w:ascii="宋体" w:hAnsi="宋体" w:cs="宋体"/>
          <w:sz w:val="24"/>
        </w:rPr>
        <w:t xml:space="preserve">年 </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pPr>
        <w:spacing w:line="360" w:lineRule="auto"/>
        <w:ind w:firstLine="480" w:firstLineChars="200"/>
        <w:rPr>
          <w:rFonts w:ascii="宋体" w:hAnsi="宋体" w:cs="宋体"/>
          <w:sz w:val="24"/>
        </w:rPr>
      </w:pPr>
      <w:r>
        <w:rPr>
          <w:rFonts w:hint="eastAsia" w:ascii="宋体" w:hAnsi="宋体" w:cs="宋体"/>
          <w:sz w:val="24"/>
        </w:rPr>
        <w:t>计划竣工日期：</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pPr>
        <w:spacing w:line="360" w:lineRule="auto"/>
        <w:ind w:firstLine="480" w:firstLineChars="200"/>
        <w:rPr>
          <w:rFonts w:ascii="宋体" w:hAnsi="宋体" w:cs="宋体"/>
          <w:sz w:val="24"/>
        </w:rPr>
      </w:pPr>
      <w:r>
        <w:rPr>
          <w:rFonts w:hint="eastAsia" w:ascii="宋体" w:hAnsi="宋体" w:cs="宋体"/>
          <w:sz w:val="24"/>
        </w:rPr>
        <w:t>工期总日历天数：</w:t>
      </w:r>
      <w:r>
        <w:rPr>
          <w:rFonts w:hint="eastAsia" w:ascii="宋体" w:hAnsi="宋体" w:cs="宋体"/>
          <w:sz w:val="24"/>
          <w:u w:val="single"/>
          <w:lang w:val="en-US" w:eastAsia="zh-CN"/>
        </w:rPr>
        <w:t xml:space="preserve">     </w:t>
      </w:r>
      <w:r>
        <w:rPr>
          <w:rFonts w:hint="eastAsia" w:ascii="宋体" w:hAnsi="宋体" w:cs="宋体"/>
          <w:sz w:val="24"/>
        </w:rPr>
        <w:t>天。工期总日历天数与根据前述计划开竣工日期计算的工期天数不一致的，以工期总日历天数为准。</w:t>
      </w:r>
    </w:p>
    <w:p>
      <w:pPr>
        <w:keepNext/>
        <w:keepLines/>
        <w:spacing w:before="312" w:beforeLines="100" w:line="360" w:lineRule="auto"/>
        <w:jc w:val="left"/>
        <w:outlineLvl w:val="1"/>
        <w:rPr>
          <w:rFonts w:ascii="宋体" w:hAnsi="宋体" w:cs="宋体"/>
          <w:b/>
          <w:sz w:val="24"/>
        </w:rPr>
      </w:pPr>
      <w:bookmarkStart w:id="19" w:name="_Toc52794186"/>
      <w:bookmarkStart w:id="20" w:name="_Toc18995090"/>
      <w:bookmarkStart w:id="21" w:name="_Toc351203483"/>
      <w:bookmarkStart w:id="22" w:name="_Toc51677129"/>
      <w:bookmarkStart w:id="23" w:name="_Toc302891399"/>
      <w:r>
        <w:rPr>
          <w:rFonts w:hint="eastAsia" w:ascii="宋体" w:hAnsi="宋体" w:cs="宋体"/>
          <w:b/>
          <w:sz w:val="24"/>
        </w:rPr>
        <w:t>三、质量标准</w:t>
      </w:r>
      <w:bookmarkEnd w:id="19"/>
      <w:bookmarkEnd w:id="20"/>
      <w:bookmarkEnd w:id="21"/>
      <w:bookmarkEnd w:id="22"/>
      <w:bookmarkEnd w:id="23"/>
    </w:p>
    <w:p>
      <w:pPr>
        <w:spacing w:line="360" w:lineRule="auto"/>
        <w:ind w:firstLine="480" w:firstLineChars="200"/>
        <w:rPr>
          <w:rFonts w:ascii="宋体" w:hAnsi="宋体" w:cs="宋体"/>
          <w:sz w:val="24"/>
        </w:rPr>
      </w:pPr>
      <w:r>
        <w:rPr>
          <w:rFonts w:hint="eastAsia" w:ascii="宋体" w:hAnsi="宋体" w:cs="宋体"/>
          <w:sz w:val="24"/>
        </w:rPr>
        <w:t>工程质量</w:t>
      </w:r>
      <w:r>
        <w:rPr>
          <w:rFonts w:hint="eastAsia" w:ascii="宋体" w:hAnsi="宋体" w:cs="宋体"/>
          <w:sz w:val="24"/>
          <w:u w:val="single"/>
        </w:rPr>
        <w:t>符合国家及行业相关规定的质量标准并满足采购人需求</w:t>
      </w:r>
      <w:r>
        <w:rPr>
          <w:rFonts w:hint="eastAsia" w:ascii="宋体" w:hAnsi="宋体" w:cs="宋体"/>
          <w:sz w:val="24"/>
        </w:rPr>
        <w:t>。</w:t>
      </w:r>
    </w:p>
    <w:p>
      <w:pPr>
        <w:keepNext/>
        <w:keepLines/>
        <w:spacing w:before="312" w:beforeLines="100" w:line="360" w:lineRule="auto"/>
        <w:jc w:val="left"/>
        <w:outlineLvl w:val="1"/>
        <w:rPr>
          <w:rFonts w:ascii="宋体" w:hAnsi="宋体" w:cs="宋体"/>
          <w:b/>
          <w:sz w:val="24"/>
        </w:rPr>
      </w:pPr>
      <w:bookmarkStart w:id="24" w:name="_Toc18995091"/>
      <w:bookmarkStart w:id="25" w:name="_Toc351203484"/>
      <w:bookmarkStart w:id="26" w:name="_Toc51677130"/>
      <w:bookmarkStart w:id="27" w:name="_Toc52794187"/>
      <w:bookmarkStart w:id="28" w:name="_Toc1630154022"/>
      <w:r>
        <w:rPr>
          <w:rFonts w:hint="eastAsia" w:ascii="宋体" w:hAnsi="宋体" w:cs="宋体"/>
          <w:b/>
          <w:sz w:val="24"/>
        </w:rPr>
        <w:t>四、签约合同价与合同价格形式</w:t>
      </w:r>
      <w:bookmarkEnd w:id="24"/>
      <w:bookmarkEnd w:id="25"/>
      <w:bookmarkEnd w:id="26"/>
      <w:bookmarkEnd w:id="27"/>
      <w:bookmarkEnd w:id="28"/>
    </w:p>
    <w:p>
      <w:pPr>
        <w:spacing w:line="360" w:lineRule="auto"/>
        <w:ind w:firstLine="480" w:firstLineChars="200"/>
        <w:rPr>
          <w:rFonts w:ascii="宋体" w:hAnsi="宋体" w:cs="宋体"/>
          <w:sz w:val="24"/>
        </w:rPr>
      </w:pPr>
      <w:r>
        <w:rPr>
          <w:rFonts w:hint="eastAsia" w:ascii="宋体" w:hAnsi="宋体" w:cs="宋体"/>
          <w:sz w:val="24"/>
        </w:rPr>
        <w:t>1.签约含税合同价为：</w:t>
      </w:r>
      <w:r>
        <w:rPr>
          <w:rFonts w:hint="eastAsia" w:ascii="宋体" w:hAnsi="宋体" w:cs="宋体"/>
          <w:sz w:val="24"/>
          <w:u w:val="single"/>
        </w:rPr>
        <w:t xml:space="preserve">      </w:t>
      </w:r>
      <w:r>
        <w:rPr>
          <w:rFonts w:hint="eastAsia" w:ascii="宋体" w:hAnsi="宋体" w:cs="宋体"/>
          <w:sz w:val="24"/>
        </w:rPr>
        <w:t xml:space="preserve"> ¥元（小写）；</w:t>
      </w:r>
    </w:p>
    <w:p>
      <w:pPr>
        <w:spacing w:line="360" w:lineRule="auto"/>
        <w:ind w:firstLine="720" w:firstLineChars="300"/>
        <w:rPr>
          <w:rFonts w:ascii="宋体" w:hAnsi="宋体" w:cs="宋体"/>
          <w:b/>
          <w:sz w:val="24"/>
          <w:u w:val="single"/>
        </w:rPr>
      </w:pPr>
      <w:r>
        <w:rPr>
          <w:rFonts w:hint="eastAsia" w:ascii="宋体" w:hAnsi="宋体" w:cs="宋体"/>
          <w:sz w:val="24"/>
        </w:rPr>
        <w:t>人民币（大写）</w:t>
      </w:r>
      <w:r>
        <w:rPr>
          <w:rFonts w:hint="eastAsia" w:ascii="宋体" w:hAnsi="宋体" w:cs="宋体"/>
          <w:sz w:val="24"/>
          <w:u w:val="single"/>
        </w:rPr>
        <w:t xml:space="preserve">      </w:t>
      </w:r>
      <w:r>
        <w:rPr>
          <w:rFonts w:hint="eastAsia" w:ascii="宋体" w:hAnsi="宋体" w:cs="宋体"/>
          <w:b/>
          <w:bCs/>
          <w:sz w:val="24"/>
        </w:rPr>
        <w:t>元整</w:t>
      </w:r>
      <w:r>
        <w:rPr>
          <w:rFonts w:hint="eastAsia" w:ascii="宋体" w:hAnsi="宋体" w:cs="宋体"/>
          <w:sz w:val="24"/>
        </w:rPr>
        <w:t>；</w:t>
      </w:r>
    </w:p>
    <w:p>
      <w:pPr>
        <w:spacing w:line="360" w:lineRule="auto"/>
        <w:ind w:firstLine="480" w:firstLineChars="200"/>
        <w:rPr>
          <w:rFonts w:ascii="宋体" w:hAnsi="宋体" w:cs="宋体"/>
          <w:sz w:val="24"/>
        </w:rPr>
      </w:pPr>
      <w:r>
        <w:rPr>
          <w:rFonts w:hint="eastAsia" w:ascii="宋体" w:hAnsi="宋体" w:cs="宋体"/>
          <w:sz w:val="24"/>
        </w:rPr>
        <w:t>其中：</w:t>
      </w:r>
    </w:p>
    <w:p>
      <w:pPr>
        <w:spacing w:line="360" w:lineRule="auto"/>
        <w:ind w:firstLine="480" w:firstLineChars="200"/>
        <w:rPr>
          <w:rFonts w:ascii="宋体" w:hAnsi="宋体" w:cs="宋体"/>
          <w:sz w:val="24"/>
        </w:rPr>
      </w:pPr>
      <w:r>
        <w:rPr>
          <w:rFonts w:hint="eastAsia" w:ascii="宋体" w:hAnsi="宋体" w:cs="宋体"/>
          <w:sz w:val="24"/>
        </w:rPr>
        <w:t>（1）安全文明施工费：¥元（小写）；</w:t>
      </w:r>
    </w:p>
    <w:p>
      <w:pPr>
        <w:spacing w:line="360" w:lineRule="auto"/>
        <w:ind w:firstLine="1080" w:firstLineChars="450"/>
        <w:rPr>
          <w:rFonts w:ascii="宋体" w:hAnsi="宋体" w:cs="宋体"/>
          <w:sz w:val="24"/>
        </w:rPr>
      </w:pPr>
      <w:r>
        <w:rPr>
          <w:rFonts w:hint="eastAsia" w:ascii="宋体" w:hAnsi="宋体" w:cs="宋体"/>
          <w:sz w:val="24"/>
        </w:rPr>
        <w:t>人民币（大写）</w:t>
      </w:r>
      <w:r>
        <w:rPr>
          <w:rFonts w:hint="eastAsia" w:ascii="宋体" w:hAnsi="宋体" w:cs="宋体"/>
          <w:b/>
          <w:bCs/>
          <w:sz w:val="24"/>
          <w:u w:val="single"/>
        </w:rPr>
        <w:t xml:space="preserve">           元整</w:t>
      </w:r>
      <w:r>
        <w:rPr>
          <w:rFonts w:hint="eastAsia" w:ascii="宋体" w:hAnsi="宋体" w:cs="宋体"/>
          <w:sz w:val="24"/>
        </w:rPr>
        <w:t>；</w:t>
      </w:r>
    </w:p>
    <w:p>
      <w:pPr>
        <w:spacing w:line="360" w:lineRule="auto"/>
        <w:ind w:firstLine="480" w:firstLineChars="200"/>
        <w:rPr>
          <w:rFonts w:ascii="宋体" w:hAnsi="宋体" w:cs="宋体"/>
          <w:sz w:val="24"/>
        </w:rPr>
      </w:pPr>
      <w:r>
        <w:rPr>
          <w:rFonts w:hint="eastAsia" w:ascii="宋体" w:hAnsi="宋体" w:cs="宋体"/>
          <w:sz w:val="24"/>
        </w:rPr>
        <w:t>（2）材料和工程设备暂估价金额：¥</w:t>
      </w:r>
      <w:r>
        <w:rPr>
          <w:rFonts w:hint="eastAsia" w:ascii="宋体" w:hAnsi="宋体" w:cs="宋体"/>
          <w:bCs/>
          <w:sz w:val="24"/>
          <w:u w:val="single"/>
        </w:rPr>
        <w:t xml:space="preserve">   /   </w:t>
      </w:r>
      <w:r>
        <w:rPr>
          <w:rFonts w:hint="eastAsia" w:ascii="宋体" w:hAnsi="宋体" w:cs="宋体"/>
          <w:sz w:val="24"/>
        </w:rPr>
        <w:t>元（小写）；</w:t>
      </w:r>
    </w:p>
    <w:p>
      <w:pPr>
        <w:spacing w:line="360" w:lineRule="auto"/>
        <w:ind w:firstLine="1080" w:firstLineChars="450"/>
        <w:rPr>
          <w:rFonts w:ascii="宋体" w:hAnsi="宋体" w:cs="宋体"/>
          <w:sz w:val="24"/>
        </w:rPr>
      </w:pPr>
      <w:r>
        <w:rPr>
          <w:rFonts w:hint="eastAsia" w:ascii="宋体" w:hAnsi="宋体" w:cs="宋体"/>
          <w:sz w:val="24"/>
        </w:rPr>
        <w:t>人民币（大写）</w:t>
      </w:r>
      <w:r>
        <w:rPr>
          <w:rFonts w:hint="eastAsia" w:ascii="宋体" w:hAnsi="宋体" w:cs="宋体"/>
          <w:b/>
          <w:bCs/>
          <w:sz w:val="24"/>
          <w:u w:val="single"/>
        </w:rPr>
        <w:t xml:space="preserve">         /         元整</w:t>
      </w:r>
      <w:r>
        <w:rPr>
          <w:rFonts w:hint="eastAsia" w:ascii="宋体" w:hAnsi="宋体" w:cs="宋体"/>
          <w:sz w:val="24"/>
        </w:rPr>
        <w:t>；</w:t>
      </w:r>
    </w:p>
    <w:p>
      <w:pPr>
        <w:spacing w:line="360" w:lineRule="auto"/>
        <w:ind w:firstLine="480" w:firstLineChars="200"/>
        <w:rPr>
          <w:rFonts w:ascii="宋体" w:hAnsi="宋体" w:cs="宋体"/>
          <w:sz w:val="24"/>
        </w:rPr>
      </w:pPr>
      <w:r>
        <w:rPr>
          <w:rFonts w:hint="eastAsia" w:ascii="宋体" w:hAnsi="宋体" w:cs="宋体"/>
          <w:sz w:val="24"/>
        </w:rPr>
        <w:t>（3）专业工程暂估价金额：¥</w:t>
      </w:r>
      <w:r>
        <w:rPr>
          <w:rFonts w:hint="eastAsia" w:ascii="宋体" w:hAnsi="宋体" w:cs="宋体"/>
          <w:bCs/>
          <w:sz w:val="24"/>
          <w:u w:val="single"/>
        </w:rPr>
        <w:t xml:space="preserve">      /      </w:t>
      </w:r>
      <w:r>
        <w:rPr>
          <w:rFonts w:hint="eastAsia" w:ascii="宋体" w:hAnsi="宋体" w:cs="宋体"/>
          <w:sz w:val="24"/>
        </w:rPr>
        <w:t>元（小写）；</w:t>
      </w:r>
    </w:p>
    <w:p>
      <w:pPr>
        <w:spacing w:line="360" w:lineRule="auto"/>
        <w:ind w:firstLine="1080" w:firstLineChars="450"/>
        <w:rPr>
          <w:rFonts w:ascii="宋体" w:hAnsi="宋体" w:cs="宋体"/>
          <w:sz w:val="24"/>
        </w:rPr>
      </w:pPr>
      <w:r>
        <w:rPr>
          <w:rFonts w:hint="eastAsia" w:ascii="宋体" w:hAnsi="宋体" w:cs="宋体"/>
          <w:sz w:val="24"/>
        </w:rPr>
        <w:t>人民币（大写）</w:t>
      </w:r>
      <w:r>
        <w:rPr>
          <w:rFonts w:hint="eastAsia" w:ascii="宋体" w:hAnsi="宋体" w:cs="宋体"/>
          <w:b/>
          <w:bCs/>
          <w:sz w:val="24"/>
          <w:u w:val="single"/>
        </w:rPr>
        <w:t xml:space="preserve">            /       元整</w:t>
      </w:r>
      <w:r>
        <w:rPr>
          <w:rFonts w:hint="eastAsia" w:ascii="宋体" w:hAnsi="宋体" w:cs="宋体"/>
          <w:sz w:val="24"/>
        </w:rPr>
        <w:t>；</w:t>
      </w:r>
    </w:p>
    <w:p>
      <w:pPr>
        <w:spacing w:line="360" w:lineRule="auto"/>
        <w:ind w:firstLine="480" w:firstLineChars="200"/>
        <w:rPr>
          <w:rFonts w:ascii="宋体" w:hAnsi="宋体" w:cs="宋体"/>
          <w:sz w:val="24"/>
        </w:rPr>
      </w:pPr>
      <w:r>
        <w:rPr>
          <w:rFonts w:hint="eastAsia" w:ascii="宋体" w:hAnsi="宋体" w:cs="宋体"/>
          <w:sz w:val="24"/>
        </w:rPr>
        <w:t>（4）暂列金额：¥</w:t>
      </w:r>
      <w:r>
        <w:rPr>
          <w:rFonts w:hint="eastAsia" w:ascii="宋体" w:hAnsi="宋体" w:cs="宋体"/>
          <w:bCs/>
          <w:sz w:val="24"/>
          <w:u w:val="single"/>
          <w:lang w:val="en-US" w:eastAsia="zh-CN"/>
        </w:rPr>
        <w:t xml:space="preserve">      </w:t>
      </w:r>
      <w:r>
        <w:rPr>
          <w:rFonts w:hint="eastAsia" w:ascii="宋体" w:hAnsi="宋体" w:cs="宋体"/>
          <w:sz w:val="24"/>
        </w:rPr>
        <w:t>元（小写）；</w:t>
      </w:r>
    </w:p>
    <w:p>
      <w:pPr>
        <w:spacing w:line="360" w:lineRule="auto"/>
        <w:ind w:firstLine="1080" w:firstLineChars="450"/>
        <w:rPr>
          <w:rFonts w:ascii="宋体" w:hAnsi="宋体" w:cs="宋体"/>
          <w:sz w:val="24"/>
        </w:rPr>
      </w:pPr>
      <w:r>
        <w:rPr>
          <w:rFonts w:hint="eastAsia" w:ascii="宋体" w:hAnsi="宋体" w:cs="宋体"/>
          <w:sz w:val="24"/>
        </w:rPr>
        <w:t>人民币（大写）</w:t>
      </w:r>
      <w:r>
        <w:rPr>
          <w:rFonts w:hint="eastAsia" w:ascii="宋体" w:hAnsi="宋体" w:cs="宋体"/>
          <w:b/>
          <w:bCs/>
          <w:sz w:val="24"/>
          <w:u w:val="single"/>
        </w:rPr>
        <w:t xml:space="preserve">  </w:t>
      </w:r>
      <w:r>
        <w:rPr>
          <w:rFonts w:hint="eastAsia" w:ascii="宋体" w:hAnsi="宋体" w:cs="宋体"/>
          <w:b/>
          <w:bCs/>
          <w:sz w:val="24"/>
          <w:u w:val="single"/>
          <w:lang w:val="en-US" w:eastAsia="zh-CN"/>
        </w:rPr>
        <w:t xml:space="preserve">      </w:t>
      </w:r>
      <w:r>
        <w:rPr>
          <w:rFonts w:hint="eastAsia" w:ascii="宋体" w:hAnsi="宋体" w:cs="宋体"/>
          <w:b/>
          <w:bCs/>
          <w:sz w:val="24"/>
          <w:u w:val="single"/>
        </w:rPr>
        <w:t>元整</w:t>
      </w:r>
      <w:r>
        <w:rPr>
          <w:rFonts w:hint="eastAsia" w:ascii="宋体" w:hAnsi="宋体" w:cs="宋体"/>
          <w:sz w:val="24"/>
        </w:rPr>
        <w:t>。</w:t>
      </w:r>
    </w:p>
    <w:p>
      <w:pPr>
        <w:spacing w:line="360" w:lineRule="auto"/>
        <w:ind w:firstLine="480" w:firstLineChars="200"/>
        <w:rPr>
          <w:rFonts w:ascii="宋体" w:hAnsi="宋体" w:cs="宋体"/>
          <w:sz w:val="24"/>
        </w:rPr>
      </w:pPr>
      <w:r>
        <w:rPr>
          <w:rFonts w:hint="eastAsia" w:ascii="宋体" w:hAnsi="宋体" w:cs="宋体"/>
          <w:sz w:val="24"/>
        </w:rPr>
        <w:t>2.合同价格形式：</w:t>
      </w:r>
      <w:bookmarkStart w:id="29" w:name="_Hlk500266366"/>
      <w:r>
        <w:rPr>
          <w:rFonts w:hint="eastAsia" w:ascii="宋体" w:hAnsi="宋体" w:cs="宋体"/>
          <w:sz w:val="24"/>
          <w:u w:val="single"/>
        </w:rPr>
        <w:t xml:space="preserve"> 固定单价 </w:t>
      </w:r>
      <w:r>
        <w:rPr>
          <w:rFonts w:hint="eastAsia" w:ascii="宋体" w:hAnsi="宋体" w:cs="宋体"/>
          <w:b/>
          <w:sz w:val="24"/>
          <w:u w:val="single"/>
        </w:rPr>
        <w:t>，详见《专用合同条款》的具体约定</w:t>
      </w:r>
      <w:bookmarkEnd w:id="29"/>
      <w:r>
        <w:rPr>
          <w:rFonts w:hint="eastAsia" w:ascii="宋体" w:hAnsi="宋体" w:cs="宋体"/>
          <w:sz w:val="24"/>
        </w:rPr>
        <w:t>。按实际工程量经审计后的审定金额据实结算，最终结算价不得超过合同总价。</w:t>
      </w:r>
    </w:p>
    <w:p>
      <w:pPr>
        <w:keepNext/>
        <w:keepLines/>
        <w:spacing w:before="312" w:beforeLines="100" w:line="360" w:lineRule="auto"/>
        <w:jc w:val="left"/>
        <w:outlineLvl w:val="1"/>
        <w:rPr>
          <w:rFonts w:ascii="宋体" w:hAnsi="宋体" w:cs="宋体"/>
          <w:b/>
          <w:sz w:val="24"/>
        </w:rPr>
      </w:pPr>
      <w:bookmarkStart w:id="30" w:name="_Toc351203485"/>
      <w:bookmarkStart w:id="31" w:name="_Toc748932693"/>
      <w:bookmarkStart w:id="32" w:name="_Toc51677131"/>
      <w:bookmarkStart w:id="33" w:name="_Toc52794188"/>
      <w:bookmarkStart w:id="34" w:name="_Toc18995092"/>
      <w:r>
        <w:rPr>
          <w:rFonts w:hint="eastAsia" w:ascii="宋体" w:hAnsi="宋体" w:cs="宋体"/>
          <w:b/>
          <w:sz w:val="24"/>
        </w:rPr>
        <w:t>五、</w:t>
      </w:r>
      <w:bookmarkEnd w:id="30"/>
      <w:r>
        <w:rPr>
          <w:rFonts w:hint="eastAsia" w:ascii="宋体" w:hAnsi="宋体" w:cs="宋体"/>
          <w:b/>
          <w:sz w:val="24"/>
        </w:rPr>
        <w:t>项目经理</w:t>
      </w:r>
      <w:bookmarkEnd w:id="31"/>
      <w:bookmarkEnd w:id="32"/>
      <w:bookmarkEnd w:id="33"/>
      <w:bookmarkEnd w:id="34"/>
    </w:p>
    <w:p>
      <w:pPr>
        <w:spacing w:line="360" w:lineRule="auto"/>
        <w:ind w:firstLine="480" w:firstLineChars="200"/>
        <w:rPr>
          <w:rFonts w:ascii="宋体" w:hAnsi="宋体" w:cs="宋体"/>
          <w:sz w:val="24"/>
        </w:rPr>
      </w:pPr>
      <w:r>
        <w:rPr>
          <w:rFonts w:hint="eastAsia" w:ascii="宋体" w:hAnsi="宋体" w:cs="宋体"/>
          <w:sz w:val="24"/>
        </w:rPr>
        <w:t>承包人项目经理：</w:t>
      </w:r>
      <w:r>
        <w:rPr>
          <w:rFonts w:hint="eastAsia" w:ascii="宋体" w:hAnsi="宋体" w:cs="宋体"/>
          <w:sz w:val="24"/>
          <w:u w:val="single"/>
        </w:rPr>
        <w:t xml:space="preserve">    </w:t>
      </w:r>
      <w:r>
        <w:rPr>
          <w:rFonts w:hint="eastAsia" w:ascii="宋体" w:hAnsi="宋体" w:cs="宋体"/>
          <w:b/>
          <w:sz w:val="24"/>
          <w:u w:val="single"/>
        </w:rPr>
        <w:t xml:space="preserve"> ，详见《专用合同条款》第3.2条</w:t>
      </w:r>
      <w:r>
        <w:rPr>
          <w:rFonts w:hint="eastAsia" w:ascii="宋体" w:hAnsi="宋体" w:cs="宋体"/>
          <w:sz w:val="24"/>
        </w:rPr>
        <w:t>。</w:t>
      </w:r>
    </w:p>
    <w:p>
      <w:pPr>
        <w:keepNext/>
        <w:keepLines/>
        <w:spacing w:before="312" w:beforeLines="100" w:line="360" w:lineRule="auto"/>
        <w:jc w:val="left"/>
        <w:outlineLvl w:val="1"/>
        <w:rPr>
          <w:rFonts w:ascii="宋体" w:hAnsi="宋体" w:cs="宋体"/>
          <w:b/>
          <w:sz w:val="24"/>
        </w:rPr>
      </w:pPr>
      <w:bookmarkStart w:id="35" w:name="_Toc52794189"/>
      <w:bookmarkStart w:id="36" w:name="_Toc532494626"/>
      <w:bookmarkStart w:id="37" w:name="_Toc51677132"/>
      <w:bookmarkStart w:id="38" w:name="_Toc351203486"/>
      <w:bookmarkStart w:id="39" w:name="_Toc18995093"/>
      <w:r>
        <w:rPr>
          <w:rFonts w:hint="eastAsia" w:ascii="宋体" w:hAnsi="宋体" w:cs="宋体"/>
          <w:b/>
          <w:sz w:val="24"/>
        </w:rPr>
        <w:t>六、合同文件构成</w:t>
      </w:r>
      <w:bookmarkEnd w:id="35"/>
      <w:bookmarkEnd w:id="36"/>
      <w:bookmarkEnd w:id="37"/>
      <w:bookmarkEnd w:id="38"/>
      <w:bookmarkEnd w:id="39"/>
    </w:p>
    <w:p>
      <w:pPr>
        <w:spacing w:line="360" w:lineRule="auto"/>
        <w:ind w:firstLine="480" w:firstLineChars="200"/>
        <w:rPr>
          <w:rFonts w:ascii="宋体" w:hAnsi="宋体" w:cs="宋体"/>
          <w:bCs/>
          <w:sz w:val="24"/>
        </w:rPr>
      </w:pPr>
      <w:r>
        <w:rPr>
          <w:rFonts w:hint="eastAsia" w:ascii="宋体" w:hAnsi="宋体" w:cs="宋体"/>
          <w:bCs/>
          <w:sz w:val="24"/>
        </w:rPr>
        <w:t>本协议书与下列文件一起构成合同文件：</w:t>
      </w:r>
    </w:p>
    <w:p>
      <w:pPr>
        <w:autoSpaceDE w:val="0"/>
        <w:autoSpaceDN w:val="0"/>
        <w:adjustRightInd w:val="0"/>
        <w:spacing w:line="360" w:lineRule="auto"/>
        <w:ind w:firstLine="480" w:firstLineChars="200"/>
        <w:rPr>
          <w:rFonts w:ascii="宋体" w:hAnsi="宋体" w:cs="宋体"/>
          <w:sz w:val="24"/>
        </w:rPr>
      </w:pPr>
      <w:r>
        <w:rPr>
          <w:rFonts w:hint="eastAsia" w:ascii="宋体" w:hAnsi="宋体" w:cs="宋体"/>
          <w:sz w:val="24"/>
        </w:rPr>
        <w:t>（1）中标通知书（如果有）；</w:t>
      </w:r>
    </w:p>
    <w:p>
      <w:pPr>
        <w:autoSpaceDE w:val="0"/>
        <w:autoSpaceDN w:val="0"/>
        <w:adjustRightInd w:val="0"/>
        <w:spacing w:line="360" w:lineRule="auto"/>
        <w:ind w:firstLine="480" w:firstLineChars="200"/>
        <w:rPr>
          <w:rFonts w:ascii="宋体" w:hAnsi="宋体" w:cs="宋体"/>
          <w:sz w:val="24"/>
        </w:rPr>
      </w:pPr>
      <w:r>
        <w:rPr>
          <w:rFonts w:hint="eastAsia" w:ascii="宋体" w:hAnsi="宋体" w:cs="宋体"/>
          <w:sz w:val="24"/>
        </w:rPr>
        <w:t xml:space="preserve">（2）投标函及其附录（如果有）； </w:t>
      </w:r>
    </w:p>
    <w:p>
      <w:pPr>
        <w:autoSpaceDE w:val="0"/>
        <w:autoSpaceDN w:val="0"/>
        <w:adjustRightInd w:val="0"/>
        <w:spacing w:line="360" w:lineRule="auto"/>
        <w:ind w:firstLine="480" w:firstLineChars="200"/>
        <w:rPr>
          <w:rFonts w:ascii="宋体" w:hAnsi="宋体" w:cs="宋体"/>
          <w:sz w:val="24"/>
        </w:rPr>
      </w:pPr>
      <w:r>
        <w:rPr>
          <w:rFonts w:hint="eastAsia" w:ascii="宋体" w:hAnsi="宋体" w:cs="宋体"/>
          <w:sz w:val="24"/>
        </w:rPr>
        <w:t>（3）专用合同条款及其附件；</w:t>
      </w:r>
    </w:p>
    <w:p>
      <w:pPr>
        <w:autoSpaceDE w:val="0"/>
        <w:autoSpaceDN w:val="0"/>
        <w:adjustRightInd w:val="0"/>
        <w:spacing w:line="360" w:lineRule="auto"/>
        <w:ind w:firstLine="480" w:firstLineChars="200"/>
        <w:rPr>
          <w:rFonts w:ascii="宋体" w:hAnsi="宋体" w:cs="宋体"/>
          <w:sz w:val="24"/>
        </w:rPr>
      </w:pPr>
      <w:r>
        <w:rPr>
          <w:rFonts w:hint="eastAsia" w:ascii="宋体" w:hAnsi="宋体" w:cs="宋体"/>
          <w:sz w:val="24"/>
        </w:rPr>
        <w:t>（4）通用合同条款；</w:t>
      </w:r>
    </w:p>
    <w:p>
      <w:pPr>
        <w:autoSpaceDE w:val="0"/>
        <w:autoSpaceDN w:val="0"/>
        <w:adjustRightInd w:val="0"/>
        <w:spacing w:line="360" w:lineRule="auto"/>
        <w:ind w:firstLine="480" w:firstLineChars="200"/>
        <w:rPr>
          <w:rFonts w:ascii="宋体" w:hAnsi="宋体" w:cs="宋体"/>
          <w:sz w:val="24"/>
        </w:rPr>
      </w:pPr>
      <w:r>
        <w:rPr>
          <w:rFonts w:hint="eastAsia" w:ascii="宋体" w:hAnsi="宋体" w:cs="宋体"/>
          <w:sz w:val="24"/>
        </w:rPr>
        <w:t>（5）技术标准和要求；</w:t>
      </w:r>
    </w:p>
    <w:p>
      <w:pPr>
        <w:autoSpaceDE w:val="0"/>
        <w:autoSpaceDN w:val="0"/>
        <w:adjustRightInd w:val="0"/>
        <w:spacing w:line="360" w:lineRule="auto"/>
        <w:ind w:firstLine="480" w:firstLineChars="200"/>
        <w:rPr>
          <w:rFonts w:ascii="宋体" w:hAnsi="宋体" w:cs="宋体"/>
          <w:sz w:val="24"/>
        </w:rPr>
      </w:pPr>
      <w:r>
        <w:rPr>
          <w:rFonts w:hint="eastAsia" w:ascii="宋体" w:hAnsi="宋体" w:cs="宋体"/>
          <w:sz w:val="24"/>
        </w:rPr>
        <w:t>（6）图纸；</w:t>
      </w:r>
    </w:p>
    <w:p>
      <w:pPr>
        <w:autoSpaceDE w:val="0"/>
        <w:autoSpaceDN w:val="0"/>
        <w:adjustRightInd w:val="0"/>
        <w:spacing w:line="360" w:lineRule="auto"/>
        <w:ind w:firstLine="480" w:firstLineChars="200"/>
        <w:rPr>
          <w:rFonts w:ascii="宋体" w:hAnsi="宋体" w:cs="宋体"/>
          <w:sz w:val="24"/>
        </w:rPr>
      </w:pPr>
      <w:r>
        <w:rPr>
          <w:rFonts w:hint="eastAsia" w:ascii="宋体" w:hAnsi="宋体" w:cs="宋体"/>
          <w:sz w:val="24"/>
        </w:rPr>
        <w:t>（7）已标价工程量清单或预算书；</w:t>
      </w:r>
    </w:p>
    <w:p>
      <w:pPr>
        <w:autoSpaceDE w:val="0"/>
        <w:autoSpaceDN w:val="0"/>
        <w:adjustRightInd w:val="0"/>
        <w:spacing w:line="360" w:lineRule="auto"/>
        <w:ind w:firstLine="480" w:firstLineChars="200"/>
        <w:rPr>
          <w:rFonts w:ascii="宋体" w:hAnsi="宋体" w:cs="宋体"/>
          <w:sz w:val="24"/>
        </w:rPr>
      </w:pPr>
      <w:r>
        <w:rPr>
          <w:rFonts w:hint="eastAsia" w:ascii="宋体" w:hAnsi="宋体" w:cs="宋体"/>
          <w:sz w:val="24"/>
        </w:rPr>
        <w:t>（8）其他合同文件。</w:t>
      </w:r>
    </w:p>
    <w:p>
      <w:pPr>
        <w:autoSpaceDE w:val="0"/>
        <w:autoSpaceDN w:val="0"/>
        <w:adjustRightInd w:val="0"/>
        <w:spacing w:line="360" w:lineRule="auto"/>
        <w:ind w:firstLine="480" w:firstLineChars="200"/>
        <w:rPr>
          <w:rFonts w:ascii="宋体" w:hAnsi="宋体" w:cs="宋体"/>
          <w:sz w:val="24"/>
        </w:rPr>
      </w:pPr>
      <w:r>
        <w:rPr>
          <w:rFonts w:hint="eastAsia" w:ascii="宋体" w:hAnsi="宋体" w:cs="宋体"/>
          <w:sz w:val="24"/>
        </w:rPr>
        <w:t>在合同订立及履行过程中形成的与合同有关的文件均构成合同文件组成部分。</w:t>
      </w:r>
    </w:p>
    <w:p>
      <w:pPr>
        <w:autoSpaceDE w:val="0"/>
        <w:autoSpaceDN w:val="0"/>
        <w:adjustRightInd w:val="0"/>
        <w:spacing w:line="360" w:lineRule="auto"/>
        <w:ind w:firstLine="480" w:firstLineChars="200"/>
        <w:rPr>
          <w:rFonts w:ascii="宋体" w:hAnsi="宋体" w:cs="宋体"/>
          <w:sz w:val="24"/>
        </w:rPr>
      </w:pPr>
      <w:r>
        <w:rPr>
          <w:rFonts w:hint="eastAsia" w:ascii="宋体" w:hAnsi="宋体" w:cs="宋体"/>
          <w:sz w:val="24"/>
        </w:rPr>
        <w:t>上述各项合同文件包括合同当事人就该项合同文件所作出的补充和修改，属于同一类内容的文件，应以最新签署的为准。专用合同条款及其附件须经合同当事人签字或盖章。</w:t>
      </w:r>
    </w:p>
    <w:p>
      <w:pPr>
        <w:autoSpaceDE w:val="0"/>
        <w:autoSpaceDN w:val="0"/>
        <w:adjustRightInd w:val="0"/>
        <w:spacing w:line="360" w:lineRule="auto"/>
        <w:ind w:firstLine="480" w:firstLineChars="200"/>
        <w:rPr>
          <w:rFonts w:ascii="宋体" w:hAnsi="宋体" w:cs="宋体"/>
          <w:sz w:val="24"/>
        </w:rPr>
      </w:pPr>
      <w:r>
        <w:rPr>
          <w:rFonts w:hint="eastAsia" w:ascii="宋体" w:hAnsi="宋体" w:cs="宋体"/>
          <w:sz w:val="24"/>
        </w:rPr>
        <w:t>合同应当在中标通知书发布之日起三十日内签订。</w:t>
      </w:r>
    </w:p>
    <w:p>
      <w:pPr>
        <w:keepNext/>
        <w:keepLines/>
        <w:spacing w:before="312" w:beforeLines="100" w:line="360" w:lineRule="auto"/>
        <w:jc w:val="left"/>
        <w:outlineLvl w:val="1"/>
        <w:rPr>
          <w:rFonts w:ascii="宋体" w:hAnsi="宋体" w:cs="宋体"/>
          <w:b/>
          <w:sz w:val="24"/>
        </w:rPr>
      </w:pPr>
      <w:bookmarkStart w:id="40" w:name="_Toc18995094"/>
      <w:bookmarkStart w:id="41" w:name="_Toc52794190"/>
      <w:bookmarkStart w:id="42" w:name="_Toc14127352"/>
      <w:bookmarkStart w:id="43" w:name="_Toc351203487"/>
      <w:bookmarkStart w:id="44" w:name="_Toc51677133"/>
      <w:r>
        <w:rPr>
          <w:rFonts w:hint="eastAsia" w:ascii="宋体" w:hAnsi="宋体" w:cs="宋体"/>
          <w:b/>
          <w:sz w:val="24"/>
        </w:rPr>
        <w:t>七、承诺</w:t>
      </w:r>
      <w:bookmarkEnd w:id="40"/>
      <w:bookmarkEnd w:id="41"/>
      <w:bookmarkEnd w:id="42"/>
      <w:bookmarkEnd w:id="43"/>
      <w:bookmarkEnd w:id="44"/>
    </w:p>
    <w:p>
      <w:pPr>
        <w:spacing w:line="360" w:lineRule="auto"/>
        <w:ind w:firstLine="480" w:firstLineChars="200"/>
        <w:rPr>
          <w:rFonts w:ascii="宋体" w:hAnsi="宋体" w:cs="宋体"/>
          <w:bCs/>
          <w:sz w:val="24"/>
        </w:rPr>
      </w:pPr>
      <w:r>
        <w:rPr>
          <w:rFonts w:hint="eastAsia" w:ascii="宋体" w:hAnsi="宋体" w:cs="宋体"/>
          <w:bCs/>
          <w:sz w:val="24"/>
        </w:rPr>
        <w:t>1.发包人承诺按照法律规定履行项目审批手续、筹集工程建设资金并按照合同约定的期限和方式支付合同价款。</w:t>
      </w:r>
    </w:p>
    <w:p>
      <w:pPr>
        <w:spacing w:line="360" w:lineRule="auto"/>
        <w:ind w:firstLine="480" w:firstLineChars="200"/>
        <w:rPr>
          <w:rFonts w:ascii="宋体" w:hAnsi="宋体" w:cs="宋体"/>
          <w:bCs/>
          <w:sz w:val="24"/>
        </w:rPr>
      </w:pPr>
      <w:r>
        <w:rPr>
          <w:rFonts w:hint="eastAsia" w:ascii="宋体" w:hAnsi="宋体" w:cs="宋体"/>
          <w:bCs/>
          <w:sz w:val="24"/>
        </w:rPr>
        <w:t>2.承包人承诺按照法律规定及合同约定组织完成工程施工，确保工程质量和安全，不进行转包及违法分包，并在缺陷责任期及保修期内承担相应的工程维修责任。</w:t>
      </w:r>
    </w:p>
    <w:p>
      <w:pPr>
        <w:spacing w:line="360" w:lineRule="auto"/>
        <w:ind w:firstLine="480" w:firstLineChars="200"/>
        <w:rPr>
          <w:rFonts w:ascii="宋体" w:hAnsi="宋体" w:cs="宋体"/>
          <w:bCs/>
          <w:sz w:val="24"/>
        </w:rPr>
      </w:pPr>
      <w:r>
        <w:rPr>
          <w:rFonts w:hint="eastAsia" w:ascii="宋体" w:hAnsi="宋体" w:cs="宋体"/>
          <w:bCs/>
          <w:sz w:val="24"/>
        </w:rPr>
        <w:t>3.发包人和承包人通过招投标形式签订合同的，双方理解并承诺不再就同一工程另行签订与合同实质性内容相背离的协议。</w:t>
      </w:r>
    </w:p>
    <w:p>
      <w:pPr>
        <w:keepNext/>
        <w:keepLines/>
        <w:spacing w:before="312" w:beforeLines="100" w:line="360" w:lineRule="auto"/>
        <w:jc w:val="left"/>
        <w:outlineLvl w:val="1"/>
        <w:rPr>
          <w:rFonts w:ascii="宋体" w:hAnsi="宋体" w:cs="宋体"/>
          <w:b/>
          <w:sz w:val="24"/>
        </w:rPr>
      </w:pPr>
      <w:bookmarkStart w:id="45" w:name="_Toc51677134"/>
      <w:bookmarkStart w:id="46" w:name="_Toc18995095"/>
      <w:bookmarkStart w:id="47" w:name="_Toc52794191"/>
      <w:bookmarkStart w:id="48" w:name="_Toc351203488"/>
      <w:bookmarkStart w:id="49" w:name="_Toc2027588509"/>
      <w:r>
        <w:rPr>
          <w:rFonts w:hint="eastAsia" w:ascii="宋体" w:hAnsi="宋体" w:cs="宋体"/>
          <w:b/>
          <w:sz w:val="24"/>
        </w:rPr>
        <w:t>八、词语含义</w:t>
      </w:r>
      <w:bookmarkEnd w:id="45"/>
      <w:bookmarkEnd w:id="46"/>
      <w:bookmarkEnd w:id="47"/>
      <w:bookmarkEnd w:id="48"/>
      <w:bookmarkEnd w:id="49"/>
    </w:p>
    <w:p>
      <w:pPr>
        <w:spacing w:line="360" w:lineRule="auto"/>
        <w:ind w:firstLine="480" w:firstLineChars="200"/>
        <w:rPr>
          <w:rFonts w:ascii="宋体" w:hAnsi="宋体" w:cs="宋体"/>
          <w:bCs/>
          <w:sz w:val="24"/>
        </w:rPr>
      </w:pPr>
      <w:r>
        <w:rPr>
          <w:rFonts w:hint="eastAsia" w:ascii="宋体" w:hAnsi="宋体" w:cs="宋体"/>
          <w:bCs/>
          <w:sz w:val="24"/>
        </w:rPr>
        <w:t>本协议书中词语含义与第二部分通用合同条款中赋予的含义相同。</w:t>
      </w:r>
    </w:p>
    <w:p>
      <w:pPr>
        <w:keepNext/>
        <w:keepLines/>
        <w:spacing w:before="312" w:beforeLines="100" w:line="360" w:lineRule="auto"/>
        <w:jc w:val="left"/>
        <w:outlineLvl w:val="1"/>
        <w:rPr>
          <w:rFonts w:ascii="宋体" w:hAnsi="宋体" w:cs="宋体"/>
          <w:b/>
          <w:sz w:val="24"/>
        </w:rPr>
      </w:pPr>
      <w:bookmarkStart w:id="50" w:name="_Toc18995096"/>
      <w:bookmarkStart w:id="51" w:name="_Toc493850248"/>
      <w:bookmarkStart w:id="52" w:name="_Toc52794192"/>
      <w:bookmarkStart w:id="53" w:name="_Toc351203489"/>
      <w:bookmarkStart w:id="54" w:name="_Toc51677135"/>
      <w:r>
        <w:rPr>
          <w:rFonts w:hint="eastAsia" w:ascii="宋体" w:hAnsi="宋体" w:cs="宋体"/>
          <w:b/>
          <w:sz w:val="24"/>
        </w:rPr>
        <w:t>九、签订时间</w:t>
      </w:r>
      <w:bookmarkEnd w:id="50"/>
      <w:bookmarkEnd w:id="51"/>
      <w:bookmarkEnd w:id="52"/>
      <w:bookmarkEnd w:id="53"/>
      <w:bookmarkEnd w:id="54"/>
    </w:p>
    <w:p>
      <w:pPr>
        <w:spacing w:line="360" w:lineRule="auto"/>
        <w:ind w:firstLine="480" w:firstLineChars="200"/>
        <w:rPr>
          <w:rFonts w:ascii="宋体" w:hAnsi="宋体" w:cs="宋体"/>
          <w:sz w:val="24"/>
        </w:rPr>
      </w:pPr>
      <w:r>
        <w:rPr>
          <w:rFonts w:hint="eastAsia" w:ascii="宋体" w:hAnsi="宋体" w:cs="宋体"/>
          <w:bCs/>
          <w:sz w:val="24"/>
        </w:rPr>
        <w:t xml:space="preserve">本合同于：    </w:t>
      </w:r>
      <w:r>
        <w:rPr>
          <w:rFonts w:hint="eastAsia" w:ascii="宋体" w:hAnsi="宋体" w:cs="宋体"/>
          <w:sz w:val="24"/>
        </w:rPr>
        <w:t>年    月    日</w:t>
      </w:r>
    </w:p>
    <w:p>
      <w:pPr>
        <w:keepNext/>
        <w:keepLines/>
        <w:spacing w:before="312" w:beforeLines="100" w:line="360" w:lineRule="auto"/>
        <w:jc w:val="left"/>
        <w:outlineLvl w:val="1"/>
        <w:rPr>
          <w:rFonts w:ascii="宋体" w:hAnsi="宋体" w:cs="宋体"/>
          <w:b/>
          <w:sz w:val="24"/>
        </w:rPr>
      </w:pPr>
      <w:bookmarkStart w:id="55" w:name="_Toc52794193"/>
      <w:bookmarkStart w:id="56" w:name="_Toc51677136"/>
      <w:bookmarkStart w:id="57" w:name="_Toc963522660"/>
      <w:bookmarkStart w:id="58" w:name="_Toc351203490"/>
      <w:bookmarkStart w:id="59" w:name="_Toc18995097"/>
      <w:r>
        <w:rPr>
          <w:rFonts w:hint="eastAsia" w:ascii="宋体" w:hAnsi="宋体" w:cs="宋体"/>
          <w:b/>
          <w:sz w:val="24"/>
        </w:rPr>
        <w:t>十、签订地点</w:t>
      </w:r>
      <w:bookmarkEnd w:id="55"/>
      <w:bookmarkEnd w:id="56"/>
      <w:bookmarkEnd w:id="57"/>
      <w:bookmarkEnd w:id="58"/>
      <w:bookmarkEnd w:id="59"/>
    </w:p>
    <w:p>
      <w:pPr>
        <w:spacing w:line="360" w:lineRule="auto"/>
        <w:ind w:firstLine="480" w:firstLineChars="200"/>
        <w:rPr>
          <w:rFonts w:ascii="宋体" w:hAnsi="宋体" w:cs="宋体"/>
          <w:bCs/>
          <w:sz w:val="24"/>
        </w:rPr>
      </w:pPr>
      <w:r>
        <w:rPr>
          <w:rFonts w:hint="eastAsia" w:ascii="宋体" w:hAnsi="宋体" w:cs="宋体"/>
          <w:bCs/>
          <w:sz w:val="24"/>
        </w:rPr>
        <w:t>本合同在</w:t>
      </w:r>
      <w:r>
        <w:rPr>
          <w:rFonts w:hint="eastAsia" w:ascii="宋体" w:hAnsi="宋体" w:cs="宋体"/>
          <w:bCs/>
          <w:sz w:val="24"/>
          <w:u w:val="single"/>
        </w:rPr>
        <w:t xml:space="preserve"> 呼和浩特 </w:t>
      </w:r>
      <w:r>
        <w:rPr>
          <w:rFonts w:hint="eastAsia" w:ascii="宋体" w:hAnsi="宋体" w:cs="宋体"/>
          <w:bCs/>
          <w:sz w:val="24"/>
        </w:rPr>
        <w:t>签订。</w:t>
      </w:r>
    </w:p>
    <w:p>
      <w:pPr>
        <w:keepNext/>
        <w:keepLines/>
        <w:spacing w:before="312" w:beforeLines="100" w:line="360" w:lineRule="auto"/>
        <w:jc w:val="left"/>
        <w:outlineLvl w:val="1"/>
        <w:rPr>
          <w:rFonts w:ascii="宋体" w:hAnsi="宋体" w:cs="宋体"/>
          <w:b/>
          <w:sz w:val="24"/>
        </w:rPr>
      </w:pPr>
      <w:bookmarkStart w:id="60" w:name="_Toc52794194"/>
      <w:bookmarkStart w:id="61" w:name="_Toc51677137"/>
      <w:bookmarkStart w:id="62" w:name="_Toc20636943"/>
      <w:bookmarkStart w:id="63" w:name="_Toc351203491"/>
      <w:bookmarkStart w:id="64" w:name="_Toc18995098"/>
      <w:r>
        <w:rPr>
          <w:rFonts w:hint="eastAsia" w:ascii="宋体" w:hAnsi="宋体" w:cs="宋体"/>
          <w:b/>
          <w:sz w:val="24"/>
        </w:rPr>
        <w:t>十一、补充协议</w:t>
      </w:r>
      <w:bookmarkEnd w:id="60"/>
      <w:bookmarkEnd w:id="61"/>
      <w:bookmarkEnd w:id="62"/>
      <w:bookmarkEnd w:id="63"/>
      <w:bookmarkEnd w:id="64"/>
    </w:p>
    <w:p>
      <w:pPr>
        <w:spacing w:line="360" w:lineRule="auto"/>
        <w:ind w:firstLine="480" w:firstLineChars="200"/>
        <w:rPr>
          <w:rFonts w:ascii="宋体" w:hAnsi="宋体" w:cs="宋体"/>
          <w:b/>
          <w:bCs/>
          <w:sz w:val="24"/>
        </w:rPr>
      </w:pPr>
      <w:r>
        <w:rPr>
          <w:rFonts w:hint="eastAsia" w:ascii="宋体" w:hAnsi="宋体" w:cs="宋体"/>
          <w:bCs/>
          <w:sz w:val="24"/>
        </w:rPr>
        <w:t>合同未尽事宜，合同当事人另行签订补充协议，补充协议是合同的组成部分。</w:t>
      </w:r>
    </w:p>
    <w:p>
      <w:pPr>
        <w:keepNext/>
        <w:keepLines/>
        <w:spacing w:before="312" w:beforeLines="100" w:line="360" w:lineRule="auto"/>
        <w:jc w:val="left"/>
        <w:outlineLvl w:val="1"/>
        <w:rPr>
          <w:rFonts w:ascii="宋体" w:hAnsi="宋体" w:cs="宋体"/>
          <w:b/>
          <w:sz w:val="24"/>
        </w:rPr>
      </w:pPr>
      <w:bookmarkStart w:id="65" w:name="_Toc351203492"/>
      <w:bookmarkStart w:id="66" w:name="_Toc51677138"/>
      <w:bookmarkStart w:id="67" w:name="_Toc428391426"/>
      <w:bookmarkStart w:id="68" w:name="_Toc18995099"/>
      <w:bookmarkStart w:id="69" w:name="_Toc52794195"/>
      <w:r>
        <w:rPr>
          <w:rFonts w:hint="eastAsia" w:ascii="宋体" w:hAnsi="宋体" w:cs="宋体"/>
          <w:b/>
          <w:sz w:val="24"/>
        </w:rPr>
        <w:t>十二、合同生效</w:t>
      </w:r>
      <w:bookmarkEnd w:id="65"/>
      <w:bookmarkEnd w:id="66"/>
      <w:bookmarkEnd w:id="67"/>
      <w:bookmarkEnd w:id="68"/>
      <w:bookmarkEnd w:id="69"/>
    </w:p>
    <w:p>
      <w:pPr>
        <w:spacing w:line="360" w:lineRule="auto"/>
        <w:ind w:firstLine="480" w:firstLineChars="200"/>
        <w:rPr>
          <w:rFonts w:ascii="宋体" w:hAnsi="宋体" w:cs="宋体"/>
          <w:bCs/>
          <w:sz w:val="24"/>
        </w:rPr>
      </w:pPr>
      <w:r>
        <w:rPr>
          <w:rFonts w:hint="eastAsia" w:ascii="宋体" w:hAnsi="宋体" w:cs="宋体"/>
          <w:bCs/>
          <w:sz w:val="24"/>
        </w:rPr>
        <w:t>本合同自</w:t>
      </w:r>
      <w:r>
        <w:rPr>
          <w:rFonts w:hint="eastAsia" w:ascii="宋体" w:hAnsi="宋体" w:cs="宋体"/>
          <w:bCs/>
          <w:sz w:val="24"/>
          <w:u w:val="single"/>
        </w:rPr>
        <w:t>双方签字盖章后</w:t>
      </w:r>
      <w:r>
        <w:rPr>
          <w:rFonts w:hint="eastAsia" w:ascii="宋体" w:hAnsi="宋体" w:cs="宋体"/>
          <w:bCs/>
          <w:sz w:val="24"/>
        </w:rPr>
        <w:t>生效。</w:t>
      </w:r>
    </w:p>
    <w:p>
      <w:pPr>
        <w:keepNext/>
        <w:keepLines/>
        <w:spacing w:before="312" w:beforeLines="100" w:line="360" w:lineRule="auto"/>
        <w:jc w:val="left"/>
        <w:outlineLvl w:val="1"/>
        <w:rPr>
          <w:rFonts w:ascii="宋体" w:hAnsi="宋体" w:cs="宋体"/>
          <w:b/>
          <w:sz w:val="24"/>
        </w:rPr>
      </w:pPr>
      <w:bookmarkStart w:id="70" w:name="_Toc778320848"/>
      <w:bookmarkStart w:id="71" w:name="_Toc18995100"/>
      <w:bookmarkStart w:id="72" w:name="_Toc51677139"/>
      <w:bookmarkStart w:id="73" w:name="_Toc351203493"/>
      <w:bookmarkStart w:id="74" w:name="_Toc52794196"/>
      <w:r>
        <w:rPr>
          <w:rFonts w:hint="eastAsia" w:ascii="宋体" w:hAnsi="宋体" w:cs="宋体"/>
          <w:b/>
          <w:sz w:val="24"/>
        </w:rPr>
        <w:t>十三、合同份数</w:t>
      </w:r>
      <w:bookmarkEnd w:id="70"/>
      <w:bookmarkEnd w:id="71"/>
      <w:bookmarkEnd w:id="72"/>
      <w:bookmarkEnd w:id="73"/>
      <w:bookmarkEnd w:id="74"/>
    </w:p>
    <w:p>
      <w:pPr>
        <w:spacing w:line="360" w:lineRule="auto"/>
        <w:ind w:firstLine="480" w:firstLineChars="200"/>
        <w:rPr>
          <w:rFonts w:ascii="宋体" w:hAnsi="宋体" w:cs="宋体"/>
          <w:bCs/>
          <w:sz w:val="24"/>
        </w:rPr>
      </w:pPr>
      <w:r>
        <w:rPr>
          <w:rFonts w:hint="eastAsia" w:ascii="宋体" w:hAnsi="宋体" w:cs="宋体"/>
          <w:bCs/>
          <w:sz w:val="24"/>
        </w:rPr>
        <w:t>本合同一式</w:t>
      </w:r>
      <w:r>
        <w:rPr>
          <w:rFonts w:hint="eastAsia" w:ascii="宋体" w:hAnsi="宋体" w:cs="宋体"/>
          <w:b/>
          <w:bCs/>
          <w:sz w:val="24"/>
          <w:u w:val="single"/>
        </w:rPr>
        <w:t xml:space="preserve"> </w:t>
      </w:r>
      <w:r>
        <w:rPr>
          <w:rFonts w:hint="default" w:ascii="宋体" w:hAnsi="宋体" w:cs="宋体"/>
          <w:b/>
          <w:bCs/>
          <w:sz w:val="24"/>
          <w:u w:val="single"/>
        </w:rPr>
        <w:t>八</w:t>
      </w:r>
      <w:r>
        <w:rPr>
          <w:rFonts w:hint="eastAsia" w:ascii="宋体" w:hAnsi="宋体" w:cs="宋体"/>
          <w:b/>
          <w:bCs/>
          <w:sz w:val="24"/>
          <w:u w:val="single"/>
        </w:rPr>
        <w:t xml:space="preserve"> </w:t>
      </w:r>
      <w:r>
        <w:rPr>
          <w:rFonts w:hint="eastAsia" w:ascii="宋体" w:hAnsi="宋体" w:cs="宋体"/>
          <w:bCs/>
          <w:sz w:val="24"/>
        </w:rPr>
        <w:t>份，均具有同等法律效力，发包人执</w:t>
      </w:r>
      <w:r>
        <w:rPr>
          <w:rFonts w:hint="eastAsia" w:ascii="宋体" w:hAnsi="宋体" w:cs="宋体"/>
          <w:b/>
          <w:bCs/>
          <w:sz w:val="24"/>
          <w:u w:val="single"/>
        </w:rPr>
        <w:t xml:space="preserve"> </w:t>
      </w:r>
      <w:r>
        <w:rPr>
          <w:rFonts w:hint="default" w:ascii="宋体" w:hAnsi="宋体" w:cs="宋体"/>
          <w:b/>
          <w:bCs/>
          <w:sz w:val="24"/>
          <w:u w:val="single"/>
        </w:rPr>
        <w:t>六</w:t>
      </w:r>
      <w:r>
        <w:rPr>
          <w:rFonts w:hint="eastAsia" w:ascii="宋体" w:hAnsi="宋体" w:cs="宋体"/>
          <w:b/>
          <w:bCs/>
          <w:sz w:val="24"/>
          <w:u w:val="single"/>
        </w:rPr>
        <w:t xml:space="preserve"> </w:t>
      </w:r>
      <w:r>
        <w:rPr>
          <w:rFonts w:hint="eastAsia" w:ascii="宋体" w:hAnsi="宋体" w:cs="宋体"/>
          <w:bCs/>
          <w:sz w:val="24"/>
        </w:rPr>
        <w:t>份，承包人执</w:t>
      </w:r>
      <w:r>
        <w:rPr>
          <w:rFonts w:hint="eastAsia" w:ascii="宋体" w:hAnsi="宋体" w:cs="宋体"/>
          <w:b/>
          <w:bCs/>
          <w:sz w:val="24"/>
          <w:u w:val="single"/>
        </w:rPr>
        <w:t xml:space="preserve"> 贰 </w:t>
      </w:r>
      <w:r>
        <w:rPr>
          <w:rFonts w:hint="eastAsia" w:ascii="宋体" w:hAnsi="宋体" w:cs="宋体"/>
          <w:bCs/>
          <w:sz w:val="24"/>
        </w:rPr>
        <w:t>份。</w:t>
      </w:r>
    </w:p>
    <w:p>
      <w:pPr>
        <w:spacing w:line="360" w:lineRule="auto"/>
        <w:rPr>
          <w:rFonts w:ascii="宋体" w:hAnsi="宋体" w:cs="宋体"/>
          <w:sz w:val="24"/>
        </w:rPr>
      </w:pPr>
    </w:p>
    <w:p>
      <w:pPr>
        <w:spacing w:line="360" w:lineRule="auto"/>
        <w:jc w:val="left"/>
        <w:rPr>
          <w:rFonts w:ascii="宋体" w:hAnsi="宋体" w:cs="宋体"/>
          <w:b/>
          <w:bCs/>
          <w:sz w:val="24"/>
        </w:rPr>
      </w:pPr>
      <w:r>
        <w:rPr>
          <w:rFonts w:hint="eastAsia" w:ascii="宋体" w:hAnsi="宋体" w:cs="宋体"/>
          <w:b/>
          <w:bCs/>
          <w:sz w:val="24"/>
        </w:rPr>
        <w:br w:type="page"/>
      </w:r>
      <w:r>
        <w:rPr>
          <w:rFonts w:hint="eastAsia" w:ascii="宋体" w:hAnsi="宋体" w:cs="宋体"/>
          <w:b/>
          <w:bCs/>
          <w:sz w:val="24"/>
        </w:rPr>
        <w:t>发包人：</w:t>
      </w:r>
      <w:r>
        <w:rPr>
          <w:rFonts w:hint="eastAsia" w:ascii="宋体" w:hAnsi="宋体" w:cs="宋体"/>
          <w:b/>
          <w:sz w:val="24"/>
          <w:u w:val="single"/>
        </w:rPr>
        <w:t>中共内蒙古自治区委员会党校</w:t>
      </w:r>
      <w:r>
        <w:rPr>
          <w:rFonts w:hint="eastAsia" w:ascii="宋体" w:hAnsi="宋体" w:cs="宋体"/>
          <w:b/>
          <w:sz w:val="24"/>
        </w:rPr>
        <w:t xml:space="preserve"> </w:t>
      </w:r>
      <w:r>
        <w:rPr>
          <w:rFonts w:hint="eastAsia" w:ascii="宋体" w:hAnsi="宋体" w:cs="宋体"/>
          <w:b/>
          <w:bCs/>
          <w:sz w:val="24"/>
        </w:rPr>
        <w:t>承包人：</w:t>
      </w:r>
    </w:p>
    <w:p>
      <w:pPr>
        <w:spacing w:line="360" w:lineRule="auto"/>
        <w:jc w:val="left"/>
        <w:rPr>
          <w:rFonts w:ascii="宋体" w:hAnsi="宋体" w:cs="宋体"/>
          <w:b/>
          <w:bCs/>
          <w:sz w:val="24"/>
        </w:rPr>
      </w:pPr>
      <w:r>
        <w:rPr>
          <w:rFonts w:hint="eastAsia" w:ascii="宋体" w:hAnsi="宋体" w:cs="宋体"/>
          <w:b/>
          <w:bCs/>
          <w:sz w:val="24"/>
        </w:rPr>
        <w:t>(公章)</w:t>
      </w:r>
      <w:r>
        <w:rPr>
          <w:rFonts w:hint="eastAsia" w:ascii="宋体" w:hAnsi="宋体" w:cs="宋体"/>
          <w:b/>
          <w:bCs/>
          <w:sz w:val="24"/>
          <w:lang w:val="en-US" w:eastAsia="zh-CN"/>
        </w:rPr>
        <w:t xml:space="preserve">                              </w:t>
      </w:r>
      <w:r>
        <w:rPr>
          <w:rFonts w:hint="eastAsia" w:ascii="宋体" w:hAnsi="宋体" w:cs="宋体"/>
          <w:b/>
          <w:bCs/>
          <w:sz w:val="24"/>
        </w:rPr>
        <w:t xml:space="preserve">(公章) </w:t>
      </w:r>
    </w:p>
    <w:p>
      <w:pPr>
        <w:spacing w:line="360" w:lineRule="auto"/>
        <w:ind w:firstLine="2400" w:firstLineChars="1000"/>
        <w:rPr>
          <w:rFonts w:ascii="宋体" w:hAnsi="宋体" w:cs="宋体"/>
          <w:b/>
          <w:bCs/>
          <w:sz w:val="24"/>
        </w:rPr>
      </w:pPr>
    </w:p>
    <w:p>
      <w:pPr>
        <w:spacing w:line="360" w:lineRule="auto"/>
        <w:rPr>
          <w:rFonts w:ascii="宋体" w:hAnsi="宋体" w:cs="宋体"/>
          <w:b/>
          <w:bCs/>
          <w:sz w:val="24"/>
          <w:u w:val="single"/>
        </w:rPr>
      </w:pPr>
    </w:p>
    <w:p>
      <w:pPr>
        <w:spacing w:line="360" w:lineRule="auto"/>
        <w:rPr>
          <w:rFonts w:ascii="宋体" w:hAnsi="宋体" w:cs="宋体"/>
          <w:b/>
          <w:bCs/>
          <w:sz w:val="24"/>
        </w:rPr>
      </w:pPr>
      <w:r>
        <w:rPr>
          <w:rFonts w:hint="eastAsia" w:ascii="宋体" w:hAnsi="宋体" w:cs="宋体"/>
          <w:b/>
          <w:bCs/>
          <w:sz w:val="24"/>
        </w:rPr>
        <w:t>法定代表人或其委托代理人：          法定代表人或其委托代理人：</w:t>
      </w:r>
    </w:p>
    <w:p>
      <w:pPr>
        <w:spacing w:line="360" w:lineRule="auto"/>
        <w:jc w:val="center"/>
        <w:outlineLvl w:val="1"/>
        <w:rPr>
          <w:rFonts w:ascii="宋体" w:hAnsi="宋体" w:cs="宋体"/>
          <w:b/>
          <w:bCs/>
          <w:sz w:val="24"/>
        </w:rPr>
      </w:pPr>
      <w:bookmarkStart w:id="75" w:name="_Toc863765549"/>
      <w:r>
        <w:rPr>
          <w:rFonts w:hint="eastAsia" w:ascii="宋体" w:hAnsi="宋体" w:cs="宋体"/>
          <w:b/>
          <w:bCs/>
          <w:sz w:val="24"/>
        </w:rPr>
        <w:t>（签字或签章）                      （签字或签章）</w:t>
      </w:r>
      <w:bookmarkEnd w:id="75"/>
    </w:p>
    <w:p>
      <w:pPr>
        <w:spacing w:line="360" w:lineRule="auto"/>
        <w:rPr>
          <w:rFonts w:ascii="宋体" w:hAnsi="宋体" w:cs="宋体"/>
          <w:bCs/>
          <w:sz w:val="24"/>
        </w:rPr>
      </w:pPr>
    </w:p>
    <w:p>
      <w:pPr>
        <w:spacing w:line="360" w:lineRule="auto"/>
        <w:rPr>
          <w:rFonts w:ascii="宋体" w:hAnsi="宋体" w:cs="宋体"/>
          <w:bCs/>
          <w:sz w:val="24"/>
        </w:rPr>
      </w:pPr>
    </w:p>
    <w:tbl>
      <w:tblPr>
        <w:tblStyle w:val="5"/>
        <w:tblpPr w:leftFromText="180" w:rightFromText="180" w:vertAnchor="text" w:horzAnchor="margin" w:tblpXSpec="center" w:tblpY="387"/>
        <w:tblOverlap w:val="never"/>
        <w:tblW w:w="9593" w:type="dxa"/>
        <w:tblInd w:w="0" w:type="dxa"/>
        <w:tblLayout w:type="fixed"/>
        <w:tblCellMar>
          <w:top w:w="0" w:type="dxa"/>
          <w:left w:w="108" w:type="dxa"/>
          <w:bottom w:w="0" w:type="dxa"/>
          <w:right w:w="108" w:type="dxa"/>
        </w:tblCellMar>
      </w:tblPr>
      <w:tblGrid>
        <w:gridCol w:w="895"/>
        <w:gridCol w:w="665"/>
        <w:gridCol w:w="283"/>
        <w:gridCol w:w="142"/>
        <w:gridCol w:w="1984"/>
        <w:gridCol w:w="878"/>
        <w:gridCol w:w="682"/>
        <w:gridCol w:w="283"/>
        <w:gridCol w:w="3781"/>
      </w:tblGrid>
      <w:tr>
        <w:trPr>
          <w:trHeight w:val="665" w:hRule="atLeast"/>
        </w:trPr>
        <w:tc>
          <w:tcPr>
            <w:tcW w:w="1985" w:type="dxa"/>
            <w:gridSpan w:val="4"/>
            <w:tcBorders>
              <w:right w:val="nil"/>
            </w:tcBorders>
            <w:noWrap/>
            <w:vAlign w:val="bottom"/>
          </w:tcPr>
          <w:p>
            <w:pPr>
              <w:spacing w:line="360" w:lineRule="exact"/>
              <w:ind w:right="-105" w:rightChars="-50"/>
              <w:rPr>
                <w:rFonts w:ascii="宋体" w:hAnsi="宋体" w:cs="宋体"/>
                <w:b/>
                <w:bCs/>
                <w:spacing w:val="-20"/>
                <w:sz w:val="24"/>
              </w:rPr>
            </w:pPr>
            <w:bookmarkStart w:id="76" w:name="_Hlk49236523"/>
            <w:r>
              <w:rPr>
                <w:rFonts w:hint="eastAsia" w:ascii="宋体" w:hAnsi="宋体" w:cs="宋体"/>
                <w:b/>
                <w:bCs/>
                <w:spacing w:val="-20"/>
                <w:sz w:val="24"/>
              </w:rPr>
              <w:t>统</w:t>
            </w:r>
            <w:r>
              <w:rPr>
                <w:rFonts w:hint="eastAsia" w:ascii="宋体" w:hAnsi="宋体" w:cs="宋体"/>
                <w:b/>
                <w:bCs/>
                <w:spacing w:val="-18"/>
                <w:sz w:val="24"/>
              </w:rPr>
              <w:t>一社会信用代码</w:t>
            </w:r>
            <w:r>
              <w:rPr>
                <w:rFonts w:hint="eastAsia" w:ascii="宋体" w:hAnsi="宋体" w:cs="宋体"/>
                <w:b/>
                <w:bCs/>
                <w:spacing w:val="-20"/>
                <w:sz w:val="24"/>
              </w:rPr>
              <w:t>：</w:t>
            </w:r>
          </w:p>
        </w:tc>
        <w:tc>
          <w:tcPr>
            <w:tcW w:w="1984" w:type="dxa"/>
            <w:tcBorders>
              <w:top w:val="nil"/>
              <w:left w:val="nil"/>
              <w:bottom w:val="single" w:color="000000" w:sz="8" w:space="0"/>
              <w:right w:val="nil"/>
            </w:tcBorders>
            <w:noWrap/>
            <w:vAlign w:val="bottom"/>
          </w:tcPr>
          <w:p>
            <w:pPr>
              <w:spacing w:line="360" w:lineRule="exact"/>
              <w:ind w:left="-105" w:leftChars="-50" w:right="-105" w:rightChars="-50"/>
              <w:rPr>
                <w:rFonts w:ascii="宋体" w:hAnsi="宋体" w:cs="宋体"/>
                <w:b/>
                <w:bCs/>
                <w:spacing w:val="-18"/>
                <w:sz w:val="24"/>
              </w:rPr>
            </w:pPr>
            <w:r>
              <w:rPr>
                <w:rFonts w:hint="eastAsia" w:ascii="宋体" w:hAnsi="宋体" w:cs="宋体"/>
                <w:b/>
                <w:bCs/>
                <w:spacing w:val="-18"/>
                <w:sz w:val="24"/>
              </w:rPr>
              <w:t>121500004600111065</w:t>
            </w:r>
          </w:p>
        </w:tc>
        <w:tc>
          <w:tcPr>
            <w:tcW w:w="1560" w:type="dxa"/>
            <w:gridSpan w:val="2"/>
            <w:tcBorders>
              <w:left w:val="nil"/>
              <w:right w:val="nil"/>
            </w:tcBorders>
            <w:noWrap/>
            <w:vAlign w:val="bottom"/>
          </w:tcPr>
          <w:p>
            <w:pPr>
              <w:spacing w:line="360" w:lineRule="exact"/>
              <w:ind w:right="-105" w:rightChars="-50"/>
              <w:rPr>
                <w:rFonts w:ascii="宋体" w:hAnsi="宋体" w:cs="宋体"/>
                <w:spacing w:val="-18"/>
                <w:sz w:val="24"/>
              </w:rPr>
            </w:pPr>
            <w:r>
              <w:rPr>
                <w:rFonts w:hint="eastAsia" w:ascii="宋体" w:hAnsi="宋体" w:cs="宋体"/>
                <w:b/>
                <w:bCs/>
                <w:spacing w:val="-18"/>
                <w:sz w:val="24"/>
              </w:rPr>
              <w:t>社会信用代码：</w:t>
            </w:r>
          </w:p>
        </w:tc>
        <w:tc>
          <w:tcPr>
            <w:tcW w:w="4064" w:type="dxa"/>
            <w:gridSpan w:val="2"/>
            <w:tcBorders>
              <w:top w:val="nil"/>
              <w:left w:val="nil"/>
              <w:bottom w:val="single" w:color="000000" w:sz="8" w:space="0"/>
              <w:right w:val="nil"/>
            </w:tcBorders>
            <w:noWrap/>
            <w:vAlign w:val="bottom"/>
          </w:tcPr>
          <w:p>
            <w:pPr>
              <w:spacing w:line="360" w:lineRule="exact"/>
              <w:ind w:left="-105" w:leftChars="-50" w:right="-105" w:rightChars="-50" w:firstLine="444"/>
              <w:rPr>
                <w:rFonts w:ascii="宋体" w:hAnsi="宋体" w:cs="宋体"/>
                <w:b/>
                <w:bCs/>
                <w:spacing w:val="-18"/>
                <w:sz w:val="24"/>
              </w:rPr>
            </w:pPr>
          </w:p>
        </w:tc>
      </w:tr>
      <w:tr>
        <w:tblPrEx>
          <w:tblCellMar>
            <w:top w:w="0" w:type="dxa"/>
            <w:left w:w="108" w:type="dxa"/>
            <w:bottom w:w="0" w:type="dxa"/>
            <w:right w:w="108" w:type="dxa"/>
          </w:tblCellMar>
        </w:tblPrEx>
        <w:trPr>
          <w:trHeight w:val="665" w:hRule="atLeast"/>
        </w:trPr>
        <w:tc>
          <w:tcPr>
            <w:tcW w:w="895" w:type="dxa"/>
            <w:noWrap/>
            <w:vAlign w:val="bottom"/>
          </w:tcPr>
          <w:p>
            <w:pPr>
              <w:spacing w:line="360" w:lineRule="exact"/>
              <w:ind w:right="-105" w:rightChars="-50"/>
              <w:rPr>
                <w:rFonts w:ascii="宋体" w:hAnsi="宋体" w:cs="宋体"/>
                <w:b/>
                <w:bCs/>
                <w:sz w:val="24"/>
              </w:rPr>
            </w:pPr>
            <w:r>
              <w:rPr>
                <w:rFonts w:hint="eastAsia" w:ascii="宋体" w:hAnsi="宋体" w:cs="宋体"/>
                <w:b/>
                <w:bCs/>
                <w:sz w:val="24"/>
              </w:rPr>
              <w:t>地址：</w:t>
            </w:r>
          </w:p>
        </w:tc>
        <w:tc>
          <w:tcPr>
            <w:tcW w:w="3074" w:type="dxa"/>
            <w:gridSpan w:val="4"/>
            <w:tcBorders>
              <w:bottom w:val="single" w:color="000000" w:sz="8" w:space="0"/>
            </w:tcBorders>
            <w:noWrap/>
            <w:vAlign w:val="bottom"/>
          </w:tcPr>
          <w:p>
            <w:pPr>
              <w:spacing w:line="360" w:lineRule="exact"/>
              <w:ind w:left="-105" w:leftChars="-50" w:right="-105" w:rightChars="-50"/>
              <w:rPr>
                <w:rFonts w:ascii="宋体" w:hAnsi="宋体" w:cs="宋体"/>
                <w:b/>
                <w:bCs/>
                <w:spacing w:val="-17"/>
                <w:sz w:val="24"/>
              </w:rPr>
            </w:pPr>
            <w:r>
              <w:rPr>
                <w:rFonts w:hint="eastAsia" w:ascii="宋体" w:hAnsi="宋体" w:cs="宋体"/>
                <w:b/>
                <w:bCs/>
                <w:spacing w:val="-17"/>
                <w:sz w:val="24"/>
              </w:rPr>
              <w:t>呼和浩特市赛罕区银河南街66号</w:t>
            </w:r>
          </w:p>
        </w:tc>
        <w:tc>
          <w:tcPr>
            <w:tcW w:w="878" w:type="dxa"/>
            <w:noWrap/>
            <w:vAlign w:val="bottom"/>
          </w:tcPr>
          <w:p>
            <w:pPr>
              <w:spacing w:line="360" w:lineRule="exact"/>
              <w:ind w:right="-105" w:rightChars="-50"/>
              <w:rPr>
                <w:rFonts w:ascii="宋体" w:hAnsi="宋体" w:cs="宋体"/>
                <w:b/>
                <w:bCs/>
                <w:spacing w:val="-18"/>
                <w:sz w:val="24"/>
              </w:rPr>
            </w:pPr>
            <w:r>
              <w:rPr>
                <w:rFonts w:hint="eastAsia" w:ascii="宋体" w:hAnsi="宋体" w:cs="宋体"/>
                <w:b/>
                <w:bCs/>
                <w:sz w:val="24"/>
              </w:rPr>
              <w:t>地址：</w:t>
            </w:r>
          </w:p>
        </w:tc>
        <w:tc>
          <w:tcPr>
            <w:tcW w:w="4746" w:type="dxa"/>
            <w:gridSpan w:val="3"/>
            <w:tcBorders>
              <w:bottom w:val="single" w:color="000000" w:sz="8" w:space="0"/>
            </w:tcBorders>
            <w:noWrap/>
            <w:vAlign w:val="bottom"/>
          </w:tcPr>
          <w:p>
            <w:pPr>
              <w:spacing w:line="360" w:lineRule="exact"/>
              <w:ind w:left="-105" w:leftChars="-50" w:right="-105" w:rightChars="-50"/>
              <w:rPr>
                <w:rFonts w:ascii="宋体" w:hAnsi="宋体" w:cs="宋体"/>
                <w:b/>
                <w:bCs/>
                <w:spacing w:val="-20"/>
                <w:sz w:val="24"/>
              </w:rPr>
            </w:pPr>
          </w:p>
        </w:tc>
      </w:tr>
      <w:tr>
        <w:tblPrEx>
          <w:tblCellMar>
            <w:top w:w="0" w:type="dxa"/>
            <w:left w:w="108" w:type="dxa"/>
            <w:bottom w:w="0" w:type="dxa"/>
            <w:right w:w="108" w:type="dxa"/>
          </w:tblCellMar>
        </w:tblPrEx>
        <w:trPr>
          <w:trHeight w:val="665" w:hRule="atLeast"/>
        </w:trPr>
        <w:tc>
          <w:tcPr>
            <w:tcW w:w="1843" w:type="dxa"/>
            <w:gridSpan w:val="3"/>
            <w:noWrap/>
            <w:vAlign w:val="bottom"/>
          </w:tcPr>
          <w:p>
            <w:pPr>
              <w:spacing w:line="360" w:lineRule="exact"/>
              <w:ind w:right="-105" w:rightChars="-50"/>
              <w:rPr>
                <w:rFonts w:ascii="宋体" w:hAnsi="宋体" w:cs="宋体"/>
                <w:b/>
                <w:bCs/>
                <w:sz w:val="24"/>
              </w:rPr>
            </w:pPr>
            <w:r>
              <w:rPr>
                <w:rFonts w:hint="eastAsia" w:ascii="宋体" w:hAnsi="宋体" w:cs="宋体"/>
                <w:b/>
                <w:bCs/>
                <w:sz w:val="24"/>
              </w:rPr>
              <w:t>邮 政编 码：</w:t>
            </w:r>
          </w:p>
        </w:tc>
        <w:tc>
          <w:tcPr>
            <w:tcW w:w="2126" w:type="dxa"/>
            <w:gridSpan w:val="2"/>
            <w:tcBorders>
              <w:bottom w:val="single" w:color="000000" w:sz="8" w:space="0"/>
            </w:tcBorders>
            <w:noWrap/>
            <w:vAlign w:val="bottom"/>
          </w:tcPr>
          <w:p>
            <w:pPr>
              <w:spacing w:line="360" w:lineRule="exact"/>
              <w:ind w:right="-105" w:rightChars="-50"/>
              <w:rPr>
                <w:rFonts w:ascii="宋体" w:hAnsi="宋体" w:cs="宋体"/>
                <w:b/>
                <w:bCs/>
                <w:sz w:val="24"/>
              </w:rPr>
            </w:pPr>
            <w:r>
              <w:rPr>
                <w:rFonts w:hint="eastAsia" w:ascii="宋体" w:hAnsi="宋体" w:cs="宋体"/>
                <w:b/>
                <w:bCs/>
                <w:sz w:val="24"/>
              </w:rPr>
              <w:t>010070</w:t>
            </w:r>
          </w:p>
        </w:tc>
        <w:tc>
          <w:tcPr>
            <w:tcW w:w="1843" w:type="dxa"/>
            <w:gridSpan w:val="3"/>
            <w:noWrap/>
            <w:vAlign w:val="bottom"/>
          </w:tcPr>
          <w:p>
            <w:pPr>
              <w:spacing w:line="360" w:lineRule="exact"/>
              <w:ind w:right="-105" w:rightChars="-50"/>
              <w:rPr>
                <w:rFonts w:ascii="宋体" w:hAnsi="宋体" w:cs="宋体"/>
                <w:b/>
                <w:bCs/>
                <w:sz w:val="24"/>
              </w:rPr>
            </w:pPr>
            <w:r>
              <w:rPr>
                <w:rFonts w:hint="eastAsia" w:ascii="宋体" w:hAnsi="宋体" w:cs="宋体"/>
                <w:b/>
                <w:bCs/>
                <w:sz w:val="24"/>
              </w:rPr>
              <w:t>邮 政编 码：</w:t>
            </w:r>
          </w:p>
        </w:tc>
        <w:tc>
          <w:tcPr>
            <w:tcW w:w="3781" w:type="dxa"/>
            <w:tcBorders>
              <w:bottom w:val="single" w:color="000000" w:sz="8" w:space="0"/>
            </w:tcBorders>
            <w:noWrap/>
            <w:vAlign w:val="bottom"/>
          </w:tcPr>
          <w:p>
            <w:pPr>
              <w:spacing w:line="360" w:lineRule="exact"/>
              <w:ind w:right="-105" w:rightChars="-50"/>
              <w:rPr>
                <w:rFonts w:ascii="宋体" w:hAnsi="宋体" w:cs="宋体"/>
                <w:b/>
                <w:bCs/>
                <w:sz w:val="24"/>
              </w:rPr>
            </w:pPr>
          </w:p>
        </w:tc>
      </w:tr>
      <w:tr>
        <w:trPr>
          <w:trHeight w:val="665" w:hRule="atLeast"/>
        </w:trPr>
        <w:tc>
          <w:tcPr>
            <w:tcW w:w="1843" w:type="dxa"/>
            <w:gridSpan w:val="3"/>
            <w:noWrap/>
            <w:vAlign w:val="bottom"/>
          </w:tcPr>
          <w:p>
            <w:pPr>
              <w:spacing w:line="360" w:lineRule="exact"/>
              <w:ind w:right="-105" w:rightChars="-50"/>
              <w:rPr>
                <w:rFonts w:ascii="宋体" w:hAnsi="宋体" w:cs="宋体"/>
                <w:b/>
                <w:bCs/>
                <w:sz w:val="24"/>
              </w:rPr>
            </w:pPr>
            <w:r>
              <w:rPr>
                <w:rFonts w:hint="eastAsia" w:ascii="宋体" w:hAnsi="宋体" w:cs="宋体"/>
                <w:b/>
                <w:bCs/>
                <w:sz w:val="24"/>
              </w:rPr>
              <w:t>法定代表人：</w:t>
            </w:r>
          </w:p>
        </w:tc>
        <w:tc>
          <w:tcPr>
            <w:tcW w:w="2126" w:type="dxa"/>
            <w:gridSpan w:val="2"/>
            <w:tcBorders>
              <w:bottom w:val="single" w:color="000000" w:sz="8" w:space="0"/>
            </w:tcBorders>
            <w:noWrap/>
            <w:vAlign w:val="top"/>
          </w:tcPr>
          <w:p>
            <w:pPr>
              <w:spacing w:line="360" w:lineRule="auto"/>
              <w:ind w:right="-105" w:rightChars="-50"/>
              <w:rPr>
                <w:rFonts w:ascii="宋体" w:hAnsi="宋体" w:cs="宋体"/>
                <w:b/>
                <w:bCs/>
                <w:sz w:val="24"/>
              </w:rPr>
            </w:pPr>
          </w:p>
        </w:tc>
        <w:tc>
          <w:tcPr>
            <w:tcW w:w="1843" w:type="dxa"/>
            <w:gridSpan w:val="3"/>
            <w:tcBorders>
              <w:right w:val="nil"/>
            </w:tcBorders>
            <w:noWrap/>
            <w:vAlign w:val="bottom"/>
          </w:tcPr>
          <w:p>
            <w:pPr>
              <w:spacing w:line="360" w:lineRule="exact"/>
              <w:ind w:right="-105" w:rightChars="-50"/>
              <w:rPr>
                <w:rFonts w:ascii="宋体" w:hAnsi="宋体" w:cs="宋体"/>
                <w:b/>
                <w:bCs/>
                <w:sz w:val="24"/>
              </w:rPr>
            </w:pPr>
            <w:r>
              <w:rPr>
                <w:rFonts w:hint="eastAsia" w:ascii="宋体" w:hAnsi="宋体" w:cs="宋体"/>
                <w:b/>
                <w:bCs/>
                <w:sz w:val="24"/>
              </w:rPr>
              <w:t>法定代表人：</w:t>
            </w:r>
          </w:p>
        </w:tc>
        <w:tc>
          <w:tcPr>
            <w:tcW w:w="3781" w:type="dxa"/>
            <w:tcBorders>
              <w:top w:val="nil"/>
              <w:left w:val="nil"/>
              <w:bottom w:val="single" w:color="000000" w:sz="8" w:space="0"/>
              <w:right w:val="nil"/>
            </w:tcBorders>
            <w:noWrap/>
            <w:vAlign w:val="bottom"/>
          </w:tcPr>
          <w:p>
            <w:pPr>
              <w:widowControl/>
              <w:rPr>
                <w:rFonts w:ascii="宋体" w:hAnsi="宋体" w:cs="宋体"/>
                <w:b/>
                <w:bCs/>
                <w:sz w:val="24"/>
              </w:rPr>
            </w:pPr>
          </w:p>
        </w:tc>
      </w:tr>
      <w:tr>
        <w:tblPrEx>
          <w:tblCellMar>
            <w:top w:w="0" w:type="dxa"/>
            <w:left w:w="108" w:type="dxa"/>
            <w:bottom w:w="0" w:type="dxa"/>
            <w:right w:w="108" w:type="dxa"/>
          </w:tblCellMar>
        </w:tblPrEx>
        <w:trPr>
          <w:trHeight w:val="665" w:hRule="atLeast"/>
        </w:trPr>
        <w:tc>
          <w:tcPr>
            <w:tcW w:w="1843" w:type="dxa"/>
            <w:gridSpan w:val="3"/>
            <w:tcBorders>
              <w:right w:val="nil"/>
            </w:tcBorders>
            <w:noWrap/>
            <w:vAlign w:val="bottom"/>
          </w:tcPr>
          <w:p>
            <w:pPr>
              <w:spacing w:line="360" w:lineRule="exact"/>
              <w:ind w:right="-105" w:rightChars="-50"/>
              <w:rPr>
                <w:rFonts w:ascii="宋体" w:hAnsi="宋体" w:cs="宋体"/>
                <w:b/>
                <w:bCs/>
                <w:sz w:val="24"/>
              </w:rPr>
            </w:pPr>
            <w:r>
              <w:rPr>
                <w:rFonts w:hint="eastAsia" w:ascii="宋体" w:hAnsi="宋体" w:cs="宋体"/>
                <w:b/>
                <w:bCs/>
                <w:sz w:val="24"/>
              </w:rPr>
              <w:t>委托代理人：</w:t>
            </w:r>
          </w:p>
        </w:tc>
        <w:tc>
          <w:tcPr>
            <w:tcW w:w="2126" w:type="dxa"/>
            <w:gridSpan w:val="2"/>
            <w:tcBorders>
              <w:top w:val="single" w:color="000000" w:sz="8" w:space="0"/>
              <w:left w:val="nil"/>
              <w:bottom w:val="single" w:color="000000" w:sz="8" w:space="0"/>
              <w:right w:val="nil"/>
            </w:tcBorders>
            <w:noWrap/>
            <w:vAlign w:val="top"/>
          </w:tcPr>
          <w:p>
            <w:pPr>
              <w:spacing w:line="360" w:lineRule="auto"/>
              <w:ind w:right="-105" w:rightChars="-50"/>
              <w:rPr>
                <w:rFonts w:ascii="宋体" w:hAnsi="宋体" w:cs="宋体"/>
                <w:b/>
                <w:bCs/>
                <w:sz w:val="24"/>
              </w:rPr>
            </w:pPr>
          </w:p>
        </w:tc>
        <w:tc>
          <w:tcPr>
            <w:tcW w:w="1843" w:type="dxa"/>
            <w:gridSpan w:val="3"/>
            <w:tcBorders>
              <w:left w:val="nil"/>
            </w:tcBorders>
            <w:noWrap/>
            <w:vAlign w:val="bottom"/>
          </w:tcPr>
          <w:p>
            <w:pPr>
              <w:spacing w:line="360" w:lineRule="exact"/>
              <w:ind w:right="-105" w:rightChars="-50"/>
              <w:rPr>
                <w:rFonts w:ascii="宋体" w:hAnsi="宋体" w:cs="宋体"/>
                <w:b/>
                <w:bCs/>
                <w:sz w:val="24"/>
              </w:rPr>
            </w:pPr>
            <w:r>
              <w:rPr>
                <w:rFonts w:hint="eastAsia" w:ascii="宋体" w:hAnsi="宋体" w:cs="宋体"/>
                <w:b/>
                <w:bCs/>
                <w:sz w:val="24"/>
              </w:rPr>
              <w:t>委托代理人：</w:t>
            </w:r>
          </w:p>
        </w:tc>
        <w:tc>
          <w:tcPr>
            <w:tcW w:w="3781" w:type="dxa"/>
            <w:tcBorders>
              <w:top w:val="single" w:color="000000" w:sz="8" w:space="0"/>
              <w:bottom w:val="single" w:color="000000" w:sz="8" w:space="0"/>
            </w:tcBorders>
            <w:noWrap/>
            <w:vAlign w:val="bottom"/>
          </w:tcPr>
          <w:p>
            <w:pPr>
              <w:spacing w:line="360" w:lineRule="exact"/>
              <w:ind w:right="-105" w:rightChars="-50"/>
              <w:rPr>
                <w:rFonts w:ascii="宋体" w:hAnsi="宋体" w:cs="宋体"/>
                <w:b/>
                <w:bCs/>
                <w:sz w:val="24"/>
              </w:rPr>
            </w:pPr>
          </w:p>
        </w:tc>
      </w:tr>
      <w:tr>
        <w:tblPrEx>
          <w:tblCellMar>
            <w:top w:w="0" w:type="dxa"/>
            <w:left w:w="108" w:type="dxa"/>
            <w:bottom w:w="0" w:type="dxa"/>
            <w:right w:w="108" w:type="dxa"/>
          </w:tblCellMar>
        </w:tblPrEx>
        <w:trPr>
          <w:trHeight w:val="665" w:hRule="atLeast"/>
        </w:trPr>
        <w:tc>
          <w:tcPr>
            <w:tcW w:w="1560" w:type="dxa"/>
            <w:gridSpan w:val="2"/>
            <w:noWrap/>
            <w:vAlign w:val="bottom"/>
          </w:tcPr>
          <w:p>
            <w:pPr>
              <w:spacing w:line="360" w:lineRule="exact"/>
              <w:ind w:right="-105" w:rightChars="-50"/>
              <w:rPr>
                <w:rFonts w:ascii="宋体" w:hAnsi="宋体" w:cs="宋体"/>
                <w:b/>
                <w:bCs/>
                <w:sz w:val="24"/>
              </w:rPr>
            </w:pPr>
            <w:r>
              <w:rPr>
                <w:rFonts w:hint="eastAsia" w:ascii="宋体" w:hAnsi="宋体" w:cs="宋体"/>
                <w:b/>
                <w:bCs/>
                <w:sz w:val="24"/>
              </w:rPr>
              <w:t>电    话：</w:t>
            </w:r>
          </w:p>
        </w:tc>
        <w:tc>
          <w:tcPr>
            <w:tcW w:w="2409" w:type="dxa"/>
            <w:gridSpan w:val="3"/>
            <w:tcBorders>
              <w:bottom w:val="single" w:color="000000" w:sz="8" w:space="0"/>
            </w:tcBorders>
            <w:noWrap/>
            <w:vAlign w:val="bottom"/>
          </w:tcPr>
          <w:p>
            <w:pPr>
              <w:spacing w:line="360" w:lineRule="exact"/>
              <w:ind w:right="-105" w:rightChars="-50"/>
              <w:jc w:val="center"/>
              <w:rPr>
                <w:rFonts w:ascii="宋体" w:hAnsi="宋体" w:cs="宋体"/>
                <w:b/>
                <w:bCs/>
                <w:sz w:val="24"/>
              </w:rPr>
            </w:pPr>
          </w:p>
        </w:tc>
        <w:tc>
          <w:tcPr>
            <w:tcW w:w="1560" w:type="dxa"/>
            <w:gridSpan w:val="2"/>
            <w:noWrap/>
            <w:vAlign w:val="bottom"/>
          </w:tcPr>
          <w:p>
            <w:pPr>
              <w:spacing w:line="360" w:lineRule="exact"/>
              <w:ind w:right="-105" w:rightChars="-50"/>
              <w:rPr>
                <w:rFonts w:ascii="宋体" w:hAnsi="宋体" w:cs="宋体"/>
                <w:b/>
                <w:bCs/>
                <w:sz w:val="24"/>
              </w:rPr>
            </w:pPr>
            <w:r>
              <w:rPr>
                <w:rFonts w:hint="eastAsia" w:ascii="宋体" w:hAnsi="宋体" w:cs="宋体"/>
                <w:b/>
                <w:bCs/>
                <w:sz w:val="24"/>
              </w:rPr>
              <w:t>电    话：</w:t>
            </w:r>
          </w:p>
        </w:tc>
        <w:tc>
          <w:tcPr>
            <w:tcW w:w="4064" w:type="dxa"/>
            <w:gridSpan w:val="2"/>
            <w:tcBorders>
              <w:bottom w:val="single" w:color="000000" w:sz="8" w:space="0"/>
            </w:tcBorders>
            <w:noWrap/>
            <w:vAlign w:val="bottom"/>
          </w:tcPr>
          <w:p>
            <w:pPr>
              <w:spacing w:line="360" w:lineRule="exact"/>
              <w:ind w:right="-105" w:rightChars="-50"/>
              <w:rPr>
                <w:rFonts w:ascii="宋体" w:hAnsi="宋体" w:cs="宋体"/>
                <w:b/>
                <w:bCs/>
                <w:sz w:val="24"/>
              </w:rPr>
            </w:pPr>
          </w:p>
        </w:tc>
      </w:tr>
      <w:tr>
        <w:trPr>
          <w:trHeight w:val="665" w:hRule="atLeast"/>
        </w:trPr>
        <w:tc>
          <w:tcPr>
            <w:tcW w:w="1560" w:type="dxa"/>
            <w:gridSpan w:val="2"/>
            <w:noWrap/>
            <w:vAlign w:val="bottom"/>
          </w:tcPr>
          <w:p>
            <w:pPr>
              <w:spacing w:line="360" w:lineRule="exact"/>
              <w:ind w:right="-105" w:rightChars="-50"/>
              <w:rPr>
                <w:rFonts w:ascii="宋体" w:hAnsi="宋体" w:cs="宋体"/>
                <w:b/>
                <w:bCs/>
                <w:sz w:val="24"/>
              </w:rPr>
            </w:pPr>
            <w:r>
              <w:rPr>
                <w:rFonts w:hint="eastAsia" w:ascii="宋体" w:hAnsi="宋体" w:cs="宋体"/>
                <w:b/>
                <w:bCs/>
                <w:sz w:val="24"/>
              </w:rPr>
              <w:t>传    真：</w:t>
            </w:r>
          </w:p>
        </w:tc>
        <w:tc>
          <w:tcPr>
            <w:tcW w:w="2409" w:type="dxa"/>
            <w:gridSpan w:val="3"/>
            <w:tcBorders>
              <w:top w:val="single" w:color="000000" w:sz="8" w:space="0"/>
              <w:bottom w:val="single" w:color="000000" w:sz="8" w:space="0"/>
            </w:tcBorders>
            <w:noWrap/>
            <w:vAlign w:val="bottom"/>
          </w:tcPr>
          <w:p>
            <w:pPr>
              <w:spacing w:line="360" w:lineRule="exact"/>
              <w:ind w:right="-105" w:rightChars="-50"/>
              <w:jc w:val="center"/>
              <w:rPr>
                <w:rFonts w:ascii="宋体" w:hAnsi="宋体" w:cs="宋体"/>
                <w:b/>
                <w:bCs/>
                <w:sz w:val="24"/>
                <w:lang w:val="en"/>
              </w:rPr>
            </w:pPr>
            <w:r>
              <w:rPr>
                <w:rFonts w:ascii="宋体" w:hAnsi="宋体" w:cs="宋体"/>
                <w:b/>
                <w:bCs/>
                <w:sz w:val="24"/>
                <w:lang w:val="en"/>
              </w:rPr>
              <w:t>/</w:t>
            </w:r>
          </w:p>
        </w:tc>
        <w:tc>
          <w:tcPr>
            <w:tcW w:w="1560" w:type="dxa"/>
            <w:gridSpan w:val="2"/>
            <w:noWrap/>
            <w:vAlign w:val="bottom"/>
          </w:tcPr>
          <w:p>
            <w:pPr>
              <w:spacing w:line="360" w:lineRule="exact"/>
              <w:ind w:right="-105" w:rightChars="-50"/>
              <w:rPr>
                <w:rFonts w:ascii="宋体" w:hAnsi="宋体" w:cs="宋体"/>
                <w:b/>
                <w:bCs/>
                <w:sz w:val="24"/>
              </w:rPr>
            </w:pPr>
            <w:r>
              <w:rPr>
                <w:rFonts w:hint="eastAsia" w:ascii="宋体" w:hAnsi="宋体" w:cs="宋体"/>
                <w:b/>
                <w:bCs/>
                <w:sz w:val="24"/>
              </w:rPr>
              <w:t>传    真：</w:t>
            </w:r>
          </w:p>
        </w:tc>
        <w:tc>
          <w:tcPr>
            <w:tcW w:w="4064" w:type="dxa"/>
            <w:gridSpan w:val="2"/>
            <w:tcBorders>
              <w:top w:val="single" w:color="000000" w:sz="8" w:space="0"/>
              <w:bottom w:val="single" w:color="000000" w:sz="8" w:space="0"/>
            </w:tcBorders>
            <w:noWrap/>
            <w:vAlign w:val="bottom"/>
          </w:tcPr>
          <w:p>
            <w:pPr>
              <w:spacing w:line="360" w:lineRule="exact"/>
              <w:ind w:right="-105" w:rightChars="-50"/>
              <w:rPr>
                <w:rFonts w:ascii="宋体" w:hAnsi="宋体" w:cs="宋体"/>
                <w:b/>
                <w:bCs/>
                <w:sz w:val="24"/>
              </w:rPr>
            </w:pPr>
          </w:p>
        </w:tc>
      </w:tr>
      <w:tr>
        <w:tblPrEx>
          <w:tblCellMar>
            <w:top w:w="0" w:type="dxa"/>
            <w:left w:w="108" w:type="dxa"/>
            <w:bottom w:w="0" w:type="dxa"/>
            <w:right w:w="108" w:type="dxa"/>
          </w:tblCellMar>
        </w:tblPrEx>
        <w:trPr>
          <w:trHeight w:val="665" w:hRule="atLeast"/>
        </w:trPr>
        <w:tc>
          <w:tcPr>
            <w:tcW w:w="1560" w:type="dxa"/>
            <w:gridSpan w:val="2"/>
            <w:noWrap/>
            <w:vAlign w:val="bottom"/>
          </w:tcPr>
          <w:p>
            <w:pPr>
              <w:spacing w:line="360" w:lineRule="exact"/>
              <w:ind w:right="-105" w:rightChars="-50"/>
              <w:rPr>
                <w:rFonts w:ascii="宋体" w:hAnsi="宋体" w:cs="宋体"/>
                <w:b/>
                <w:bCs/>
                <w:sz w:val="24"/>
              </w:rPr>
            </w:pPr>
            <w:r>
              <w:rPr>
                <w:rFonts w:hint="eastAsia" w:ascii="宋体" w:hAnsi="宋体" w:cs="宋体"/>
                <w:b/>
                <w:bCs/>
                <w:sz w:val="24"/>
              </w:rPr>
              <w:t>电子信箱：</w:t>
            </w:r>
          </w:p>
        </w:tc>
        <w:tc>
          <w:tcPr>
            <w:tcW w:w="2409" w:type="dxa"/>
            <w:gridSpan w:val="3"/>
            <w:tcBorders>
              <w:bottom w:val="single" w:color="000000" w:sz="8" w:space="0"/>
            </w:tcBorders>
            <w:noWrap/>
            <w:vAlign w:val="bottom"/>
          </w:tcPr>
          <w:p>
            <w:pPr>
              <w:spacing w:line="360" w:lineRule="exact"/>
              <w:ind w:right="-105" w:rightChars="-50"/>
              <w:jc w:val="center"/>
              <w:rPr>
                <w:rFonts w:ascii="宋体" w:hAnsi="宋体" w:cs="宋体"/>
                <w:b/>
                <w:bCs/>
                <w:sz w:val="24"/>
                <w:lang w:val="en"/>
              </w:rPr>
            </w:pPr>
            <w:r>
              <w:rPr>
                <w:rFonts w:ascii="宋体" w:hAnsi="宋体" w:cs="宋体"/>
                <w:b/>
                <w:bCs/>
                <w:sz w:val="24"/>
                <w:lang w:val="en"/>
              </w:rPr>
              <w:t>/</w:t>
            </w:r>
          </w:p>
        </w:tc>
        <w:tc>
          <w:tcPr>
            <w:tcW w:w="1560" w:type="dxa"/>
            <w:gridSpan w:val="2"/>
            <w:noWrap/>
            <w:vAlign w:val="bottom"/>
          </w:tcPr>
          <w:p>
            <w:pPr>
              <w:spacing w:line="360" w:lineRule="exact"/>
              <w:ind w:right="-105" w:rightChars="-50"/>
              <w:rPr>
                <w:rFonts w:ascii="宋体" w:hAnsi="宋体" w:cs="宋体"/>
                <w:b/>
                <w:bCs/>
                <w:sz w:val="24"/>
              </w:rPr>
            </w:pPr>
            <w:r>
              <w:rPr>
                <w:rFonts w:hint="eastAsia" w:ascii="宋体" w:hAnsi="宋体" w:cs="宋体"/>
                <w:b/>
                <w:bCs/>
                <w:sz w:val="24"/>
              </w:rPr>
              <w:t>电子信箱：</w:t>
            </w:r>
          </w:p>
        </w:tc>
        <w:tc>
          <w:tcPr>
            <w:tcW w:w="4064" w:type="dxa"/>
            <w:gridSpan w:val="2"/>
            <w:tcBorders>
              <w:bottom w:val="single" w:color="000000" w:sz="8" w:space="0"/>
            </w:tcBorders>
            <w:noWrap/>
            <w:vAlign w:val="bottom"/>
          </w:tcPr>
          <w:p>
            <w:pPr>
              <w:spacing w:line="360" w:lineRule="exact"/>
              <w:ind w:right="-105" w:rightChars="-50" w:firstLine="840" w:firstLineChars="350"/>
              <w:rPr>
                <w:rFonts w:ascii="宋体" w:hAnsi="宋体" w:cs="宋体"/>
                <w:b/>
                <w:bCs/>
                <w:sz w:val="24"/>
                <w:lang w:val="en"/>
              </w:rPr>
            </w:pPr>
          </w:p>
        </w:tc>
      </w:tr>
      <w:tr>
        <w:tblPrEx>
          <w:tblCellMar>
            <w:top w:w="0" w:type="dxa"/>
            <w:left w:w="108" w:type="dxa"/>
            <w:bottom w:w="0" w:type="dxa"/>
            <w:right w:w="108" w:type="dxa"/>
          </w:tblCellMar>
        </w:tblPrEx>
        <w:trPr>
          <w:trHeight w:val="665" w:hRule="atLeast"/>
        </w:trPr>
        <w:tc>
          <w:tcPr>
            <w:tcW w:w="1560" w:type="dxa"/>
            <w:gridSpan w:val="2"/>
            <w:noWrap/>
            <w:vAlign w:val="bottom"/>
          </w:tcPr>
          <w:p>
            <w:pPr>
              <w:spacing w:line="360" w:lineRule="exact"/>
              <w:ind w:right="-105" w:rightChars="-50"/>
              <w:rPr>
                <w:rFonts w:ascii="宋体" w:hAnsi="宋体" w:cs="宋体"/>
                <w:b/>
                <w:bCs/>
                <w:sz w:val="24"/>
              </w:rPr>
            </w:pPr>
            <w:r>
              <w:rPr>
                <w:rFonts w:hint="eastAsia" w:ascii="宋体" w:hAnsi="宋体" w:cs="宋体"/>
                <w:b/>
                <w:bCs/>
                <w:sz w:val="24"/>
              </w:rPr>
              <w:t>开户银行：</w:t>
            </w:r>
          </w:p>
        </w:tc>
        <w:tc>
          <w:tcPr>
            <w:tcW w:w="2409" w:type="dxa"/>
            <w:gridSpan w:val="3"/>
            <w:tcBorders>
              <w:top w:val="single" w:color="000000" w:sz="8" w:space="0"/>
              <w:bottom w:val="single" w:color="000000" w:sz="8" w:space="0"/>
            </w:tcBorders>
            <w:noWrap/>
            <w:vAlign w:val="bottom"/>
          </w:tcPr>
          <w:p>
            <w:pPr>
              <w:spacing w:line="360" w:lineRule="exact"/>
              <w:ind w:right="-105" w:rightChars="-50"/>
              <w:jc w:val="center"/>
              <w:rPr>
                <w:rFonts w:ascii="宋体" w:hAnsi="宋体" w:cs="宋体"/>
                <w:b/>
                <w:bCs/>
                <w:sz w:val="24"/>
              </w:rPr>
            </w:pPr>
            <w:r>
              <w:rPr>
                <w:rFonts w:hint="eastAsia" w:ascii="宋体" w:hAnsi="宋体" w:cs="宋体"/>
                <w:b/>
                <w:bCs/>
                <w:spacing w:val="-20"/>
                <w:sz w:val="24"/>
              </w:rPr>
              <w:t>呼和浩特市建设银行腾飞路支行</w:t>
            </w:r>
          </w:p>
        </w:tc>
        <w:tc>
          <w:tcPr>
            <w:tcW w:w="1560" w:type="dxa"/>
            <w:gridSpan w:val="2"/>
            <w:noWrap/>
            <w:vAlign w:val="bottom"/>
          </w:tcPr>
          <w:p>
            <w:pPr>
              <w:spacing w:line="360" w:lineRule="exact"/>
              <w:ind w:right="-105" w:rightChars="-50"/>
              <w:rPr>
                <w:rFonts w:ascii="宋体" w:hAnsi="宋体" w:cs="宋体"/>
                <w:b/>
                <w:bCs/>
                <w:sz w:val="24"/>
              </w:rPr>
            </w:pPr>
            <w:r>
              <w:rPr>
                <w:rFonts w:hint="eastAsia" w:ascii="宋体" w:hAnsi="宋体" w:cs="宋体"/>
                <w:b/>
                <w:bCs/>
                <w:sz w:val="24"/>
              </w:rPr>
              <w:t>开户银行：</w:t>
            </w:r>
          </w:p>
        </w:tc>
        <w:tc>
          <w:tcPr>
            <w:tcW w:w="4064" w:type="dxa"/>
            <w:gridSpan w:val="2"/>
            <w:tcBorders>
              <w:top w:val="single" w:color="000000" w:sz="8" w:space="0"/>
              <w:bottom w:val="single" w:color="000000" w:sz="8" w:space="0"/>
            </w:tcBorders>
            <w:noWrap/>
            <w:vAlign w:val="bottom"/>
          </w:tcPr>
          <w:p>
            <w:pPr>
              <w:spacing w:line="340" w:lineRule="exact"/>
              <w:ind w:left="-105" w:leftChars="-50" w:right="-105" w:rightChars="-50"/>
              <w:rPr>
                <w:rFonts w:ascii="宋体" w:hAnsi="宋体" w:cs="宋体"/>
                <w:b/>
                <w:bCs/>
                <w:spacing w:val="-20"/>
                <w:sz w:val="24"/>
              </w:rPr>
            </w:pPr>
          </w:p>
        </w:tc>
      </w:tr>
      <w:tr>
        <w:tblPrEx>
          <w:tblCellMar>
            <w:top w:w="0" w:type="dxa"/>
            <w:left w:w="108" w:type="dxa"/>
            <w:bottom w:w="0" w:type="dxa"/>
            <w:right w:w="108" w:type="dxa"/>
          </w:tblCellMar>
        </w:tblPrEx>
        <w:trPr>
          <w:trHeight w:val="665" w:hRule="atLeast"/>
        </w:trPr>
        <w:tc>
          <w:tcPr>
            <w:tcW w:w="1560" w:type="dxa"/>
            <w:gridSpan w:val="2"/>
            <w:noWrap/>
            <w:vAlign w:val="bottom"/>
          </w:tcPr>
          <w:p>
            <w:pPr>
              <w:spacing w:line="360" w:lineRule="exact"/>
              <w:ind w:right="-105" w:rightChars="-50"/>
              <w:rPr>
                <w:rFonts w:ascii="宋体" w:hAnsi="宋体" w:cs="宋体"/>
                <w:b/>
                <w:bCs/>
                <w:sz w:val="24"/>
              </w:rPr>
            </w:pPr>
            <w:r>
              <w:rPr>
                <w:rFonts w:hint="eastAsia" w:ascii="宋体" w:hAnsi="宋体" w:cs="宋体"/>
                <w:b/>
                <w:bCs/>
                <w:sz w:val="24"/>
              </w:rPr>
              <w:t>账    号：</w:t>
            </w:r>
          </w:p>
        </w:tc>
        <w:tc>
          <w:tcPr>
            <w:tcW w:w="2409" w:type="dxa"/>
            <w:gridSpan w:val="3"/>
            <w:tcBorders>
              <w:bottom w:val="single" w:color="000000" w:sz="8" w:space="0"/>
            </w:tcBorders>
            <w:noWrap/>
            <w:vAlign w:val="bottom"/>
          </w:tcPr>
          <w:p>
            <w:pPr>
              <w:spacing w:line="360" w:lineRule="exact"/>
              <w:ind w:right="-105" w:rightChars="-50"/>
              <w:jc w:val="center"/>
              <w:rPr>
                <w:rFonts w:ascii="宋体" w:hAnsi="宋体" w:cs="宋体"/>
                <w:b/>
                <w:bCs/>
                <w:sz w:val="24"/>
              </w:rPr>
            </w:pPr>
            <w:r>
              <w:rPr>
                <w:rFonts w:hint="eastAsia" w:ascii="宋体" w:hAnsi="宋体" w:cs="宋体"/>
                <w:b/>
                <w:bCs/>
                <w:sz w:val="24"/>
              </w:rPr>
              <w:t>1500 1706 6280 5250 2847</w:t>
            </w:r>
          </w:p>
        </w:tc>
        <w:tc>
          <w:tcPr>
            <w:tcW w:w="1560" w:type="dxa"/>
            <w:gridSpan w:val="2"/>
            <w:noWrap/>
            <w:vAlign w:val="bottom"/>
          </w:tcPr>
          <w:p>
            <w:pPr>
              <w:spacing w:line="360" w:lineRule="exact"/>
              <w:ind w:right="-105" w:rightChars="-50"/>
              <w:rPr>
                <w:rFonts w:ascii="宋体" w:hAnsi="宋体" w:cs="宋体"/>
                <w:b/>
                <w:bCs/>
                <w:sz w:val="24"/>
              </w:rPr>
            </w:pPr>
            <w:r>
              <w:rPr>
                <w:rFonts w:hint="eastAsia" w:ascii="宋体" w:hAnsi="宋体" w:cs="宋体"/>
                <w:b/>
                <w:bCs/>
                <w:sz w:val="24"/>
              </w:rPr>
              <w:t>账    号：</w:t>
            </w:r>
          </w:p>
        </w:tc>
        <w:tc>
          <w:tcPr>
            <w:tcW w:w="4064" w:type="dxa"/>
            <w:gridSpan w:val="2"/>
            <w:tcBorders>
              <w:bottom w:val="single" w:color="000000" w:sz="8" w:space="0"/>
            </w:tcBorders>
            <w:noWrap/>
            <w:vAlign w:val="bottom"/>
          </w:tcPr>
          <w:p>
            <w:pPr>
              <w:spacing w:line="360" w:lineRule="exact"/>
              <w:ind w:right="-105" w:rightChars="-50"/>
              <w:rPr>
                <w:rFonts w:ascii="宋体" w:hAnsi="宋体" w:cs="宋体"/>
                <w:b/>
                <w:bCs/>
                <w:sz w:val="24"/>
              </w:rPr>
            </w:pPr>
          </w:p>
        </w:tc>
      </w:tr>
      <w:bookmarkEnd w:id="76"/>
    </w:tbl>
    <w:p>
      <w:pPr>
        <w:keepNext/>
        <w:keepLines/>
        <w:jc w:val="center"/>
        <w:outlineLvl w:val="0"/>
        <w:rPr>
          <w:rFonts w:ascii="宋体" w:hAnsi="宋体" w:cs="宋体"/>
          <w:b/>
          <w:bCs/>
          <w:sz w:val="24"/>
        </w:rPr>
      </w:pPr>
      <w:r>
        <w:rPr>
          <w:rFonts w:hint="eastAsia" w:ascii="宋体" w:hAnsi="宋体" w:cs="宋体"/>
          <w:b/>
          <w:bCs/>
          <w:sz w:val="24"/>
        </w:rPr>
        <w:br w:type="page"/>
      </w:r>
      <w:bookmarkStart w:id="77" w:name="_Toc351203494"/>
      <w:bookmarkStart w:id="78" w:name="_Toc51677140"/>
      <w:bookmarkStart w:id="79" w:name="_Toc52794197"/>
      <w:bookmarkStart w:id="80" w:name="_Toc18995101"/>
      <w:bookmarkStart w:id="81" w:name="_Toc457133719"/>
      <w:bookmarkStart w:id="82" w:name="_Toc18995032"/>
      <w:bookmarkStart w:id="83" w:name="_Toc18994950"/>
      <w:bookmarkStart w:id="84" w:name="_Toc56164234"/>
      <w:r>
        <w:rPr>
          <w:rFonts w:hint="eastAsia" w:ascii="宋体" w:hAnsi="宋体" w:cs="宋体"/>
          <w:b/>
          <w:bCs/>
          <w:sz w:val="24"/>
        </w:rPr>
        <w:t>第二部分 通用合同条款</w:t>
      </w:r>
      <w:bookmarkEnd w:id="77"/>
      <w:bookmarkEnd w:id="78"/>
      <w:bookmarkEnd w:id="79"/>
      <w:bookmarkEnd w:id="80"/>
      <w:bookmarkEnd w:id="81"/>
      <w:bookmarkEnd w:id="82"/>
      <w:bookmarkEnd w:id="83"/>
      <w:bookmarkEnd w:id="84"/>
      <w:bookmarkStart w:id="85" w:name="_Toc337558727"/>
    </w:p>
    <w:bookmarkEnd w:id="85"/>
    <w:p>
      <w:pPr>
        <w:keepNext/>
        <w:keepLines/>
        <w:spacing w:line="360" w:lineRule="auto"/>
        <w:jc w:val="left"/>
        <w:outlineLvl w:val="1"/>
        <w:rPr>
          <w:rFonts w:ascii="宋体" w:hAnsi="宋体" w:cs="宋体"/>
          <w:b/>
          <w:sz w:val="24"/>
        </w:rPr>
      </w:pPr>
      <w:bookmarkStart w:id="86" w:name="_Toc303538976"/>
      <w:bookmarkEnd w:id="86"/>
      <w:bookmarkStart w:id="87" w:name="_Toc303538973"/>
      <w:bookmarkEnd w:id="87"/>
      <w:bookmarkStart w:id="88" w:name="_Toc303538972"/>
      <w:bookmarkEnd w:id="88"/>
      <w:bookmarkStart w:id="89" w:name="_Toc303538975"/>
      <w:bookmarkEnd w:id="89"/>
      <w:bookmarkStart w:id="90" w:name="_Toc303538974"/>
      <w:bookmarkEnd w:id="90"/>
      <w:bookmarkStart w:id="91" w:name="_Toc351203495"/>
      <w:bookmarkStart w:id="92" w:name="_Toc18995650"/>
      <w:bookmarkStart w:id="93" w:name="_Toc1734352039"/>
      <w:bookmarkStart w:id="94" w:name="_Toc18995102"/>
      <w:bookmarkStart w:id="95" w:name="_Toc52794198"/>
      <w:r>
        <w:rPr>
          <w:rFonts w:hint="eastAsia" w:ascii="宋体" w:hAnsi="宋体" w:cs="宋体"/>
          <w:b/>
          <w:sz w:val="24"/>
        </w:rPr>
        <w:t>1.</w:t>
      </w:r>
      <w:bookmarkStart w:id="96" w:name="_Toc296503027"/>
      <w:bookmarkStart w:id="97" w:name="_Toc296346528"/>
      <w:r>
        <w:rPr>
          <w:rFonts w:hint="eastAsia" w:ascii="宋体" w:hAnsi="宋体" w:cs="宋体"/>
          <w:b/>
          <w:sz w:val="24"/>
        </w:rPr>
        <w:t xml:space="preserve"> 一般约定</w:t>
      </w:r>
      <w:bookmarkEnd w:id="91"/>
      <w:bookmarkEnd w:id="92"/>
      <w:bookmarkEnd w:id="93"/>
      <w:bookmarkEnd w:id="94"/>
      <w:bookmarkEnd w:id="95"/>
      <w:bookmarkEnd w:id="96"/>
      <w:bookmarkEnd w:id="97"/>
    </w:p>
    <w:p>
      <w:pPr>
        <w:keepNext/>
        <w:keepLines/>
        <w:spacing w:before="280" w:after="290" w:line="372" w:lineRule="auto"/>
        <w:outlineLvl w:val="4"/>
        <w:rPr>
          <w:rFonts w:ascii="宋体" w:hAnsi="宋体" w:cs="宋体"/>
          <w:b/>
          <w:bCs/>
          <w:sz w:val="24"/>
        </w:rPr>
      </w:pPr>
      <w:bookmarkStart w:id="98" w:name="_Toc296503028"/>
      <w:bookmarkStart w:id="99" w:name="_Toc296346529"/>
      <w:bookmarkStart w:id="100" w:name="_Toc337558728"/>
      <w:bookmarkStart w:id="101" w:name="_Toc351203496"/>
      <w:r>
        <w:rPr>
          <w:rFonts w:hint="eastAsia" w:ascii="宋体" w:hAnsi="宋体" w:cs="宋体"/>
          <w:b/>
          <w:bCs/>
          <w:sz w:val="24"/>
        </w:rPr>
        <w:t>1.1词语定义</w:t>
      </w:r>
      <w:bookmarkEnd w:id="98"/>
      <w:bookmarkEnd w:id="99"/>
      <w:bookmarkEnd w:id="100"/>
      <w:r>
        <w:rPr>
          <w:rFonts w:hint="eastAsia" w:ascii="宋体" w:hAnsi="宋体" w:cs="宋体"/>
          <w:b/>
          <w:bCs/>
          <w:sz w:val="24"/>
        </w:rPr>
        <w:t>与解释</w:t>
      </w:r>
      <w:bookmarkEnd w:id="101"/>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合同协议书、通用合同条款、专用合同条款中的下列词语具有本款所赋予的含义：</w:t>
      </w:r>
    </w:p>
    <w:p>
      <w:pPr>
        <w:autoSpaceDE w:val="0"/>
        <w:autoSpaceDN w:val="0"/>
        <w:adjustRightInd w:val="0"/>
        <w:spacing w:line="580" w:lineRule="exact"/>
        <w:rPr>
          <w:rFonts w:ascii="宋体" w:hAnsi="宋体" w:cs="宋体"/>
          <w:kern w:val="0"/>
          <w:sz w:val="24"/>
        </w:rPr>
      </w:pPr>
      <w:r>
        <w:rPr>
          <w:rFonts w:hint="eastAsia" w:ascii="宋体" w:hAnsi="宋体" w:cs="宋体"/>
          <w:kern w:val="0"/>
          <w:sz w:val="24"/>
        </w:rPr>
        <w:t xml:space="preserve">    1.1.1 合同</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1.1.1.1 合同：是指根据法律规定和合同当事人约定具有约束力的文件，构成合同的文件包括合同协议书、中标通知书（如果有）、投标函及其附录（如果有）、专用合同条款</w:t>
      </w:r>
      <w:r>
        <w:rPr>
          <w:rFonts w:hint="eastAsia" w:ascii="宋体" w:hAnsi="宋体" w:cs="宋体"/>
          <w:sz w:val="24"/>
        </w:rPr>
        <w:t>及其附件</w:t>
      </w:r>
      <w:r>
        <w:rPr>
          <w:rFonts w:hint="eastAsia" w:ascii="宋体" w:hAnsi="宋体" w:cs="宋体"/>
          <w:kern w:val="0"/>
          <w:sz w:val="24"/>
        </w:rPr>
        <w:t>、通用合同条款、技术标准和要求、图纸、已标价工程量清单或预算书以及其他合同文件。</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1.1.1.2 合同协议书：是指构成合同的由发包人和承包人共同签署的称为“合同协议书”的书面文件。</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1.1.1.3 中标通知书：是指构成合同的由发包人通知承包人中标的书面文件。</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1.1.1.4 投标函：是指构成合同的由承包人填写并签署的用于投标的称为“投标函”的文件。</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1.1.1.5 投标函附录：是指构成合同的附在投标函后的称为“投标函附录”的文件。</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1.1.1.6 技术标准和要求：是指构成合同的施工应当遵守的或指导施工的国家、行业或地方的技术标准和要求，以及合同约定的技术标准和要求。</w:t>
      </w:r>
    </w:p>
    <w:p>
      <w:pPr>
        <w:spacing w:line="580" w:lineRule="exact"/>
        <w:ind w:firstLine="480" w:firstLineChars="200"/>
        <w:rPr>
          <w:rFonts w:ascii="宋体" w:hAnsi="宋体" w:cs="宋体"/>
          <w:kern w:val="0"/>
          <w:sz w:val="24"/>
        </w:rPr>
      </w:pPr>
      <w:r>
        <w:rPr>
          <w:rFonts w:hint="eastAsia" w:ascii="宋体" w:hAnsi="宋体" w:cs="宋体"/>
          <w:kern w:val="0"/>
          <w:sz w:val="24"/>
        </w:rPr>
        <w:t>1.1.1.7 图纸：是指构成合同的图纸，包括由发包人按照合同约定提供或经发包人批准的设计文件、施工图、鸟瞰图及模型等，以及在合同履行过程中形成的图纸文件。图纸应当按照法律规定审查合格。</w:t>
      </w:r>
    </w:p>
    <w:p>
      <w:pPr>
        <w:autoSpaceDE w:val="0"/>
        <w:autoSpaceDN w:val="0"/>
        <w:adjustRightInd w:val="0"/>
        <w:spacing w:line="580" w:lineRule="exact"/>
        <w:ind w:firstLine="468" w:firstLineChars="195"/>
        <w:rPr>
          <w:rFonts w:ascii="宋体" w:hAnsi="宋体" w:cs="宋体"/>
          <w:kern w:val="0"/>
          <w:sz w:val="24"/>
        </w:rPr>
      </w:pPr>
      <w:r>
        <w:rPr>
          <w:rFonts w:hint="eastAsia" w:ascii="宋体" w:hAnsi="宋体" w:cs="宋体"/>
          <w:kern w:val="0"/>
          <w:sz w:val="24"/>
        </w:rPr>
        <w:t>1.1.1.8 已标价工程量清单：是指构成合同的由承包人按照规定的格式和要求填写并标明价格的工程量清单，包括说明和表格。</w:t>
      </w:r>
    </w:p>
    <w:p>
      <w:pPr>
        <w:autoSpaceDE w:val="0"/>
        <w:autoSpaceDN w:val="0"/>
        <w:adjustRightInd w:val="0"/>
        <w:spacing w:line="580" w:lineRule="exact"/>
        <w:ind w:firstLine="468" w:firstLineChars="195"/>
        <w:rPr>
          <w:rFonts w:ascii="宋体" w:hAnsi="宋体" w:cs="宋体"/>
          <w:kern w:val="0"/>
          <w:sz w:val="24"/>
        </w:rPr>
      </w:pPr>
      <w:r>
        <w:rPr>
          <w:rFonts w:hint="eastAsia" w:ascii="宋体" w:hAnsi="宋体" w:cs="宋体"/>
          <w:kern w:val="0"/>
          <w:sz w:val="24"/>
        </w:rPr>
        <w:t>1.1.1.9 预算书：是指构成合同的由承包人按照发包人规定的格式和要求编制的工程预算文件。</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1.1.1.10 其他合同文件：是指经合同当事人约定的与工程施工有关的具有合同约束力的文件或书面协议。合同当事人可以在专用合同条款中进行约定。</w:t>
      </w:r>
    </w:p>
    <w:p>
      <w:pPr>
        <w:autoSpaceDE w:val="0"/>
        <w:autoSpaceDN w:val="0"/>
        <w:adjustRightInd w:val="0"/>
        <w:spacing w:line="580" w:lineRule="exact"/>
        <w:rPr>
          <w:rFonts w:ascii="宋体" w:hAnsi="宋体" w:cs="宋体"/>
          <w:kern w:val="0"/>
          <w:sz w:val="24"/>
        </w:rPr>
      </w:pPr>
      <w:r>
        <w:rPr>
          <w:rFonts w:hint="eastAsia" w:ascii="宋体" w:hAnsi="宋体" w:cs="宋体"/>
          <w:kern w:val="0"/>
          <w:sz w:val="24"/>
        </w:rPr>
        <w:t xml:space="preserve">    1.1.2 合同当事人及其他相关方</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1.1.2.1 合同当事人：是指发包人和（或）承包人。</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1.1.2.2 发包人：是指与承包人签订合同协议书的当事人及取得该当事人资格的合法继承人。</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1.1.2.3 承包人：是指与发包人签订合同协议书的，具有相应工程施工承包资质的当事人及取得该当事人资格的合法继承人。</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1.1.2.4 监理人：是指在专用合同条款中指明的，受发包人委托按照法律规定进行工程监督管理的法人或其他组织。</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1.1.2.5 设计人：是指在专用合同条款中指明的，受发包人委托负责工程设计并具备相应工程设计资质的法人或其他组织。</w:t>
      </w:r>
    </w:p>
    <w:p>
      <w:pPr>
        <w:spacing w:line="580" w:lineRule="exact"/>
        <w:ind w:firstLine="468" w:firstLineChars="195"/>
        <w:rPr>
          <w:rFonts w:ascii="宋体" w:hAnsi="宋体" w:cs="宋体"/>
          <w:kern w:val="0"/>
          <w:sz w:val="24"/>
        </w:rPr>
      </w:pPr>
      <w:r>
        <w:rPr>
          <w:rFonts w:hint="eastAsia" w:ascii="宋体" w:hAnsi="宋体" w:cs="宋体"/>
          <w:kern w:val="0"/>
          <w:sz w:val="24"/>
        </w:rPr>
        <w:t>1.1.2.6 分包人：</w:t>
      </w:r>
      <w:bookmarkStart w:id="102" w:name="#go5"/>
      <w:bookmarkEnd w:id="102"/>
      <w:r>
        <w:rPr>
          <w:rFonts w:hint="eastAsia" w:ascii="宋体" w:hAnsi="宋体" w:cs="宋体"/>
          <w:kern w:val="0"/>
          <w:sz w:val="24"/>
        </w:rPr>
        <w:t>是指按照法律规定和合同约定，分包部分工程或工作，并与承包人签订分包合同的具有相应资质的法人。</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1.1.2.7 发包人代表：是指由发包人任命并派驻施工现场在发包人授权范围内行使发包人权利的人。</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1.1.2.8 项目经理：是指由承包人任命并派驻施工现场，在承包人授权范围内负责合同履行，且按照法律规定具有相应资格的项目负责人。</w:t>
      </w:r>
    </w:p>
    <w:p>
      <w:pPr>
        <w:spacing w:line="580" w:lineRule="exact"/>
        <w:ind w:firstLine="480" w:firstLineChars="200"/>
        <w:rPr>
          <w:rFonts w:ascii="宋体" w:hAnsi="宋体" w:cs="宋体"/>
          <w:kern w:val="0"/>
          <w:sz w:val="24"/>
        </w:rPr>
      </w:pPr>
      <w:r>
        <w:rPr>
          <w:rFonts w:hint="eastAsia" w:ascii="宋体" w:hAnsi="宋体" w:cs="宋体"/>
          <w:kern w:val="0"/>
          <w:sz w:val="24"/>
        </w:rPr>
        <w:t>1.1.2.9 总监理工程师：是指由监理人任命并派驻施工现场进行工程监理的总负责人。</w:t>
      </w:r>
    </w:p>
    <w:p>
      <w:pPr>
        <w:spacing w:line="580" w:lineRule="exact"/>
        <w:ind w:firstLine="480" w:firstLineChars="200"/>
        <w:rPr>
          <w:rFonts w:ascii="宋体" w:hAnsi="宋体" w:cs="宋体"/>
          <w:kern w:val="0"/>
          <w:sz w:val="24"/>
        </w:rPr>
      </w:pPr>
      <w:r>
        <w:rPr>
          <w:rFonts w:hint="eastAsia" w:ascii="宋体" w:hAnsi="宋体" w:cs="宋体"/>
          <w:kern w:val="0"/>
          <w:sz w:val="24"/>
        </w:rPr>
        <w:t>1.1.3 工程和设备</w:t>
      </w:r>
    </w:p>
    <w:p>
      <w:pPr>
        <w:spacing w:line="580" w:lineRule="exact"/>
        <w:ind w:firstLine="480" w:firstLineChars="200"/>
        <w:rPr>
          <w:rFonts w:ascii="宋体" w:hAnsi="宋体" w:cs="宋体"/>
          <w:kern w:val="0"/>
          <w:sz w:val="24"/>
        </w:rPr>
      </w:pPr>
      <w:r>
        <w:rPr>
          <w:rFonts w:hint="eastAsia" w:ascii="宋体" w:hAnsi="宋体" w:cs="宋体"/>
          <w:kern w:val="0"/>
          <w:sz w:val="24"/>
        </w:rPr>
        <w:t>1.1.3.1 工程：是指与合同协议书中工程承包范围对应的永久工程和（或）临时工程。</w:t>
      </w:r>
    </w:p>
    <w:p>
      <w:pPr>
        <w:spacing w:line="580" w:lineRule="exact"/>
        <w:ind w:firstLine="480" w:firstLineChars="200"/>
        <w:rPr>
          <w:rFonts w:ascii="宋体" w:hAnsi="宋体" w:cs="宋体"/>
          <w:kern w:val="0"/>
          <w:sz w:val="24"/>
        </w:rPr>
      </w:pPr>
      <w:r>
        <w:rPr>
          <w:rFonts w:hint="eastAsia" w:ascii="宋体" w:hAnsi="宋体" w:cs="宋体"/>
          <w:kern w:val="0"/>
          <w:sz w:val="24"/>
        </w:rPr>
        <w:t>1.1.3.2 永久工程：是指按合同约定建造并移交给发包人的工程，包括工程设备。</w:t>
      </w:r>
    </w:p>
    <w:p>
      <w:pPr>
        <w:spacing w:line="580" w:lineRule="exact"/>
        <w:ind w:firstLine="480" w:firstLineChars="200"/>
        <w:rPr>
          <w:rFonts w:ascii="宋体" w:hAnsi="宋体" w:cs="宋体"/>
          <w:kern w:val="0"/>
          <w:sz w:val="24"/>
        </w:rPr>
      </w:pPr>
      <w:r>
        <w:rPr>
          <w:rFonts w:hint="eastAsia" w:ascii="宋体" w:hAnsi="宋体" w:cs="宋体"/>
          <w:kern w:val="0"/>
          <w:sz w:val="24"/>
        </w:rPr>
        <w:t>1.1.3.3 临时工程：是指为完成合同约定的永久工程所修建的各类临时性工程，不包括施工设备。</w:t>
      </w:r>
    </w:p>
    <w:p>
      <w:pPr>
        <w:spacing w:line="580" w:lineRule="exact"/>
        <w:ind w:firstLine="480" w:firstLineChars="200"/>
        <w:rPr>
          <w:rFonts w:ascii="宋体" w:hAnsi="宋体" w:cs="宋体"/>
          <w:kern w:val="0"/>
          <w:sz w:val="24"/>
        </w:rPr>
      </w:pPr>
      <w:r>
        <w:rPr>
          <w:rFonts w:hint="eastAsia" w:ascii="宋体" w:hAnsi="宋体" w:cs="宋体"/>
          <w:kern w:val="0"/>
          <w:sz w:val="24"/>
        </w:rPr>
        <w:t>1.1.3.4 单位工程：是指在合同协议书中指明的，具备独立施工条件并能形成独立使用功能的永久工程。</w:t>
      </w:r>
    </w:p>
    <w:p>
      <w:pPr>
        <w:spacing w:line="580" w:lineRule="exact"/>
        <w:ind w:firstLine="480" w:firstLineChars="200"/>
        <w:rPr>
          <w:rFonts w:ascii="宋体" w:hAnsi="宋体" w:cs="宋体"/>
          <w:kern w:val="0"/>
          <w:sz w:val="24"/>
        </w:rPr>
      </w:pPr>
      <w:r>
        <w:rPr>
          <w:rFonts w:hint="eastAsia" w:ascii="宋体" w:hAnsi="宋体" w:cs="宋体"/>
          <w:kern w:val="0"/>
          <w:sz w:val="24"/>
        </w:rPr>
        <w:t>1.1.3.5 工程设备：是指构成永久工程的机电设备、金属结构设备、仪器及其他类似的设备和装置。</w:t>
      </w:r>
    </w:p>
    <w:p>
      <w:pPr>
        <w:spacing w:line="580" w:lineRule="exact"/>
        <w:ind w:firstLine="480" w:firstLineChars="200"/>
        <w:rPr>
          <w:rFonts w:ascii="宋体" w:hAnsi="宋体" w:cs="宋体"/>
          <w:kern w:val="0"/>
          <w:sz w:val="24"/>
        </w:rPr>
      </w:pPr>
      <w:r>
        <w:rPr>
          <w:rFonts w:hint="eastAsia" w:ascii="宋体" w:hAnsi="宋体" w:cs="宋体"/>
          <w:kern w:val="0"/>
          <w:sz w:val="24"/>
        </w:rPr>
        <w:t>1.1.3.6 施工设备：是指为完成合同约定的各项工作所需的设备、器具和其他物品，但不包括工程设备、临时工程和材料。</w:t>
      </w:r>
    </w:p>
    <w:p>
      <w:pPr>
        <w:spacing w:line="580" w:lineRule="exact"/>
        <w:ind w:firstLine="480" w:firstLineChars="200"/>
        <w:rPr>
          <w:rFonts w:ascii="宋体" w:hAnsi="宋体" w:cs="宋体"/>
          <w:kern w:val="0"/>
          <w:sz w:val="24"/>
        </w:rPr>
      </w:pPr>
      <w:r>
        <w:rPr>
          <w:rFonts w:hint="eastAsia" w:ascii="宋体" w:hAnsi="宋体" w:cs="宋体"/>
          <w:kern w:val="0"/>
          <w:sz w:val="24"/>
        </w:rPr>
        <w:t>1.1.3.7 施工现场：是指用于工程施工的场所，以及在专用合同条款中指明作为施工场所组成部分的其他场所，包括永久占地和临时占地。</w:t>
      </w:r>
    </w:p>
    <w:p>
      <w:pPr>
        <w:spacing w:line="580" w:lineRule="exact"/>
        <w:ind w:firstLine="480" w:firstLineChars="200"/>
        <w:rPr>
          <w:rFonts w:ascii="宋体" w:hAnsi="宋体" w:cs="宋体"/>
          <w:kern w:val="0"/>
          <w:sz w:val="24"/>
        </w:rPr>
      </w:pPr>
      <w:r>
        <w:rPr>
          <w:rFonts w:hint="eastAsia" w:ascii="宋体" w:hAnsi="宋体" w:cs="宋体"/>
          <w:kern w:val="0"/>
          <w:sz w:val="24"/>
        </w:rPr>
        <w:t>1.1.3.8临时设施：是指为完成合同约定的各项工作所服务的临时性生产和生活设施。</w:t>
      </w:r>
    </w:p>
    <w:p>
      <w:pPr>
        <w:spacing w:line="580" w:lineRule="exact"/>
        <w:ind w:firstLine="480" w:firstLineChars="200"/>
        <w:rPr>
          <w:rFonts w:ascii="宋体" w:hAnsi="宋体" w:cs="宋体"/>
          <w:kern w:val="0"/>
          <w:sz w:val="24"/>
        </w:rPr>
      </w:pPr>
      <w:r>
        <w:rPr>
          <w:rFonts w:hint="eastAsia" w:ascii="宋体" w:hAnsi="宋体" w:cs="宋体"/>
          <w:kern w:val="0"/>
          <w:sz w:val="24"/>
        </w:rPr>
        <w:t>1.1.3.9 永久占地：是指专用合同条款中指明为实施工程需永久占用的土地。</w:t>
      </w:r>
    </w:p>
    <w:p>
      <w:pPr>
        <w:spacing w:line="580" w:lineRule="exact"/>
        <w:ind w:firstLine="480" w:firstLineChars="200"/>
        <w:rPr>
          <w:rFonts w:ascii="宋体" w:hAnsi="宋体" w:cs="宋体"/>
          <w:kern w:val="0"/>
          <w:sz w:val="24"/>
        </w:rPr>
      </w:pPr>
      <w:r>
        <w:rPr>
          <w:rFonts w:hint="eastAsia" w:ascii="宋体" w:hAnsi="宋体" w:cs="宋体"/>
          <w:kern w:val="0"/>
          <w:sz w:val="24"/>
        </w:rPr>
        <w:t>1.1.3.10 临时占地：是指专用合同条款中指明为实施工程需要临时占用的土地。</w:t>
      </w:r>
    </w:p>
    <w:p>
      <w:pPr>
        <w:spacing w:line="580" w:lineRule="exact"/>
        <w:ind w:firstLine="480" w:firstLineChars="200"/>
        <w:rPr>
          <w:rFonts w:ascii="宋体" w:hAnsi="宋体" w:cs="宋体"/>
          <w:kern w:val="0"/>
          <w:sz w:val="24"/>
        </w:rPr>
      </w:pPr>
      <w:r>
        <w:rPr>
          <w:rFonts w:hint="eastAsia" w:ascii="宋体" w:hAnsi="宋体" w:cs="宋体"/>
          <w:kern w:val="0"/>
          <w:sz w:val="24"/>
        </w:rPr>
        <w:t>1.1.4 日期和期限</w:t>
      </w:r>
    </w:p>
    <w:p>
      <w:pPr>
        <w:spacing w:line="580" w:lineRule="exact"/>
        <w:ind w:firstLine="480" w:firstLineChars="200"/>
        <w:rPr>
          <w:rFonts w:ascii="宋体" w:hAnsi="宋体" w:cs="宋体"/>
          <w:kern w:val="0"/>
          <w:sz w:val="24"/>
        </w:rPr>
      </w:pPr>
      <w:r>
        <w:rPr>
          <w:rFonts w:hint="eastAsia" w:ascii="宋体" w:hAnsi="宋体" w:cs="宋体"/>
          <w:kern w:val="0"/>
          <w:sz w:val="24"/>
        </w:rPr>
        <w:t>1.1.4.1 开工日期：包括计划开工日期和实际开工日期。计划开工日期是指合同协议书约定的开工日期；实际开工日期是指监理人按照第7.3.2项〔开工通知〕约定发出的符合法律规定的开工通知中载明的开工日期。</w:t>
      </w:r>
    </w:p>
    <w:p>
      <w:pPr>
        <w:spacing w:line="580" w:lineRule="exact"/>
        <w:ind w:firstLine="480" w:firstLineChars="200"/>
        <w:rPr>
          <w:rFonts w:ascii="宋体" w:hAnsi="宋体" w:cs="宋体"/>
          <w:kern w:val="0"/>
          <w:sz w:val="24"/>
        </w:rPr>
      </w:pPr>
      <w:r>
        <w:rPr>
          <w:rFonts w:hint="eastAsia" w:ascii="宋体" w:hAnsi="宋体" w:cs="宋体"/>
          <w:kern w:val="0"/>
          <w:sz w:val="24"/>
        </w:rPr>
        <w:t xml:space="preserve">1.1.4.2 竣工日期：包括计划竣工日期和实际竣工日期。计划竣工日期是指合同协议书约定的竣工日期；实际竣工日期按照第13.2.3项〔竣工日期〕的约定确定。 </w:t>
      </w:r>
    </w:p>
    <w:p>
      <w:pPr>
        <w:spacing w:line="580" w:lineRule="exact"/>
        <w:ind w:firstLine="487" w:firstLineChars="203"/>
        <w:rPr>
          <w:rFonts w:ascii="宋体" w:hAnsi="宋体" w:cs="宋体"/>
          <w:sz w:val="24"/>
        </w:rPr>
      </w:pPr>
      <w:r>
        <w:rPr>
          <w:rFonts w:hint="eastAsia" w:ascii="宋体" w:hAnsi="宋体" w:cs="宋体"/>
          <w:kern w:val="0"/>
          <w:sz w:val="24"/>
        </w:rPr>
        <w:t>1.1.4.3 工期：是指在合同协议书约定的承包人完成工程所需的期限，包括按照合同约定所作的期限变更。</w:t>
      </w:r>
    </w:p>
    <w:p>
      <w:pPr>
        <w:spacing w:line="580" w:lineRule="exact"/>
        <w:ind w:firstLine="480" w:firstLineChars="200"/>
        <w:rPr>
          <w:rFonts w:ascii="宋体" w:hAnsi="宋体" w:cs="宋体"/>
          <w:kern w:val="0"/>
          <w:sz w:val="24"/>
        </w:rPr>
      </w:pPr>
      <w:r>
        <w:rPr>
          <w:rFonts w:hint="eastAsia" w:ascii="宋体" w:hAnsi="宋体" w:cs="宋体"/>
          <w:kern w:val="0"/>
          <w:sz w:val="24"/>
        </w:rPr>
        <w:t>1.1.4.4 缺陷责任期：是指承包人按照合同约定承担缺陷修复义务，且发包人预留质量保证金（已缴纳履约保证金的除外）的期限，自工程实际竣工日期起计算。</w:t>
      </w:r>
    </w:p>
    <w:p>
      <w:pPr>
        <w:spacing w:line="580" w:lineRule="exact"/>
        <w:ind w:firstLine="480" w:firstLineChars="200"/>
        <w:rPr>
          <w:rFonts w:ascii="宋体" w:hAnsi="宋体" w:cs="宋体"/>
          <w:kern w:val="0"/>
          <w:sz w:val="24"/>
        </w:rPr>
      </w:pPr>
      <w:r>
        <w:rPr>
          <w:rFonts w:hint="eastAsia" w:ascii="宋体" w:hAnsi="宋体" w:cs="宋体"/>
          <w:kern w:val="0"/>
          <w:sz w:val="24"/>
        </w:rPr>
        <w:t>1.1.4.5 保修期：是指承包人按照合同约定对工程承担保修责任的期限，从工程竣工验收合格之日起计算。</w:t>
      </w:r>
    </w:p>
    <w:p>
      <w:pPr>
        <w:spacing w:line="580" w:lineRule="exact"/>
        <w:ind w:firstLine="480" w:firstLineChars="200"/>
        <w:rPr>
          <w:rFonts w:ascii="宋体" w:hAnsi="宋体" w:cs="宋体"/>
          <w:kern w:val="0"/>
          <w:sz w:val="24"/>
        </w:rPr>
      </w:pPr>
      <w:r>
        <w:rPr>
          <w:rFonts w:hint="eastAsia" w:ascii="宋体" w:hAnsi="宋体" w:cs="宋体"/>
          <w:kern w:val="0"/>
          <w:sz w:val="24"/>
        </w:rPr>
        <w:t>1.1.4.6 基准日期：招标发包的工程以投标截止日前28天的日期为基准日期，直接发包的工程以合同签订日前28天的日期为基准日期。</w:t>
      </w:r>
    </w:p>
    <w:p>
      <w:pPr>
        <w:spacing w:line="580" w:lineRule="exact"/>
        <w:ind w:firstLine="480" w:firstLineChars="200"/>
        <w:rPr>
          <w:rFonts w:ascii="宋体" w:hAnsi="宋体" w:cs="宋体"/>
          <w:kern w:val="0"/>
          <w:sz w:val="24"/>
        </w:rPr>
      </w:pPr>
      <w:r>
        <w:rPr>
          <w:rFonts w:hint="eastAsia" w:ascii="宋体" w:hAnsi="宋体" w:cs="宋体"/>
          <w:kern w:val="0"/>
          <w:sz w:val="24"/>
        </w:rPr>
        <w:t>1.1.4.7 天：除特别指明外，均指日历天。合同中按天计算时间的，开始当天不计入，从次日开始计算，期限最后一天的截止时间为当天24:00时。</w:t>
      </w:r>
    </w:p>
    <w:p>
      <w:pPr>
        <w:spacing w:line="580" w:lineRule="exact"/>
        <w:ind w:firstLine="480" w:firstLineChars="200"/>
        <w:rPr>
          <w:rFonts w:ascii="宋体" w:hAnsi="宋体" w:cs="宋体"/>
          <w:kern w:val="0"/>
          <w:sz w:val="24"/>
        </w:rPr>
      </w:pPr>
      <w:r>
        <w:rPr>
          <w:rFonts w:hint="eastAsia" w:ascii="宋体" w:hAnsi="宋体" w:cs="宋体"/>
          <w:kern w:val="0"/>
          <w:sz w:val="24"/>
        </w:rPr>
        <w:t>1.1.5 合同价格和费用</w:t>
      </w:r>
    </w:p>
    <w:p>
      <w:pPr>
        <w:spacing w:line="580" w:lineRule="exact"/>
        <w:ind w:firstLine="480" w:firstLineChars="200"/>
        <w:rPr>
          <w:rFonts w:ascii="宋体" w:hAnsi="宋体" w:cs="宋体"/>
          <w:sz w:val="24"/>
        </w:rPr>
      </w:pPr>
      <w:r>
        <w:rPr>
          <w:rFonts w:hint="eastAsia" w:ascii="宋体" w:hAnsi="宋体" w:cs="宋体"/>
          <w:kern w:val="0"/>
          <w:sz w:val="24"/>
        </w:rPr>
        <w:t>1.1.5.1 签约合同价：是指</w:t>
      </w:r>
      <w:r>
        <w:rPr>
          <w:rFonts w:hint="eastAsia" w:ascii="宋体" w:hAnsi="宋体" w:cs="宋体"/>
          <w:sz w:val="24"/>
        </w:rPr>
        <w:t>发包人和承包人在合同协议书中确定的总金额，包括安全文明施工费、暂估价及暂列金额等。</w:t>
      </w:r>
    </w:p>
    <w:p>
      <w:pPr>
        <w:spacing w:line="580" w:lineRule="exact"/>
        <w:ind w:firstLine="480" w:firstLineChars="200"/>
        <w:rPr>
          <w:rFonts w:ascii="宋体" w:hAnsi="宋体" w:cs="宋体"/>
          <w:kern w:val="0"/>
          <w:sz w:val="24"/>
        </w:rPr>
      </w:pPr>
      <w:r>
        <w:rPr>
          <w:rFonts w:hint="eastAsia" w:ascii="宋体" w:hAnsi="宋体" w:cs="宋体"/>
          <w:kern w:val="0"/>
          <w:sz w:val="24"/>
        </w:rPr>
        <w:t>1.1.5.2 合同价格：是指发包人用于支付承包人按照合同约定完成承包范围内全部工作的金额，包括合同履行过程中按合同约定发生的价格变化。</w:t>
      </w:r>
    </w:p>
    <w:p>
      <w:pPr>
        <w:spacing w:line="580" w:lineRule="exact"/>
        <w:ind w:firstLine="480" w:firstLineChars="200"/>
        <w:rPr>
          <w:rFonts w:ascii="宋体" w:hAnsi="宋体" w:cs="宋体"/>
          <w:kern w:val="0"/>
          <w:sz w:val="24"/>
        </w:rPr>
      </w:pPr>
      <w:r>
        <w:rPr>
          <w:rFonts w:hint="eastAsia" w:ascii="宋体" w:hAnsi="宋体" w:cs="宋体"/>
          <w:kern w:val="0"/>
          <w:sz w:val="24"/>
        </w:rPr>
        <w:t>1.1.5.3 费用：是指为履行合同所发生的或将要发生的所有必需的开支，包括管理费和应分摊的其他费用，但不包括利润。</w:t>
      </w:r>
    </w:p>
    <w:p>
      <w:pPr>
        <w:spacing w:line="580" w:lineRule="exact"/>
        <w:ind w:firstLine="480" w:firstLineChars="200"/>
        <w:rPr>
          <w:rFonts w:ascii="宋体" w:hAnsi="宋体" w:cs="宋体"/>
          <w:kern w:val="0"/>
          <w:sz w:val="24"/>
        </w:rPr>
      </w:pPr>
      <w:r>
        <w:rPr>
          <w:rFonts w:hint="eastAsia" w:ascii="宋体" w:hAnsi="宋体" w:cs="宋体"/>
          <w:kern w:val="0"/>
          <w:sz w:val="24"/>
        </w:rPr>
        <w:t>1.1.5.4 暂估价：是指发包人在工程量清单或预算书中提供的用于支付必然发生但暂时不能确定价格的材料、工程设备的单价、专业工程以及服务工作的金额。</w:t>
      </w:r>
    </w:p>
    <w:p>
      <w:pPr>
        <w:spacing w:line="580" w:lineRule="exact"/>
        <w:ind w:firstLine="480" w:firstLineChars="200"/>
        <w:rPr>
          <w:rFonts w:ascii="宋体" w:hAnsi="宋体" w:cs="宋体"/>
          <w:kern w:val="0"/>
          <w:sz w:val="24"/>
        </w:rPr>
      </w:pPr>
      <w:r>
        <w:rPr>
          <w:rFonts w:hint="eastAsia" w:ascii="宋体" w:hAnsi="宋体" w:cs="宋体"/>
          <w:kern w:val="0"/>
          <w:sz w:val="24"/>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pPr>
        <w:spacing w:line="580" w:lineRule="exact"/>
        <w:ind w:firstLine="480" w:firstLineChars="200"/>
        <w:rPr>
          <w:rFonts w:ascii="宋体" w:hAnsi="宋体" w:cs="宋体"/>
          <w:kern w:val="0"/>
          <w:sz w:val="24"/>
        </w:rPr>
      </w:pPr>
      <w:r>
        <w:rPr>
          <w:rFonts w:hint="eastAsia" w:ascii="宋体" w:hAnsi="宋体" w:cs="宋体"/>
          <w:kern w:val="0"/>
          <w:sz w:val="24"/>
        </w:rPr>
        <w:t>1.1.5.6 计日工：是指合同履行过程中，承包人完成发包人提出的零星工作或需要采用计日工计价的变更工作时，按合同中约定的单价计价的一种方式。</w:t>
      </w:r>
    </w:p>
    <w:p>
      <w:pPr>
        <w:spacing w:line="580" w:lineRule="exact"/>
        <w:ind w:firstLine="480" w:firstLineChars="200"/>
        <w:rPr>
          <w:rFonts w:ascii="宋体" w:hAnsi="宋体" w:cs="宋体"/>
          <w:sz w:val="24"/>
        </w:rPr>
      </w:pPr>
      <w:r>
        <w:rPr>
          <w:rFonts w:hint="eastAsia" w:ascii="宋体" w:hAnsi="宋体" w:cs="宋体"/>
          <w:kern w:val="0"/>
          <w:sz w:val="24"/>
        </w:rPr>
        <w:t>1.1.5.7 质量保证金</w:t>
      </w:r>
      <w:bookmarkStart w:id="103" w:name="#go2"/>
      <w:bookmarkEnd w:id="103"/>
      <w:r>
        <w:rPr>
          <w:rFonts w:hint="eastAsia" w:ascii="宋体" w:hAnsi="宋体" w:cs="宋体"/>
          <w:kern w:val="0"/>
          <w:sz w:val="24"/>
        </w:rPr>
        <w:t>：是指按照第15.3款〔质量保证金〕约定承包人用于保证其在缺陷责任期内履行缺陷修补义务的担保</w:t>
      </w:r>
      <w:r>
        <w:rPr>
          <w:rFonts w:hint="eastAsia" w:ascii="宋体" w:hAnsi="宋体" w:cs="宋体"/>
          <w:sz w:val="24"/>
        </w:rPr>
        <w:t>。</w:t>
      </w:r>
    </w:p>
    <w:p>
      <w:pPr>
        <w:spacing w:line="580" w:lineRule="exact"/>
        <w:ind w:firstLine="480" w:firstLineChars="200"/>
        <w:rPr>
          <w:rFonts w:ascii="宋体" w:hAnsi="宋体" w:cs="宋体"/>
          <w:kern w:val="0"/>
          <w:sz w:val="24"/>
        </w:rPr>
      </w:pPr>
      <w:r>
        <w:rPr>
          <w:rFonts w:hint="eastAsia" w:ascii="宋体" w:hAnsi="宋体" w:cs="宋体"/>
          <w:kern w:val="0"/>
          <w:sz w:val="24"/>
        </w:rPr>
        <w:t>1.1.5.8 总价项目：是指在现行国家、行业以及地方的计量规则中无工程量计算规则，在已标价工程量清单或预算书中以总价或以费率形式计算的项目。</w:t>
      </w:r>
    </w:p>
    <w:p>
      <w:pPr>
        <w:spacing w:line="580" w:lineRule="exact"/>
        <w:ind w:firstLine="480" w:firstLineChars="200"/>
        <w:rPr>
          <w:rFonts w:ascii="宋体" w:hAnsi="宋体" w:cs="宋体"/>
          <w:sz w:val="24"/>
        </w:rPr>
      </w:pPr>
      <w:r>
        <w:rPr>
          <w:rFonts w:hint="eastAsia" w:ascii="宋体" w:hAnsi="宋体" w:cs="宋体"/>
          <w:sz w:val="24"/>
        </w:rPr>
        <w:t>1.1.6 其他</w:t>
      </w:r>
    </w:p>
    <w:p>
      <w:pPr>
        <w:spacing w:line="580" w:lineRule="exact"/>
        <w:ind w:firstLine="480" w:firstLineChars="200"/>
        <w:rPr>
          <w:rFonts w:ascii="宋体" w:hAnsi="宋体" w:cs="宋体"/>
          <w:sz w:val="24"/>
        </w:rPr>
      </w:pPr>
      <w:r>
        <w:rPr>
          <w:rFonts w:hint="eastAsia" w:ascii="宋体" w:hAnsi="宋体" w:cs="宋体"/>
          <w:sz w:val="24"/>
        </w:rPr>
        <w:t>1.1.6.1 书面形式：是指合同文件、信函、电报、传真等可以有形地表现所载内容的形式。</w:t>
      </w:r>
    </w:p>
    <w:p>
      <w:pPr>
        <w:keepNext/>
        <w:keepLines/>
        <w:spacing w:before="280" w:after="290" w:line="372" w:lineRule="auto"/>
        <w:outlineLvl w:val="4"/>
        <w:rPr>
          <w:rFonts w:ascii="宋体" w:hAnsi="宋体" w:cs="宋体"/>
          <w:b/>
          <w:bCs/>
          <w:sz w:val="24"/>
        </w:rPr>
      </w:pPr>
      <w:bookmarkStart w:id="104" w:name="_Toc351203497"/>
      <w:bookmarkStart w:id="105" w:name="_Toc296346530"/>
      <w:bookmarkStart w:id="106" w:name="_Toc337558729"/>
      <w:bookmarkStart w:id="107" w:name="_Toc296503029"/>
      <w:r>
        <w:rPr>
          <w:rFonts w:hint="eastAsia" w:ascii="宋体" w:hAnsi="宋体" w:cs="宋体"/>
          <w:b/>
          <w:bCs/>
          <w:sz w:val="24"/>
        </w:rPr>
        <w:t>1.2语言文字</w:t>
      </w:r>
      <w:bookmarkEnd w:id="104"/>
      <w:bookmarkEnd w:id="105"/>
      <w:bookmarkEnd w:id="106"/>
      <w:bookmarkEnd w:id="107"/>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合同以中国的汉语简体文字编写、解释和说明。合同当事人在专用合同条款中约定使用两种以上语言时，汉语为优先解释和说明合同的语言。</w:t>
      </w:r>
    </w:p>
    <w:p>
      <w:pPr>
        <w:keepNext/>
        <w:keepLines/>
        <w:spacing w:before="280" w:after="290" w:line="372" w:lineRule="auto"/>
        <w:outlineLvl w:val="4"/>
        <w:rPr>
          <w:rFonts w:ascii="宋体" w:hAnsi="宋体" w:cs="宋体"/>
          <w:b/>
          <w:bCs/>
          <w:sz w:val="24"/>
        </w:rPr>
      </w:pPr>
      <w:bookmarkStart w:id="108" w:name="_Toc337558730"/>
      <w:bookmarkStart w:id="109" w:name="_Toc296503030"/>
      <w:bookmarkStart w:id="110" w:name="_Toc351203498"/>
      <w:bookmarkStart w:id="111" w:name="_Toc296346531"/>
      <w:r>
        <w:rPr>
          <w:rFonts w:hint="eastAsia" w:ascii="宋体" w:hAnsi="宋体" w:cs="宋体"/>
          <w:b/>
          <w:bCs/>
          <w:sz w:val="24"/>
        </w:rPr>
        <w:t>1.3法律</w:t>
      </w:r>
      <w:bookmarkEnd w:id="108"/>
      <w:bookmarkEnd w:id="109"/>
      <w:bookmarkEnd w:id="110"/>
      <w:bookmarkEnd w:id="111"/>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合同所称法律是指中华人民共和国法律、行政法规、部门规章，以及工程所在地的地方性法规、自治条例、单行条例和地方政府规章等。</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合同当事人可以在专用合同条款中约定合同适用的其他规范性文件。</w:t>
      </w:r>
    </w:p>
    <w:p>
      <w:pPr>
        <w:keepNext/>
        <w:keepLines/>
        <w:spacing w:before="280" w:after="290" w:line="372" w:lineRule="auto"/>
        <w:outlineLvl w:val="4"/>
        <w:rPr>
          <w:rFonts w:ascii="宋体" w:hAnsi="宋体" w:cs="宋体"/>
          <w:b/>
          <w:bCs/>
          <w:sz w:val="24"/>
        </w:rPr>
      </w:pPr>
      <w:bookmarkStart w:id="112" w:name="_Toc351203499"/>
      <w:r>
        <w:rPr>
          <w:rFonts w:hint="eastAsia" w:ascii="宋体" w:hAnsi="宋体" w:cs="宋体"/>
          <w:b/>
          <w:bCs/>
          <w:sz w:val="24"/>
        </w:rPr>
        <w:t>1.4 标准和规范</w:t>
      </w:r>
      <w:bookmarkEnd w:id="112"/>
    </w:p>
    <w:p>
      <w:pPr>
        <w:autoSpaceDE w:val="0"/>
        <w:autoSpaceDN w:val="0"/>
        <w:adjustRightInd w:val="0"/>
        <w:spacing w:line="580" w:lineRule="exact"/>
        <w:ind w:firstLine="640"/>
        <w:rPr>
          <w:rFonts w:ascii="宋体" w:hAnsi="宋体" w:cs="宋体"/>
          <w:kern w:val="0"/>
          <w:sz w:val="24"/>
        </w:rPr>
      </w:pPr>
      <w:r>
        <w:rPr>
          <w:rFonts w:hint="eastAsia" w:ascii="宋体" w:hAnsi="宋体" w:cs="宋体"/>
          <w:kern w:val="0"/>
          <w:sz w:val="24"/>
        </w:rPr>
        <w:t>1.4.1 适用于工程的国家标准、行业标准、工程所在地的地方性标准，以及相应的规范、规程等，合同当事人有特别要求的，应在专用合同条款中约定。</w:t>
      </w:r>
    </w:p>
    <w:p>
      <w:pPr>
        <w:autoSpaceDE w:val="0"/>
        <w:autoSpaceDN w:val="0"/>
        <w:adjustRightInd w:val="0"/>
        <w:spacing w:line="580" w:lineRule="exact"/>
        <w:ind w:firstLine="640"/>
        <w:rPr>
          <w:rFonts w:ascii="宋体" w:hAnsi="宋体" w:cs="宋体"/>
          <w:kern w:val="0"/>
          <w:sz w:val="24"/>
        </w:rPr>
      </w:pPr>
      <w:r>
        <w:rPr>
          <w:rFonts w:hint="eastAsia" w:ascii="宋体" w:hAnsi="宋体" w:cs="宋体"/>
          <w:kern w:val="0"/>
          <w:sz w:val="24"/>
        </w:rPr>
        <w:t>1.4.2 发包人要求使用国外标准、规范的，发包人负责提供原文版本和中文译本，并在专用合同条款中约定提供标准规范的名称、份数和时间。</w:t>
      </w:r>
    </w:p>
    <w:p>
      <w:pPr>
        <w:autoSpaceDE w:val="0"/>
        <w:autoSpaceDN w:val="0"/>
        <w:adjustRightInd w:val="0"/>
        <w:spacing w:line="580" w:lineRule="exact"/>
        <w:ind w:firstLine="640"/>
        <w:rPr>
          <w:rFonts w:ascii="宋体" w:hAnsi="宋体" w:cs="宋体"/>
          <w:kern w:val="0"/>
          <w:sz w:val="24"/>
        </w:rPr>
      </w:pPr>
      <w:r>
        <w:rPr>
          <w:rFonts w:hint="eastAsia" w:ascii="宋体" w:hAnsi="宋体" w:cs="宋体"/>
          <w:kern w:val="0"/>
          <w:sz w:val="24"/>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pPr>
        <w:keepNext/>
        <w:keepLines/>
        <w:spacing w:before="280" w:after="290" w:line="372" w:lineRule="auto"/>
        <w:outlineLvl w:val="4"/>
        <w:rPr>
          <w:rFonts w:ascii="宋体" w:hAnsi="宋体" w:cs="宋体"/>
          <w:b/>
          <w:bCs/>
          <w:sz w:val="24"/>
        </w:rPr>
      </w:pPr>
      <w:bookmarkStart w:id="113" w:name="_Toc351203500"/>
      <w:r>
        <w:rPr>
          <w:rFonts w:hint="eastAsia" w:ascii="宋体" w:hAnsi="宋体" w:cs="宋体"/>
          <w:b/>
          <w:bCs/>
          <w:sz w:val="24"/>
        </w:rPr>
        <w:t>1</w:t>
      </w:r>
      <w:bookmarkStart w:id="114" w:name="_Toc296346532"/>
      <w:bookmarkStart w:id="115" w:name="_Toc337558731"/>
      <w:bookmarkStart w:id="116" w:name="_Toc296503031"/>
      <w:r>
        <w:rPr>
          <w:rFonts w:hint="eastAsia" w:ascii="宋体" w:hAnsi="宋体" w:cs="宋体"/>
          <w:b/>
          <w:bCs/>
          <w:sz w:val="24"/>
        </w:rPr>
        <w:t>.5 合同文件的优先顺序</w:t>
      </w:r>
      <w:bookmarkEnd w:id="113"/>
    </w:p>
    <w:bookmarkEnd w:id="114"/>
    <w:bookmarkEnd w:id="115"/>
    <w:bookmarkEnd w:id="116"/>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组成合同的各项文件应互相解释，互为说明。除专用合同条款另有约定外，解释合同文件的优先顺序如下：</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（1）合同协议书；</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（2）中标通知书（如果有）；</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（3）投标函及其附录（如果有）；</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（4）专用合同条款</w:t>
      </w:r>
      <w:r>
        <w:rPr>
          <w:rFonts w:hint="eastAsia" w:ascii="宋体" w:hAnsi="宋体" w:cs="宋体"/>
          <w:sz w:val="24"/>
        </w:rPr>
        <w:t>及其附件</w:t>
      </w:r>
      <w:r>
        <w:rPr>
          <w:rFonts w:hint="eastAsia" w:ascii="宋体" w:hAnsi="宋体" w:cs="宋体"/>
          <w:kern w:val="0"/>
          <w:sz w:val="24"/>
        </w:rPr>
        <w:t>；</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（5）通用合同条款；</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（6）技术标准和要求；</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（7）图纸；</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（8）已标价工程量清单或预算书；</w:t>
      </w:r>
    </w:p>
    <w:p>
      <w:pPr>
        <w:autoSpaceDE w:val="0"/>
        <w:autoSpaceDN w:val="0"/>
        <w:adjustRightInd w:val="0"/>
        <w:spacing w:line="580" w:lineRule="exact"/>
        <w:ind w:firstLine="480" w:firstLineChars="200"/>
        <w:rPr>
          <w:rFonts w:ascii="宋体" w:hAnsi="宋体" w:cs="宋体"/>
          <w:sz w:val="24"/>
        </w:rPr>
      </w:pPr>
      <w:r>
        <w:rPr>
          <w:rFonts w:hint="eastAsia" w:ascii="宋体" w:hAnsi="宋体" w:cs="宋体"/>
          <w:kern w:val="0"/>
          <w:sz w:val="24"/>
        </w:rPr>
        <w:t>（9）其他合同文件。</w:t>
      </w:r>
    </w:p>
    <w:p>
      <w:pPr>
        <w:spacing w:line="580" w:lineRule="exact"/>
        <w:ind w:firstLine="511" w:firstLineChars="213"/>
        <w:rPr>
          <w:rFonts w:ascii="宋体" w:hAnsi="宋体" w:cs="宋体"/>
          <w:sz w:val="24"/>
        </w:rPr>
      </w:pPr>
      <w:r>
        <w:rPr>
          <w:rFonts w:hint="eastAsia" w:ascii="宋体" w:hAnsi="宋体" w:cs="宋体"/>
          <w:sz w:val="24"/>
        </w:rPr>
        <w:t>上述各项合同文件包括合同当事人就该项合同文件所作出的补充和修改，属于同一类内容的文件，应以最新签署的为准。</w:t>
      </w:r>
    </w:p>
    <w:p>
      <w:pPr>
        <w:spacing w:line="580" w:lineRule="exact"/>
        <w:ind w:firstLine="511" w:firstLineChars="213"/>
        <w:rPr>
          <w:rFonts w:ascii="宋体" w:hAnsi="宋体" w:cs="宋体"/>
          <w:sz w:val="24"/>
        </w:rPr>
      </w:pPr>
      <w:r>
        <w:rPr>
          <w:rFonts w:hint="eastAsia" w:ascii="宋体" w:hAnsi="宋体" w:cs="宋体"/>
          <w:sz w:val="24"/>
        </w:rPr>
        <w:t>在合同订立及履行过程中形成的与合同有关的文件均构成合同文件组成部分，并根据其性质确定优先解释顺序。</w:t>
      </w:r>
    </w:p>
    <w:p>
      <w:pPr>
        <w:keepNext/>
        <w:keepLines/>
        <w:spacing w:before="280" w:after="290" w:line="372" w:lineRule="auto"/>
        <w:outlineLvl w:val="4"/>
        <w:rPr>
          <w:rFonts w:ascii="宋体" w:hAnsi="宋体" w:cs="宋体"/>
          <w:b/>
          <w:bCs/>
          <w:sz w:val="24"/>
        </w:rPr>
      </w:pPr>
      <w:bookmarkStart w:id="117" w:name="_Toc351203501"/>
      <w:r>
        <w:rPr>
          <w:rFonts w:hint="eastAsia" w:ascii="宋体" w:hAnsi="宋体" w:cs="宋体"/>
          <w:b/>
          <w:bCs/>
          <w:sz w:val="24"/>
        </w:rPr>
        <w:t>1</w:t>
      </w:r>
      <w:bookmarkStart w:id="118" w:name="_Toc296346533"/>
      <w:bookmarkStart w:id="119" w:name="_Toc337558732"/>
      <w:bookmarkStart w:id="120" w:name="_Toc296503032"/>
      <w:r>
        <w:rPr>
          <w:rFonts w:hint="eastAsia" w:ascii="宋体" w:hAnsi="宋体" w:cs="宋体"/>
          <w:b/>
          <w:bCs/>
          <w:sz w:val="24"/>
        </w:rPr>
        <w:t>.6图纸和承包人文件</w:t>
      </w:r>
      <w:bookmarkEnd w:id="117"/>
    </w:p>
    <w:bookmarkEnd w:id="118"/>
    <w:bookmarkEnd w:id="119"/>
    <w:bookmarkEnd w:id="120"/>
    <w:p>
      <w:pPr>
        <w:spacing w:line="580" w:lineRule="exact"/>
        <w:ind w:firstLine="480" w:firstLineChars="200"/>
        <w:rPr>
          <w:rFonts w:ascii="宋体" w:hAnsi="宋体" w:cs="宋体"/>
          <w:kern w:val="0"/>
          <w:sz w:val="24"/>
        </w:rPr>
      </w:pPr>
      <w:r>
        <w:rPr>
          <w:rFonts w:hint="eastAsia" w:ascii="宋体" w:hAnsi="宋体" w:cs="宋体"/>
          <w:kern w:val="0"/>
          <w:sz w:val="24"/>
        </w:rPr>
        <w:t>1.6.1 图纸的提供和交底</w:t>
      </w:r>
    </w:p>
    <w:p>
      <w:pPr>
        <w:spacing w:line="580" w:lineRule="exact"/>
        <w:ind w:firstLine="480" w:firstLineChars="200"/>
        <w:rPr>
          <w:rFonts w:ascii="宋体" w:hAnsi="宋体" w:cs="宋体"/>
          <w:kern w:val="0"/>
          <w:sz w:val="24"/>
        </w:rPr>
      </w:pPr>
      <w:r>
        <w:rPr>
          <w:rFonts w:hint="eastAsia" w:ascii="宋体" w:hAnsi="宋体" w:cs="宋体"/>
          <w:kern w:val="0"/>
          <w:sz w:val="24"/>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pPr>
        <w:spacing w:line="580" w:lineRule="exact"/>
        <w:ind w:firstLine="480" w:firstLineChars="200"/>
        <w:rPr>
          <w:rFonts w:ascii="宋体" w:hAnsi="宋体" w:cs="宋体"/>
          <w:kern w:val="0"/>
          <w:sz w:val="24"/>
        </w:rPr>
      </w:pPr>
      <w:r>
        <w:rPr>
          <w:rFonts w:hint="eastAsia" w:ascii="宋体" w:hAnsi="宋体" w:cs="宋体"/>
          <w:kern w:val="0"/>
          <w:sz w:val="24"/>
        </w:rPr>
        <w:t>因发包人未按合同约定提供图纸导致承包人费用增加和（或）工期延误的，按照第7.5.1项〔因发包人原因导致工期延误〕约定办理。</w:t>
      </w:r>
    </w:p>
    <w:p>
      <w:pPr>
        <w:spacing w:line="580" w:lineRule="exact"/>
        <w:ind w:firstLine="480" w:firstLineChars="200"/>
        <w:rPr>
          <w:rFonts w:ascii="宋体" w:hAnsi="宋体" w:cs="宋体"/>
          <w:kern w:val="0"/>
          <w:sz w:val="24"/>
        </w:rPr>
      </w:pPr>
      <w:r>
        <w:rPr>
          <w:rFonts w:hint="eastAsia" w:ascii="宋体" w:hAnsi="宋体" w:cs="宋体"/>
          <w:kern w:val="0"/>
          <w:sz w:val="24"/>
        </w:rPr>
        <w:t>1.6.2 图纸的错误</w:t>
      </w:r>
    </w:p>
    <w:p>
      <w:pPr>
        <w:spacing w:line="580" w:lineRule="exact"/>
        <w:ind w:firstLine="480" w:firstLineChars="200"/>
        <w:rPr>
          <w:rFonts w:ascii="宋体" w:hAnsi="宋体" w:cs="宋体"/>
          <w:kern w:val="0"/>
          <w:sz w:val="24"/>
        </w:rPr>
      </w:pPr>
      <w:r>
        <w:rPr>
          <w:rFonts w:hint="eastAsia" w:ascii="宋体" w:hAnsi="宋体" w:cs="宋体"/>
          <w:kern w:val="0"/>
          <w:sz w:val="24"/>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pPr>
        <w:spacing w:line="580" w:lineRule="exact"/>
        <w:ind w:firstLine="480" w:firstLineChars="200"/>
        <w:rPr>
          <w:rFonts w:ascii="宋体" w:hAnsi="宋体" w:cs="宋体"/>
          <w:kern w:val="0"/>
          <w:sz w:val="24"/>
        </w:rPr>
      </w:pPr>
      <w:r>
        <w:rPr>
          <w:rFonts w:hint="eastAsia" w:ascii="宋体" w:hAnsi="宋体" w:cs="宋体"/>
          <w:kern w:val="0"/>
          <w:sz w:val="24"/>
        </w:rPr>
        <w:t>1.6.3 图纸的修改和补充</w:t>
      </w:r>
    </w:p>
    <w:p>
      <w:pPr>
        <w:spacing w:line="580" w:lineRule="exact"/>
        <w:ind w:firstLine="480" w:firstLineChars="200"/>
        <w:rPr>
          <w:rFonts w:ascii="宋体" w:hAnsi="宋体" w:cs="宋体"/>
          <w:kern w:val="0"/>
          <w:sz w:val="24"/>
        </w:rPr>
      </w:pPr>
      <w:r>
        <w:rPr>
          <w:rFonts w:hint="eastAsia" w:ascii="宋体" w:hAnsi="宋体" w:cs="宋体"/>
          <w:kern w:val="0"/>
          <w:sz w:val="24"/>
        </w:rPr>
        <w:t>图纸需要修改和补充的，应经图纸原设计人及审批部门同意，并由监理人在工程或工程相应部位施工前将修改后的图纸或补充图纸提交给承包人，承包人应按修改或补充后的图纸施工。</w:t>
      </w:r>
    </w:p>
    <w:p>
      <w:pPr>
        <w:spacing w:line="580" w:lineRule="exact"/>
        <w:ind w:firstLine="480" w:firstLineChars="200"/>
        <w:rPr>
          <w:rFonts w:ascii="宋体" w:hAnsi="宋体" w:cs="宋体"/>
          <w:kern w:val="0"/>
          <w:sz w:val="24"/>
        </w:rPr>
      </w:pPr>
      <w:r>
        <w:rPr>
          <w:rFonts w:hint="eastAsia" w:ascii="宋体" w:hAnsi="宋体" w:cs="宋体"/>
          <w:kern w:val="0"/>
          <w:sz w:val="24"/>
        </w:rPr>
        <w:t>1.6.4 承包人文件</w:t>
      </w:r>
    </w:p>
    <w:p>
      <w:pPr>
        <w:spacing w:line="580" w:lineRule="exact"/>
        <w:ind w:firstLine="480" w:firstLineChars="200"/>
        <w:rPr>
          <w:rFonts w:ascii="宋体" w:hAnsi="宋体" w:cs="宋体"/>
          <w:kern w:val="0"/>
          <w:sz w:val="24"/>
        </w:rPr>
      </w:pPr>
      <w:r>
        <w:rPr>
          <w:rFonts w:hint="eastAsia" w:ascii="宋体" w:hAnsi="宋体" w:cs="宋体"/>
          <w:kern w:val="0"/>
          <w:sz w:val="24"/>
        </w:rPr>
        <w:t>承包人应按照专用合同条款的约定提供应当由其编制的与工程施工有关的文件，并按照专用合同条款约定的期限、数量和形式提交监理人，并由监理人报送发包人。</w:t>
      </w:r>
    </w:p>
    <w:p>
      <w:pPr>
        <w:spacing w:line="580" w:lineRule="exact"/>
        <w:ind w:firstLine="480" w:firstLineChars="200"/>
        <w:rPr>
          <w:rFonts w:ascii="宋体" w:hAnsi="宋体" w:cs="宋体"/>
          <w:kern w:val="0"/>
          <w:sz w:val="24"/>
        </w:rPr>
      </w:pPr>
      <w:r>
        <w:rPr>
          <w:rFonts w:hint="eastAsia" w:ascii="宋体" w:hAnsi="宋体" w:cs="宋体"/>
          <w:kern w:val="0"/>
          <w:sz w:val="24"/>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pPr>
        <w:spacing w:line="580" w:lineRule="exact"/>
        <w:ind w:firstLine="480" w:firstLineChars="200"/>
        <w:rPr>
          <w:rFonts w:ascii="宋体" w:hAnsi="宋体" w:cs="宋体"/>
          <w:kern w:val="0"/>
          <w:sz w:val="24"/>
        </w:rPr>
      </w:pPr>
      <w:r>
        <w:rPr>
          <w:rFonts w:hint="eastAsia" w:ascii="宋体" w:hAnsi="宋体" w:cs="宋体"/>
          <w:kern w:val="0"/>
          <w:sz w:val="24"/>
        </w:rPr>
        <w:t>1.6.5 图纸和承包人文件的保管</w:t>
      </w:r>
    </w:p>
    <w:p>
      <w:pPr>
        <w:spacing w:line="580" w:lineRule="exact"/>
        <w:ind w:firstLine="480" w:firstLineChars="200"/>
        <w:rPr>
          <w:rFonts w:ascii="宋体" w:hAnsi="宋体" w:cs="宋体"/>
          <w:kern w:val="0"/>
          <w:sz w:val="24"/>
        </w:rPr>
      </w:pPr>
      <w:r>
        <w:rPr>
          <w:rFonts w:hint="eastAsia" w:ascii="宋体" w:hAnsi="宋体" w:cs="宋体"/>
          <w:kern w:val="0"/>
          <w:sz w:val="24"/>
        </w:rPr>
        <w:t>除专用合同条款另有约定外，承包人应在施工现场另外保存一套完整的图纸和承包人文件，供发包人、监理人及有关人员进行工程检查时使用。</w:t>
      </w:r>
    </w:p>
    <w:p>
      <w:pPr>
        <w:keepNext/>
        <w:keepLines/>
        <w:spacing w:before="280" w:after="290" w:line="372" w:lineRule="auto"/>
        <w:outlineLvl w:val="4"/>
        <w:rPr>
          <w:rFonts w:ascii="宋体" w:hAnsi="宋体" w:cs="宋体"/>
          <w:b/>
          <w:bCs/>
          <w:sz w:val="24"/>
        </w:rPr>
      </w:pPr>
      <w:bookmarkStart w:id="121" w:name="_Toc351203502"/>
      <w:r>
        <w:rPr>
          <w:rFonts w:hint="eastAsia" w:ascii="宋体" w:hAnsi="宋体" w:cs="宋体"/>
          <w:b/>
          <w:bCs/>
          <w:sz w:val="24"/>
        </w:rPr>
        <w:t>1</w:t>
      </w:r>
      <w:bookmarkStart w:id="122" w:name="_Toc296346534"/>
      <w:bookmarkStart w:id="123" w:name="_Toc296503033"/>
      <w:bookmarkStart w:id="124" w:name="_Toc337558733"/>
      <w:r>
        <w:rPr>
          <w:rFonts w:hint="eastAsia" w:ascii="宋体" w:hAnsi="宋体" w:cs="宋体"/>
          <w:b/>
          <w:bCs/>
          <w:sz w:val="24"/>
        </w:rPr>
        <w:t>.7联络</w:t>
      </w:r>
      <w:bookmarkEnd w:id="121"/>
    </w:p>
    <w:bookmarkEnd w:id="122"/>
    <w:bookmarkEnd w:id="123"/>
    <w:bookmarkEnd w:id="124"/>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1.7.1 与合同有关的通知、批准、证明、证书、指示、指令、要求、请求、同意、意见、确定和决定等，均应采用书面形式，并应在合同约定的期限内送达接收人和送达地点。</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1.7.2 发包人和承包人应在专用合同条款中约定各自的送达接收人和送达地点。任何一方合同当事人指定的接收人或送达地点发生变动的，应提前3天以书面形式通知对方。</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1.7.3 发包人和承包人应当及时签收另一方送达至送达地点和指定接收人的来往信函。拒不签收的，由此增加的费用和（或）延误的工期由拒绝接收一方承担。</w:t>
      </w:r>
    </w:p>
    <w:p>
      <w:pPr>
        <w:keepNext/>
        <w:keepLines/>
        <w:spacing w:before="280" w:after="290" w:line="372" w:lineRule="auto"/>
        <w:outlineLvl w:val="4"/>
        <w:rPr>
          <w:rFonts w:ascii="宋体" w:hAnsi="宋体" w:cs="宋体"/>
          <w:b/>
          <w:bCs/>
          <w:sz w:val="24"/>
        </w:rPr>
      </w:pPr>
      <w:bookmarkStart w:id="125" w:name="_Toc351203503"/>
      <w:r>
        <w:rPr>
          <w:rFonts w:hint="eastAsia" w:ascii="宋体" w:hAnsi="宋体" w:cs="宋体"/>
          <w:b/>
          <w:bCs/>
          <w:sz w:val="24"/>
        </w:rPr>
        <w:t>1</w:t>
      </w:r>
      <w:bookmarkStart w:id="126" w:name="_Toc296346536"/>
      <w:bookmarkStart w:id="127" w:name="_Toc296503035"/>
      <w:bookmarkStart w:id="128" w:name="_Toc337558734"/>
      <w:r>
        <w:rPr>
          <w:rFonts w:hint="eastAsia" w:ascii="宋体" w:hAnsi="宋体" w:cs="宋体"/>
          <w:b/>
          <w:bCs/>
          <w:sz w:val="24"/>
        </w:rPr>
        <w:t>.8严禁贿赂</w:t>
      </w:r>
      <w:bookmarkEnd w:id="125"/>
    </w:p>
    <w:bookmarkEnd w:id="126"/>
    <w:bookmarkEnd w:id="127"/>
    <w:bookmarkEnd w:id="128"/>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合同当事人不得以贿赂或变相贿赂的方式，谋取非法利益或损害对方权益。因一方合同当事人的贿赂造成对方损失的，应赔偿损失，并承担相应的法律责任。</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承包人不得与监理人或发包人聘请的第三方串通损害发包人利益。未经发包人书面同意，承包人不得为监理人提供合同约定以外的通讯设备、交通工具及其他任何形式的利益，不得向监理人支付报酬。</w:t>
      </w:r>
    </w:p>
    <w:p>
      <w:pPr>
        <w:keepNext/>
        <w:keepLines/>
        <w:spacing w:before="280" w:after="290" w:line="372" w:lineRule="auto"/>
        <w:outlineLvl w:val="4"/>
        <w:rPr>
          <w:rFonts w:ascii="宋体" w:hAnsi="宋体" w:cs="宋体"/>
          <w:b/>
          <w:bCs/>
          <w:sz w:val="24"/>
        </w:rPr>
      </w:pPr>
      <w:bookmarkStart w:id="129" w:name="_Toc351203504"/>
      <w:r>
        <w:rPr>
          <w:rFonts w:hint="eastAsia" w:ascii="宋体" w:hAnsi="宋体" w:cs="宋体"/>
          <w:b/>
          <w:bCs/>
          <w:sz w:val="24"/>
        </w:rPr>
        <w:t>1</w:t>
      </w:r>
      <w:bookmarkStart w:id="130" w:name="_Toc296346537"/>
      <w:bookmarkStart w:id="131" w:name="_Toc337558735"/>
      <w:bookmarkStart w:id="132" w:name="_Toc296503036"/>
      <w:r>
        <w:rPr>
          <w:rFonts w:hint="eastAsia" w:ascii="宋体" w:hAnsi="宋体" w:cs="宋体"/>
          <w:b/>
          <w:bCs/>
          <w:sz w:val="24"/>
        </w:rPr>
        <w:t>.9化石、文物</w:t>
      </w:r>
      <w:bookmarkEnd w:id="129"/>
    </w:p>
    <w:bookmarkEnd w:id="130"/>
    <w:bookmarkEnd w:id="131"/>
    <w:bookmarkEnd w:id="132"/>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发包人、监理人和承包人应按有关政府行政管理部门要求采取妥善的保护措施，由此增加的费用和（或）延误的工期由发包人承担。</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承包人发现文物后不及时报告或隐瞒不报，致使文物丢失或损坏的，应赔偿损失，并承担相应的法律责任。</w:t>
      </w:r>
    </w:p>
    <w:p>
      <w:pPr>
        <w:keepNext/>
        <w:keepLines/>
        <w:spacing w:before="280" w:after="290" w:line="372" w:lineRule="auto"/>
        <w:outlineLvl w:val="4"/>
        <w:rPr>
          <w:rFonts w:ascii="宋体" w:hAnsi="宋体" w:cs="宋体"/>
          <w:b/>
          <w:bCs/>
          <w:sz w:val="24"/>
        </w:rPr>
      </w:pPr>
      <w:bookmarkStart w:id="133" w:name="_Toc351203505"/>
      <w:r>
        <w:rPr>
          <w:rFonts w:hint="eastAsia" w:ascii="宋体" w:hAnsi="宋体" w:cs="宋体"/>
          <w:b/>
          <w:bCs/>
          <w:sz w:val="24"/>
        </w:rPr>
        <w:t>1</w:t>
      </w:r>
      <w:bookmarkStart w:id="134" w:name="_Toc337558736"/>
      <w:r>
        <w:rPr>
          <w:rFonts w:hint="eastAsia" w:ascii="宋体" w:hAnsi="宋体" w:cs="宋体"/>
          <w:b/>
          <w:bCs/>
          <w:sz w:val="24"/>
        </w:rPr>
        <w:t>.10交通运输</w:t>
      </w:r>
      <w:bookmarkEnd w:id="133"/>
    </w:p>
    <w:bookmarkEnd w:id="134"/>
    <w:p>
      <w:pPr>
        <w:spacing w:line="580" w:lineRule="exact"/>
        <w:ind w:firstLine="480" w:firstLineChars="200"/>
        <w:rPr>
          <w:rFonts w:ascii="宋体" w:hAnsi="宋体" w:cs="宋体"/>
          <w:kern w:val="0"/>
          <w:sz w:val="24"/>
        </w:rPr>
      </w:pPr>
      <w:r>
        <w:rPr>
          <w:rFonts w:hint="eastAsia" w:ascii="宋体" w:hAnsi="宋体" w:cs="宋体"/>
          <w:kern w:val="0"/>
          <w:sz w:val="24"/>
        </w:rPr>
        <w:t>1.10.1 出入现场的权利</w:t>
      </w:r>
    </w:p>
    <w:p>
      <w:pPr>
        <w:spacing w:line="580" w:lineRule="exact"/>
        <w:ind w:firstLine="480" w:firstLineChars="200"/>
        <w:rPr>
          <w:rFonts w:ascii="宋体" w:hAnsi="宋体" w:cs="宋体"/>
          <w:kern w:val="0"/>
          <w:sz w:val="24"/>
        </w:rPr>
      </w:pPr>
      <w:r>
        <w:rPr>
          <w:rFonts w:hint="eastAsia" w:ascii="宋体" w:hAnsi="宋体" w:cs="宋体"/>
          <w:kern w:val="0"/>
          <w:sz w:val="24"/>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pPr>
        <w:spacing w:line="580" w:lineRule="exact"/>
        <w:ind w:firstLine="480" w:firstLineChars="200"/>
        <w:rPr>
          <w:rFonts w:ascii="宋体" w:hAnsi="宋体" w:cs="宋体"/>
          <w:kern w:val="0"/>
          <w:sz w:val="24"/>
        </w:rPr>
      </w:pPr>
      <w:r>
        <w:rPr>
          <w:rFonts w:hint="eastAsia" w:ascii="宋体" w:hAnsi="宋体" w:cs="宋体"/>
          <w:kern w:val="0"/>
          <w:sz w:val="24"/>
        </w:rPr>
        <w:t>承包人应在订立合同前查勘施工现场，并根据工程规模及技术参数合理预见工程施工所需的进出施工现场的方式、手段、路径等。因承包人未合理预见所增加的费用和（或）延误的工期由承包人承担。</w:t>
      </w:r>
    </w:p>
    <w:p>
      <w:pPr>
        <w:spacing w:line="580" w:lineRule="exact"/>
        <w:ind w:firstLine="480" w:firstLineChars="200"/>
        <w:rPr>
          <w:rFonts w:ascii="宋体" w:hAnsi="宋体" w:cs="宋体"/>
          <w:kern w:val="0"/>
          <w:sz w:val="24"/>
        </w:rPr>
      </w:pPr>
      <w:r>
        <w:rPr>
          <w:rFonts w:hint="eastAsia" w:ascii="宋体" w:hAnsi="宋体" w:cs="宋体"/>
          <w:kern w:val="0"/>
          <w:sz w:val="24"/>
        </w:rPr>
        <w:t>1.10.2 场外交通</w:t>
      </w:r>
    </w:p>
    <w:p>
      <w:pPr>
        <w:spacing w:line="580" w:lineRule="exact"/>
        <w:ind w:firstLine="480" w:firstLineChars="200"/>
        <w:rPr>
          <w:rFonts w:ascii="宋体" w:hAnsi="宋体" w:cs="宋体"/>
          <w:kern w:val="0"/>
          <w:sz w:val="24"/>
        </w:rPr>
      </w:pPr>
      <w:r>
        <w:rPr>
          <w:rFonts w:hint="eastAsia" w:ascii="宋体" w:hAnsi="宋体" w:cs="宋体"/>
          <w:kern w:val="0"/>
          <w:sz w:val="24"/>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pPr>
        <w:spacing w:line="580" w:lineRule="exact"/>
        <w:ind w:firstLine="480" w:firstLineChars="200"/>
        <w:rPr>
          <w:rFonts w:ascii="宋体" w:hAnsi="宋体" w:cs="宋体"/>
          <w:kern w:val="0"/>
          <w:sz w:val="24"/>
        </w:rPr>
      </w:pPr>
      <w:r>
        <w:rPr>
          <w:rFonts w:hint="eastAsia" w:ascii="宋体" w:hAnsi="宋体" w:cs="宋体"/>
          <w:kern w:val="0"/>
          <w:sz w:val="24"/>
        </w:rPr>
        <w:t>1.10.3场内交通</w:t>
      </w:r>
    </w:p>
    <w:p>
      <w:pPr>
        <w:spacing w:line="580" w:lineRule="exact"/>
        <w:ind w:firstLine="480" w:firstLineChars="200"/>
        <w:rPr>
          <w:rFonts w:ascii="宋体" w:hAnsi="宋体" w:cs="宋体"/>
          <w:kern w:val="0"/>
          <w:sz w:val="24"/>
        </w:rPr>
      </w:pPr>
      <w:r>
        <w:rPr>
          <w:rFonts w:hint="eastAsia" w:ascii="宋体" w:hAnsi="宋体" w:cs="宋体"/>
          <w:kern w:val="0"/>
          <w:sz w:val="24"/>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pPr>
        <w:spacing w:line="580" w:lineRule="exact"/>
        <w:ind w:firstLine="480" w:firstLineChars="200"/>
        <w:rPr>
          <w:rFonts w:ascii="宋体" w:hAnsi="宋体" w:cs="宋体"/>
          <w:kern w:val="0"/>
          <w:sz w:val="24"/>
        </w:rPr>
      </w:pPr>
      <w:r>
        <w:rPr>
          <w:rFonts w:hint="eastAsia" w:ascii="宋体" w:hAnsi="宋体" w:cs="宋体"/>
          <w:kern w:val="0"/>
          <w:sz w:val="24"/>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pPr>
        <w:spacing w:line="580" w:lineRule="exact"/>
        <w:ind w:firstLine="480" w:firstLineChars="200"/>
        <w:rPr>
          <w:rFonts w:ascii="宋体" w:hAnsi="宋体" w:cs="宋体"/>
          <w:kern w:val="0"/>
          <w:sz w:val="24"/>
        </w:rPr>
      </w:pPr>
      <w:r>
        <w:rPr>
          <w:rFonts w:hint="eastAsia" w:ascii="宋体" w:hAnsi="宋体" w:cs="宋体"/>
          <w:kern w:val="0"/>
          <w:sz w:val="24"/>
        </w:rPr>
        <w:t>场外交通和场内交通的边界由合同当事人在专用合同条款中约定。</w:t>
      </w:r>
    </w:p>
    <w:p>
      <w:pPr>
        <w:spacing w:line="580" w:lineRule="exact"/>
        <w:ind w:firstLine="480" w:firstLineChars="200"/>
        <w:rPr>
          <w:rFonts w:ascii="宋体" w:hAnsi="宋体" w:cs="宋体"/>
          <w:kern w:val="0"/>
          <w:sz w:val="24"/>
        </w:rPr>
      </w:pPr>
      <w:r>
        <w:rPr>
          <w:rFonts w:hint="eastAsia" w:ascii="宋体" w:hAnsi="宋体" w:cs="宋体"/>
          <w:kern w:val="0"/>
          <w:sz w:val="24"/>
        </w:rPr>
        <w:t>1.10.4 超大件和超重件的运输</w:t>
      </w:r>
    </w:p>
    <w:p>
      <w:pPr>
        <w:spacing w:line="580" w:lineRule="exact"/>
        <w:ind w:firstLine="480" w:firstLineChars="200"/>
        <w:rPr>
          <w:rFonts w:ascii="宋体" w:hAnsi="宋体" w:cs="宋体"/>
          <w:kern w:val="0"/>
          <w:sz w:val="24"/>
        </w:rPr>
      </w:pPr>
      <w:r>
        <w:rPr>
          <w:rFonts w:hint="eastAsia" w:ascii="宋体" w:hAnsi="宋体" w:cs="宋体"/>
          <w:kern w:val="0"/>
          <w:sz w:val="24"/>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pPr>
        <w:spacing w:line="580" w:lineRule="exact"/>
        <w:ind w:firstLine="480" w:firstLineChars="200"/>
        <w:rPr>
          <w:rFonts w:ascii="宋体" w:hAnsi="宋体" w:cs="宋体"/>
          <w:kern w:val="0"/>
          <w:sz w:val="24"/>
        </w:rPr>
      </w:pPr>
      <w:r>
        <w:rPr>
          <w:rFonts w:hint="eastAsia" w:ascii="宋体" w:hAnsi="宋体" w:cs="宋体"/>
          <w:kern w:val="0"/>
          <w:sz w:val="24"/>
        </w:rPr>
        <w:t>1.10.5 道路和桥梁的损坏责任</w:t>
      </w:r>
    </w:p>
    <w:p>
      <w:pPr>
        <w:spacing w:line="580" w:lineRule="exact"/>
        <w:ind w:firstLine="480" w:firstLineChars="200"/>
        <w:rPr>
          <w:rFonts w:ascii="宋体" w:hAnsi="宋体" w:cs="宋体"/>
          <w:kern w:val="0"/>
          <w:sz w:val="24"/>
        </w:rPr>
      </w:pPr>
      <w:r>
        <w:rPr>
          <w:rFonts w:hint="eastAsia" w:ascii="宋体" w:hAnsi="宋体" w:cs="宋体"/>
          <w:kern w:val="0"/>
          <w:sz w:val="24"/>
        </w:rPr>
        <w:t>因承包人运输造成施工场地内外公共道路和桥梁损坏的，由承包人承担修复损坏的全部费用和可能引起的赔偿。</w:t>
      </w:r>
    </w:p>
    <w:p>
      <w:pPr>
        <w:spacing w:line="580" w:lineRule="exact"/>
        <w:ind w:firstLine="480" w:firstLineChars="200"/>
        <w:rPr>
          <w:rFonts w:ascii="宋体" w:hAnsi="宋体" w:cs="宋体"/>
          <w:kern w:val="0"/>
          <w:sz w:val="24"/>
        </w:rPr>
      </w:pPr>
      <w:r>
        <w:rPr>
          <w:rFonts w:hint="eastAsia" w:ascii="宋体" w:hAnsi="宋体" w:cs="宋体"/>
          <w:kern w:val="0"/>
          <w:sz w:val="24"/>
        </w:rPr>
        <w:t>1.10.6 水路和航空运输</w:t>
      </w:r>
    </w:p>
    <w:p>
      <w:pPr>
        <w:spacing w:line="580" w:lineRule="exact"/>
        <w:ind w:firstLine="480" w:firstLineChars="200"/>
        <w:rPr>
          <w:rFonts w:ascii="宋体" w:hAnsi="宋体" w:cs="宋体"/>
          <w:kern w:val="0"/>
          <w:sz w:val="24"/>
        </w:rPr>
      </w:pPr>
      <w:r>
        <w:rPr>
          <w:rFonts w:hint="eastAsia" w:ascii="宋体" w:hAnsi="宋体" w:cs="宋体"/>
          <w:kern w:val="0"/>
          <w:sz w:val="24"/>
        </w:rPr>
        <w:t>本款前述各项的内容适用于水路运输和航空运输，其中“道路”一词的涵义包括河道、航线、船闸、机场、码头、堤防以及水路或航空运输中其他相似结构物；“车辆”一词的涵义包括船舶和飞机等。</w:t>
      </w:r>
    </w:p>
    <w:p>
      <w:pPr>
        <w:keepNext/>
        <w:keepLines/>
        <w:spacing w:before="280" w:after="290" w:line="372" w:lineRule="auto"/>
        <w:outlineLvl w:val="4"/>
        <w:rPr>
          <w:rFonts w:ascii="宋体" w:hAnsi="宋体" w:cs="宋体"/>
          <w:b/>
          <w:bCs/>
          <w:sz w:val="24"/>
        </w:rPr>
      </w:pPr>
      <w:bookmarkStart w:id="135" w:name="_Toc351203506"/>
      <w:r>
        <w:rPr>
          <w:rFonts w:hint="eastAsia" w:ascii="宋体" w:hAnsi="宋体" w:cs="宋体"/>
          <w:b/>
          <w:bCs/>
          <w:sz w:val="24"/>
        </w:rPr>
        <w:t>1</w:t>
      </w:r>
      <w:bookmarkStart w:id="136" w:name="_Toc337558737"/>
      <w:bookmarkStart w:id="137" w:name="_Toc296346538"/>
      <w:bookmarkStart w:id="138" w:name="_Toc296503037"/>
      <w:r>
        <w:rPr>
          <w:rFonts w:hint="eastAsia" w:ascii="宋体" w:hAnsi="宋体" w:cs="宋体"/>
          <w:b/>
          <w:bCs/>
          <w:sz w:val="24"/>
        </w:rPr>
        <w:t>.11知识产权</w:t>
      </w:r>
      <w:bookmarkEnd w:id="135"/>
      <w:bookmarkEnd w:id="136"/>
    </w:p>
    <w:bookmarkEnd w:id="137"/>
    <w:bookmarkEnd w:id="138"/>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pPr>
        <w:spacing w:line="580" w:lineRule="exact"/>
        <w:rPr>
          <w:rFonts w:ascii="宋体" w:hAnsi="宋体" w:cs="宋体"/>
          <w:sz w:val="24"/>
        </w:rPr>
      </w:pPr>
      <w:r>
        <w:rPr>
          <w:rFonts w:hint="eastAsia" w:ascii="宋体" w:hAnsi="宋体" w:cs="宋体"/>
          <w:sz w:val="24"/>
        </w:rPr>
        <w:t>1.11.4 除专用合同条款另有约定外，承包人在合同签订前和签订时已确定采用的专利、专有技术、技术秘密的使用费已包含在签约合同价中。</w:t>
      </w:r>
    </w:p>
    <w:p>
      <w:pPr>
        <w:keepNext/>
        <w:keepLines/>
        <w:spacing w:before="280" w:after="290" w:line="372" w:lineRule="auto"/>
        <w:outlineLvl w:val="4"/>
        <w:rPr>
          <w:rFonts w:ascii="宋体" w:hAnsi="宋体" w:cs="宋体"/>
          <w:b/>
          <w:bCs/>
          <w:sz w:val="24"/>
        </w:rPr>
      </w:pPr>
      <w:bookmarkStart w:id="139" w:name="_Toc351203507"/>
      <w:r>
        <w:rPr>
          <w:rFonts w:hint="eastAsia" w:ascii="宋体" w:hAnsi="宋体" w:cs="宋体"/>
          <w:b/>
          <w:bCs/>
          <w:sz w:val="24"/>
        </w:rPr>
        <w:t>1</w:t>
      </w:r>
      <w:bookmarkStart w:id="140" w:name="_Toc337558738"/>
      <w:r>
        <w:rPr>
          <w:rFonts w:hint="eastAsia" w:ascii="宋体" w:hAnsi="宋体" w:cs="宋体"/>
          <w:b/>
          <w:bCs/>
          <w:sz w:val="24"/>
        </w:rPr>
        <w:t>.12保密</w:t>
      </w:r>
      <w:bookmarkEnd w:id="139"/>
    </w:p>
    <w:bookmarkEnd w:id="140"/>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除法律规定或合同另有约定外，未经发包人同意，承包人不得将发包人提供的图纸、文件以及声明需要保密的资料信息等商业秘密泄露给第三方。</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除法律规定或合同另有约定外，未经承包人同意，发包人不得将承包人提供的技术秘密及声明需要保密的资料信息等商业秘密泄露给第三方。</w:t>
      </w:r>
    </w:p>
    <w:p>
      <w:pPr>
        <w:keepNext/>
        <w:keepLines/>
        <w:spacing w:before="280" w:after="290" w:line="372" w:lineRule="auto"/>
        <w:outlineLvl w:val="4"/>
        <w:rPr>
          <w:rFonts w:ascii="宋体" w:hAnsi="宋体" w:cs="宋体"/>
          <w:b/>
          <w:bCs/>
          <w:sz w:val="24"/>
        </w:rPr>
      </w:pPr>
      <w:bookmarkStart w:id="141" w:name="_Toc351203508"/>
      <w:r>
        <w:rPr>
          <w:rFonts w:hint="eastAsia" w:ascii="宋体" w:hAnsi="宋体" w:cs="宋体"/>
          <w:b/>
          <w:bCs/>
          <w:sz w:val="24"/>
        </w:rPr>
        <w:t>1.13工程量清单错误的修正</w:t>
      </w:r>
      <w:bookmarkEnd w:id="141"/>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除专用合同条款另有约定外，发包人提供的工程量清单，应被认为是准确的和完整的。出现下列情形之一时，发包人应予以修正，并相应调整合同价格：</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（1）工程量清单存在缺项、漏项的；</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（2）工程量清单偏差超出专用合同条款约定的工程量偏差范围的；</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（3）未按照国家现行计量规范强制性规定计量的。</w:t>
      </w:r>
    </w:p>
    <w:p>
      <w:pPr>
        <w:keepNext/>
        <w:keepLines/>
        <w:spacing w:line="360" w:lineRule="auto"/>
        <w:jc w:val="left"/>
        <w:outlineLvl w:val="1"/>
        <w:rPr>
          <w:rFonts w:ascii="宋体" w:hAnsi="宋体" w:cs="宋体"/>
          <w:b/>
          <w:sz w:val="24"/>
        </w:rPr>
      </w:pPr>
      <w:bookmarkStart w:id="142" w:name="_Toc52794199"/>
      <w:bookmarkStart w:id="143" w:name="_Toc18995651"/>
      <w:bookmarkStart w:id="144" w:name="_Toc1695633800"/>
      <w:bookmarkStart w:id="145" w:name="_Toc18995103"/>
      <w:bookmarkStart w:id="146" w:name="_Toc351203509"/>
      <w:r>
        <w:rPr>
          <w:rFonts w:hint="eastAsia" w:ascii="宋体" w:hAnsi="宋体" w:cs="宋体"/>
          <w:b/>
          <w:sz w:val="24"/>
        </w:rPr>
        <w:t>2</w:t>
      </w:r>
      <w:bookmarkStart w:id="147" w:name="_Toc337558739"/>
      <w:bookmarkStart w:id="148" w:name="_Toc296503038"/>
      <w:bookmarkStart w:id="149" w:name="_Toc296346539"/>
      <w:r>
        <w:rPr>
          <w:rFonts w:hint="eastAsia" w:ascii="宋体" w:hAnsi="宋体" w:cs="宋体"/>
          <w:b/>
          <w:sz w:val="24"/>
        </w:rPr>
        <w:t>. 发包人</w:t>
      </w:r>
      <w:bookmarkEnd w:id="142"/>
      <w:bookmarkEnd w:id="143"/>
      <w:bookmarkEnd w:id="144"/>
      <w:bookmarkEnd w:id="145"/>
      <w:bookmarkEnd w:id="146"/>
    </w:p>
    <w:bookmarkEnd w:id="147"/>
    <w:bookmarkEnd w:id="148"/>
    <w:bookmarkEnd w:id="149"/>
    <w:p>
      <w:pPr>
        <w:keepNext/>
        <w:keepLines/>
        <w:spacing w:before="280" w:after="290" w:line="372" w:lineRule="auto"/>
        <w:outlineLvl w:val="4"/>
        <w:rPr>
          <w:rFonts w:ascii="宋体" w:hAnsi="宋体" w:cs="宋体"/>
          <w:b/>
          <w:bCs/>
          <w:sz w:val="24"/>
        </w:rPr>
      </w:pPr>
      <w:bookmarkStart w:id="150" w:name="_Toc351203510"/>
      <w:r>
        <w:rPr>
          <w:rFonts w:hint="eastAsia" w:ascii="宋体" w:hAnsi="宋体" w:cs="宋体"/>
          <w:b/>
          <w:bCs/>
          <w:sz w:val="24"/>
        </w:rPr>
        <w:t>2</w:t>
      </w:r>
      <w:bookmarkStart w:id="151" w:name="_Toc296346540"/>
      <w:bookmarkStart w:id="152" w:name="_Toc337558740"/>
      <w:bookmarkStart w:id="153" w:name="_Toc296503039"/>
      <w:r>
        <w:rPr>
          <w:rFonts w:hint="eastAsia" w:ascii="宋体" w:hAnsi="宋体" w:cs="宋体"/>
          <w:b/>
          <w:bCs/>
          <w:sz w:val="24"/>
        </w:rPr>
        <w:t>.1 许可或批准</w:t>
      </w:r>
      <w:bookmarkEnd w:id="150"/>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因发包人原因未能及时办理完毕前述许可、批准或备案，由发包人承担由此增加的费用和（或）延误的工期，并支付承包人合理的利润。</w:t>
      </w:r>
    </w:p>
    <w:p>
      <w:pPr>
        <w:keepNext/>
        <w:keepLines/>
        <w:spacing w:before="280" w:after="290" w:line="372" w:lineRule="auto"/>
        <w:outlineLvl w:val="4"/>
        <w:rPr>
          <w:rFonts w:ascii="宋体" w:hAnsi="宋体" w:cs="宋体"/>
          <w:b/>
          <w:bCs/>
          <w:sz w:val="24"/>
        </w:rPr>
      </w:pPr>
      <w:bookmarkStart w:id="154" w:name="_Toc351203511"/>
      <w:r>
        <w:rPr>
          <w:rFonts w:hint="eastAsia" w:ascii="宋体" w:hAnsi="宋体" w:cs="宋体"/>
          <w:b/>
          <w:bCs/>
          <w:sz w:val="24"/>
        </w:rPr>
        <w:t>2.2 发包人代表</w:t>
      </w:r>
      <w:bookmarkEnd w:id="154"/>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pPr>
        <w:spacing w:line="580" w:lineRule="exact"/>
        <w:ind w:firstLine="480" w:firstLineChars="200"/>
        <w:rPr>
          <w:rFonts w:ascii="宋体" w:hAnsi="宋体" w:cs="宋体"/>
          <w:kern w:val="0"/>
          <w:sz w:val="24"/>
        </w:rPr>
      </w:pPr>
      <w:r>
        <w:rPr>
          <w:rFonts w:hint="eastAsia" w:ascii="宋体" w:hAnsi="宋体" w:cs="宋体"/>
          <w:kern w:val="0"/>
          <w:sz w:val="24"/>
        </w:rPr>
        <w:t>发包人代表不能按照合同约定履行其职责及义务，并导致合同无法继续正常履行的，承包人可以要求发包人撤换发包人代表。</w:t>
      </w:r>
    </w:p>
    <w:p>
      <w:pPr>
        <w:spacing w:line="580" w:lineRule="exact"/>
        <w:ind w:firstLine="480" w:firstLineChars="200"/>
        <w:rPr>
          <w:rFonts w:ascii="宋体" w:hAnsi="宋体" w:cs="宋体"/>
          <w:sz w:val="24"/>
        </w:rPr>
      </w:pPr>
      <w:r>
        <w:rPr>
          <w:rFonts w:hint="eastAsia" w:ascii="宋体" w:hAnsi="宋体" w:cs="宋体"/>
          <w:kern w:val="0"/>
          <w:sz w:val="24"/>
        </w:rPr>
        <w:t>不属于法定必须监理的工程，监理人的职权可以由发包人代表或发包人指定的其他人员行使。</w:t>
      </w:r>
    </w:p>
    <w:p>
      <w:pPr>
        <w:keepNext/>
        <w:keepLines/>
        <w:spacing w:before="280" w:after="290" w:line="372" w:lineRule="auto"/>
        <w:outlineLvl w:val="4"/>
        <w:rPr>
          <w:rFonts w:ascii="宋体" w:hAnsi="宋体" w:cs="宋体"/>
          <w:b/>
          <w:bCs/>
          <w:sz w:val="24"/>
        </w:rPr>
      </w:pPr>
      <w:bookmarkStart w:id="155" w:name="_Toc351203512"/>
      <w:r>
        <w:rPr>
          <w:rFonts w:hint="eastAsia" w:ascii="宋体" w:hAnsi="宋体" w:cs="宋体"/>
          <w:b/>
          <w:bCs/>
          <w:sz w:val="24"/>
        </w:rPr>
        <w:t>2.3 发包人人员</w:t>
      </w:r>
      <w:bookmarkEnd w:id="155"/>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发包人应要求在施工现场的发包人人员遵守法律及有关安全、质量、环境保护、文明施工等规定，并保障承包人免于承受因发包人人员未遵守上述要求给承包人造成的损失和责任。</w:t>
      </w:r>
    </w:p>
    <w:p>
      <w:pPr>
        <w:spacing w:line="580" w:lineRule="exact"/>
        <w:ind w:firstLine="640"/>
        <w:rPr>
          <w:rFonts w:ascii="宋体" w:hAnsi="宋体" w:cs="宋体"/>
          <w:kern w:val="0"/>
          <w:sz w:val="24"/>
        </w:rPr>
      </w:pPr>
      <w:r>
        <w:rPr>
          <w:rFonts w:hint="eastAsia" w:ascii="宋体" w:hAnsi="宋体" w:cs="宋体"/>
          <w:kern w:val="0"/>
          <w:sz w:val="24"/>
        </w:rPr>
        <w:t>发包人人员包括发包人代表及其他由发包人派驻施工现场的人员。</w:t>
      </w:r>
      <w:bookmarkEnd w:id="151"/>
      <w:bookmarkEnd w:id="152"/>
      <w:bookmarkEnd w:id="153"/>
    </w:p>
    <w:p>
      <w:pPr>
        <w:keepNext/>
        <w:keepLines/>
        <w:spacing w:before="280" w:after="290" w:line="372" w:lineRule="auto"/>
        <w:outlineLvl w:val="4"/>
        <w:rPr>
          <w:rFonts w:ascii="宋体" w:hAnsi="宋体" w:cs="宋体"/>
          <w:b/>
          <w:bCs/>
          <w:sz w:val="24"/>
        </w:rPr>
      </w:pPr>
      <w:bookmarkStart w:id="156" w:name="_Toc351203513"/>
      <w:r>
        <w:rPr>
          <w:rFonts w:hint="eastAsia" w:ascii="宋体" w:hAnsi="宋体" w:cs="宋体"/>
          <w:b/>
          <w:bCs/>
          <w:sz w:val="24"/>
        </w:rPr>
        <w:t>2</w:t>
      </w:r>
      <w:bookmarkStart w:id="157" w:name="_Toc337558741"/>
      <w:bookmarkStart w:id="158" w:name="_Toc296346541"/>
      <w:bookmarkStart w:id="159" w:name="_Toc296503040"/>
      <w:r>
        <w:rPr>
          <w:rFonts w:hint="eastAsia" w:ascii="宋体" w:hAnsi="宋体" w:cs="宋体"/>
          <w:b/>
          <w:bCs/>
          <w:sz w:val="24"/>
        </w:rPr>
        <w:t>.4 施工现场、施工条件和基础资料的提供</w:t>
      </w:r>
      <w:bookmarkEnd w:id="156"/>
      <w:bookmarkEnd w:id="157"/>
      <w:bookmarkEnd w:id="158"/>
      <w:bookmarkEnd w:id="159"/>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2.4.1 提供施工现场</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除专用合同条款另有约定外，发包人应最迟于开工日期7天前向承包人移交施工现场。</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2.4.2 提供施工条件</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除专用合同条款另有约定外，发包人应负责提供施工所需要的条件，包括：</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（1）提供施工所需水、电；</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（2）保证向承包人提供正常施工所需要的进入施工现场的交通条件；</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（3）协调处理施工现场周围地下管线和邻近建筑物、构筑物、古树名木的保护工作，并承担相关费用；</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（4）按照专用合同条款约定应提供的其他设施和条件。</w:t>
      </w:r>
    </w:p>
    <w:p>
      <w:pPr>
        <w:autoSpaceDE w:val="0"/>
        <w:autoSpaceDN w:val="0"/>
        <w:adjustRightInd w:val="0"/>
        <w:spacing w:line="580" w:lineRule="exact"/>
        <w:ind w:firstLine="480" w:firstLineChars="200"/>
        <w:rPr>
          <w:rFonts w:ascii="宋体" w:hAnsi="宋体" w:cs="宋体"/>
          <w:sz w:val="24"/>
        </w:rPr>
      </w:pPr>
      <w:r>
        <w:rPr>
          <w:rFonts w:hint="eastAsia" w:ascii="宋体" w:hAnsi="宋体" w:cs="宋体"/>
          <w:kern w:val="0"/>
          <w:sz w:val="24"/>
        </w:rPr>
        <w:t>2.4.3 提供基础资料</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按照法律规定确需在开工后方能提供的基础资料，发包人应尽其努力及时地在相应工程施工前的合理期限内提供，合理期限应以不影响承包人的正常施工为限。</w:t>
      </w:r>
    </w:p>
    <w:p>
      <w:pPr>
        <w:spacing w:line="580" w:lineRule="exact"/>
        <w:ind w:firstLine="480" w:firstLineChars="200"/>
        <w:rPr>
          <w:rFonts w:ascii="宋体" w:hAnsi="宋体" w:cs="宋体"/>
          <w:kern w:val="0"/>
          <w:sz w:val="24"/>
        </w:rPr>
      </w:pPr>
      <w:r>
        <w:rPr>
          <w:rFonts w:hint="eastAsia" w:ascii="宋体" w:hAnsi="宋体" w:cs="宋体"/>
          <w:kern w:val="0"/>
          <w:sz w:val="24"/>
        </w:rPr>
        <w:t>2.4.4 逾期提供的责任</w:t>
      </w:r>
    </w:p>
    <w:p>
      <w:pPr>
        <w:spacing w:line="580" w:lineRule="exact"/>
        <w:ind w:firstLine="480" w:firstLineChars="200"/>
        <w:rPr>
          <w:rFonts w:ascii="宋体" w:hAnsi="宋体" w:cs="宋体"/>
          <w:kern w:val="0"/>
          <w:sz w:val="24"/>
        </w:rPr>
      </w:pPr>
      <w:r>
        <w:rPr>
          <w:rFonts w:hint="eastAsia" w:ascii="宋体" w:hAnsi="宋体" w:cs="宋体"/>
          <w:kern w:val="0"/>
          <w:sz w:val="24"/>
        </w:rPr>
        <w:t>因发包人原因未能按合同约定及时向承包人提供施工现场、施工条件、基础资料的，由发包人承担由此增加的费用和（或）延误的工期。</w:t>
      </w:r>
    </w:p>
    <w:p>
      <w:pPr>
        <w:keepNext/>
        <w:keepLines/>
        <w:spacing w:before="280" w:after="290" w:line="372" w:lineRule="auto"/>
        <w:outlineLvl w:val="4"/>
        <w:rPr>
          <w:rFonts w:ascii="宋体" w:hAnsi="宋体" w:cs="宋体"/>
          <w:b/>
          <w:bCs/>
          <w:sz w:val="24"/>
        </w:rPr>
      </w:pPr>
      <w:bookmarkStart w:id="160" w:name="_Toc351203514"/>
      <w:r>
        <w:rPr>
          <w:rFonts w:hint="eastAsia" w:ascii="宋体" w:hAnsi="宋体" w:cs="宋体"/>
          <w:b/>
          <w:bCs/>
          <w:sz w:val="24"/>
        </w:rPr>
        <w:t>2</w:t>
      </w:r>
      <w:bookmarkStart w:id="161" w:name="_Toc296346543"/>
      <w:bookmarkStart w:id="162" w:name="_Toc296503042"/>
      <w:bookmarkStart w:id="163" w:name="_Toc337558745"/>
      <w:r>
        <w:rPr>
          <w:rFonts w:hint="eastAsia" w:ascii="宋体" w:hAnsi="宋体" w:cs="宋体"/>
          <w:b/>
          <w:bCs/>
          <w:sz w:val="24"/>
        </w:rPr>
        <w:t>.5 资</w:t>
      </w:r>
      <w:bookmarkEnd w:id="161"/>
      <w:bookmarkEnd w:id="162"/>
      <w:bookmarkEnd w:id="163"/>
      <w:r>
        <w:rPr>
          <w:rFonts w:hint="eastAsia" w:ascii="宋体" w:hAnsi="宋体" w:cs="宋体"/>
          <w:b/>
          <w:bCs/>
          <w:sz w:val="24"/>
        </w:rPr>
        <w:t>金来源证明及支付担保</w:t>
      </w:r>
      <w:bookmarkEnd w:id="160"/>
    </w:p>
    <w:p>
      <w:pPr>
        <w:spacing w:line="580" w:lineRule="exact"/>
        <w:ind w:firstLine="480" w:firstLineChars="200"/>
        <w:rPr>
          <w:rFonts w:ascii="宋体" w:hAnsi="宋体" w:cs="宋体"/>
          <w:kern w:val="0"/>
          <w:sz w:val="24"/>
        </w:rPr>
      </w:pPr>
      <w:r>
        <w:rPr>
          <w:rFonts w:hint="eastAsia" w:ascii="宋体" w:hAnsi="宋体" w:cs="宋体"/>
          <w:kern w:val="0"/>
          <w:sz w:val="24"/>
        </w:rPr>
        <w:t>除专用合同条款另有约定外，发包人应在收到承包人要求提供资金来源证明的书面通知后28天内，向承包人提供能够按照合同约定支付合同价款的相应资金来源证明。</w:t>
      </w:r>
    </w:p>
    <w:p>
      <w:pPr>
        <w:spacing w:line="580" w:lineRule="exact"/>
        <w:ind w:firstLine="480" w:firstLineChars="200"/>
        <w:rPr>
          <w:rFonts w:ascii="宋体" w:hAnsi="宋体" w:cs="宋体"/>
          <w:kern w:val="0"/>
          <w:sz w:val="24"/>
        </w:rPr>
      </w:pPr>
      <w:r>
        <w:rPr>
          <w:rFonts w:hint="eastAsia" w:ascii="宋体" w:hAnsi="宋体" w:cs="宋体"/>
          <w:kern w:val="0"/>
          <w:sz w:val="24"/>
        </w:rPr>
        <w:t>除专用合同条款另有约定外，发包人要求承包人提供履约担保的，发包人应当向承包人提供支付担保。支付担保可以采用银行保函或担保公司担保等形式，具体由合同当事人在专用合同条款中约定。</w:t>
      </w:r>
    </w:p>
    <w:p>
      <w:pPr>
        <w:keepNext/>
        <w:keepLines/>
        <w:spacing w:before="280" w:after="290" w:line="372" w:lineRule="auto"/>
        <w:outlineLvl w:val="4"/>
        <w:rPr>
          <w:rFonts w:ascii="宋体" w:hAnsi="宋体" w:cs="宋体"/>
          <w:b/>
          <w:bCs/>
          <w:sz w:val="24"/>
        </w:rPr>
      </w:pPr>
      <w:bookmarkStart w:id="164" w:name="_Toc351203515"/>
      <w:r>
        <w:rPr>
          <w:rFonts w:hint="eastAsia" w:ascii="宋体" w:hAnsi="宋体" w:cs="宋体"/>
          <w:b/>
          <w:bCs/>
          <w:sz w:val="24"/>
        </w:rPr>
        <w:t>2.6 支付合同价款</w:t>
      </w:r>
      <w:bookmarkEnd w:id="164"/>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发包人应按合同约定向承包人及时支付合同价款。</w:t>
      </w:r>
    </w:p>
    <w:p>
      <w:pPr>
        <w:keepNext/>
        <w:keepLines/>
        <w:spacing w:before="280" w:after="290" w:line="372" w:lineRule="auto"/>
        <w:outlineLvl w:val="4"/>
        <w:rPr>
          <w:rFonts w:ascii="宋体" w:hAnsi="宋体" w:cs="宋体"/>
          <w:b/>
          <w:bCs/>
          <w:sz w:val="24"/>
        </w:rPr>
      </w:pPr>
      <w:bookmarkStart w:id="165" w:name="_Toc351203516"/>
      <w:r>
        <w:rPr>
          <w:rFonts w:hint="eastAsia" w:ascii="宋体" w:hAnsi="宋体" w:cs="宋体"/>
          <w:b/>
          <w:bCs/>
          <w:sz w:val="24"/>
        </w:rPr>
        <w:t>2.7 组织竣工验收</w:t>
      </w:r>
      <w:bookmarkEnd w:id="165"/>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发包人应按合同约定及时组织竣工验收。</w:t>
      </w:r>
    </w:p>
    <w:p>
      <w:pPr>
        <w:keepNext/>
        <w:keepLines/>
        <w:spacing w:before="280" w:after="290" w:line="372" w:lineRule="auto"/>
        <w:outlineLvl w:val="4"/>
        <w:rPr>
          <w:rFonts w:ascii="宋体" w:hAnsi="宋体" w:cs="宋体"/>
          <w:b/>
          <w:bCs/>
          <w:sz w:val="24"/>
        </w:rPr>
      </w:pPr>
      <w:bookmarkStart w:id="166" w:name="_Toc351203517"/>
      <w:r>
        <w:rPr>
          <w:rFonts w:hint="eastAsia" w:ascii="宋体" w:hAnsi="宋体" w:cs="宋体"/>
          <w:b/>
          <w:bCs/>
          <w:sz w:val="24"/>
        </w:rPr>
        <w:t>2.8 现场统一管理协议</w:t>
      </w:r>
      <w:bookmarkEnd w:id="166"/>
    </w:p>
    <w:p>
      <w:pPr>
        <w:spacing w:line="580" w:lineRule="exact"/>
        <w:ind w:firstLine="480" w:firstLineChars="200"/>
        <w:rPr>
          <w:rFonts w:ascii="宋体" w:hAnsi="宋体" w:cs="宋体"/>
          <w:kern w:val="0"/>
          <w:sz w:val="24"/>
        </w:rPr>
      </w:pPr>
      <w:r>
        <w:rPr>
          <w:rFonts w:hint="eastAsia" w:ascii="宋体" w:hAnsi="宋体" w:cs="宋体"/>
          <w:kern w:val="0"/>
          <w:sz w:val="24"/>
        </w:rPr>
        <w:t>发包人应与承包人、由发包人直接发包的专业工程的承包人签订施工现场统一管理协议，明确各方的权利义务。施工现场统一管理协议作为专用合同条款的附件。</w:t>
      </w:r>
    </w:p>
    <w:p>
      <w:pPr>
        <w:keepNext/>
        <w:keepLines/>
        <w:spacing w:line="360" w:lineRule="auto"/>
        <w:jc w:val="left"/>
        <w:outlineLvl w:val="1"/>
        <w:rPr>
          <w:rFonts w:ascii="宋体" w:hAnsi="宋体" w:cs="宋体"/>
          <w:b/>
          <w:sz w:val="24"/>
        </w:rPr>
      </w:pPr>
      <w:bookmarkStart w:id="167" w:name="_Toc351203518"/>
      <w:bookmarkStart w:id="168" w:name="_Toc52794200"/>
      <w:bookmarkStart w:id="169" w:name="_Toc18995104"/>
      <w:bookmarkStart w:id="170" w:name="_Toc853389535"/>
      <w:bookmarkStart w:id="171" w:name="_Toc18995652"/>
      <w:r>
        <w:rPr>
          <w:rFonts w:hint="eastAsia" w:ascii="宋体" w:hAnsi="宋体" w:cs="宋体"/>
          <w:b/>
          <w:sz w:val="24"/>
        </w:rPr>
        <w:t>3</w:t>
      </w:r>
      <w:bookmarkStart w:id="172" w:name="_Toc296503045"/>
      <w:bookmarkStart w:id="173" w:name="_Toc296346546"/>
      <w:bookmarkStart w:id="174" w:name="_Toc337558746"/>
      <w:r>
        <w:rPr>
          <w:rFonts w:hint="eastAsia" w:ascii="宋体" w:hAnsi="宋体" w:cs="宋体"/>
          <w:b/>
          <w:sz w:val="24"/>
        </w:rPr>
        <w:t>. 承包人</w:t>
      </w:r>
      <w:bookmarkEnd w:id="167"/>
      <w:bookmarkEnd w:id="168"/>
      <w:bookmarkEnd w:id="169"/>
      <w:bookmarkEnd w:id="170"/>
      <w:bookmarkEnd w:id="171"/>
    </w:p>
    <w:bookmarkEnd w:id="172"/>
    <w:bookmarkEnd w:id="173"/>
    <w:bookmarkEnd w:id="174"/>
    <w:p>
      <w:pPr>
        <w:keepNext/>
        <w:keepLines/>
        <w:spacing w:before="280" w:after="290" w:line="372" w:lineRule="auto"/>
        <w:outlineLvl w:val="4"/>
        <w:rPr>
          <w:rFonts w:ascii="宋体" w:hAnsi="宋体" w:cs="宋体"/>
          <w:b/>
          <w:bCs/>
          <w:sz w:val="24"/>
        </w:rPr>
      </w:pPr>
      <w:bookmarkStart w:id="175" w:name="_Toc351203519"/>
      <w:r>
        <w:rPr>
          <w:rFonts w:hint="eastAsia" w:ascii="宋体" w:hAnsi="宋体" w:cs="宋体"/>
          <w:b/>
          <w:bCs/>
          <w:sz w:val="24"/>
        </w:rPr>
        <w:t>3</w:t>
      </w:r>
      <w:bookmarkStart w:id="176" w:name="_Toc337558747"/>
      <w:bookmarkStart w:id="177" w:name="_Toc296346547"/>
      <w:bookmarkStart w:id="178" w:name="_Toc296503046"/>
      <w:r>
        <w:rPr>
          <w:rFonts w:hint="eastAsia" w:ascii="宋体" w:hAnsi="宋体" w:cs="宋体"/>
          <w:b/>
          <w:bCs/>
          <w:sz w:val="24"/>
        </w:rPr>
        <w:t>.1 承包人的一般义务</w:t>
      </w:r>
      <w:bookmarkEnd w:id="175"/>
    </w:p>
    <w:bookmarkEnd w:id="176"/>
    <w:bookmarkEnd w:id="177"/>
    <w:bookmarkEnd w:id="178"/>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承包人在履行合同过程中应遵守法律和工程建设标准规范，并履行以下义务：</w:t>
      </w:r>
    </w:p>
    <w:p>
      <w:pPr>
        <w:numPr>
          <w:ilvl w:val="0"/>
          <w:numId w:val="1"/>
        </w:num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办理法律规定应由承包人办理的许可和批准，并将办理结果书面报送发包人留存；</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（2）按法律规定和合同约定完成工程，并在保修期内承担保修义务；</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（3）按法律规定和合同约定采取施工安全和环境保护措施，办理工伤保险，确保工程及人员、材料、设备和设施的安全；</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（4）按合同约定的工作内容和施工进度要求，编制施工组织设计和施工措施计划，并对所有施工作业和施工方法的完备性和安全可靠性负责；</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（6）按照第6.3款〔环境保护〕约定负责施工场地及其周边环境与生态的保护工作；</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（7）按第6.1款〔安全文明施工〕约定采取施工安全措施，确保工程及其人员、材料、设备和设施的安全，防止因工程施工造成的人身伤害和财产损失；</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（8）将发包人按合同约定支付的各项价款专用于合同工程，且应及时支付其雇用人员工资，并及时向分包人支付合同价款；</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（9）按照法律规定和合同约定编制竣工资料，完成竣工资料立卷及归档，并按专用合同条款约定的竣工资料的套数、内容、时间等要求移交发包人；</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（10）应履行的其他义务。</w:t>
      </w:r>
    </w:p>
    <w:p>
      <w:pPr>
        <w:keepNext/>
        <w:keepLines/>
        <w:spacing w:before="280" w:after="290" w:line="372" w:lineRule="auto"/>
        <w:outlineLvl w:val="4"/>
        <w:rPr>
          <w:rFonts w:ascii="宋体" w:hAnsi="宋体" w:cs="宋体"/>
          <w:b/>
          <w:bCs/>
          <w:sz w:val="24"/>
        </w:rPr>
      </w:pPr>
      <w:bookmarkStart w:id="179" w:name="_Toc351203520"/>
      <w:r>
        <w:rPr>
          <w:rFonts w:hint="eastAsia" w:ascii="宋体" w:hAnsi="宋体" w:cs="宋体"/>
          <w:b/>
          <w:bCs/>
          <w:sz w:val="24"/>
        </w:rPr>
        <w:t>3</w:t>
      </w:r>
      <w:bookmarkStart w:id="180" w:name="_Toc337558748"/>
      <w:bookmarkStart w:id="181" w:name="_Toc296346548"/>
      <w:bookmarkStart w:id="182" w:name="_Toc296503047"/>
      <w:r>
        <w:rPr>
          <w:rFonts w:hint="eastAsia" w:ascii="宋体" w:hAnsi="宋体" w:cs="宋体"/>
          <w:b/>
          <w:bCs/>
          <w:sz w:val="24"/>
        </w:rPr>
        <w:t xml:space="preserve">.2 </w:t>
      </w:r>
      <w:bookmarkEnd w:id="179"/>
      <w:r>
        <w:rPr>
          <w:rFonts w:hint="eastAsia" w:ascii="宋体" w:hAnsi="宋体" w:cs="宋体"/>
          <w:b/>
          <w:bCs/>
          <w:sz w:val="24"/>
        </w:rPr>
        <w:t>项目经理</w:t>
      </w:r>
    </w:p>
    <w:bookmarkEnd w:id="180"/>
    <w:bookmarkEnd w:id="181"/>
    <w:bookmarkEnd w:id="182"/>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承包人违反上述约定的，应按照专用合同条款的约定，承担违约责任。</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3.2.5 项目经理因特殊情况授权其下属人员履行其某项工作职责的，该下属人员应具备履行相应职责的能力，并应提前7天将上述人员的姓名和授权范围书面通知监理人，并征得发包人书面同意。</w:t>
      </w:r>
    </w:p>
    <w:p>
      <w:pPr>
        <w:keepNext/>
        <w:keepLines/>
        <w:spacing w:before="280" w:after="290" w:line="372" w:lineRule="auto"/>
        <w:outlineLvl w:val="4"/>
        <w:rPr>
          <w:rFonts w:ascii="宋体" w:hAnsi="宋体" w:cs="宋体"/>
          <w:b/>
          <w:bCs/>
          <w:sz w:val="24"/>
        </w:rPr>
      </w:pPr>
      <w:bookmarkStart w:id="183" w:name="_Toc351203521"/>
      <w:r>
        <w:rPr>
          <w:rFonts w:hint="eastAsia" w:ascii="宋体" w:hAnsi="宋体" w:cs="宋体"/>
          <w:b/>
          <w:bCs/>
          <w:sz w:val="24"/>
        </w:rPr>
        <w:t>3</w:t>
      </w:r>
      <w:bookmarkStart w:id="184" w:name="_Toc296503048"/>
      <w:bookmarkStart w:id="185" w:name="_Toc296346549"/>
      <w:bookmarkStart w:id="186" w:name="_Toc337558749"/>
      <w:r>
        <w:rPr>
          <w:rFonts w:hint="eastAsia" w:ascii="宋体" w:hAnsi="宋体" w:cs="宋体"/>
          <w:b/>
          <w:bCs/>
          <w:sz w:val="24"/>
        </w:rPr>
        <w:t xml:space="preserve">.3 </w:t>
      </w:r>
      <w:bookmarkEnd w:id="184"/>
      <w:bookmarkEnd w:id="185"/>
      <w:r>
        <w:rPr>
          <w:rFonts w:hint="eastAsia" w:ascii="宋体" w:hAnsi="宋体" w:cs="宋体"/>
          <w:b/>
          <w:bCs/>
          <w:sz w:val="24"/>
        </w:rPr>
        <w:t>承包人人员</w:t>
      </w:r>
      <w:bookmarkEnd w:id="183"/>
    </w:p>
    <w:bookmarkEnd w:id="186"/>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特殊工种作业人员均应持有相应的资格证明，监理人可以随时检查。</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3.3.5 承包人擅自更换主要施工管理人员，或前述人员未经监理人或发包人同意擅自离开施工现场的，应按照专用合同条款约定承担违约责任。</w:t>
      </w:r>
    </w:p>
    <w:p>
      <w:pPr>
        <w:keepNext/>
        <w:keepLines/>
        <w:spacing w:before="280" w:after="290" w:line="372" w:lineRule="auto"/>
        <w:outlineLvl w:val="4"/>
        <w:rPr>
          <w:rFonts w:ascii="宋体" w:hAnsi="宋体" w:cs="宋体"/>
          <w:b/>
          <w:bCs/>
          <w:sz w:val="24"/>
        </w:rPr>
      </w:pPr>
      <w:bookmarkStart w:id="187" w:name="_Toc351203522"/>
      <w:r>
        <w:rPr>
          <w:rFonts w:hint="eastAsia" w:ascii="宋体" w:hAnsi="宋体" w:cs="宋体"/>
          <w:b/>
          <w:bCs/>
          <w:sz w:val="24"/>
        </w:rPr>
        <w:t>3</w:t>
      </w:r>
      <w:bookmarkStart w:id="188" w:name="_Toc296503050"/>
      <w:bookmarkStart w:id="189" w:name="_Toc296346551"/>
      <w:bookmarkStart w:id="190" w:name="_Toc337558750"/>
      <w:r>
        <w:rPr>
          <w:rFonts w:hint="eastAsia" w:ascii="宋体" w:hAnsi="宋体" w:cs="宋体"/>
          <w:b/>
          <w:bCs/>
          <w:sz w:val="24"/>
        </w:rPr>
        <w:t>.4 承包人现场查勘</w:t>
      </w:r>
      <w:bookmarkEnd w:id="187"/>
    </w:p>
    <w:bookmarkEnd w:id="188"/>
    <w:bookmarkEnd w:id="189"/>
    <w:bookmarkEnd w:id="190"/>
    <w:p>
      <w:pPr>
        <w:autoSpaceDE w:val="0"/>
        <w:autoSpaceDN w:val="0"/>
        <w:adjustRightInd w:val="0"/>
        <w:spacing w:line="580" w:lineRule="exact"/>
        <w:ind w:firstLine="480" w:firstLineChars="200"/>
        <w:rPr>
          <w:rFonts w:ascii="宋体" w:hAnsi="宋体" w:cs="宋体"/>
          <w:sz w:val="24"/>
        </w:rPr>
      </w:pPr>
      <w:r>
        <w:rPr>
          <w:rFonts w:hint="eastAsia" w:ascii="宋体" w:hAnsi="宋体" w:cs="宋体"/>
          <w:kern w:val="0"/>
          <w:sz w:val="24"/>
        </w:rPr>
        <w:t>承包人应对基于发包人按照第2.4.3项〔提供基础资料〕提交的基础资料所做出的解释和推断负责，但因基础资料存在错误、遗漏导致承包人解释或推断失实的，由发包人承担责任。</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pPr>
        <w:keepNext/>
        <w:keepLines/>
        <w:spacing w:before="280" w:after="290" w:line="372" w:lineRule="auto"/>
        <w:outlineLvl w:val="4"/>
        <w:rPr>
          <w:rFonts w:ascii="宋体" w:hAnsi="宋体" w:cs="宋体"/>
          <w:b/>
          <w:bCs/>
          <w:sz w:val="24"/>
        </w:rPr>
      </w:pPr>
      <w:bookmarkStart w:id="191" w:name="_Toc351203523"/>
      <w:r>
        <w:rPr>
          <w:rFonts w:hint="eastAsia" w:ascii="宋体" w:hAnsi="宋体" w:cs="宋体"/>
          <w:b/>
          <w:bCs/>
          <w:sz w:val="24"/>
        </w:rPr>
        <w:t>3</w:t>
      </w:r>
      <w:bookmarkStart w:id="192" w:name="_Toc337558751"/>
      <w:bookmarkStart w:id="193" w:name="_Toc296346552"/>
      <w:bookmarkStart w:id="194" w:name="_Toc296503051"/>
      <w:r>
        <w:rPr>
          <w:rFonts w:hint="eastAsia" w:ascii="宋体" w:hAnsi="宋体" w:cs="宋体"/>
          <w:b/>
          <w:bCs/>
          <w:sz w:val="24"/>
        </w:rPr>
        <w:t>.5 分包</w:t>
      </w:r>
      <w:bookmarkEnd w:id="191"/>
    </w:p>
    <w:bookmarkEnd w:id="192"/>
    <w:bookmarkEnd w:id="193"/>
    <w:bookmarkEnd w:id="194"/>
    <w:p>
      <w:pPr>
        <w:spacing w:line="580" w:lineRule="exact"/>
        <w:ind w:firstLine="480" w:firstLineChars="200"/>
        <w:rPr>
          <w:rFonts w:ascii="宋体" w:hAnsi="宋体" w:cs="宋体"/>
          <w:kern w:val="0"/>
          <w:sz w:val="24"/>
        </w:rPr>
      </w:pPr>
      <w:r>
        <w:rPr>
          <w:rFonts w:hint="eastAsia" w:ascii="宋体" w:hAnsi="宋体" w:cs="宋体"/>
          <w:kern w:val="0"/>
          <w:sz w:val="24"/>
        </w:rPr>
        <w:t>3.5.1 分包的一般约定</w:t>
      </w:r>
    </w:p>
    <w:p>
      <w:pPr>
        <w:spacing w:line="580" w:lineRule="exact"/>
        <w:ind w:firstLine="480" w:firstLineChars="200"/>
        <w:rPr>
          <w:rFonts w:ascii="宋体" w:hAnsi="宋体" w:cs="宋体"/>
          <w:kern w:val="0"/>
          <w:sz w:val="24"/>
        </w:rPr>
      </w:pPr>
      <w:r>
        <w:rPr>
          <w:rFonts w:hint="eastAsia" w:ascii="宋体" w:hAnsi="宋体" w:cs="宋体"/>
          <w:kern w:val="0"/>
          <w:sz w:val="24"/>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pPr>
        <w:spacing w:line="580" w:lineRule="exact"/>
        <w:ind w:firstLine="480" w:firstLineChars="200"/>
        <w:rPr>
          <w:rFonts w:ascii="宋体" w:hAnsi="宋体" w:cs="宋体"/>
          <w:kern w:val="0"/>
          <w:sz w:val="24"/>
        </w:rPr>
      </w:pPr>
      <w:r>
        <w:rPr>
          <w:rFonts w:hint="eastAsia" w:ascii="宋体" w:hAnsi="宋体" w:cs="宋体"/>
          <w:kern w:val="0"/>
          <w:sz w:val="24"/>
        </w:rPr>
        <w:t>承包人不得以劳务分包的名义转包或违法分包工程。</w:t>
      </w:r>
    </w:p>
    <w:p>
      <w:pPr>
        <w:spacing w:line="580" w:lineRule="exact"/>
        <w:ind w:firstLine="480" w:firstLineChars="200"/>
        <w:rPr>
          <w:rFonts w:ascii="宋体" w:hAnsi="宋体" w:cs="宋体"/>
          <w:kern w:val="0"/>
          <w:sz w:val="24"/>
        </w:rPr>
      </w:pPr>
      <w:r>
        <w:rPr>
          <w:rFonts w:hint="eastAsia" w:ascii="宋体" w:hAnsi="宋体" w:cs="宋体"/>
          <w:kern w:val="0"/>
          <w:sz w:val="24"/>
        </w:rPr>
        <w:t>3.5.2 分包的确定</w:t>
      </w:r>
    </w:p>
    <w:p>
      <w:pPr>
        <w:spacing w:line="580" w:lineRule="exact"/>
        <w:ind w:firstLine="480" w:firstLineChars="200"/>
        <w:rPr>
          <w:rFonts w:ascii="宋体" w:hAnsi="宋体" w:cs="宋体"/>
          <w:kern w:val="0"/>
          <w:sz w:val="24"/>
        </w:rPr>
      </w:pPr>
      <w:r>
        <w:rPr>
          <w:rFonts w:hint="eastAsia" w:ascii="宋体" w:hAnsi="宋体" w:cs="宋体"/>
          <w:kern w:val="0"/>
          <w:sz w:val="24"/>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pPr>
        <w:spacing w:line="580" w:lineRule="exact"/>
        <w:ind w:firstLine="480" w:firstLineChars="200"/>
        <w:rPr>
          <w:rFonts w:ascii="宋体" w:hAnsi="宋体" w:cs="宋体"/>
          <w:kern w:val="0"/>
          <w:sz w:val="24"/>
        </w:rPr>
      </w:pPr>
      <w:r>
        <w:rPr>
          <w:rFonts w:hint="eastAsia" w:ascii="宋体" w:hAnsi="宋体" w:cs="宋体"/>
          <w:kern w:val="0"/>
          <w:sz w:val="24"/>
        </w:rPr>
        <w:t>3.5.3 分包管理</w:t>
      </w:r>
    </w:p>
    <w:p>
      <w:pPr>
        <w:spacing w:line="580" w:lineRule="exact"/>
        <w:ind w:firstLine="480" w:firstLineChars="200"/>
        <w:rPr>
          <w:rFonts w:ascii="宋体" w:hAnsi="宋体" w:cs="宋体"/>
          <w:kern w:val="0"/>
          <w:sz w:val="24"/>
        </w:rPr>
      </w:pPr>
      <w:r>
        <w:rPr>
          <w:rFonts w:hint="eastAsia" w:ascii="宋体" w:hAnsi="宋体" w:cs="宋体"/>
          <w:kern w:val="0"/>
          <w:sz w:val="24"/>
        </w:rPr>
        <w:t>承包人应向监理人提交分包人的主要施工管理人员表，并对分包人的施工人员进行实名制管理，包括但不限于进出场管理、登记造册以及各种证照的办理。</w:t>
      </w:r>
    </w:p>
    <w:p>
      <w:pPr>
        <w:spacing w:line="580" w:lineRule="exact"/>
        <w:ind w:firstLine="480" w:firstLineChars="200"/>
        <w:rPr>
          <w:rFonts w:ascii="宋体" w:hAnsi="宋体" w:cs="宋体"/>
          <w:kern w:val="0"/>
          <w:sz w:val="24"/>
        </w:rPr>
      </w:pPr>
      <w:r>
        <w:rPr>
          <w:rFonts w:hint="eastAsia" w:ascii="宋体" w:hAnsi="宋体" w:cs="宋体"/>
          <w:kern w:val="0"/>
          <w:sz w:val="24"/>
        </w:rPr>
        <w:t>3.5.4 分包合同价款</w:t>
      </w:r>
    </w:p>
    <w:p>
      <w:pPr>
        <w:spacing w:line="580" w:lineRule="exact"/>
        <w:ind w:firstLine="480" w:firstLineChars="200"/>
        <w:rPr>
          <w:rFonts w:ascii="宋体" w:hAnsi="宋体" w:cs="宋体"/>
          <w:kern w:val="0"/>
          <w:sz w:val="24"/>
        </w:rPr>
      </w:pPr>
      <w:r>
        <w:rPr>
          <w:rFonts w:hint="eastAsia" w:ascii="宋体" w:hAnsi="宋体" w:cs="宋体"/>
          <w:kern w:val="0"/>
          <w:sz w:val="24"/>
        </w:rPr>
        <w:t>（1）除本项第（2）目约定的情况或专用合同条款另有约定外，分包合同价款由承包人与分包人结算，未经承包人同意，发包人不得向分包人支付分包工程价款；</w:t>
      </w:r>
    </w:p>
    <w:p>
      <w:pPr>
        <w:spacing w:line="580" w:lineRule="exact"/>
        <w:ind w:firstLine="480" w:firstLineChars="200"/>
        <w:rPr>
          <w:rFonts w:ascii="宋体" w:hAnsi="宋体" w:cs="宋体"/>
          <w:kern w:val="0"/>
          <w:sz w:val="24"/>
        </w:rPr>
      </w:pPr>
      <w:r>
        <w:rPr>
          <w:rFonts w:hint="eastAsia" w:ascii="宋体" w:hAnsi="宋体" w:cs="宋体"/>
          <w:kern w:val="0"/>
          <w:sz w:val="24"/>
        </w:rPr>
        <w:t>（2）生效法律文书要求发包人向分包人支付分包合同价款的，发包人有权从应付承包人工程款中扣除该部分款项。</w:t>
      </w:r>
    </w:p>
    <w:p>
      <w:pPr>
        <w:spacing w:line="580" w:lineRule="exact"/>
        <w:ind w:firstLine="480" w:firstLineChars="200"/>
        <w:rPr>
          <w:rFonts w:ascii="宋体" w:hAnsi="宋体" w:cs="宋体"/>
          <w:kern w:val="0"/>
          <w:sz w:val="24"/>
        </w:rPr>
      </w:pPr>
      <w:r>
        <w:rPr>
          <w:rFonts w:hint="eastAsia" w:ascii="宋体" w:hAnsi="宋体" w:cs="宋体"/>
          <w:kern w:val="0"/>
          <w:sz w:val="24"/>
        </w:rPr>
        <w:t>3.5.5 分包合同权益的转让</w:t>
      </w:r>
    </w:p>
    <w:p>
      <w:pPr>
        <w:spacing w:line="580" w:lineRule="exact"/>
        <w:ind w:firstLine="480" w:firstLineChars="200"/>
        <w:rPr>
          <w:rFonts w:ascii="宋体" w:hAnsi="宋体" w:cs="宋体"/>
          <w:kern w:val="0"/>
          <w:sz w:val="24"/>
        </w:rPr>
      </w:pPr>
      <w:r>
        <w:rPr>
          <w:rFonts w:hint="eastAsia" w:ascii="宋体" w:hAnsi="宋体" w:cs="宋体"/>
          <w:kern w:val="0"/>
          <w:sz w:val="24"/>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95" w:name="_Toc351203524"/>
    </w:p>
    <w:p>
      <w:pPr>
        <w:keepNext/>
        <w:keepLines/>
        <w:spacing w:before="280" w:after="290" w:line="372" w:lineRule="auto"/>
        <w:outlineLvl w:val="4"/>
        <w:rPr>
          <w:rFonts w:ascii="宋体" w:hAnsi="宋体" w:cs="宋体"/>
          <w:b/>
          <w:bCs/>
          <w:sz w:val="24"/>
        </w:rPr>
      </w:pPr>
      <w:r>
        <w:rPr>
          <w:rFonts w:hint="eastAsia" w:ascii="宋体" w:hAnsi="宋体" w:cs="宋体"/>
          <w:b/>
          <w:bCs/>
          <w:sz w:val="24"/>
        </w:rPr>
        <w:t>3.6 工程照管与成品、半成品保护</w:t>
      </w:r>
      <w:bookmarkEnd w:id="195"/>
    </w:p>
    <w:p>
      <w:pPr>
        <w:spacing w:line="580" w:lineRule="exact"/>
        <w:ind w:firstLine="480" w:firstLineChars="200"/>
        <w:rPr>
          <w:rFonts w:ascii="宋体" w:hAnsi="宋体" w:cs="宋体"/>
          <w:kern w:val="0"/>
          <w:sz w:val="24"/>
        </w:rPr>
      </w:pPr>
      <w:r>
        <w:rPr>
          <w:rFonts w:hint="eastAsia" w:ascii="宋体" w:hAnsi="宋体" w:cs="宋体"/>
          <w:kern w:val="0"/>
          <w:sz w:val="24"/>
        </w:rPr>
        <w:t>（1）除专用合同条款另有约定外，自发包人向承包人移交施工现场之日起，承包人应负责照管工程及工程相关的材料、工程设备，直到颁发工程接收证书之日止。</w:t>
      </w:r>
    </w:p>
    <w:p>
      <w:pPr>
        <w:spacing w:line="580" w:lineRule="exact"/>
        <w:ind w:firstLine="480" w:firstLineChars="200"/>
        <w:rPr>
          <w:rFonts w:ascii="宋体" w:hAnsi="宋体" w:cs="宋体"/>
          <w:kern w:val="0"/>
          <w:sz w:val="24"/>
        </w:rPr>
      </w:pPr>
      <w:r>
        <w:rPr>
          <w:rFonts w:hint="eastAsia" w:ascii="宋体" w:hAnsi="宋体" w:cs="宋体"/>
          <w:kern w:val="0"/>
          <w:sz w:val="24"/>
        </w:rPr>
        <w:t>（2）在承包人负责照管期间，因承包人原因造成工程、材料、工程设备损坏的，由承包人负责修复或更换，并承担由此增加的费用和（或）延误的工期。</w:t>
      </w:r>
    </w:p>
    <w:p>
      <w:pPr>
        <w:spacing w:line="580" w:lineRule="exact"/>
        <w:ind w:firstLine="480" w:firstLineChars="200"/>
        <w:rPr>
          <w:rFonts w:ascii="宋体" w:hAnsi="宋体" w:cs="宋体"/>
          <w:kern w:val="0"/>
          <w:sz w:val="24"/>
        </w:rPr>
      </w:pPr>
      <w:r>
        <w:rPr>
          <w:rFonts w:hint="eastAsia" w:ascii="宋体" w:hAnsi="宋体" w:cs="宋体"/>
          <w:kern w:val="0"/>
          <w:sz w:val="24"/>
        </w:rPr>
        <w:t>（3）对合同内分期完成的成品和半成品，在工程接收证书颁发前，由承包人承担保护责任。因承包人原因造成成品或半成品损坏的，由承包人负责修复或更换，并承担由此增加的费用和（或）延误的工期。</w:t>
      </w:r>
    </w:p>
    <w:p>
      <w:pPr>
        <w:keepNext/>
        <w:keepLines/>
        <w:spacing w:before="280" w:after="290" w:line="372" w:lineRule="auto"/>
        <w:outlineLvl w:val="4"/>
        <w:rPr>
          <w:rFonts w:ascii="宋体" w:hAnsi="宋体" w:cs="宋体"/>
          <w:b/>
          <w:bCs/>
          <w:sz w:val="24"/>
        </w:rPr>
      </w:pPr>
      <w:bookmarkStart w:id="196" w:name="_Toc351203525"/>
      <w:r>
        <w:rPr>
          <w:rFonts w:hint="eastAsia" w:ascii="宋体" w:hAnsi="宋体" w:cs="宋体"/>
          <w:b/>
          <w:bCs/>
          <w:sz w:val="24"/>
        </w:rPr>
        <w:t>3</w:t>
      </w:r>
      <w:bookmarkStart w:id="197" w:name="_Toc296346553"/>
      <w:bookmarkStart w:id="198" w:name="_Toc337558752"/>
      <w:bookmarkStart w:id="199" w:name="_Toc296503052"/>
      <w:r>
        <w:rPr>
          <w:rFonts w:hint="eastAsia" w:ascii="宋体" w:hAnsi="宋体" w:cs="宋体"/>
          <w:b/>
          <w:bCs/>
          <w:sz w:val="24"/>
        </w:rPr>
        <w:t>.7 履约担保</w:t>
      </w:r>
      <w:bookmarkEnd w:id="196"/>
    </w:p>
    <w:bookmarkEnd w:id="197"/>
    <w:bookmarkEnd w:id="198"/>
    <w:bookmarkEnd w:id="199"/>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发包人需要承包人提供履约担保的，由合同当事人在专用合同条款中约定履约担保的方式、金额及期限等。履约担保可以采用银行保函或担保公司担保等形式，具体由合同当事人在专用合同条款中约定。</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因承包人原因导致工期延长的，继续提供履约担保所增加的费用由承包人承担；非因承包人原因导致工期延长的，继续提供履约担保所增加的费用由发包人承担。</w:t>
      </w:r>
    </w:p>
    <w:p>
      <w:pPr>
        <w:keepNext/>
        <w:keepLines/>
        <w:spacing w:before="280" w:after="290" w:line="372" w:lineRule="auto"/>
        <w:outlineLvl w:val="4"/>
        <w:rPr>
          <w:rFonts w:ascii="宋体" w:hAnsi="宋体" w:cs="宋体"/>
          <w:b/>
          <w:bCs/>
          <w:sz w:val="24"/>
        </w:rPr>
      </w:pPr>
      <w:bookmarkStart w:id="200" w:name="_Toc351203526"/>
      <w:r>
        <w:rPr>
          <w:rFonts w:hint="eastAsia" w:ascii="宋体" w:hAnsi="宋体" w:cs="宋体"/>
          <w:b/>
          <w:bCs/>
          <w:sz w:val="24"/>
        </w:rPr>
        <w:t>3.8 联合体</w:t>
      </w:r>
      <w:bookmarkEnd w:id="200"/>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3.8.1 联合体各方应共同与发包人签订合同协议书。联合体各方应为履行合同向发包人承担连带责任。</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3.8.2 联合体协议经发包人确认后作为合同附件。在履行合同过程中，未经发包人同意，不得修改联合体协议。</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3.8.3 联合体牵头人负责与发包人和监理人联系，并接受指示，负责组织联合体各成员全面履行合同。</w:t>
      </w:r>
    </w:p>
    <w:p>
      <w:pPr>
        <w:keepNext/>
        <w:keepLines/>
        <w:spacing w:line="360" w:lineRule="auto"/>
        <w:jc w:val="left"/>
        <w:outlineLvl w:val="1"/>
        <w:rPr>
          <w:rFonts w:ascii="宋体" w:hAnsi="宋体" w:cs="宋体"/>
          <w:b/>
          <w:sz w:val="24"/>
        </w:rPr>
      </w:pPr>
      <w:bookmarkStart w:id="201" w:name="_Toc18995653"/>
      <w:bookmarkStart w:id="202" w:name="_Toc588083841"/>
      <w:bookmarkStart w:id="203" w:name="_Toc351203527"/>
      <w:bookmarkStart w:id="204" w:name="_Toc18995105"/>
      <w:bookmarkStart w:id="205" w:name="_Toc52794201"/>
      <w:r>
        <w:rPr>
          <w:rFonts w:hint="eastAsia" w:ascii="宋体" w:hAnsi="宋体" w:cs="宋体"/>
          <w:b/>
          <w:sz w:val="24"/>
        </w:rPr>
        <w:t>4</w:t>
      </w:r>
      <w:bookmarkStart w:id="206" w:name="_Toc296346554"/>
      <w:bookmarkStart w:id="207" w:name="_Toc296503053"/>
      <w:bookmarkStart w:id="208" w:name="_Toc337558753"/>
      <w:r>
        <w:rPr>
          <w:rFonts w:hint="eastAsia" w:ascii="宋体" w:hAnsi="宋体" w:cs="宋体"/>
          <w:b/>
          <w:sz w:val="24"/>
        </w:rPr>
        <w:t>. 监</w:t>
      </w:r>
      <w:bookmarkEnd w:id="206"/>
      <w:bookmarkEnd w:id="207"/>
      <w:r>
        <w:rPr>
          <w:rFonts w:hint="eastAsia" w:ascii="宋体" w:hAnsi="宋体" w:cs="宋体"/>
          <w:b/>
          <w:sz w:val="24"/>
        </w:rPr>
        <w:t>理人</w:t>
      </w:r>
      <w:bookmarkEnd w:id="201"/>
      <w:bookmarkEnd w:id="202"/>
      <w:bookmarkEnd w:id="203"/>
      <w:bookmarkEnd w:id="204"/>
      <w:bookmarkEnd w:id="205"/>
    </w:p>
    <w:bookmarkEnd w:id="208"/>
    <w:p>
      <w:pPr>
        <w:keepNext/>
        <w:keepLines/>
        <w:spacing w:before="280" w:after="290" w:line="372" w:lineRule="auto"/>
        <w:outlineLvl w:val="4"/>
        <w:rPr>
          <w:rFonts w:ascii="宋体" w:hAnsi="宋体" w:cs="宋体"/>
          <w:b/>
          <w:bCs/>
          <w:sz w:val="24"/>
        </w:rPr>
      </w:pPr>
      <w:bookmarkStart w:id="209" w:name="_Toc351203528"/>
      <w:r>
        <w:rPr>
          <w:rFonts w:hint="eastAsia" w:ascii="宋体" w:hAnsi="宋体" w:cs="宋体"/>
          <w:b/>
          <w:bCs/>
          <w:sz w:val="24"/>
        </w:rPr>
        <w:t>4</w:t>
      </w:r>
      <w:bookmarkStart w:id="210" w:name="_Toc296503054"/>
      <w:bookmarkStart w:id="211" w:name="_Toc296346555"/>
      <w:bookmarkStart w:id="212" w:name="_Toc337558754"/>
      <w:r>
        <w:rPr>
          <w:rFonts w:hint="eastAsia" w:ascii="宋体" w:hAnsi="宋体" w:cs="宋体"/>
          <w:b/>
          <w:bCs/>
          <w:sz w:val="24"/>
        </w:rPr>
        <w:t>.1监理人的一般规定</w:t>
      </w:r>
      <w:bookmarkEnd w:id="209"/>
    </w:p>
    <w:bookmarkEnd w:id="210"/>
    <w:bookmarkEnd w:id="211"/>
    <w:bookmarkEnd w:id="212"/>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除专用合同条款另有约定外，监理人在施工现场的办公场所、生活场所由承包人提供，所发生的费用由发包人承担。</w:t>
      </w:r>
    </w:p>
    <w:p>
      <w:pPr>
        <w:keepNext/>
        <w:keepLines/>
        <w:spacing w:before="280" w:after="290" w:line="372" w:lineRule="auto"/>
        <w:outlineLvl w:val="4"/>
        <w:rPr>
          <w:rFonts w:ascii="宋体" w:hAnsi="宋体" w:cs="宋体"/>
          <w:b/>
          <w:bCs/>
          <w:sz w:val="24"/>
        </w:rPr>
      </w:pPr>
      <w:bookmarkStart w:id="213" w:name="_Toc351203529"/>
      <w:r>
        <w:rPr>
          <w:rFonts w:hint="eastAsia" w:ascii="宋体" w:hAnsi="宋体" w:cs="宋体"/>
          <w:b/>
          <w:bCs/>
          <w:sz w:val="24"/>
        </w:rPr>
        <w:t>4</w:t>
      </w:r>
      <w:bookmarkStart w:id="214" w:name="_Toc337558755"/>
      <w:r>
        <w:rPr>
          <w:rFonts w:hint="eastAsia" w:ascii="宋体" w:hAnsi="宋体" w:cs="宋体"/>
          <w:b/>
          <w:bCs/>
          <w:sz w:val="24"/>
        </w:rPr>
        <w:t>.2监理人员</w:t>
      </w:r>
      <w:bookmarkEnd w:id="213"/>
    </w:p>
    <w:bookmarkEnd w:id="214"/>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pPr>
        <w:keepNext/>
        <w:keepLines/>
        <w:spacing w:before="280" w:after="290" w:line="372" w:lineRule="auto"/>
        <w:outlineLvl w:val="4"/>
        <w:rPr>
          <w:rFonts w:ascii="宋体" w:hAnsi="宋体" w:cs="宋体"/>
          <w:b/>
          <w:bCs/>
          <w:sz w:val="24"/>
        </w:rPr>
      </w:pPr>
      <w:bookmarkStart w:id="215" w:name="_Toc351203530"/>
      <w:r>
        <w:rPr>
          <w:rFonts w:hint="eastAsia" w:ascii="宋体" w:hAnsi="宋体" w:cs="宋体"/>
          <w:b/>
          <w:bCs/>
          <w:sz w:val="24"/>
        </w:rPr>
        <w:t>4</w:t>
      </w:r>
      <w:bookmarkStart w:id="216" w:name="_Toc296503055"/>
      <w:bookmarkStart w:id="217" w:name="_Toc296346556"/>
      <w:bookmarkStart w:id="218" w:name="_Toc337558756"/>
      <w:r>
        <w:rPr>
          <w:rFonts w:hint="eastAsia" w:ascii="宋体" w:hAnsi="宋体" w:cs="宋体"/>
          <w:b/>
          <w:bCs/>
          <w:sz w:val="24"/>
        </w:rPr>
        <w:t>.3</w:t>
      </w:r>
      <w:bookmarkEnd w:id="216"/>
      <w:bookmarkEnd w:id="217"/>
      <w:r>
        <w:rPr>
          <w:rFonts w:hint="eastAsia" w:ascii="宋体" w:hAnsi="宋体" w:cs="宋体"/>
          <w:b/>
          <w:bCs/>
          <w:sz w:val="24"/>
        </w:rPr>
        <w:t>监理人的指</w:t>
      </w:r>
      <w:bookmarkEnd w:id="218"/>
      <w:r>
        <w:rPr>
          <w:rFonts w:hint="eastAsia" w:ascii="宋体" w:hAnsi="宋体" w:cs="宋体"/>
          <w:b/>
          <w:bCs/>
          <w:sz w:val="24"/>
        </w:rPr>
        <w:t>示</w:t>
      </w:r>
      <w:bookmarkEnd w:id="215"/>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承包人对监理人发出的指示有疑问的，应向监理人提出书面异议，监理人应在48小时内对该指示予以确认、更改或撤销，监理人逾期未回复的，承包人有权拒绝执行上述指示。</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监理人对承包人的任何工作、工程或其采用的材料和工程设备未在约定的或合理期限内提出意见的，视为批准，但不免除或减轻承包人对该工作、工程、材料、工程设备等应承担的责任和义务。</w:t>
      </w:r>
    </w:p>
    <w:p>
      <w:pPr>
        <w:keepNext/>
        <w:keepLines/>
        <w:spacing w:before="280" w:after="290" w:line="372" w:lineRule="auto"/>
        <w:outlineLvl w:val="4"/>
        <w:rPr>
          <w:rFonts w:ascii="宋体" w:hAnsi="宋体" w:cs="宋体"/>
          <w:b/>
          <w:bCs/>
          <w:sz w:val="24"/>
        </w:rPr>
      </w:pPr>
      <w:bookmarkStart w:id="219" w:name="_Toc351203531"/>
      <w:r>
        <w:rPr>
          <w:rFonts w:hint="eastAsia" w:ascii="宋体" w:hAnsi="宋体" w:cs="宋体"/>
          <w:b/>
          <w:bCs/>
          <w:sz w:val="24"/>
        </w:rPr>
        <w:t>4</w:t>
      </w:r>
      <w:bookmarkStart w:id="220" w:name="_Toc296346558"/>
      <w:bookmarkStart w:id="221" w:name="_Toc296503057"/>
      <w:bookmarkStart w:id="222" w:name="_Toc337558757"/>
      <w:r>
        <w:rPr>
          <w:rFonts w:hint="eastAsia" w:ascii="宋体" w:hAnsi="宋体" w:cs="宋体"/>
          <w:b/>
          <w:bCs/>
          <w:sz w:val="24"/>
        </w:rPr>
        <w:t>.4 商定或确定</w:t>
      </w:r>
      <w:bookmarkEnd w:id="219"/>
    </w:p>
    <w:bookmarkEnd w:id="220"/>
    <w:bookmarkEnd w:id="221"/>
    <w:bookmarkEnd w:id="222"/>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合同当事人进行商定或确定时，总监理工程师应当会同合同当事人尽量通过协商达成一致，不能达成一致的，由总监理工程师按照合同约定审慎做出公正的确定。</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pPr>
        <w:keepNext/>
        <w:keepLines/>
        <w:spacing w:line="360" w:lineRule="auto"/>
        <w:jc w:val="left"/>
        <w:outlineLvl w:val="1"/>
        <w:rPr>
          <w:rFonts w:ascii="宋体" w:hAnsi="宋体" w:cs="宋体"/>
          <w:b/>
          <w:sz w:val="24"/>
        </w:rPr>
      </w:pPr>
      <w:bookmarkStart w:id="223" w:name="_Toc351203532"/>
      <w:bookmarkStart w:id="224" w:name="_Toc1644563318"/>
      <w:bookmarkStart w:id="225" w:name="_Toc18995106"/>
      <w:bookmarkStart w:id="226" w:name="_Toc52794202"/>
      <w:bookmarkStart w:id="227" w:name="_Toc18995654"/>
      <w:r>
        <w:rPr>
          <w:rFonts w:hint="eastAsia" w:ascii="宋体" w:hAnsi="宋体" w:cs="宋体"/>
          <w:b/>
          <w:sz w:val="24"/>
        </w:rPr>
        <w:t>5</w:t>
      </w:r>
      <w:bookmarkStart w:id="228" w:name="_Toc337558758"/>
      <w:r>
        <w:rPr>
          <w:rFonts w:hint="eastAsia" w:ascii="宋体" w:hAnsi="宋体" w:cs="宋体"/>
          <w:b/>
          <w:sz w:val="24"/>
        </w:rPr>
        <w:t>. 工程质量</w:t>
      </w:r>
      <w:bookmarkEnd w:id="223"/>
      <w:bookmarkEnd w:id="224"/>
      <w:bookmarkEnd w:id="225"/>
      <w:bookmarkEnd w:id="226"/>
      <w:bookmarkEnd w:id="227"/>
    </w:p>
    <w:bookmarkEnd w:id="228"/>
    <w:p>
      <w:pPr>
        <w:keepNext/>
        <w:keepLines/>
        <w:spacing w:before="280" w:after="290" w:line="372" w:lineRule="auto"/>
        <w:outlineLvl w:val="4"/>
        <w:rPr>
          <w:rFonts w:ascii="宋体" w:hAnsi="宋体" w:cs="宋体"/>
          <w:b/>
          <w:bCs/>
          <w:sz w:val="24"/>
        </w:rPr>
      </w:pPr>
      <w:bookmarkStart w:id="229" w:name="_Toc351203533"/>
      <w:r>
        <w:rPr>
          <w:rFonts w:hint="eastAsia" w:ascii="宋体" w:hAnsi="宋体" w:cs="宋体"/>
          <w:b/>
          <w:bCs/>
          <w:sz w:val="24"/>
        </w:rPr>
        <w:t>5</w:t>
      </w:r>
      <w:bookmarkStart w:id="230" w:name="_Toc337558759"/>
      <w:r>
        <w:rPr>
          <w:rFonts w:hint="eastAsia" w:ascii="宋体" w:hAnsi="宋体" w:cs="宋体"/>
          <w:b/>
          <w:bCs/>
          <w:sz w:val="24"/>
        </w:rPr>
        <w:t>.1质量要求</w:t>
      </w:r>
      <w:bookmarkEnd w:id="229"/>
    </w:p>
    <w:bookmarkEnd w:id="230"/>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5.1.1 工程质量标准必须符合现行国家有关工程施工质量验收规范和标准的要求。有关工程质量的特殊标准或要求由合同当事人在专用合同条款中约定。</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5.1.2 因发包人原因造成工程质量未达到合同约定标准的，由发包人承担由此增加的费用和（或）延误的工期，并支付承包人合理的利润。</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5.1.3 因承包人原因造成工程质量未达到合同约定标准的，发包人有权要求承包人返工直至工程质量达到合同约定的标准为止，并由承包人承担由此增加的费用和（或）延误的工期。</w:t>
      </w:r>
    </w:p>
    <w:p>
      <w:pPr>
        <w:keepNext/>
        <w:keepLines/>
        <w:spacing w:before="280" w:after="290" w:line="372" w:lineRule="auto"/>
        <w:outlineLvl w:val="4"/>
        <w:rPr>
          <w:rFonts w:ascii="宋体" w:hAnsi="宋体" w:cs="宋体"/>
          <w:b/>
          <w:bCs/>
          <w:sz w:val="24"/>
        </w:rPr>
      </w:pPr>
      <w:bookmarkStart w:id="231" w:name="_Toc351203534"/>
      <w:r>
        <w:rPr>
          <w:rFonts w:hint="eastAsia" w:ascii="宋体" w:hAnsi="宋体" w:cs="宋体"/>
          <w:b/>
          <w:bCs/>
          <w:sz w:val="24"/>
        </w:rPr>
        <w:t>5</w:t>
      </w:r>
      <w:bookmarkStart w:id="232" w:name="_Toc337558760"/>
      <w:r>
        <w:rPr>
          <w:rFonts w:hint="eastAsia" w:ascii="宋体" w:hAnsi="宋体" w:cs="宋体"/>
          <w:b/>
          <w:bCs/>
          <w:sz w:val="24"/>
        </w:rPr>
        <w:t>.2质量保证措施</w:t>
      </w:r>
      <w:bookmarkEnd w:id="231"/>
    </w:p>
    <w:bookmarkEnd w:id="232"/>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5.2.1 发包人的质量管理</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发包人应按照法律规定及合同约定完成与工程质量有关的各项工作。</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5.2.2 承包人的质量管理</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承包人应对施工人员进行质量教育和技术培训，定期考核施工人员的劳动技能，严格执行施工规范和操作规程。</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5.2.3 监理人的质量检查和检验</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pPr>
        <w:keepNext/>
        <w:keepLines/>
        <w:spacing w:before="280" w:after="290" w:line="372" w:lineRule="auto"/>
        <w:outlineLvl w:val="4"/>
        <w:rPr>
          <w:rFonts w:ascii="宋体" w:hAnsi="宋体" w:cs="宋体"/>
          <w:b/>
          <w:bCs/>
          <w:sz w:val="24"/>
        </w:rPr>
      </w:pPr>
      <w:bookmarkStart w:id="233" w:name="_Toc351203535"/>
      <w:r>
        <w:rPr>
          <w:rFonts w:hint="eastAsia" w:ascii="宋体" w:hAnsi="宋体" w:cs="宋体"/>
          <w:b/>
          <w:bCs/>
          <w:sz w:val="24"/>
        </w:rPr>
        <w:t>5</w:t>
      </w:r>
      <w:bookmarkStart w:id="234" w:name="_Toc337558761"/>
      <w:r>
        <w:rPr>
          <w:rFonts w:hint="eastAsia" w:ascii="宋体" w:hAnsi="宋体" w:cs="宋体"/>
          <w:b/>
          <w:bCs/>
          <w:sz w:val="24"/>
        </w:rPr>
        <w:t>.3 隐蔽工程检查</w:t>
      </w:r>
      <w:bookmarkEnd w:id="233"/>
    </w:p>
    <w:bookmarkEnd w:id="234"/>
    <w:p>
      <w:pPr>
        <w:spacing w:line="580" w:lineRule="exact"/>
        <w:ind w:firstLine="480" w:firstLineChars="200"/>
        <w:rPr>
          <w:rFonts w:ascii="宋体" w:hAnsi="宋体" w:cs="宋体"/>
          <w:kern w:val="0"/>
          <w:sz w:val="24"/>
        </w:rPr>
      </w:pPr>
      <w:r>
        <w:rPr>
          <w:rFonts w:hint="eastAsia" w:ascii="宋体" w:hAnsi="宋体" w:cs="宋体"/>
          <w:kern w:val="0"/>
          <w:sz w:val="24"/>
        </w:rPr>
        <w:t>5.3.1承包人自检</w:t>
      </w:r>
    </w:p>
    <w:p>
      <w:pPr>
        <w:spacing w:line="580" w:lineRule="exact"/>
        <w:ind w:firstLine="480" w:firstLineChars="200"/>
        <w:rPr>
          <w:rFonts w:ascii="宋体" w:hAnsi="宋体" w:cs="宋体"/>
          <w:kern w:val="0"/>
          <w:sz w:val="24"/>
        </w:rPr>
      </w:pPr>
      <w:r>
        <w:rPr>
          <w:rFonts w:hint="eastAsia" w:ascii="宋体" w:hAnsi="宋体" w:cs="宋体"/>
          <w:kern w:val="0"/>
          <w:sz w:val="24"/>
        </w:rPr>
        <w:t>承包人应当对工程隐蔽部位进行自检，并经自检确认是否具备覆盖条件。</w:t>
      </w:r>
    </w:p>
    <w:p>
      <w:pPr>
        <w:spacing w:line="580" w:lineRule="exact"/>
        <w:ind w:firstLine="480" w:firstLineChars="200"/>
        <w:rPr>
          <w:rFonts w:ascii="宋体" w:hAnsi="宋体" w:cs="宋体"/>
          <w:kern w:val="0"/>
          <w:sz w:val="24"/>
        </w:rPr>
      </w:pPr>
      <w:r>
        <w:rPr>
          <w:rFonts w:hint="eastAsia" w:ascii="宋体" w:hAnsi="宋体" w:cs="宋体"/>
          <w:kern w:val="0"/>
          <w:sz w:val="24"/>
        </w:rPr>
        <w:t>5.3.2检查程序</w:t>
      </w:r>
    </w:p>
    <w:p>
      <w:pPr>
        <w:spacing w:line="580" w:lineRule="exact"/>
        <w:ind w:firstLine="480" w:firstLineChars="200"/>
        <w:rPr>
          <w:rFonts w:ascii="宋体" w:hAnsi="宋体" w:cs="宋体"/>
          <w:kern w:val="0"/>
          <w:sz w:val="24"/>
        </w:rPr>
      </w:pPr>
      <w:r>
        <w:rPr>
          <w:rFonts w:hint="eastAsia" w:ascii="宋体" w:hAnsi="宋体" w:cs="宋体"/>
          <w:kern w:val="0"/>
          <w:sz w:val="24"/>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pPr>
        <w:spacing w:line="580" w:lineRule="exact"/>
        <w:ind w:firstLine="480" w:firstLineChars="200"/>
        <w:rPr>
          <w:rFonts w:ascii="宋体" w:hAnsi="宋体" w:cs="宋体"/>
          <w:kern w:val="0"/>
          <w:sz w:val="24"/>
        </w:rPr>
      </w:pPr>
      <w:r>
        <w:rPr>
          <w:rFonts w:hint="eastAsia" w:ascii="宋体" w:hAnsi="宋体" w:cs="宋体"/>
          <w:kern w:val="0"/>
          <w:sz w:val="24"/>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pPr>
        <w:spacing w:line="580" w:lineRule="exact"/>
        <w:ind w:firstLine="480" w:firstLineChars="200"/>
        <w:rPr>
          <w:rFonts w:ascii="宋体" w:hAnsi="宋体" w:cs="宋体"/>
          <w:kern w:val="0"/>
          <w:sz w:val="24"/>
        </w:rPr>
      </w:pPr>
      <w:r>
        <w:rPr>
          <w:rFonts w:hint="eastAsia" w:ascii="宋体" w:hAnsi="宋体" w:cs="宋体"/>
          <w:kern w:val="0"/>
          <w:sz w:val="24"/>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pPr>
        <w:spacing w:line="580" w:lineRule="exact"/>
        <w:ind w:firstLine="480" w:firstLineChars="200"/>
        <w:rPr>
          <w:rFonts w:ascii="宋体" w:hAnsi="宋体" w:cs="宋体"/>
          <w:kern w:val="0"/>
          <w:sz w:val="24"/>
        </w:rPr>
      </w:pPr>
      <w:r>
        <w:rPr>
          <w:rFonts w:hint="eastAsia" w:ascii="宋体" w:hAnsi="宋体" w:cs="宋体"/>
          <w:kern w:val="0"/>
          <w:sz w:val="24"/>
        </w:rPr>
        <w:t>5.3.3 重新检查</w:t>
      </w:r>
    </w:p>
    <w:p>
      <w:pPr>
        <w:spacing w:line="580" w:lineRule="exact"/>
        <w:ind w:firstLine="480" w:firstLineChars="200"/>
        <w:rPr>
          <w:rFonts w:ascii="宋体" w:hAnsi="宋体" w:cs="宋体"/>
          <w:kern w:val="0"/>
          <w:sz w:val="24"/>
        </w:rPr>
      </w:pPr>
      <w:r>
        <w:rPr>
          <w:rFonts w:hint="eastAsia" w:ascii="宋体" w:hAnsi="宋体" w:cs="宋体"/>
          <w:kern w:val="0"/>
          <w:sz w:val="24"/>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pPr>
        <w:spacing w:line="580" w:lineRule="exact"/>
        <w:ind w:firstLine="480" w:firstLineChars="200"/>
        <w:rPr>
          <w:rFonts w:ascii="宋体" w:hAnsi="宋体" w:cs="宋体"/>
          <w:kern w:val="0"/>
          <w:sz w:val="24"/>
        </w:rPr>
      </w:pPr>
      <w:r>
        <w:rPr>
          <w:rFonts w:hint="eastAsia" w:ascii="宋体" w:hAnsi="宋体" w:cs="宋体"/>
          <w:kern w:val="0"/>
          <w:sz w:val="24"/>
        </w:rPr>
        <w:t>5.3.4 承包人私自覆盖</w:t>
      </w:r>
    </w:p>
    <w:p>
      <w:pPr>
        <w:spacing w:line="580" w:lineRule="exact"/>
        <w:ind w:firstLine="480" w:firstLineChars="200"/>
        <w:rPr>
          <w:rFonts w:ascii="宋体" w:hAnsi="宋体" w:cs="宋体"/>
          <w:sz w:val="24"/>
        </w:rPr>
      </w:pPr>
      <w:r>
        <w:rPr>
          <w:rFonts w:hint="eastAsia" w:ascii="宋体" w:hAnsi="宋体" w:cs="宋体"/>
          <w:kern w:val="0"/>
          <w:sz w:val="24"/>
        </w:rPr>
        <w:t>承包人未通知监理人到场检查，私自将工程隐蔽部位覆盖的，监理人有权指示承包人钻孔探测或揭开检查，无论工程隐蔽部位质量是否合格，由此增加的费用和（或）延误的工期均由承包人承担。</w:t>
      </w:r>
    </w:p>
    <w:p>
      <w:pPr>
        <w:keepNext/>
        <w:keepLines/>
        <w:spacing w:before="280" w:after="290" w:line="372" w:lineRule="auto"/>
        <w:outlineLvl w:val="4"/>
        <w:rPr>
          <w:rFonts w:ascii="宋体" w:hAnsi="宋体" w:cs="宋体"/>
          <w:b/>
          <w:bCs/>
          <w:sz w:val="24"/>
        </w:rPr>
      </w:pPr>
      <w:bookmarkStart w:id="235" w:name="_Toc351203536"/>
      <w:r>
        <w:rPr>
          <w:rFonts w:hint="eastAsia" w:ascii="宋体" w:hAnsi="宋体" w:cs="宋体"/>
          <w:b/>
          <w:bCs/>
          <w:sz w:val="24"/>
        </w:rPr>
        <w:t>5</w:t>
      </w:r>
      <w:bookmarkStart w:id="236" w:name="_Toc337558762"/>
      <w:r>
        <w:rPr>
          <w:rFonts w:hint="eastAsia" w:ascii="宋体" w:hAnsi="宋体" w:cs="宋体"/>
          <w:b/>
          <w:bCs/>
          <w:sz w:val="24"/>
        </w:rPr>
        <w:t>.4不合格工程的处理</w:t>
      </w:r>
      <w:bookmarkEnd w:id="235"/>
    </w:p>
    <w:bookmarkEnd w:id="236"/>
    <w:p>
      <w:pPr>
        <w:spacing w:line="580" w:lineRule="exact"/>
        <w:ind w:firstLine="480" w:firstLineChars="200"/>
        <w:rPr>
          <w:rFonts w:ascii="宋体" w:hAnsi="宋体" w:cs="宋体"/>
          <w:kern w:val="0"/>
          <w:sz w:val="24"/>
        </w:rPr>
      </w:pPr>
      <w:r>
        <w:rPr>
          <w:rFonts w:hint="eastAsia" w:ascii="宋体" w:hAnsi="宋体" w:cs="宋体"/>
          <w:kern w:val="0"/>
          <w:sz w:val="24"/>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pPr>
        <w:spacing w:line="580" w:lineRule="exact"/>
        <w:ind w:firstLine="480" w:firstLineChars="200"/>
        <w:rPr>
          <w:rFonts w:ascii="宋体" w:hAnsi="宋体" w:cs="宋体"/>
          <w:kern w:val="0"/>
          <w:sz w:val="24"/>
        </w:rPr>
      </w:pPr>
      <w:r>
        <w:rPr>
          <w:rFonts w:hint="eastAsia" w:ascii="宋体" w:hAnsi="宋体" w:cs="宋体"/>
          <w:kern w:val="0"/>
          <w:sz w:val="24"/>
        </w:rPr>
        <w:t>5.4.2 因发包人原因造成工程不合格的，由此增加的费用和（或）延误的工期由发包人承担，并支付承包人合理的利润。</w:t>
      </w:r>
    </w:p>
    <w:p>
      <w:pPr>
        <w:keepNext/>
        <w:keepLines/>
        <w:spacing w:before="280" w:after="290" w:line="372" w:lineRule="auto"/>
        <w:outlineLvl w:val="4"/>
        <w:rPr>
          <w:rFonts w:ascii="宋体" w:hAnsi="宋体" w:cs="宋体"/>
          <w:b/>
          <w:bCs/>
          <w:sz w:val="24"/>
        </w:rPr>
      </w:pPr>
      <w:bookmarkStart w:id="237" w:name="_Toc351203537"/>
      <w:r>
        <w:rPr>
          <w:rFonts w:hint="eastAsia" w:ascii="宋体" w:hAnsi="宋体" w:cs="宋体"/>
          <w:b/>
          <w:bCs/>
          <w:sz w:val="24"/>
        </w:rPr>
        <w:t>5.5 质量争议检测</w:t>
      </w:r>
      <w:bookmarkEnd w:id="237"/>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合同当事人对工程质量有争议的，由双方协商确定的工程质量检测机构鉴定，由此产生的费用及因此造成的损失，由责任方承担。</w:t>
      </w:r>
    </w:p>
    <w:p>
      <w:pPr>
        <w:autoSpaceDE w:val="0"/>
        <w:autoSpaceDN w:val="0"/>
        <w:adjustRightInd w:val="0"/>
        <w:spacing w:line="580" w:lineRule="exact"/>
        <w:rPr>
          <w:rFonts w:ascii="宋体" w:hAnsi="宋体" w:cs="宋体"/>
          <w:kern w:val="0"/>
          <w:sz w:val="24"/>
        </w:rPr>
      </w:pPr>
      <w:r>
        <w:rPr>
          <w:rFonts w:hint="eastAsia" w:ascii="宋体" w:hAnsi="宋体" w:cs="宋体"/>
          <w:kern w:val="0"/>
          <w:sz w:val="24"/>
        </w:rPr>
        <w:t>合同当事人均有责任的，由双方根据其责任分别承担。合同当事人无法达成一致的，按照第4.4款〔商定或确定〕执行。</w:t>
      </w:r>
    </w:p>
    <w:p>
      <w:pPr>
        <w:keepNext/>
        <w:keepLines/>
        <w:spacing w:line="360" w:lineRule="auto"/>
        <w:jc w:val="left"/>
        <w:outlineLvl w:val="1"/>
        <w:rPr>
          <w:rFonts w:ascii="宋体" w:hAnsi="宋体" w:cs="宋体"/>
          <w:b/>
          <w:sz w:val="24"/>
        </w:rPr>
      </w:pPr>
      <w:bookmarkStart w:id="238" w:name="_Toc52794203"/>
      <w:bookmarkStart w:id="239" w:name="_Toc18995655"/>
      <w:bookmarkStart w:id="240" w:name="_Toc18995107"/>
      <w:bookmarkStart w:id="241" w:name="_Toc351203538"/>
      <w:bookmarkStart w:id="242" w:name="_Toc1868673459"/>
      <w:r>
        <w:rPr>
          <w:rFonts w:hint="eastAsia" w:ascii="宋体" w:hAnsi="宋体" w:cs="宋体"/>
          <w:b/>
          <w:sz w:val="24"/>
        </w:rPr>
        <w:t>6</w:t>
      </w:r>
      <w:bookmarkStart w:id="243" w:name="_Toc337558763"/>
      <w:r>
        <w:rPr>
          <w:rFonts w:hint="eastAsia" w:ascii="宋体" w:hAnsi="宋体" w:cs="宋体"/>
          <w:b/>
          <w:sz w:val="24"/>
        </w:rPr>
        <w:t>. 安全文明施工与环境保护</w:t>
      </w:r>
      <w:bookmarkEnd w:id="238"/>
      <w:bookmarkEnd w:id="239"/>
      <w:bookmarkEnd w:id="240"/>
      <w:bookmarkEnd w:id="241"/>
      <w:bookmarkEnd w:id="242"/>
    </w:p>
    <w:bookmarkEnd w:id="243"/>
    <w:p>
      <w:pPr>
        <w:keepNext/>
        <w:keepLines/>
        <w:spacing w:before="280" w:after="290" w:line="372" w:lineRule="auto"/>
        <w:outlineLvl w:val="4"/>
        <w:rPr>
          <w:rFonts w:ascii="宋体" w:hAnsi="宋体" w:cs="宋体"/>
          <w:b/>
          <w:bCs/>
          <w:sz w:val="24"/>
        </w:rPr>
      </w:pPr>
      <w:bookmarkStart w:id="244" w:name="_Toc351203539"/>
      <w:r>
        <w:rPr>
          <w:rFonts w:hint="eastAsia" w:ascii="宋体" w:hAnsi="宋体" w:cs="宋体"/>
          <w:b/>
          <w:bCs/>
          <w:sz w:val="24"/>
        </w:rPr>
        <w:t>6</w:t>
      </w:r>
      <w:bookmarkStart w:id="245" w:name="_Toc337558764"/>
      <w:r>
        <w:rPr>
          <w:rFonts w:hint="eastAsia" w:ascii="宋体" w:hAnsi="宋体" w:cs="宋体"/>
          <w:b/>
          <w:bCs/>
          <w:sz w:val="24"/>
        </w:rPr>
        <w:t>.1安全文明施工</w:t>
      </w:r>
      <w:bookmarkEnd w:id="244"/>
    </w:p>
    <w:bookmarkEnd w:id="245"/>
    <w:p>
      <w:pPr>
        <w:spacing w:line="580" w:lineRule="exact"/>
        <w:ind w:firstLine="480" w:firstLineChars="200"/>
        <w:rPr>
          <w:rFonts w:ascii="宋体" w:hAnsi="宋体" w:cs="宋体"/>
          <w:sz w:val="24"/>
        </w:rPr>
      </w:pPr>
      <w:r>
        <w:rPr>
          <w:rFonts w:hint="eastAsia" w:ascii="宋体" w:hAnsi="宋体" w:cs="宋体"/>
          <w:sz w:val="24"/>
        </w:rPr>
        <w:t>6.1.1安全生产要求</w:t>
      </w:r>
    </w:p>
    <w:p>
      <w:pPr>
        <w:spacing w:line="580" w:lineRule="exact"/>
        <w:ind w:firstLine="480" w:firstLineChars="200"/>
        <w:rPr>
          <w:rFonts w:ascii="宋体" w:hAnsi="宋体" w:cs="宋体"/>
          <w:sz w:val="24"/>
        </w:rPr>
      </w:pPr>
      <w:r>
        <w:rPr>
          <w:rFonts w:hint="eastAsia" w:ascii="宋体" w:hAnsi="宋体" w:cs="宋体"/>
          <w:sz w:val="24"/>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pPr>
        <w:spacing w:line="580" w:lineRule="exact"/>
        <w:ind w:firstLine="480" w:firstLineChars="200"/>
        <w:rPr>
          <w:rFonts w:ascii="宋体" w:hAnsi="宋体" w:cs="宋体"/>
          <w:sz w:val="24"/>
        </w:rPr>
      </w:pPr>
      <w:r>
        <w:rPr>
          <w:rFonts w:hint="eastAsia" w:ascii="宋体" w:hAnsi="宋体" w:cs="宋体"/>
          <w:sz w:val="24"/>
        </w:rPr>
        <w:t>在施工过程中，如遇到突发的地质变动、事先未知的地下施工障碍等影响施工安全的紧急情况，承包人应及时报告监理人和发包人，发包人应当及时下令停工并报</w:t>
      </w:r>
      <w:r>
        <w:rPr>
          <w:rFonts w:hint="eastAsia" w:ascii="宋体" w:hAnsi="宋体" w:cs="宋体"/>
          <w:kern w:val="0"/>
          <w:sz w:val="24"/>
        </w:rPr>
        <w:t>政府有关行政管理部门</w:t>
      </w:r>
      <w:r>
        <w:rPr>
          <w:rFonts w:hint="eastAsia" w:ascii="宋体" w:hAnsi="宋体" w:cs="宋体"/>
          <w:sz w:val="24"/>
        </w:rPr>
        <w:t>采取应急措施。</w:t>
      </w:r>
    </w:p>
    <w:p>
      <w:pPr>
        <w:spacing w:line="580" w:lineRule="exact"/>
        <w:ind w:firstLine="480" w:firstLineChars="200"/>
        <w:rPr>
          <w:rFonts w:ascii="宋体" w:hAnsi="宋体" w:cs="宋体"/>
          <w:sz w:val="24"/>
        </w:rPr>
      </w:pPr>
      <w:r>
        <w:rPr>
          <w:rFonts w:hint="eastAsia" w:ascii="宋体" w:hAnsi="宋体" w:cs="宋体"/>
          <w:sz w:val="24"/>
        </w:rPr>
        <w:t>因安全生产需要暂停施工的，按照第7.8款〔暂停施工〕的约定执行。</w:t>
      </w:r>
    </w:p>
    <w:p>
      <w:pPr>
        <w:spacing w:line="580" w:lineRule="exact"/>
        <w:ind w:firstLine="480" w:firstLineChars="200"/>
        <w:rPr>
          <w:rFonts w:ascii="宋体" w:hAnsi="宋体" w:cs="宋体"/>
          <w:sz w:val="24"/>
        </w:rPr>
      </w:pPr>
      <w:r>
        <w:rPr>
          <w:rFonts w:hint="eastAsia" w:ascii="宋体" w:hAnsi="宋体" w:cs="宋体"/>
          <w:sz w:val="24"/>
        </w:rPr>
        <w:t>6.1.2 安全生产保证措施</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sz w:val="24"/>
        </w:rPr>
        <w:t>承包人应当按照有关</w:t>
      </w:r>
      <w:r>
        <w:rPr>
          <w:rFonts w:hint="eastAsia" w:ascii="宋体" w:hAnsi="宋体" w:cs="宋体"/>
          <w:kern w:val="0"/>
          <w:sz w:val="24"/>
        </w:rPr>
        <w:t>规定编制安全技术措施或者专项施工方案，</w:t>
      </w:r>
      <w:r>
        <w:rPr>
          <w:rFonts w:hint="eastAsia" w:ascii="宋体" w:hAnsi="宋体" w:cs="宋体"/>
          <w:sz w:val="24"/>
        </w:rPr>
        <w:t>建立安全生产责任制度、治安保卫制度及安全生产教育培训制度，并</w:t>
      </w:r>
      <w:r>
        <w:rPr>
          <w:rFonts w:hint="eastAsia" w:ascii="宋体" w:hAnsi="宋体" w:cs="宋体"/>
          <w:kern w:val="0"/>
          <w:sz w:val="24"/>
        </w:rPr>
        <w:t>按安全生产法律规定及合同约定履行安全职责，如实</w:t>
      </w:r>
      <w:r>
        <w:rPr>
          <w:rFonts w:hint="eastAsia" w:ascii="宋体" w:hAnsi="宋体" w:cs="宋体"/>
          <w:sz w:val="24"/>
        </w:rPr>
        <w:t>编制工程安全生产的有关记录，</w:t>
      </w:r>
      <w:r>
        <w:rPr>
          <w:rFonts w:hint="eastAsia" w:ascii="宋体" w:hAnsi="宋体" w:cs="宋体"/>
          <w:kern w:val="0"/>
          <w:sz w:val="24"/>
        </w:rPr>
        <w:t>接受发包人、监理人及政府安全监督部门的检查与监督。</w:t>
      </w:r>
    </w:p>
    <w:p>
      <w:pPr>
        <w:spacing w:line="580" w:lineRule="exact"/>
        <w:ind w:firstLine="480" w:firstLineChars="200"/>
        <w:rPr>
          <w:rFonts w:ascii="宋体" w:hAnsi="宋体" w:cs="宋体"/>
          <w:sz w:val="24"/>
        </w:rPr>
      </w:pPr>
      <w:r>
        <w:rPr>
          <w:rFonts w:hint="eastAsia" w:ascii="宋体" w:hAnsi="宋体" w:cs="宋体"/>
          <w:sz w:val="24"/>
        </w:rPr>
        <w:t>6.1.3特别安全生产事项</w:t>
      </w:r>
    </w:p>
    <w:p>
      <w:pPr>
        <w:spacing w:line="580" w:lineRule="exact"/>
        <w:ind w:firstLine="480" w:firstLineChars="200"/>
        <w:rPr>
          <w:rFonts w:ascii="宋体" w:hAnsi="宋体" w:cs="宋体"/>
          <w:sz w:val="24"/>
        </w:rPr>
      </w:pPr>
      <w:r>
        <w:rPr>
          <w:rFonts w:hint="eastAsia" w:ascii="宋体" w:hAnsi="宋体" w:cs="宋体"/>
          <w:sz w:val="24"/>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pPr>
        <w:spacing w:line="580" w:lineRule="exact"/>
        <w:ind w:firstLine="480" w:firstLineChars="200"/>
        <w:rPr>
          <w:rFonts w:ascii="宋体" w:hAnsi="宋体" w:cs="宋体"/>
          <w:sz w:val="24"/>
        </w:rPr>
      </w:pPr>
      <w:r>
        <w:rPr>
          <w:rFonts w:hint="eastAsia" w:ascii="宋体" w:hAnsi="宋体" w:cs="宋体"/>
          <w:sz w:val="24"/>
        </w:rPr>
        <w:t xml:space="preserve">承包人在动力设备、输电线路、地下管道、密封防震车间、易燃易爆地段以及临街交通要道附近施工时，施工开始前应向发包人和监理人提出安全防护措施，经发包人认可后实施。 </w:t>
      </w:r>
    </w:p>
    <w:p>
      <w:pPr>
        <w:spacing w:line="580" w:lineRule="exact"/>
        <w:ind w:firstLine="480" w:firstLineChars="200"/>
        <w:rPr>
          <w:rFonts w:ascii="宋体" w:hAnsi="宋体" w:cs="宋体"/>
          <w:sz w:val="24"/>
        </w:rPr>
      </w:pPr>
      <w:r>
        <w:rPr>
          <w:rFonts w:hint="eastAsia" w:ascii="宋体" w:hAnsi="宋体" w:cs="宋体"/>
          <w:sz w:val="24"/>
        </w:rPr>
        <w:t>实施爆破作业，在放射、毒害性环境中施工（含储存、运输、使用）及使用毒害性、腐蚀性物品施工时，承包人应在施工前7天以书面通知发包人和监理人，并报送相应的安全防护措施，经发包人认可后实施。</w:t>
      </w:r>
    </w:p>
    <w:p>
      <w:pPr>
        <w:spacing w:line="580" w:lineRule="exact"/>
        <w:ind w:firstLine="480" w:firstLineChars="200"/>
        <w:rPr>
          <w:rFonts w:ascii="宋体" w:hAnsi="宋体" w:cs="宋体"/>
          <w:sz w:val="24"/>
        </w:rPr>
      </w:pPr>
      <w:r>
        <w:rPr>
          <w:rFonts w:hint="eastAsia" w:ascii="宋体" w:hAnsi="宋体" w:cs="宋体"/>
          <w:sz w:val="24"/>
        </w:rPr>
        <w:t>需单独编制危险性较大分部分项专项工程施工方案的，及要求进行专家论证的超过一定规模的危险性较大的分部分项工程，承包人应及时编制和组织论证。</w:t>
      </w:r>
    </w:p>
    <w:p>
      <w:pPr>
        <w:spacing w:line="580" w:lineRule="exact"/>
        <w:ind w:firstLine="480" w:firstLineChars="200"/>
        <w:rPr>
          <w:rFonts w:ascii="宋体" w:hAnsi="宋体" w:cs="宋体"/>
          <w:sz w:val="24"/>
        </w:rPr>
      </w:pPr>
      <w:r>
        <w:rPr>
          <w:rFonts w:hint="eastAsia" w:ascii="宋体" w:hAnsi="宋体" w:cs="宋体"/>
          <w:sz w:val="24"/>
        </w:rPr>
        <w:t>6.1.4 治安保卫</w:t>
      </w:r>
    </w:p>
    <w:p>
      <w:pPr>
        <w:spacing w:line="580" w:lineRule="exact"/>
        <w:ind w:firstLine="480" w:firstLineChars="200"/>
        <w:rPr>
          <w:rFonts w:ascii="宋体" w:hAnsi="宋体" w:cs="宋体"/>
          <w:sz w:val="24"/>
        </w:rPr>
      </w:pPr>
      <w:r>
        <w:rPr>
          <w:rFonts w:hint="eastAsia" w:ascii="宋体" w:hAnsi="宋体" w:cs="宋体"/>
          <w:sz w:val="24"/>
        </w:rPr>
        <w:t>除专用合同条款另有约定外，发包人应与当地公安部门协商，在现场建立治安管理机构或联防组织，统一管理施工场地的治安保卫事项，履行合同工程的治安保卫职责。</w:t>
      </w:r>
    </w:p>
    <w:p>
      <w:pPr>
        <w:spacing w:line="580" w:lineRule="exact"/>
        <w:ind w:firstLine="480" w:firstLineChars="200"/>
        <w:rPr>
          <w:rFonts w:ascii="宋体" w:hAnsi="宋体" w:cs="宋体"/>
          <w:sz w:val="24"/>
        </w:rPr>
      </w:pPr>
      <w:r>
        <w:rPr>
          <w:rFonts w:hint="eastAsia" w:ascii="宋体" w:hAnsi="宋体" w:cs="宋体"/>
          <w:sz w:val="24"/>
        </w:rPr>
        <w:t>发包人和承包人除应协助现场治安管理机构或联防组织维护施工场地的社会治安外，还应做好包括生活区在内的各自管辖区的治安保卫工作。</w:t>
      </w:r>
    </w:p>
    <w:p>
      <w:pPr>
        <w:spacing w:line="580" w:lineRule="exact"/>
        <w:ind w:firstLine="480" w:firstLineChars="200"/>
        <w:rPr>
          <w:rFonts w:ascii="宋体" w:hAnsi="宋体" w:cs="宋体"/>
          <w:sz w:val="24"/>
        </w:rPr>
      </w:pPr>
      <w:r>
        <w:rPr>
          <w:rFonts w:hint="eastAsia" w:ascii="宋体" w:hAnsi="宋体" w:cs="宋体"/>
          <w:sz w:val="24"/>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pPr>
        <w:spacing w:line="580" w:lineRule="exact"/>
        <w:ind w:firstLine="480" w:firstLineChars="200"/>
        <w:rPr>
          <w:rFonts w:ascii="宋体" w:hAnsi="宋体" w:cs="宋体"/>
          <w:kern w:val="0"/>
          <w:sz w:val="24"/>
        </w:rPr>
      </w:pPr>
      <w:r>
        <w:rPr>
          <w:rFonts w:hint="eastAsia" w:ascii="宋体" w:hAnsi="宋体" w:cs="宋体"/>
          <w:sz w:val="24"/>
        </w:rPr>
        <w:t>6.1.5 文明施工</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承包人在工程施工期间，应当采取措施保持施工现场平整，物料堆放整齐。工程所在地有关政府行政管理部门有特殊要求的，按照其要求执行。合同当事人对文明施工有其他要求的，可以在专用合同条款中明确。</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pPr>
        <w:spacing w:line="580" w:lineRule="exact"/>
        <w:ind w:firstLine="480" w:firstLineChars="200"/>
        <w:rPr>
          <w:rFonts w:ascii="宋体" w:hAnsi="宋体" w:cs="宋体"/>
          <w:sz w:val="24"/>
        </w:rPr>
      </w:pPr>
      <w:r>
        <w:rPr>
          <w:rFonts w:hint="eastAsia" w:ascii="宋体" w:hAnsi="宋体" w:cs="宋体"/>
          <w:sz w:val="24"/>
        </w:rPr>
        <w:t>6.1.6 安全文明施工费</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安全文明施工费由发包人承担，发包人不得以任何形式扣减该部分费用。因基准日期后合同所适用的法律或政府有关规定发生变化，增加的安全文明施工费由发包人承担。</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pPr>
        <w:spacing w:line="580" w:lineRule="exact"/>
        <w:ind w:firstLine="480" w:firstLineChars="200"/>
        <w:rPr>
          <w:rFonts w:ascii="宋体" w:hAnsi="宋体" w:cs="宋体"/>
          <w:kern w:val="0"/>
          <w:sz w:val="24"/>
        </w:rPr>
      </w:pPr>
      <w:r>
        <w:rPr>
          <w:rFonts w:hint="eastAsia" w:ascii="宋体" w:hAnsi="宋体" w:cs="宋体"/>
          <w:kern w:val="0"/>
          <w:sz w:val="24"/>
        </w:rPr>
        <w:t>6.1.7 紧急情况处理</w:t>
      </w:r>
    </w:p>
    <w:p>
      <w:pPr>
        <w:spacing w:line="580" w:lineRule="exact"/>
        <w:ind w:firstLine="480" w:firstLineChars="200"/>
        <w:rPr>
          <w:rFonts w:ascii="宋体" w:hAnsi="宋体" w:cs="宋体"/>
          <w:kern w:val="0"/>
          <w:sz w:val="24"/>
        </w:rPr>
      </w:pPr>
      <w:r>
        <w:rPr>
          <w:rFonts w:hint="eastAsia" w:ascii="宋体" w:hAnsi="宋体" w:cs="宋体"/>
          <w:kern w:val="0"/>
          <w:sz w:val="24"/>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6.1.8 事故处理</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6.1.9 安全生产责任</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6.1.9.1 发包人的安全责任</w:t>
      </w:r>
    </w:p>
    <w:p>
      <w:pPr>
        <w:spacing w:line="580" w:lineRule="exact"/>
        <w:ind w:firstLine="480" w:firstLineChars="200"/>
        <w:rPr>
          <w:rFonts w:ascii="宋体" w:hAnsi="宋体" w:cs="宋体"/>
          <w:sz w:val="24"/>
        </w:rPr>
      </w:pPr>
      <w:r>
        <w:rPr>
          <w:rFonts w:hint="eastAsia" w:ascii="宋体" w:hAnsi="宋体" w:cs="宋体"/>
          <w:sz w:val="24"/>
        </w:rPr>
        <w:t>发包人应负责赔偿以下各种情况造成的损失：</w:t>
      </w:r>
    </w:p>
    <w:p>
      <w:pPr>
        <w:spacing w:line="580" w:lineRule="exact"/>
        <w:ind w:firstLine="480" w:firstLineChars="200"/>
        <w:rPr>
          <w:rFonts w:ascii="宋体" w:hAnsi="宋体" w:cs="宋体"/>
          <w:sz w:val="24"/>
        </w:rPr>
      </w:pPr>
      <w:r>
        <w:rPr>
          <w:rFonts w:hint="eastAsia" w:ascii="宋体" w:hAnsi="宋体" w:cs="宋体"/>
          <w:sz w:val="24"/>
        </w:rPr>
        <w:t>（1）工程或工程的任何部分对土地的占用所造成的第三者财产损失；</w:t>
      </w:r>
    </w:p>
    <w:p>
      <w:pPr>
        <w:spacing w:line="580" w:lineRule="exact"/>
        <w:ind w:firstLine="480" w:firstLineChars="200"/>
        <w:rPr>
          <w:rFonts w:ascii="宋体" w:hAnsi="宋体" w:cs="宋体"/>
          <w:sz w:val="24"/>
        </w:rPr>
      </w:pPr>
      <w:r>
        <w:rPr>
          <w:rFonts w:hint="eastAsia" w:ascii="宋体" w:hAnsi="宋体" w:cs="宋体"/>
          <w:sz w:val="24"/>
        </w:rPr>
        <w:t>（2）由于发包人原因在施工场地及其毗邻地带造成的第三者人身伤亡和财产损失；</w:t>
      </w:r>
    </w:p>
    <w:p>
      <w:pPr>
        <w:spacing w:line="580" w:lineRule="exact"/>
        <w:ind w:firstLine="480" w:firstLineChars="200"/>
        <w:rPr>
          <w:rFonts w:ascii="宋体" w:hAnsi="宋体" w:cs="宋体"/>
          <w:sz w:val="24"/>
        </w:rPr>
      </w:pPr>
      <w:r>
        <w:rPr>
          <w:rFonts w:hint="eastAsia" w:ascii="宋体" w:hAnsi="宋体" w:cs="宋体"/>
          <w:sz w:val="24"/>
        </w:rPr>
        <w:t>（3）由于发包人原因对承包人、监理人造成的人员人身伤亡和财产损失；</w:t>
      </w:r>
    </w:p>
    <w:p>
      <w:pPr>
        <w:spacing w:line="580" w:lineRule="exact"/>
        <w:ind w:firstLine="480" w:firstLineChars="200"/>
        <w:rPr>
          <w:rFonts w:ascii="宋体" w:hAnsi="宋体" w:cs="宋体"/>
          <w:sz w:val="24"/>
        </w:rPr>
      </w:pPr>
      <w:r>
        <w:rPr>
          <w:rFonts w:hint="eastAsia" w:ascii="宋体" w:hAnsi="宋体" w:cs="宋体"/>
          <w:sz w:val="24"/>
        </w:rPr>
        <w:t>（4）由于发包人原因造成的发包人自身人员的人身伤害以及财产损失。</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6.1.9.2 承包人的安全责任</w:t>
      </w:r>
    </w:p>
    <w:p>
      <w:pPr>
        <w:spacing w:line="580" w:lineRule="exact"/>
        <w:ind w:firstLine="480" w:firstLineChars="200"/>
        <w:rPr>
          <w:rFonts w:ascii="宋体" w:hAnsi="宋体" w:cs="宋体"/>
          <w:kern w:val="0"/>
          <w:sz w:val="24"/>
        </w:rPr>
      </w:pPr>
      <w:r>
        <w:rPr>
          <w:rFonts w:hint="eastAsia" w:ascii="宋体" w:hAnsi="宋体" w:cs="宋体"/>
          <w:sz w:val="24"/>
        </w:rPr>
        <w:t>由于承包人原因在施工场地内及其毗邻地带造成的发包人、监理人以及第三者人员伤亡和财产损失，由承包人负责赔偿。</w:t>
      </w:r>
    </w:p>
    <w:p>
      <w:pPr>
        <w:keepNext/>
        <w:keepLines/>
        <w:spacing w:before="280" w:after="290" w:line="372" w:lineRule="auto"/>
        <w:outlineLvl w:val="4"/>
        <w:rPr>
          <w:rFonts w:ascii="宋体" w:hAnsi="宋体" w:cs="宋体"/>
          <w:b/>
          <w:bCs/>
          <w:sz w:val="24"/>
        </w:rPr>
      </w:pPr>
      <w:bookmarkStart w:id="246" w:name="_Toc351203540"/>
      <w:r>
        <w:rPr>
          <w:rFonts w:hint="eastAsia" w:ascii="宋体" w:hAnsi="宋体" w:cs="宋体"/>
          <w:b/>
          <w:bCs/>
          <w:sz w:val="24"/>
        </w:rPr>
        <w:t>6</w:t>
      </w:r>
      <w:bookmarkStart w:id="247" w:name="_Toc337558765"/>
      <w:r>
        <w:rPr>
          <w:rFonts w:hint="eastAsia" w:ascii="宋体" w:hAnsi="宋体" w:cs="宋体"/>
          <w:b/>
          <w:bCs/>
          <w:sz w:val="24"/>
        </w:rPr>
        <w:t>.2 职业健康</w:t>
      </w:r>
      <w:bookmarkEnd w:id="246"/>
    </w:p>
    <w:bookmarkEnd w:id="247"/>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6.2.1 劳动保护</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承包人应按法律规定安排工作时间，保证其雇佣人员享有休息和休假的权利。因工程施工的特殊需要占用休假日或延长工作时间的，应不超过法律规定的限度，并按法律规定给予补休或付酬。</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6.2.2 生活条件</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pPr>
        <w:keepNext/>
        <w:keepLines/>
        <w:spacing w:before="280" w:after="290" w:line="372" w:lineRule="auto"/>
        <w:outlineLvl w:val="4"/>
        <w:rPr>
          <w:rFonts w:ascii="宋体" w:hAnsi="宋体" w:cs="宋体"/>
          <w:b/>
          <w:bCs/>
          <w:sz w:val="24"/>
        </w:rPr>
      </w:pPr>
      <w:bookmarkStart w:id="248" w:name="_Toc351203541"/>
      <w:r>
        <w:rPr>
          <w:rFonts w:hint="eastAsia" w:ascii="宋体" w:hAnsi="宋体" w:cs="宋体"/>
          <w:b/>
          <w:bCs/>
          <w:sz w:val="24"/>
        </w:rPr>
        <w:t>6</w:t>
      </w:r>
      <w:bookmarkStart w:id="249" w:name="_Toc337558766"/>
      <w:r>
        <w:rPr>
          <w:rFonts w:hint="eastAsia" w:ascii="宋体" w:hAnsi="宋体" w:cs="宋体"/>
          <w:b/>
          <w:bCs/>
          <w:sz w:val="24"/>
        </w:rPr>
        <w:t>.3 环境保护</w:t>
      </w:r>
      <w:bookmarkEnd w:id="248"/>
    </w:p>
    <w:bookmarkEnd w:id="249"/>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承包人应在施工组织设计中列明环境保护的具体措施。在合同履行期间，承包人应采取合理措施保护施工现场环境。对施工作业过程中可能引起的大气、水、噪音以及固体废物污染采取具体可行的防范措施。</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承包人应当承担因其原因引起的环境污染侵权损害赔偿责任，因上述环境污染引起纠纷而导致暂停施工的，由此增加的费用和（或）延误的工期由承包人承担。</w:t>
      </w:r>
    </w:p>
    <w:p>
      <w:pPr>
        <w:keepNext/>
        <w:keepLines/>
        <w:spacing w:line="360" w:lineRule="auto"/>
        <w:jc w:val="left"/>
        <w:outlineLvl w:val="1"/>
        <w:rPr>
          <w:rFonts w:ascii="宋体" w:hAnsi="宋体" w:cs="宋体"/>
          <w:b/>
          <w:sz w:val="24"/>
        </w:rPr>
      </w:pPr>
      <w:bookmarkStart w:id="250" w:name="_Toc18995656"/>
      <w:bookmarkStart w:id="251" w:name="_Toc606813671"/>
      <w:bookmarkStart w:id="252" w:name="_Toc351203542"/>
      <w:bookmarkStart w:id="253" w:name="_Toc52794204"/>
      <w:bookmarkStart w:id="254" w:name="_Toc18995108"/>
      <w:r>
        <w:rPr>
          <w:rFonts w:hint="eastAsia" w:ascii="宋体" w:hAnsi="宋体" w:cs="宋体"/>
          <w:b/>
          <w:sz w:val="24"/>
        </w:rPr>
        <w:t>7</w:t>
      </w:r>
      <w:bookmarkStart w:id="255" w:name="_Toc337558767"/>
      <w:r>
        <w:rPr>
          <w:rFonts w:hint="eastAsia" w:ascii="宋体" w:hAnsi="宋体" w:cs="宋体"/>
          <w:b/>
          <w:sz w:val="24"/>
        </w:rPr>
        <w:t>. 工期和进度</w:t>
      </w:r>
      <w:bookmarkEnd w:id="250"/>
      <w:bookmarkEnd w:id="251"/>
      <w:bookmarkEnd w:id="252"/>
      <w:bookmarkEnd w:id="253"/>
      <w:bookmarkEnd w:id="254"/>
    </w:p>
    <w:bookmarkEnd w:id="255"/>
    <w:p>
      <w:pPr>
        <w:keepNext/>
        <w:keepLines/>
        <w:spacing w:before="280" w:after="290" w:line="372" w:lineRule="auto"/>
        <w:outlineLvl w:val="4"/>
        <w:rPr>
          <w:rFonts w:ascii="宋体" w:hAnsi="宋体" w:cs="宋体"/>
          <w:b/>
          <w:bCs/>
          <w:sz w:val="24"/>
        </w:rPr>
      </w:pPr>
      <w:bookmarkStart w:id="256" w:name="_Toc351203543"/>
      <w:r>
        <w:rPr>
          <w:rFonts w:hint="eastAsia" w:ascii="宋体" w:hAnsi="宋体" w:cs="宋体"/>
          <w:b/>
          <w:bCs/>
          <w:sz w:val="24"/>
        </w:rPr>
        <w:t>7</w:t>
      </w:r>
      <w:bookmarkStart w:id="257" w:name="_Toc337558768"/>
      <w:bookmarkStart w:id="258" w:name="_Toc296346567"/>
      <w:bookmarkStart w:id="259" w:name="_Toc296503066"/>
      <w:r>
        <w:rPr>
          <w:rFonts w:hint="eastAsia" w:ascii="宋体" w:hAnsi="宋体" w:cs="宋体"/>
          <w:b/>
          <w:bCs/>
          <w:sz w:val="24"/>
        </w:rPr>
        <w:t>.1施工组织设计</w:t>
      </w:r>
      <w:bookmarkEnd w:id="256"/>
    </w:p>
    <w:bookmarkEnd w:id="257"/>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sz w:val="24"/>
        </w:rPr>
        <w:t xml:space="preserve">7.1.1 </w:t>
      </w:r>
      <w:r>
        <w:rPr>
          <w:rFonts w:hint="eastAsia" w:ascii="宋体" w:hAnsi="宋体" w:cs="宋体"/>
          <w:kern w:val="0"/>
          <w:sz w:val="24"/>
        </w:rPr>
        <w:t>施工组织设计的内容</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施工组织设计应包含以下内容：</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 xml:space="preserve">（1）施工方案； </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（2）施工现场平面布置图；</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 xml:space="preserve">（3）施工进度计划和保证措施； </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（4）劳动力及材料供应计划；</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（5）施工机械设备的选用；</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（6）质量保证体系及措施；</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（7）安全生产、文明施工措施；</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（8）环境保护、成本控制措施；</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（9）合同当事人约定的其他内容。</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sz w:val="24"/>
        </w:rPr>
        <w:t xml:space="preserve">7.1.2 </w:t>
      </w:r>
      <w:r>
        <w:rPr>
          <w:rFonts w:hint="eastAsia" w:ascii="宋体" w:hAnsi="宋体" w:cs="宋体"/>
          <w:kern w:val="0"/>
          <w:sz w:val="24"/>
        </w:rPr>
        <w:t>施工组织设计的提交和修改</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施工进度计划的编制和修改按照第7.2款〔施工进度计划〕执行。</w:t>
      </w:r>
    </w:p>
    <w:p>
      <w:pPr>
        <w:keepNext/>
        <w:keepLines/>
        <w:spacing w:before="280" w:after="290" w:line="372" w:lineRule="auto"/>
        <w:outlineLvl w:val="4"/>
        <w:rPr>
          <w:rFonts w:ascii="宋体" w:hAnsi="宋体" w:cs="宋体"/>
          <w:b/>
          <w:bCs/>
          <w:sz w:val="24"/>
        </w:rPr>
      </w:pPr>
      <w:bookmarkStart w:id="260" w:name="_Toc351203544"/>
      <w:r>
        <w:rPr>
          <w:rFonts w:hint="eastAsia" w:ascii="宋体" w:hAnsi="宋体" w:cs="宋体"/>
          <w:b/>
          <w:bCs/>
          <w:sz w:val="24"/>
        </w:rPr>
        <w:t>7</w:t>
      </w:r>
      <w:bookmarkStart w:id="261" w:name="_Toc337558769"/>
      <w:r>
        <w:rPr>
          <w:rFonts w:hint="eastAsia" w:ascii="宋体" w:hAnsi="宋体" w:cs="宋体"/>
          <w:b/>
          <w:bCs/>
          <w:sz w:val="24"/>
        </w:rPr>
        <w:t>.2 施工进度计划</w:t>
      </w:r>
      <w:bookmarkEnd w:id="260"/>
    </w:p>
    <w:bookmarkEnd w:id="261"/>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7.2.1 施工进度计划的编制</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sz w:val="24"/>
        </w:rPr>
        <w:t>7.2.2 施工进度计划的修订</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pPr>
        <w:keepNext/>
        <w:keepLines/>
        <w:spacing w:before="280" w:after="290" w:line="372" w:lineRule="auto"/>
        <w:outlineLvl w:val="4"/>
        <w:rPr>
          <w:rFonts w:ascii="宋体" w:hAnsi="宋体" w:cs="宋体"/>
          <w:b/>
          <w:bCs/>
          <w:sz w:val="24"/>
        </w:rPr>
      </w:pPr>
      <w:bookmarkStart w:id="262" w:name="_Toc351203545"/>
      <w:r>
        <w:rPr>
          <w:rFonts w:hint="eastAsia" w:ascii="宋体" w:hAnsi="宋体" w:cs="宋体"/>
          <w:b/>
          <w:bCs/>
          <w:sz w:val="24"/>
        </w:rPr>
        <w:t>7</w:t>
      </w:r>
      <w:bookmarkStart w:id="263" w:name="_Toc337558770"/>
      <w:r>
        <w:rPr>
          <w:rFonts w:hint="eastAsia" w:ascii="宋体" w:hAnsi="宋体" w:cs="宋体"/>
          <w:b/>
          <w:bCs/>
          <w:sz w:val="24"/>
        </w:rPr>
        <w:t>.3 开工</w:t>
      </w:r>
      <w:bookmarkEnd w:id="262"/>
    </w:p>
    <w:p>
      <w:pPr>
        <w:spacing w:line="580" w:lineRule="exact"/>
        <w:ind w:firstLine="480" w:firstLineChars="200"/>
        <w:rPr>
          <w:rFonts w:ascii="宋体" w:hAnsi="宋体" w:cs="宋体"/>
          <w:sz w:val="24"/>
        </w:rPr>
      </w:pPr>
      <w:r>
        <w:rPr>
          <w:rFonts w:hint="eastAsia" w:ascii="宋体" w:hAnsi="宋体" w:cs="宋体"/>
          <w:kern w:val="0"/>
          <w:sz w:val="24"/>
        </w:rPr>
        <w:t>7.3.1 开工准备</w:t>
      </w:r>
    </w:p>
    <w:p>
      <w:pPr>
        <w:spacing w:line="580" w:lineRule="exact"/>
        <w:ind w:firstLine="480" w:firstLineChars="200"/>
        <w:rPr>
          <w:rFonts w:ascii="宋体" w:hAnsi="宋体" w:cs="宋体"/>
          <w:kern w:val="0"/>
          <w:sz w:val="24"/>
        </w:rPr>
      </w:pPr>
      <w:r>
        <w:rPr>
          <w:rFonts w:hint="eastAsia" w:ascii="宋体" w:hAnsi="宋体" w:cs="宋体"/>
          <w:kern w:val="0"/>
          <w:sz w:val="24"/>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pPr>
        <w:spacing w:line="580" w:lineRule="exact"/>
        <w:ind w:firstLine="480" w:firstLineChars="200"/>
        <w:rPr>
          <w:rFonts w:ascii="宋体" w:hAnsi="宋体" w:cs="宋体"/>
          <w:kern w:val="0"/>
          <w:sz w:val="24"/>
        </w:rPr>
      </w:pPr>
      <w:r>
        <w:rPr>
          <w:rFonts w:hint="eastAsia" w:ascii="宋体" w:hAnsi="宋体" w:cs="宋体"/>
          <w:kern w:val="0"/>
          <w:sz w:val="24"/>
        </w:rPr>
        <w:t>除专用合同条款另有约定外，合同当事人应按约定完成开工准备工作。</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7.3.2 开工通知</w:t>
      </w:r>
    </w:p>
    <w:bookmarkEnd w:id="263"/>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发包人应按照法律规定获得工程施工所需的许可。经发包人同意后，监理人发出的开工通知应符合法律规定。监理人应在计划开工日期7天前向承包人发出开工通知，工期自开工通知中载明的开工日期起算。</w:t>
      </w:r>
    </w:p>
    <w:p>
      <w:pPr>
        <w:spacing w:line="580" w:lineRule="exact"/>
        <w:ind w:firstLine="480" w:firstLineChars="200"/>
        <w:rPr>
          <w:rFonts w:ascii="宋体" w:hAnsi="宋体" w:cs="宋体"/>
          <w:kern w:val="0"/>
          <w:sz w:val="24"/>
        </w:rPr>
      </w:pPr>
      <w:r>
        <w:rPr>
          <w:rFonts w:hint="eastAsia" w:ascii="宋体" w:hAnsi="宋体" w:cs="宋体"/>
          <w:kern w:val="0"/>
          <w:sz w:val="24"/>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pPr>
        <w:keepNext/>
        <w:keepLines/>
        <w:spacing w:before="280" w:after="290" w:line="372" w:lineRule="auto"/>
        <w:outlineLvl w:val="4"/>
        <w:rPr>
          <w:rFonts w:ascii="宋体" w:hAnsi="宋体" w:cs="宋体"/>
          <w:b/>
          <w:bCs/>
          <w:sz w:val="24"/>
        </w:rPr>
      </w:pPr>
      <w:bookmarkStart w:id="264" w:name="_Toc351203546"/>
      <w:r>
        <w:rPr>
          <w:rFonts w:hint="eastAsia" w:ascii="宋体" w:hAnsi="宋体" w:cs="宋体"/>
          <w:b/>
          <w:bCs/>
          <w:sz w:val="24"/>
        </w:rPr>
        <w:t>7.4测量放线</w:t>
      </w:r>
      <w:bookmarkEnd w:id="264"/>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7.4.2 承包人负责施工过程中的全部施工测量放线工作，并配置具有相应资质的人员、合格的仪器、设备和其他物品。承包人应矫正工程的位置、标高、尺寸或准线中出现的任何差错，并对工程各部分的定位负责。</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施工过程中对施工现场内水准点等测量标志物的保护工作由承包人负责。</w:t>
      </w:r>
      <w:bookmarkStart w:id="265" w:name="_Toc351203547"/>
    </w:p>
    <w:p>
      <w:pPr>
        <w:keepNext/>
        <w:keepLines/>
        <w:spacing w:before="280" w:after="290" w:line="372" w:lineRule="auto"/>
        <w:outlineLvl w:val="4"/>
        <w:rPr>
          <w:rFonts w:ascii="宋体" w:hAnsi="宋体" w:cs="宋体"/>
          <w:b/>
          <w:bCs/>
          <w:sz w:val="24"/>
        </w:rPr>
      </w:pPr>
      <w:r>
        <w:rPr>
          <w:rFonts w:hint="eastAsia" w:ascii="宋体" w:hAnsi="宋体" w:cs="宋体"/>
          <w:b/>
          <w:bCs/>
          <w:sz w:val="24"/>
        </w:rPr>
        <w:t>7</w:t>
      </w:r>
      <w:bookmarkEnd w:id="258"/>
      <w:bookmarkEnd w:id="259"/>
      <w:bookmarkStart w:id="266" w:name="_Toc296346574"/>
      <w:bookmarkStart w:id="267" w:name="_Toc296503073"/>
      <w:bookmarkStart w:id="268" w:name="_Toc337558772"/>
      <w:r>
        <w:rPr>
          <w:rFonts w:hint="eastAsia" w:ascii="宋体" w:hAnsi="宋体" w:cs="宋体"/>
          <w:b/>
          <w:bCs/>
          <w:sz w:val="24"/>
        </w:rPr>
        <w:t>.5 工期延误</w:t>
      </w:r>
      <w:bookmarkEnd w:id="265"/>
    </w:p>
    <w:bookmarkEnd w:id="266"/>
    <w:bookmarkEnd w:id="267"/>
    <w:bookmarkEnd w:id="268"/>
    <w:p>
      <w:pPr>
        <w:spacing w:line="580" w:lineRule="exact"/>
        <w:ind w:firstLine="480" w:firstLineChars="200"/>
        <w:rPr>
          <w:rFonts w:ascii="宋体" w:hAnsi="宋体" w:cs="宋体"/>
          <w:kern w:val="0"/>
          <w:sz w:val="24"/>
        </w:rPr>
      </w:pPr>
      <w:r>
        <w:rPr>
          <w:rFonts w:hint="eastAsia" w:ascii="宋体" w:hAnsi="宋体" w:cs="宋体"/>
          <w:kern w:val="0"/>
          <w:sz w:val="24"/>
        </w:rPr>
        <w:t>7.5.1 因发包人原因导致工期延误</w:t>
      </w:r>
    </w:p>
    <w:p>
      <w:pPr>
        <w:spacing w:line="580" w:lineRule="exact"/>
        <w:ind w:firstLine="480" w:firstLineChars="200"/>
        <w:rPr>
          <w:rFonts w:ascii="宋体" w:hAnsi="宋体" w:cs="宋体"/>
          <w:kern w:val="0"/>
          <w:sz w:val="24"/>
        </w:rPr>
      </w:pPr>
      <w:r>
        <w:rPr>
          <w:rFonts w:hint="eastAsia" w:ascii="宋体" w:hAnsi="宋体" w:cs="宋体"/>
          <w:kern w:val="0"/>
          <w:sz w:val="24"/>
        </w:rPr>
        <w:t xml:space="preserve">在合同履行过程中，因下列情况导致工期延误和（或）费用增加的，由发包人承担由此延误的工期和（或）增加的费用，且发包人应支付承包人合理的利润： </w:t>
      </w:r>
    </w:p>
    <w:p>
      <w:pPr>
        <w:spacing w:line="580" w:lineRule="exact"/>
        <w:ind w:firstLine="480" w:firstLineChars="200"/>
        <w:rPr>
          <w:rFonts w:ascii="宋体" w:hAnsi="宋体" w:cs="宋体"/>
          <w:kern w:val="0"/>
          <w:sz w:val="24"/>
        </w:rPr>
      </w:pPr>
      <w:r>
        <w:rPr>
          <w:rFonts w:hint="eastAsia" w:ascii="宋体" w:hAnsi="宋体" w:cs="宋体"/>
          <w:kern w:val="0"/>
          <w:sz w:val="24"/>
        </w:rPr>
        <w:t>（1）发包人未能按合同约定提供图纸或所提供图纸不符合合同约定的；</w:t>
      </w:r>
    </w:p>
    <w:p>
      <w:pPr>
        <w:spacing w:line="580" w:lineRule="exact"/>
        <w:ind w:firstLine="480" w:firstLineChars="200"/>
        <w:rPr>
          <w:rFonts w:ascii="宋体" w:hAnsi="宋体" w:cs="宋体"/>
          <w:kern w:val="0"/>
          <w:sz w:val="24"/>
        </w:rPr>
      </w:pPr>
      <w:r>
        <w:rPr>
          <w:rFonts w:hint="eastAsia" w:ascii="宋体" w:hAnsi="宋体" w:cs="宋体"/>
          <w:kern w:val="0"/>
          <w:sz w:val="24"/>
        </w:rPr>
        <w:t>（2）发包人未能按合同约定提供施工现场、施工条件、基础资料、许可、批准等开工条件的；</w:t>
      </w:r>
    </w:p>
    <w:p>
      <w:pPr>
        <w:spacing w:line="580" w:lineRule="exact"/>
        <w:ind w:firstLine="480" w:firstLineChars="200"/>
        <w:rPr>
          <w:rFonts w:ascii="宋体" w:hAnsi="宋体" w:cs="宋体"/>
          <w:kern w:val="0"/>
          <w:sz w:val="24"/>
        </w:rPr>
      </w:pPr>
      <w:r>
        <w:rPr>
          <w:rFonts w:hint="eastAsia" w:ascii="宋体" w:hAnsi="宋体" w:cs="宋体"/>
          <w:kern w:val="0"/>
          <w:sz w:val="24"/>
        </w:rPr>
        <w:t>（3）发包人提供的测量基准点、基准线和水准点及其书面资料存在错误或疏漏的；</w:t>
      </w:r>
    </w:p>
    <w:p>
      <w:pPr>
        <w:spacing w:line="580" w:lineRule="exact"/>
        <w:ind w:firstLine="480" w:firstLineChars="200"/>
        <w:rPr>
          <w:rFonts w:ascii="宋体" w:hAnsi="宋体" w:cs="宋体"/>
          <w:kern w:val="0"/>
          <w:sz w:val="24"/>
        </w:rPr>
      </w:pPr>
      <w:r>
        <w:rPr>
          <w:rFonts w:hint="eastAsia" w:ascii="宋体" w:hAnsi="宋体" w:cs="宋体"/>
          <w:kern w:val="0"/>
          <w:sz w:val="24"/>
        </w:rPr>
        <w:t>（4）发包人未能在计划开工日期之日起7天内同意下达开工通知的；</w:t>
      </w:r>
    </w:p>
    <w:p>
      <w:pPr>
        <w:spacing w:line="580" w:lineRule="exact"/>
        <w:ind w:firstLine="480" w:firstLineChars="200"/>
        <w:rPr>
          <w:rFonts w:ascii="宋体" w:hAnsi="宋体" w:cs="宋体"/>
          <w:kern w:val="0"/>
          <w:sz w:val="24"/>
        </w:rPr>
      </w:pPr>
      <w:r>
        <w:rPr>
          <w:rFonts w:hint="eastAsia" w:ascii="宋体" w:hAnsi="宋体" w:cs="宋体"/>
          <w:kern w:val="0"/>
          <w:sz w:val="24"/>
        </w:rPr>
        <w:t>（5）发包人未能按合同约定日期支付工程预付款、进度款或竣工结算款的；</w:t>
      </w:r>
    </w:p>
    <w:p>
      <w:pPr>
        <w:spacing w:line="580" w:lineRule="exact"/>
        <w:ind w:firstLine="480" w:firstLineChars="200"/>
        <w:rPr>
          <w:rFonts w:ascii="宋体" w:hAnsi="宋体" w:cs="宋体"/>
          <w:kern w:val="0"/>
          <w:sz w:val="24"/>
        </w:rPr>
      </w:pPr>
      <w:r>
        <w:rPr>
          <w:rFonts w:hint="eastAsia" w:ascii="宋体" w:hAnsi="宋体" w:cs="宋体"/>
          <w:kern w:val="0"/>
          <w:sz w:val="24"/>
        </w:rPr>
        <w:t>（6）监理人未按合同约定发出指示、批准等文件的；</w:t>
      </w:r>
    </w:p>
    <w:p>
      <w:pPr>
        <w:spacing w:line="580" w:lineRule="exact"/>
        <w:ind w:firstLine="480" w:firstLineChars="200"/>
        <w:rPr>
          <w:rFonts w:ascii="宋体" w:hAnsi="宋体" w:cs="宋体"/>
          <w:kern w:val="0"/>
          <w:sz w:val="24"/>
        </w:rPr>
      </w:pPr>
      <w:r>
        <w:rPr>
          <w:rFonts w:hint="eastAsia" w:ascii="宋体" w:hAnsi="宋体" w:cs="宋体"/>
          <w:kern w:val="0"/>
          <w:sz w:val="24"/>
        </w:rPr>
        <w:t>（7）专用合同条款中约定的其他情形。</w:t>
      </w:r>
    </w:p>
    <w:p>
      <w:pPr>
        <w:spacing w:line="580" w:lineRule="exact"/>
        <w:ind w:firstLine="480" w:firstLineChars="200"/>
        <w:rPr>
          <w:rFonts w:ascii="宋体" w:hAnsi="宋体" w:cs="宋体"/>
          <w:kern w:val="0"/>
          <w:sz w:val="24"/>
        </w:rPr>
      </w:pPr>
      <w:r>
        <w:rPr>
          <w:rFonts w:hint="eastAsia" w:ascii="宋体" w:hAnsi="宋体" w:cs="宋体"/>
          <w:kern w:val="0"/>
          <w:sz w:val="24"/>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pPr>
        <w:autoSpaceDE w:val="0"/>
        <w:autoSpaceDN w:val="0"/>
        <w:adjustRightInd w:val="0"/>
        <w:spacing w:line="580" w:lineRule="exact"/>
        <w:ind w:firstLine="480" w:firstLineChars="200"/>
        <w:rPr>
          <w:rFonts w:ascii="宋体" w:hAnsi="宋体" w:cs="宋体"/>
          <w:sz w:val="24"/>
        </w:rPr>
      </w:pPr>
      <w:r>
        <w:rPr>
          <w:rFonts w:hint="eastAsia" w:ascii="宋体" w:hAnsi="宋体" w:cs="宋体"/>
          <w:kern w:val="0"/>
          <w:sz w:val="24"/>
        </w:rPr>
        <w:t>7.5.2 因承包人原因导致工期延误</w:t>
      </w:r>
    </w:p>
    <w:p>
      <w:pPr>
        <w:autoSpaceDE w:val="0"/>
        <w:autoSpaceDN w:val="0"/>
        <w:adjustRightInd w:val="0"/>
        <w:spacing w:line="580" w:lineRule="exact"/>
        <w:ind w:firstLine="480" w:firstLineChars="200"/>
        <w:rPr>
          <w:rFonts w:ascii="宋体" w:hAnsi="宋体" w:cs="宋体"/>
          <w:kern w:val="0"/>
          <w:sz w:val="24"/>
        </w:rPr>
      </w:pPr>
      <w:bookmarkStart w:id="269" w:name="_Toc296503076"/>
      <w:bookmarkStart w:id="270" w:name="_Toc296346577"/>
      <w:r>
        <w:rPr>
          <w:rFonts w:hint="eastAsia" w:ascii="宋体" w:hAnsi="宋体" w:cs="宋体"/>
          <w:kern w:val="0"/>
          <w:sz w:val="24"/>
        </w:rPr>
        <w:t>因</w:t>
      </w:r>
      <w:bookmarkEnd w:id="269"/>
      <w:bookmarkEnd w:id="270"/>
      <w:r>
        <w:rPr>
          <w:rFonts w:hint="eastAsia" w:ascii="宋体" w:hAnsi="宋体" w:cs="宋体"/>
          <w:kern w:val="0"/>
          <w:sz w:val="24"/>
        </w:rPr>
        <w:t>承包人原因造成工期延误的，可以在专用合同条款中约定逾期竣工违约金的计算方法和逾期竣工违约金的上限。承包人支付逾期竣工违约金后，不免除承包人继续完成工程及修补缺陷的义务。</w:t>
      </w:r>
    </w:p>
    <w:p>
      <w:pPr>
        <w:keepNext/>
        <w:keepLines/>
        <w:spacing w:before="280" w:after="290" w:line="372" w:lineRule="auto"/>
        <w:outlineLvl w:val="4"/>
        <w:rPr>
          <w:rFonts w:ascii="宋体" w:hAnsi="宋体" w:cs="宋体"/>
          <w:b/>
          <w:bCs/>
          <w:sz w:val="24"/>
        </w:rPr>
      </w:pPr>
      <w:bookmarkStart w:id="271" w:name="_Toc351203548"/>
      <w:r>
        <w:rPr>
          <w:rFonts w:hint="eastAsia" w:ascii="宋体" w:hAnsi="宋体" w:cs="宋体"/>
          <w:b/>
          <w:bCs/>
          <w:sz w:val="24"/>
        </w:rPr>
        <w:t>7</w:t>
      </w:r>
      <w:bookmarkStart w:id="272" w:name="_Toc296346575"/>
      <w:bookmarkStart w:id="273" w:name="_Toc296503074"/>
      <w:bookmarkStart w:id="274" w:name="_Toc337558773"/>
      <w:bookmarkStart w:id="275" w:name="_Toc296503077"/>
      <w:bookmarkStart w:id="276" w:name="_Toc296346578"/>
      <w:r>
        <w:rPr>
          <w:rFonts w:hint="eastAsia" w:ascii="宋体" w:hAnsi="宋体" w:cs="宋体"/>
          <w:b/>
          <w:bCs/>
          <w:sz w:val="24"/>
        </w:rPr>
        <w:t>.6 不利物质条件</w:t>
      </w:r>
      <w:bookmarkEnd w:id="271"/>
    </w:p>
    <w:bookmarkEnd w:id="272"/>
    <w:bookmarkEnd w:id="273"/>
    <w:bookmarkEnd w:id="274"/>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不利物质条件是指有经验的承包人在施工现场遇到的不可预见的自然物质条件、非自然的物质障碍和污染物，包括地表以下物质条件和水文条件以及专用合同条款约定的其他情形，但不包括气候条件。</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pPr>
        <w:keepNext/>
        <w:keepLines/>
        <w:spacing w:before="280" w:after="290" w:line="372" w:lineRule="auto"/>
        <w:outlineLvl w:val="4"/>
        <w:rPr>
          <w:rFonts w:ascii="宋体" w:hAnsi="宋体" w:cs="宋体"/>
          <w:b/>
          <w:bCs/>
          <w:sz w:val="24"/>
        </w:rPr>
      </w:pPr>
      <w:bookmarkStart w:id="277" w:name="_Toc351203549"/>
      <w:r>
        <w:rPr>
          <w:rFonts w:hint="eastAsia" w:ascii="宋体" w:hAnsi="宋体" w:cs="宋体"/>
          <w:b/>
          <w:bCs/>
          <w:sz w:val="24"/>
        </w:rPr>
        <w:t>7</w:t>
      </w:r>
      <w:bookmarkStart w:id="278" w:name="_Toc296503075"/>
      <w:bookmarkStart w:id="279" w:name="_Toc337558774"/>
      <w:bookmarkStart w:id="280" w:name="_Toc296346576"/>
      <w:r>
        <w:rPr>
          <w:rFonts w:hint="eastAsia" w:ascii="宋体" w:hAnsi="宋体" w:cs="宋体"/>
          <w:b/>
          <w:bCs/>
          <w:sz w:val="24"/>
        </w:rPr>
        <w:t>.7 异常恶劣的气候条件</w:t>
      </w:r>
      <w:bookmarkEnd w:id="277"/>
    </w:p>
    <w:bookmarkEnd w:id="278"/>
    <w:bookmarkEnd w:id="279"/>
    <w:bookmarkEnd w:id="280"/>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281" w:name="_Toc351203550"/>
    </w:p>
    <w:p>
      <w:pPr>
        <w:keepNext/>
        <w:keepLines/>
        <w:spacing w:before="280" w:after="290" w:line="372" w:lineRule="auto"/>
        <w:outlineLvl w:val="4"/>
        <w:rPr>
          <w:rFonts w:ascii="宋体" w:hAnsi="宋体" w:cs="宋体"/>
          <w:b/>
          <w:bCs/>
          <w:sz w:val="24"/>
        </w:rPr>
      </w:pPr>
      <w:r>
        <w:rPr>
          <w:rFonts w:hint="eastAsia" w:ascii="宋体" w:hAnsi="宋体" w:cs="宋体"/>
          <w:b/>
          <w:bCs/>
          <w:sz w:val="24"/>
        </w:rPr>
        <w:t>7</w:t>
      </w:r>
      <w:bookmarkStart w:id="282" w:name="_Toc337558775"/>
      <w:r>
        <w:rPr>
          <w:rFonts w:hint="eastAsia" w:ascii="宋体" w:hAnsi="宋体" w:cs="宋体"/>
          <w:b/>
          <w:bCs/>
          <w:sz w:val="24"/>
        </w:rPr>
        <w:t>.8 暂停施工</w:t>
      </w:r>
      <w:bookmarkEnd w:id="281"/>
    </w:p>
    <w:bookmarkEnd w:id="275"/>
    <w:bookmarkEnd w:id="276"/>
    <w:bookmarkEnd w:id="282"/>
    <w:p>
      <w:pPr>
        <w:spacing w:line="580" w:lineRule="exact"/>
        <w:ind w:firstLine="480" w:firstLineChars="200"/>
        <w:rPr>
          <w:rFonts w:ascii="宋体" w:hAnsi="宋体" w:cs="宋体"/>
          <w:kern w:val="0"/>
          <w:sz w:val="24"/>
        </w:rPr>
      </w:pPr>
      <w:r>
        <w:rPr>
          <w:rFonts w:hint="eastAsia" w:ascii="宋体" w:hAnsi="宋体" w:cs="宋体"/>
          <w:kern w:val="0"/>
          <w:sz w:val="24"/>
        </w:rPr>
        <w:t>7.8.1发包人原因引起的暂停施工</w:t>
      </w:r>
    </w:p>
    <w:p>
      <w:pPr>
        <w:spacing w:line="580" w:lineRule="exact"/>
        <w:ind w:firstLine="480" w:firstLineChars="200"/>
        <w:rPr>
          <w:rFonts w:ascii="宋体" w:hAnsi="宋体" w:cs="宋体"/>
          <w:kern w:val="0"/>
          <w:sz w:val="24"/>
        </w:rPr>
      </w:pPr>
      <w:r>
        <w:rPr>
          <w:rFonts w:hint="eastAsia" w:ascii="宋体" w:hAnsi="宋体" w:cs="宋体"/>
          <w:kern w:val="0"/>
          <w:sz w:val="24"/>
        </w:rPr>
        <w:t>因发包人原因引起暂停施工的，监理人经发包人同意后，应及时下达暂停施工指示。情况紧急且监理人未及时下达暂停施工指示的，按照第7.8.4项〔紧急情况下的暂停施工〕执行。</w:t>
      </w:r>
    </w:p>
    <w:p>
      <w:pPr>
        <w:spacing w:line="580" w:lineRule="exact"/>
        <w:ind w:firstLine="480" w:firstLineChars="200"/>
        <w:rPr>
          <w:rFonts w:ascii="宋体" w:hAnsi="宋体" w:cs="宋体"/>
          <w:kern w:val="0"/>
          <w:sz w:val="24"/>
        </w:rPr>
      </w:pPr>
      <w:r>
        <w:rPr>
          <w:rFonts w:hint="eastAsia" w:ascii="宋体" w:hAnsi="宋体" w:cs="宋体"/>
          <w:kern w:val="0"/>
          <w:sz w:val="24"/>
        </w:rPr>
        <w:t>因发包人原因引起的暂停施工，发包人应承担由此增加的费用和（或）延误的工期，并支付承包人合理的利润。</w:t>
      </w:r>
    </w:p>
    <w:p>
      <w:pPr>
        <w:spacing w:line="580" w:lineRule="exact"/>
        <w:ind w:firstLine="480" w:firstLineChars="200"/>
        <w:rPr>
          <w:rFonts w:ascii="宋体" w:hAnsi="宋体" w:cs="宋体"/>
          <w:kern w:val="0"/>
          <w:sz w:val="24"/>
        </w:rPr>
      </w:pPr>
      <w:r>
        <w:rPr>
          <w:rFonts w:hint="eastAsia" w:ascii="宋体" w:hAnsi="宋体" w:cs="宋体"/>
          <w:kern w:val="0"/>
          <w:sz w:val="24"/>
        </w:rPr>
        <w:t>7.8.2 承包人原因引起的暂停施工</w:t>
      </w:r>
    </w:p>
    <w:p>
      <w:pPr>
        <w:spacing w:line="580" w:lineRule="exact"/>
        <w:ind w:firstLine="480" w:firstLineChars="200"/>
        <w:rPr>
          <w:rFonts w:ascii="宋体" w:hAnsi="宋体" w:cs="宋体"/>
          <w:kern w:val="0"/>
          <w:sz w:val="24"/>
        </w:rPr>
      </w:pPr>
      <w:r>
        <w:rPr>
          <w:rFonts w:hint="eastAsia" w:ascii="宋体" w:hAnsi="宋体" w:cs="宋体"/>
          <w:kern w:val="0"/>
          <w:sz w:val="24"/>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pPr>
        <w:spacing w:line="580" w:lineRule="exact"/>
        <w:ind w:firstLine="480" w:firstLineChars="200"/>
        <w:rPr>
          <w:rFonts w:ascii="宋体" w:hAnsi="宋体" w:cs="宋体"/>
          <w:kern w:val="0"/>
          <w:sz w:val="24"/>
        </w:rPr>
      </w:pPr>
      <w:r>
        <w:rPr>
          <w:rFonts w:hint="eastAsia" w:ascii="宋体" w:hAnsi="宋体" w:cs="宋体"/>
          <w:kern w:val="0"/>
          <w:sz w:val="24"/>
        </w:rPr>
        <w:t>7.8.3 指示暂停施工</w:t>
      </w:r>
    </w:p>
    <w:p>
      <w:pPr>
        <w:spacing w:line="580" w:lineRule="exact"/>
        <w:ind w:firstLine="480" w:firstLineChars="200"/>
        <w:rPr>
          <w:rFonts w:ascii="宋体" w:hAnsi="宋体" w:cs="宋体"/>
          <w:kern w:val="0"/>
          <w:sz w:val="24"/>
        </w:rPr>
      </w:pPr>
      <w:r>
        <w:rPr>
          <w:rFonts w:hint="eastAsia" w:ascii="宋体" w:hAnsi="宋体" w:cs="宋体"/>
          <w:kern w:val="0"/>
          <w:sz w:val="24"/>
        </w:rPr>
        <w:t>监理人认为有必要时，并经发包人批准后，可向承包人作出暂停施工的指示，承包人应按监理人指示暂停施工。</w:t>
      </w:r>
    </w:p>
    <w:p>
      <w:pPr>
        <w:spacing w:line="580" w:lineRule="exact"/>
        <w:ind w:firstLine="480" w:firstLineChars="200"/>
        <w:rPr>
          <w:rFonts w:ascii="宋体" w:hAnsi="宋体" w:cs="宋体"/>
          <w:kern w:val="0"/>
          <w:sz w:val="24"/>
        </w:rPr>
      </w:pPr>
      <w:r>
        <w:rPr>
          <w:rFonts w:hint="eastAsia" w:ascii="宋体" w:hAnsi="宋体" w:cs="宋体"/>
          <w:kern w:val="0"/>
          <w:sz w:val="24"/>
        </w:rPr>
        <w:t>7.8.4 紧急情况下的暂停施工</w:t>
      </w:r>
    </w:p>
    <w:p>
      <w:pPr>
        <w:spacing w:line="580" w:lineRule="exact"/>
        <w:ind w:firstLine="480" w:firstLineChars="200"/>
        <w:rPr>
          <w:rFonts w:ascii="宋体" w:hAnsi="宋体" w:cs="宋体"/>
          <w:kern w:val="0"/>
          <w:sz w:val="24"/>
        </w:rPr>
      </w:pPr>
      <w:r>
        <w:rPr>
          <w:rFonts w:hint="eastAsia" w:ascii="宋体" w:hAnsi="宋体" w:cs="宋体"/>
          <w:kern w:val="0"/>
          <w:sz w:val="24"/>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pPr>
        <w:spacing w:line="580" w:lineRule="exact"/>
        <w:ind w:firstLine="480" w:firstLineChars="200"/>
        <w:rPr>
          <w:rFonts w:ascii="宋体" w:hAnsi="宋体" w:cs="宋体"/>
          <w:kern w:val="0"/>
          <w:sz w:val="24"/>
        </w:rPr>
      </w:pPr>
      <w:r>
        <w:rPr>
          <w:rFonts w:hint="eastAsia" w:ascii="宋体" w:hAnsi="宋体" w:cs="宋体"/>
          <w:kern w:val="0"/>
          <w:sz w:val="24"/>
        </w:rPr>
        <w:t>7.8.5 暂停施工后的复工</w:t>
      </w:r>
    </w:p>
    <w:p>
      <w:pPr>
        <w:spacing w:line="580" w:lineRule="exact"/>
        <w:ind w:firstLine="480" w:firstLineChars="200"/>
        <w:rPr>
          <w:rFonts w:ascii="宋体" w:hAnsi="宋体" w:cs="宋体"/>
          <w:kern w:val="0"/>
          <w:sz w:val="24"/>
        </w:rPr>
      </w:pPr>
      <w:r>
        <w:rPr>
          <w:rFonts w:hint="eastAsia" w:ascii="宋体" w:hAnsi="宋体" w:cs="宋体"/>
          <w:kern w:val="0"/>
          <w:sz w:val="24"/>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pPr>
        <w:spacing w:line="580" w:lineRule="exact"/>
        <w:ind w:firstLine="480" w:firstLineChars="200"/>
        <w:rPr>
          <w:rFonts w:ascii="宋体" w:hAnsi="宋体" w:cs="宋体"/>
          <w:kern w:val="0"/>
          <w:sz w:val="24"/>
        </w:rPr>
      </w:pPr>
      <w:r>
        <w:rPr>
          <w:rFonts w:hint="eastAsia" w:ascii="宋体" w:hAnsi="宋体" w:cs="宋体"/>
          <w:kern w:val="0"/>
          <w:sz w:val="24"/>
        </w:rPr>
        <w:t>承包人无故拖延和拒绝复工的，承包人承担由此增加的费用和（或）延误的工期；因发包人原因无法按时复工的，按照第7.5.1项〔因发包人原因导致工期延误〕约定办理。</w:t>
      </w:r>
    </w:p>
    <w:p>
      <w:pPr>
        <w:spacing w:line="580" w:lineRule="exact"/>
        <w:ind w:firstLine="480" w:firstLineChars="200"/>
        <w:rPr>
          <w:rFonts w:ascii="宋体" w:hAnsi="宋体" w:cs="宋体"/>
          <w:kern w:val="0"/>
          <w:sz w:val="24"/>
        </w:rPr>
      </w:pPr>
      <w:r>
        <w:rPr>
          <w:rFonts w:hint="eastAsia" w:ascii="宋体" w:hAnsi="宋体" w:cs="宋体"/>
          <w:kern w:val="0"/>
          <w:sz w:val="24"/>
        </w:rPr>
        <w:t>7.8.6 暂停施工持续56天以上</w:t>
      </w:r>
    </w:p>
    <w:p>
      <w:pPr>
        <w:spacing w:line="580" w:lineRule="exact"/>
        <w:ind w:firstLine="468" w:firstLineChars="195"/>
        <w:rPr>
          <w:rFonts w:ascii="宋体" w:hAnsi="宋体" w:cs="宋体"/>
          <w:kern w:val="0"/>
          <w:sz w:val="24"/>
        </w:rPr>
      </w:pPr>
      <w:r>
        <w:rPr>
          <w:rFonts w:hint="eastAsia" w:ascii="宋体" w:hAnsi="宋体" w:cs="宋体"/>
          <w:kern w:val="0"/>
          <w:sz w:val="24"/>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pPr>
        <w:spacing w:line="580" w:lineRule="exact"/>
        <w:ind w:firstLine="468" w:firstLineChars="195"/>
        <w:rPr>
          <w:rFonts w:ascii="宋体" w:hAnsi="宋体" w:cs="宋体"/>
          <w:kern w:val="0"/>
          <w:sz w:val="24"/>
        </w:rPr>
      </w:pPr>
      <w:r>
        <w:rPr>
          <w:rFonts w:hint="eastAsia" w:ascii="宋体" w:hAnsi="宋体" w:cs="宋体"/>
          <w:kern w:val="0"/>
          <w:sz w:val="24"/>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pPr>
        <w:spacing w:line="580" w:lineRule="exact"/>
        <w:ind w:left="16" w:firstLine="468" w:firstLineChars="195"/>
        <w:rPr>
          <w:rFonts w:ascii="宋体" w:hAnsi="宋体" w:cs="宋体"/>
          <w:kern w:val="0"/>
          <w:sz w:val="24"/>
        </w:rPr>
      </w:pPr>
      <w:r>
        <w:rPr>
          <w:rFonts w:hint="eastAsia" w:ascii="宋体" w:hAnsi="宋体" w:cs="宋体"/>
          <w:kern w:val="0"/>
          <w:sz w:val="24"/>
        </w:rPr>
        <w:t>7.8.7 暂停施工期间的工程照管</w:t>
      </w:r>
    </w:p>
    <w:p>
      <w:pPr>
        <w:spacing w:line="580" w:lineRule="exact"/>
        <w:ind w:firstLine="480" w:firstLineChars="200"/>
        <w:rPr>
          <w:rFonts w:ascii="宋体" w:hAnsi="宋体" w:cs="宋体"/>
          <w:kern w:val="0"/>
          <w:sz w:val="24"/>
        </w:rPr>
      </w:pPr>
      <w:r>
        <w:rPr>
          <w:rFonts w:hint="eastAsia" w:ascii="宋体" w:hAnsi="宋体" w:cs="宋体"/>
          <w:kern w:val="0"/>
          <w:sz w:val="24"/>
        </w:rPr>
        <w:t>暂停施工期间，承包人应负责妥善照管工程并提供安全保障，由此增加的费用由责任方承担。</w:t>
      </w:r>
    </w:p>
    <w:p>
      <w:pPr>
        <w:spacing w:line="580" w:lineRule="exact"/>
        <w:ind w:firstLine="480" w:firstLineChars="200"/>
        <w:rPr>
          <w:rFonts w:ascii="宋体" w:hAnsi="宋体" w:cs="宋体"/>
          <w:kern w:val="0"/>
          <w:sz w:val="24"/>
        </w:rPr>
      </w:pPr>
      <w:r>
        <w:rPr>
          <w:rFonts w:hint="eastAsia" w:ascii="宋体" w:hAnsi="宋体" w:cs="宋体"/>
          <w:kern w:val="0"/>
          <w:sz w:val="24"/>
        </w:rPr>
        <w:t>7.8.8 暂停施工的措施</w:t>
      </w:r>
    </w:p>
    <w:p>
      <w:pPr>
        <w:spacing w:line="580" w:lineRule="exact"/>
        <w:ind w:firstLine="480" w:firstLineChars="200"/>
        <w:rPr>
          <w:rFonts w:ascii="宋体" w:hAnsi="宋体" w:cs="宋体"/>
          <w:kern w:val="0"/>
          <w:sz w:val="24"/>
        </w:rPr>
      </w:pPr>
      <w:r>
        <w:rPr>
          <w:rFonts w:hint="eastAsia" w:ascii="宋体" w:hAnsi="宋体" w:cs="宋体"/>
          <w:kern w:val="0"/>
          <w:sz w:val="24"/>
        </w:rPr>
        <w:t>暂停施工期间，发包人和承包人均应采取必要的措施确保工程质量及安全，防止因暂停施工扩大损失。</w:t>
      </w:r>
    </w:p>
    <w:p>
      <w:pPr>
        <w:keepNext/>
        <w:keepLines/>
        <w:spacing w:before="280" w:after="290" w:line="372" w:lineRule="auto"/>
        <w:outlineLvl w:val="4"/>
        <w:rPr>
          <w:rFonts w:ascii="宋体" w:hAnsi="宋体" w:cs="宋体"/>
          <w:b/>
          <w:bCs/>
          <w:sz w:val="24"/>
        </w:rPr>
      </w:pPr>
      <w:bookmarkStart w:id="283" w:name="_Toc351203551"/>
      <w:r>
        <w:rPr>
          <w:rFonts w:hint="eastAsia" w:ascii="宋体" w:hAnsi="宋体" w:cs="宋体"/>
          <w:b/>
          <w:bCs/>
          <w:sz w:val="24"/>
        </w:rPr>
        <w:t>7.9提前竣工</w:t>
      </w:r>
      <w:bookmarkEnd w:id="283"/>
    </w:p>
    <w:p>
      <w:pPr>
        <w:spacing w:line="580" w:lineRule="exact"/>
        <w:ind w:firstLine="480" w:firstLineChars="200"/>
        <w:rPr>
          <w:rFonts w:ascii="宋体" w:hAnsi="宋体" w:cs="宋体"/>
          <w:kern w:val="0"/>
          <w:sz w:val="24"/>
        </w:rPr>
      </w:pPr>
      <w:r>
        <w:rPr>
          <w:rFonts w:hint="eastAsia" w:ascii="宋体" w:hAnsi="宋体" w:cs="宋体"/>
          <w:kern w:val="0"/>
          <w:sz w:val="24"/>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pPr>
        <w:spacing w:line="580" w:lineRule="exact"/>
        <w:ind w:firstLine="480" w:firstLineChars="200"/>
        <w:rPr>
          <w:rFonts w:ascii="宋体" w:hAnsi="宋体" w:cs="宋体"/>
          <w:kern w:val="0"/>
          <w:sz w:val="24"/>
        </w:rPr>
      </w:pPr>
      <w:r>
        <w:rPr>
          <w:rFonts w:hint="eastAsia" w:ascii="宋体" w:hAnsi="宋体" w:cs="宋体"/>
          <w:kern w:val="0"/>
          <w:sz w:val="24"/>
        </w:rPr>
        <w:t>7.9.2 发包人要求承包人提前竣工，或承包人提出提前竣工的建议能够给发包人带来效益的，合同当事人可以在专用合同条款中约定提前竣工的奖励。</w:t>
      </w:r>
    </w:p>
    <w:p>
      <w:pPr>
        <w:keepNext/>
        <w:keepLines/>
        <w:spacing w:line="360" w:lineRule="auto"/>
        <w:jc w:val="left"/>
        <w:outlineLvl w:val="1"/>
        <w:rPr>
          <w:rFonts w:ascii="宋体" w:hAnsi="宋体" w:cs="宋体"/>
          <w:b/>
          <w:sz w:val="24"/>
        </w:rPr>
      </w:pPr>
      <w:bookmarkStart w:id="284" w:name="_Toc52794205"/>
      <w:bookmarkStart w:id="285" w:name="_Toc18995657"/>
      <w:bookmarkStart w:id="286" w:name="_Toc14200789"/>
      <w:bookmarkStart w:id="287" w:name="_Toc18995109"/>
      <w:bookmarkStart w:id="288" w:name="_Toc351203552"/>
      <w:r>
        <w:rPr>
          <w:rFonts w:hint="eastAsia" w:ascii="宋体" w:hAnsi="宋体" w:cs="宋体"/>
          <w:b/>
          <w:sz w:val="24"/>
        </w:rPr>
        <w:t>8</w:t>
      </w:r>
      <w:bookmarkStart w:id="289" w:name="_Toc296346559"/>
      <w:bookmarkStart w:id="290" w:name="_Toc337558776"/>
      <w:bookmarkStart w:id="291" w:name="_Toc296503058"/>
      <w:r>
        <w:rPr>
          <w:rFonts w:hint="eastAsia" w:ascii="宋体" w:hAnsi="宋体" w:cs="宋体"/>
          <w:b/>
          <w:sz w:val="24"/>
        </w:rPr>
        <w:t>. 材料与设备</w:t>
      </w:r>
      <w:bookmarkEnd w:id="284"/>
      <w:bookmarkEnd w:id="285"/>
      <w:bookmarkEnd w:id="286"/>
      <w:bookmarkEnd w:id="287"/>
      <w:bookmarkEnd w:id="288"/>
    </w:p>
    <w:bookmarkEnd w:id="289"/>
    <w:bookmarkEnd w:id="290"/>
    <w:bookmarkEnd w:id="291"/>
    <w:p>
      <w:pPr>
        <w:keepNext/>
        <w:keepLines/>
        <w:spacing w:before="280" w:after="290" w:line="372" w:lineRule="auto"/>
        <w:outlineLvl w:val="4"/>
        <w:rPr>
          <w:rFonts w:ascii="宋体" w:hAnsi="宋体" w:cs="宋体"/>
          <w:b/>
          <w:bCs/>
          <w:sz w:val="24"/>
        </w:rPr>
      </w:pPr>
      <w:bookmarkStart w:id="292" w:name="_Toc351203553"/>
      <w:r>
        <w:rPr>
          <w:rFonts w:hint="eastAsia" w:ascii="宋体" w:hAnsi="宋体" w:cs="宋体"/>
          <w:b/>
          <w:bCs/>
          <w:sz w:val="24"/>
        </w:rPr>
        <w:t>8</w:t>
      </w:r>
      <w:bookmarkStart w:id="293" w:name="_Toc337558777"/>
      <w:bookmarkStart w:id="294" w:name="_Toc296346560"/>
      <w:bookmarkStart w:id="295" w:name="_Toc296503059"/>
      <w:bookmarkStart w:id="296" w:name="_Toc468936960"/>
      <w:r>
        <w:rPr>
          <w:rFonts w:hint="eastAsia" w:ascii="宋体" w:hAnsi="宋体" w:cs="宋体"/>
          <w:b/>
          <w:bCs/>
          <w:sz w:val="24"/>
        </w:rPr>
        <w:t>.1发包人供应材料与工程设备</w:t>
      </w:r>
      <w:bookmarkEnd w:id="292"/>
    </w:p>
    <w:bookmarkEnd w:id="293"/>
    <w:bookmarkEnd w:id="294"/>
    <w:bookmarkEnd w:id="295"/>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发包人自行供应材料、工程设备的，应在签订合同时在专用合同条款的附件《发包人供应材料设备一览表》中明确材料、工程设备的品种、规格、型号、数量、单价、质量等级和送达地点。</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pPr>
        <w:keepNext/>
        <w:keepLines/>
        <w:spacing w:before="280" w:after="290" w:line="372" w:lineRule="auto"/>
        <w:outlineLvl w:val="4"/>
        <w:rPr>
          <w:rFonts w:ascii="宋体" w:hAnsi="宋体" w:cs="宋体"/>
          <w:b/>
          <w:bCs/>
          <w:sz w:val="24"/>
        </w:rPr>
      </w:pPr>
      <w:bookmarkStart w:id="297" w:name="_Toc351203554"/>
      <w:r>
        <w:rPr>
          <w:rFonts w:hint="eastAsia" w:ascii="宋体" w:hAnsi="宋体" w:cs="宋体"/>
          <w:b/>
          <w:bCs/>
          <w:sz w:val="24"/>
        </w:rPr>
        <w:t>8</w:t>
      </w:r>
      <w:bookmarkStart w:id="298" w:name="_Toc337558778"/>
      <w:bookmarkStart w:id="299" w:name="_Toc296503060"/>
      <w:bookmarkStart w:id="300" w:name="_Toc296346561"/>
      <w:r>
        <w:rPr>
          <w:rFonts w:hint="eastAsia" w:ascii="宋体" w:hAnsi="宋体" w:cs="宋体"/>
          <w:b/>
          <w:bCs/>
          <w:sz w:val="24"/>
        </w:rPr>
        <w:t>.2承包人采购材料与工程设备</w:t>
      </w:r>
      <w:bookmarkEnd w:id="297"/>
    </w:p>
    <w:bookmarkEnd w:id="298"/>
    <w:bookmarkEnd w:id="299"/>
    <w:bookmarkEnd w:id="300"/>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pPr>
        <w:keepNext/>
        <w:keepLines/>
        <w:spacing w:before="280" w:after="290" w:line="372" w:lineRule="auto"/>
        <w:outlineLvl w:val="4"/>
        <w:rPr>
          <w:rFonts w:ascii="宋体" w:hAnsi="宋体" w:cs="宋体"/>
          <w:b/>
          <w:bCs/>
          <w:sz w:val="24"/>
        </w:rPr>
      </w:pPr>
      <w:bookmarkStart w:id="301" w:name="_Toc351203555"/>
      <w:r>
        <w:rPr>
          <w:rFonts w:hint="eastAsia" w:ascii="宋体" w:hAnsi="宋体" w:cs="宋体"/>
          <w:b/>
          <w:bCs/>
          <w:sz w:val="24"/>
        </w:rPr>
        <w:t>8</w:t>
      </w:r>
      <w:bookmarkStart w:id="302" w:name="_Toc296503061"/>
      <w:bookmarkStart w:id="303" w:name="_Toc296346562"/>
      <w:bookmarkStart w:id="304" w:name="_Toc337558779"/>
      <w:r>
        <w:rPr>
          <w:rFonts w:hint="eastAsia" w:ascii="宋体" w:hAnsi="宋体" w:cs="宋体"/>
          <w:b/>
          <w:bCs/>
          <w:sz w:val="24"/>
        </w:rPr>
        <w:t>.3材料与工程设备的接收与拒收</w:t>
      </w:r>
      <w:bookmarkEnd w:id="301"/>
    </w:p>
    <w:bookmarkEnd w:id="302"/>
    <w:bookmarkEnd w:id="303"/>
    <w:bookmarkEnd w:id="304"/>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发包人提供的材料和工程设备的规格、数量或质量不符合合同约定的，或因发包人原因导致交货日期延误或交货地点变更等情况的，按照第16.1款〔发包人违约〕约定办理。</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8.3.2 承包人采购的材料和工程设备，应保证产品质量合格，承包人应在材料和工程设备到货前24小时通知监理人检验。承</w:t>
      </w:r>
      <w:bookmarkStart w:id="305" w:name="_Toc250655469"/>
      <w:r>
        <w:rPr>
          <w:rFonts w:hint="eastAsia" w:ascii="宋体" w:hAnsi="宋体" w:cs="宋体"/>
          <w:kern w:val="0"/>
          <w:sz w:val="24"/>
        </w:rPr>
        <w:t>包人进行永久设备、材料的制造和生产的，应符合相关质量标准，并向监理人提交材料的样本以及有关资料，并应在使用该材料或工程设备之前获得监理人同意。</w:t>
      </w:r>
    </w:p>
    <w:bookmarkEnd w:id="305"/>
    <w:p>
      <w:pPr>
        <w:autoSpaceDE w:val="0"/>
        <w:autoSpaceDN w:val="0"/>
        <w:adjustRightInd w:val="0"/>
        <w:spacing w:line="580" w:lineRule="exact"/>
        <w:ind w:firstLine="360" w:firstLineChars="150"/>
        <w:rPr>
          <w:rFonts w:ascii="宋体" w:hAnsi="宋体" w:cs="宋体"/>
          <w:kern w:val="0"/>
          <w:sz w:val="24"/>
        </w:rPr>
      </w:pPr>
      <w:r>
        <w:rPr>
          <w:rFonts w:hint="eastAsia" w:ascii="宋体" w:hAnsi="宋体" w:cs="宋体"/>
          <w:kern w:val="0"/>
          <w:sz w:val="24"/>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pPr>
        <w:keepNext/>
        <w:keepLines/>
        <w:spacing w:before="280" w:after="290" w:line="372" w:lineRule="auto"/>
        <w:outlineLvl w:val="4"/>
        <w:rPr>
          <w:rFonts w:ascii="宋体" w:hAnsi="宋体" w:cs="宋体"/>
          <w:b/>
          <w:bCs/>
          <w:sz w:val="24"/>
        </w:rPr>
      </w:pPr>
      <w:bookmarkStart w:id="306" w:name="_Toc351203556"/>
      <w:r>
        <w:rPr>
          <w:rFonts w:hint="eastAsia" w:ascii="宋体" w:hAnsi="宋体" w:cs="宋体"/>
          <w:b/>
          <w:bCs/>
          <w:sz w:val="24"/>
        </w:rPr>
        <w:t>8</w:t>
      </w:r>
      <w:bookmarkStart w:id="307" w:name="_Toc296503062"/>
      <w:bookmarkStart w:id="308" w:name="_Toc296346563"/>
      <w:bookmarkStart w:id="309" w:name="_Toc337558780"/>
      <w:r>
        <w:rPr>
          <w:rFonts w:hint="eastAsia" w:ascii="宋体" w:hAnsi="宋体" w:cs="宋体"/>
          <w:b/>
          <w:bCs/>
          <w:sz w:val="24"/>
        </w:rPr>
        <w:t>.4材料与工程设备的保管与使用</w:t>
      </w:r>
      <w:bookmarkEnd w:id="306"/>
    </w:p>
    <w:bookmarkEnd w:id="307"/>
    <w:bookmarkEnd w:id="308"/>
    <w:bookmarkEnd w:id="309"/>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8.4.1 发包人供应</w:t>
      </w:r>
      <w:r>
        <w:rPr>
          <w:rFonts w:hint="eastAsia" w:ascii="宋体" w:hAnsi="宋体" w:cs="宋体"/>
          <w:sz w:val="24"/>
        </w:rPr>
        <w:t>材料与</w:t>
      </w:r>
      <w:r>
        <w:rPr>
          <w:rFonts w:hint="eastAsia" w:ascii="宋体" w:hAnsi="宋体" w:cs="宋体"/>
          <w:kern w:val="0"/>
          <w:sz w:val="24"/>
        </w:rPr>
        <w:t>工程</w:t>
      </w:r>
      <w:r>
        <w:rPr>
          <w:rFonts w:hint="eastAsia" w:ascii="宋体" w:hAnsi="宋体" w:cs="宋体"/>
          <w:sz w:val="24"/>
        </w:rPr>
        <w:t>设备的保管与使用</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发包人供应的材料和工程设备使用前，由承包人负责检验，检验费用由发包人承担，不合格的不得使用。</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8.4.2 承包人采购</w:t>
      </w:r>
      <w:r>
        <w:rPr>
          <w:rFonts w:hint="eastAsia" w:ascii="宋体" w:hAnsi="宋体" w:cs="宋体"/>
          <w:sz w:val="24"/>
        </w:rPr>
        <w:t>材料与</w:t>
      </w:r>
      <w:r>
        <w:rPr>
          <w:rFonts w:hint="eastAsia" w:ascii="宋体" w:hAnsi="宋体" w:cs="宋体"/>
          <w:kern w:val="0"/>
          <w:sz w:val="24"/>
        </w:rPr>
        <w:t>工程</w:t>
      </w:r>
      <w:r>
        <w:rPr>
          <w:rFonts w:hint="eastAsia" w:ascii="宋体" w:hAnsi="宋体" w:cs="宋体"/>
          <w:sz w:val="24"/>
        </w:rPr>
        <w:t>设备的保管与使用</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发包人或监理人发现承包人使用不符合设计或有关标准要求的材料和工程设备时，有权要求承包人进行修复、拆除或重新采购，由此增加的费用和（或）延误的工期，由承包人承担。</w:t>
      </w:r>
    </w:p>
    <w:p>
      <w:pPr>
        <w:keepNext/>
        <w:keepLines/>
        <w:spacing w:before="280" w:after="290" w:line="372" w:lineRule="auto"/>
        <w:outlineLvl w:val="4"/>
        <w:rPr>
          <w:rFonts w:ascii="宋体" w:hAnsi="宋体" w:cs="宋体"/>
          <w:b/>
          <w:bCs/>
          <w:sz w:val="24"/>
        </w:rPr>
      </w:pPr>
      <w:bookmarkStart w:id="310" w:name="_Toc351203557"/>
      <w:r>
        <w:rPr>
          <w:rFonts w:hint="eastAsia" w:ascii="宋体" w:hAnsi="宋体" w:cs="宋体"/>
          <w:b/>
          <w:bCs/>
          <w:sz w:val="24"/>
        </w:rPr>
        <w:t>8.5禁止使用不合格的材料和工程设备</w:t>
      </w:r>
      <w:bookmarkEnd w:id="310"/>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8.5.1 监理人有权拒绝承包人提供的不合格材料或工程设备，并要求承包人立即进行更换。监理人应在更换后再次进行检查和检验，由此增加的费用和（或）延误的工期由承包人承担。</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8.5.2 监理人发现承包人使用了不合格的材料和工程设备，承包人应按照监理人的指示立即改正，并禁止在工程中继续使用不合格的材料和工程设备。</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8.5.3 发包人提供的材料或工程设备不符合合同要求的，承包人有权拒绝，并可要求发包人更换，由此增加的费用和（或）延误的工期由发包人承担，并支付承包人合理的利润。</w:t>
      </w:r>
    </w:p>
    <w:p>
      <w:pPr>
        <w:keepNext/>
        <w:keepLines/>
        <w:spacing w:before="280" w:after="290" w:line="372" w:lineRule="auto"/>
        <w:outlineLvl w:val="4"/>
        <w:rPr>
          <w:rFonts w:ascii="宋体" w:hAnsi="宋体" w:cs="宋体"/>
          <w:b/>
          <w:bCs/>
          <w:sz w:val="24"/>
        </w:rPr>
      </w:pPr>
      <w:bookmarkStart w:id="311" w:name="_Toc351203558"/>
      <w:r>
        <w:rPr>
          <w:rFonts w:hint="eastAsia" w:ascii="宋体" w:hAnsi="宋体" w:cs="宋体"/>
          <w:b/>
          <w:bCs/>
          <w:sz w:val="24"/>
        </w:rPr>
        <w:t>8.6 样品</w:t>
      </w:r>
      <w:bookmarkEnd w:id="311"/>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8.6.1</w:t>
      </w:r>
      <w:r>
        <w:rPr>
          <w:rFonts w:hint="eastAsia" w:ascii="宋体" w:hAnsi="宋体" w:cs="宋体"/>
          <w:kern w:val="0"/>
          <w:sz w:val="24"/>
        </w:rPr>
        <w:tab/>
      </w:r>
      <w:r>
        <w:rPr>
          <w:rFonts w:hint="eastAsia" w:ascii="宋体" w:hAnsi="宋体" w:cs="宋体"/>
          <w:kern w:val="0"/>
          <w:sz w:val="24"/>
        </w:rPr>
        <w:t>样品的报送与封存</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需要承包人报送样品的材料或工程设备，样品的种类、名称、规格、数量等要求均应在专用合同条款中约定。样品的报送程序如下：</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（3）经发包人和监理人审批确认的样品应按约定的方法封样，封存的样品作为检验工程相关部分的标准之一。承包人在施工过程中不得使用与样品不符的材料或工程设备。</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8.6.2 样品的保管</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经批准的样品应由监理人负责封存于现场，承包人应在现场为保存样品提供适当和固定的场所并保持适当和良好的存储环境条件。</w:t>
      </w:r>
    </w:p>
    <w:p>
      <w:pPr>
        <w:keepNext/>
        <w:keepLines/>
        <w:spacing w:before="280" w:after="290" w:line="372" w:lineRule="auto"/>
        <w:outlineLvl w:val="4"/>
        <w:rPr>
          <w:rFonts w:ascii="宋体" w:hAnsi="宋体" w:cs="宋体"/>
          <w:b/>
          <w:bCs/>
          <w:sz w:val="24"/>
        </w:rPr>
      </w:pPr>
      <w:bookmarkStart w:id="312" w:name="_Toc351203559"/>
      <w:r>
        <w:rPr>
          <w:rFonts w:hint="eastAsia" w:ascii="宋体" w:hAnsi="宋体" w:cs="宋体"/>
          <w:b/>
          <w:bCs/>
          <w:sz w:val="24"/>
        </w:rPr>
        <w:t>8.7材料与工程设备的替代</w:t>
      </w:r>
      <w:bookmarkEnd w:id="312"/>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8.7.1 出现下列情况需要使用替代材料和工程设备的，承包人应按照第8.7.2项约定的程序执行：</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（1）基准日期后生效的法律规定禁止使用的；</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（2）发包人要求使用替代品的；</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（3）因其他原因必须使用替代品的。</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8.7.2 承包人应在使用替代材料和工程设备28天前书面通知监理人，并附下列文件：</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（1）被替代的材料和工程设备的名称、数量、规格、型号、品牌、性能、价格及其他相关资料；</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（2）替代品的名称、数量、规格、型号、品牌、性能、价格及其他相关资料；</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（3）替代品与被替代产品之间的差异以及使用替代品可能对工程产生的影响；</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（4）替代品与被替代产品的价格差异；</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（5）使用替代品的理由和原因说明；</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（6）监理人要求的其他文件。</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监理人应在收到通知后14天内向承包人发出经发包人签认的书面指示；监理人逾期发出书面指示的，视为发包人和监理人同意使用替代品。</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pPr>
        <w:keepNext/>
        <w:keepLines/>
        <w:spacing w:before="280" w:after="290" w:line="372" w:lineRule="auto"/>
        <w:outlineLvl w:val="4"/>
        <w:rPr>
          <w:rFonts w:ascii="宋体" w:hAnsi="宋体" w:cs="宋体"/>
          <w:b/>
          <w:bCs/>
          <w:sz w:val="24"/>
        </w:rPr>
      </w:pPr>
      <w:bookmarkStart w:id="313" w:name="_Toc351203560"/>
      <w:r>
        <w:rPr>
          <w:rFonts w:hint="eastAsia" w:ascii="宋体" w:hAnsi="宋体" w:cs="宋体"/>
          <w:b/>
          <w:bCs/>
          <w:sz w:val="24"/>
        </w:rPr>
        <w:t>8.8施工设备和临时设施</w:t>
      </w:r>
      <w:bookmarkEnd w:id="313"/>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8.8.1 承包人提供的施工设备和临时设施</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承包人应按合同进度计划的要求，及时配置施工设备和修建临时设施。进入施工场地的承包人设备需经监理人核查后才能投入使用。承包人更换合同约定的承包人设备的，应报监理人批准。</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除专用合同条款另有约定外，承包人应自行承担修建临时设施的费用，需要临时占地的，应由发包人办理申请手续并承担相应费用。</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8.8.2发包人提供的施工设备和临时设施</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发包人提供的施工设备或临时设施在专用合同条款中约定。</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8.8.3要求承包人增加或更换施工设备</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承包人使用的施工设备不能满足合同进度计划和（或）质量要求时，监理人有权要求承包人增加或更换施工设备，承包人应及时增加或更换，由此增加的费用和（或）延误的工期由承包人承担。</w:t>
      </w:r>
    </w:p>
    <w:p>
      <w:pPr>
        <w:keepNext/>
        <w:keepLines/>
        <w:spacing w:before="280" w:after="290" w:line="372" w:lineRule="auto"/>
        <w:outlineLvl w:val="4"/>
        <w:rPr>
          <w:rFonts w:ascii="宋体" w:hAnsi="宋体" w:cs="宋体"/>
          <w:b/>
          <w:bCs/>
          <w:sz w:val="24"/>
        </w:rPr>
      </w:pPr>
      <w:bookmarkStart w:id="314" w:name="_Toc351203561"/>
      <w:r>
        <w:rPr>
          <w:rFonts w:hint="eastAsia" w:ascii="宋体" w:hAnsi="宋体" w:cs="宋体"/>
          <w:b/>
          <w:bCs/>
          <w:sz w:val="24"/>
        </w:rPr>
        <w:t>8</w:t>
      </w:r>
      <w:bookmarkStart w:id="315" w:name="_Toc296346564"/>
      <w:bookmarkStart w:id="316" w:name="_Toc337558781"/>
      <w:bookmarkStart w:id="317" w:name="_Toc296503063"/>
      <w:r>
        <w:rPr>
          <w:rFonts w:hint="eastAsia" w:ascii="宋体" w:hAnsi="宋体" w:cs="宋体"/>
          <w:b/>
          <w:bCs/>
          <w:sz w:val="24"/>
        </w:rPr>
        <w:t>.9材料与设备专用</w:t>
      </w:r>
      <w:bookmarkEnd w:id="314"/>
      <w:r>
        <w:rPr>
          <w:rFonts w:hint="eastAsia" w:ascii="宋体" w:hAnsi="宋体" w:cs="宋体"/>
          <w:b/>
          <w:bCs/>
          <w:sz w:val="24"/>
        </w:rPr>
        <w:t>要求</w:t>
      </w:r>
    </w:p>
    <w:bookmarkEnd w:id="315"/>
    <w:bookmarkEnd w:id="316"/>
    <w:bookmarkEnd w:id="317"/>
    <w:p>
      <w:pPr>
        <w:spacing w:line="580" w:lineRule="exact"/>
        <w:ind w:firstLine="480" w:firstLineChars="200"/>
        <w:rPr>
          <w:rFonts w:ascii="宋体" w:hAnsi="宋体" w:cs="宋体"/>
          <w:kern w:val="0"/>
          <w:sz w:val="24"/>
        </w:rPr>
      </w:pPr>
      <w:r>
        <w:rPr>
          <w:rFonts w:hint="eastAsia" w:ascii="宋体" w:hAnsi="宋体" w:cs="宋体"/>
          <w:kern w:val="0"/>
          <w:sz w:val="24"/>
        </w:rPr>
        <w:t>承包人运入施工现场的材料、工程设备、施工设备以及在施工场地建设的临时设施，包括备品备件、安装工具与资料，必须专用于工程。未经发包人批准，承包人不得运出施工现场或挪作他用；</w:t>
      </w:r>
      <w:bookmarkEnd w:id="296"/>
      <w:r>
        <w:rPr>
          <w:rFonts w:hint="eastAsia" w:ascii="宋体" w:hAnsi="宋体" w:cs="宋体"/>
          <w:kern w:val="0"/>
          <w:sz w:val="24"/>
        </w:rPr>
        <w:t>经发包人批准，承包人可以根据施工进度计划撤走闲置的施工设备和其他物品。</w:t>
      </w:r>
    </w:p>
    <w:p>
      <w:pPr>
        <w:keepNext/>
        <w:keepLines/>
        <w:spacing w:line="360" w:lineRule="auto"/>
        <w:jc w:val="left"/>
        <w:outlineLvl w:val="1"/>
        <w:rPr>
          <w:rFonts w:ascii="宋体" w:hAnsi="宋体" w:cs="宋体"/>
          <w:b/>
          <w:sz w:val="24"/>
        </w:rPr>
      </w:pPr>
      <w:bookmarkStart w:id="318" w:name="_Toc1421047752"/>
      <w:bookmarkStart w:id="319" w:name="_Toc18995110"/>
      <w:bookmarkStart w:id="320" w:name="_Toc18995658"/>
      <w:bookmarkStart w:id="321" w:name="_Toc52794206"/>
      <w:bookmarkStart w:id="322" w:name="_Toc351203562"/>
      <w:r>
        <w:rPr>
          <w:rFonts w:hint="eastAsia" w:ascii="宋体" w:hAnsi="宋体" w:cs="宋体"/>
          <w:b/>
          <w:sz w:val="24"/>
        </w:rPr>
        <w:t>9</w:t>
      </w:r>
      <w:bookmarkStart w:id="323" w:name="_Toc337558782"/>
      <w:bookmarkStart w:id="324" w:name="_Toc296503083"/>
      <w:bookmarkStart w:id="325" w:name="_Toc296346584"/>
      <w:r>
        <w:rPr>
          <w:rFonts w:hint="eastAsia" w:ascii="宋体" w:hAnsi="宋体" w:cs="宋体"/>
          <w:b/>
          <w:sz w:val="24"/>
        </w:rPr>
        <w:t>. 试验与检验</w:t>
      </w:r>
      <w:bookmarkEnd w:id="318"/>
      <w:bookmarkEnd w:id="319"/>
      <w:bookmarkEnd w:id="320"/>
      <w:bookmarkEnd w:id="321"/>
      <w:bookmarkEnd w:id="322"/>
    </w:p>
    <w:bookmarkEnd w:id="323"/>
    <w:p>
      <w:pPr>
        <w:keepNext/>
        <w:keepLines/>
        <w:spacing w:before="280" w:after="290" w:line="372" w:lineRule="auto"/>
        <w:outlineLvl w:val="4"/>
        <w:rPr>
          <w:rFonts w:ascii="宋体" w:hAnsi="宋体" w:cs="宋体"/>
          <w:b/>
          <w:bCs/>
          <w:sz w:val="24"/>
        </w:rPr>
      </w:pPr>
      <w:bookmarkStart w:id="326" w:name="_Toc351203563"/>
      <w:r>
        <w:rPr>
          <w:rFonts w:hint="eastAsia" w:ascii="宋体" w:hAnsi="宋体" w:cs="宋体"/>
          <w:b/>
          <w:bCs/>
          <w:sz w:val="24"/>
        </w:rPr>
        <w:t>9</w:t>
      </w:r>
      <w:bookmarkStart w:id="327" w:name="_Toc337558783"/>
      <w:r>
        <w:rPr>
          <w:rFonts w:hint="eastAsia" w:ascii="宋体" w:hAnsi="宋体" w:cs="宋体"/>
          <w:b/>
          <w:bCs/>
          <w:sz w:val="24"/>
        </w:rPr>
        <w:t>.1试验设备与试验人员</w:t>
      </w:r>
      <w:bookmarkEnd w:id="326"/>
    </w:p>
    <w:bookmarkEnd w:id="327"/>
    <w:p>
      <w:pPr>
        <w:spacing w:line="580" w:lineRule="exact"/>
        <w:ind w:firstLine="480" w:firstLineChars="200"/>
        <w:rPr>
          <w:rFonts w:ascii="宋体" w:hAnsi="宋体" w:cs="宋体"/>
          <w:kern w:val="0"/>
          <w:sz w:val="24"/>
        </w:rPr>
      </w:pPr>
      <w:r>
        <w:rPr>
          <w:rFonts w:hint="eastAsia" w:ascii="宋体" w:hAnsi="宋体" w:cs="宋体"/>
          <w:kern w:val="0"/>
          <w:sz w:val="24"/>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pPr>
        <w:spacing w:line="580" w:lineRule="exact"/>
        <w:ind w:firstLine="480" w:firstLineChars="200"/>
        <w:rPr>
          <w:rFonts w:ascii="宋体" w:hAnsi="宋体" w:cs="宋体"/>
          <w:kern w:val="0"/>
          <w:sz w:val="24"/>
        </w:rPr>
      </w:pPr>
      <w:r>
        <w:rPr>
          <w:rFonts w:hint="eastAsia" w:ascii="宋体" w:hAnsi="宋体" w:cs="宋体"/>
          <w:kern w:val="0"/>
          <w:sz w:val="24"/>
        </w:rPr>
        <w:t>9.1.2 承包人应按专用合同条款的约定提供试验设备、取样装置、试验场所和试验条件，并向监理人提交相应进场计划表。</w:t>
      </w:r>
    </w:p>
    <w:p>
      <w:pPr>
        <w:spacing w:line="580" w:lineRule="exact"/>
        <w:ind w:firstLine="480" w:firstLineChars="200"/>
        <w:rPr>
          <w:rFonts w:ascii="宋体" w:hAnsi="宋体" w:cs="宋体"/>
          <w:kern w:val="0"/>
          <w:sz w:val="24"/>
        </w:rPr>
      </w:pPr>
      <w:r>
        <w:rPr>
          <w:rFonts w:hint="eastAsia" w:ascii="宋体" w:hAnsi="宋体" w:cs="宋体"/>
          <w:kern w:val="0"/>
          <w:sz w:val="24"/>
        </w:rPr>
        <w:t>承包人配置的试验设备要符合相应试验规程的要求并经过具有资质的检测单位检测，且在正式使用该试验设备前，需要经过监理人与承包人共同校定。</w:t>
      </w:r>
    </w:p>
    <w:p>
      <w:pPr>
        <w:spacing w:line="580" w:lineRule="exact"/>
        <w:ind w:firstLine="480" w:firstLineChars="200"/>
        <w:rPr>
          <w:rFonts w:ascii="宋体" w:hAnsi="宋体" w:cs="宋体"/>
          <w:kern w:val="0"/>
          <w:sz w:val="24"/>
        </w:rPr>
      </w:pPr>
      <w:r>
        <w:rPr>
          <w:rFonts w:hint="eastAsia" w:ascii="宋体" w:hAnsi="宋体" w:cs="宋体"/>
          <w:kern w:val="0"/>
          <w:sz w:val="24"/>
        </w:rPr>
        <w:t>9.1.3 承包人应向监理人提交试验人员的名单及其岗位、资格等证明资料，试验人员必须能够熟练进行相应的检测试验，承包人对试验人员的试验程序和试验结果的正确性负责。</w:t>
      </w:r>
    </w:p>
    <w:p>
      <w:pPr>
        <w:keepNext/>
        <w:keepLines/>
        <w:spacing w:before="280" w:after="290" w:line="372" w:lineRule="auto"/>
        <w:outlineLvl w:val="4"/>
        <w:rPr>
          <w:rFonts w:ascii="宋体" w:hAnsi="宋体" w:cs="宋体"/>
          <w:b/>
          <w:bCs/>
          <w:sz w:val="24"/>
        </w:rPr>
      </w:pPr>
      <w:bookmarkStart w:id="328" w:name="_Toc351203564"/>
      <w:r>
        <w:rPr>
          <w:rFonts w:hint="eastAsia" w:ascii="宋体" w:hAnsi="宋体" w:cs="宋体"/>
          <w:b/>
          <w:bCs/>
          <w:sz w:val="24"/>
        </w:rPr>
        <w:t>9</w:t>
      </w:r>
      <w:bookmarkStart w:id="329" w:name="_Toc337558784"/>
      <w:r>
        <w:rPr>
          <w:rFonts w:hint="eastAsia" w:ascii="宋体" w:hAnsi="宋体" w:cs="宋体"/>
          <w:b/>
          <w:bCs/>
          <w:sz w:val="24"/>
        </w:rPr>
        <w:t>.2取样</w:t>
      </w:r>
      <w:bookmarkEnd w:id="328"/>
    </w:p>
    <w:bookmarkEnd w:id="329"/>
    <w:p>
      <w:pPr>
        <w:spacing w:line="580" w:lineRule="exact"/>
        <w:ind w:firstLine="480" w:firstLineChars="200"/>
        <w:rPr>
          <w:rFonts w:ascii="宋体" w:hAnsi="宋体" w:cs="宋体"/>
          <w:kern w:val="0"/>
          <w:sz w:val="24"/>
        </w:rPr>
      </w:pPr>
      <w:r>
        <w:rPr>
          <w:rFonts w:hint="eastAsia" w:ascii="宋体" w:hAnsi="宋体" w:cs="宋体"/>
          <w:kern w:val="0"/>
          <w:sz w:val="24"/>
        </w:rPr>
        <w:t>试验属于自检性质的，承包人可以单独取样。试验属于监理人抽检性质的，可由监理人取样，也可由承包人的试验人员在监理人的监督下取样。</w:t>
      </w:r>
    </w:p>
    <w:p>
      <w:pPr>
        <w:keepNext/>
        <w:keepLines/>
        <w:spacing w:before="280" w:after="290" w:line="372" w:lineRule="auto"/>
        <w:outlineLvl w:val="4"/>
        <w:rPr>
          <w:rFonts w:ascii="宋体" w:hAnsi="宋体" w:cs="宋体"/>
          <w:b/>
          <w:bCs/>
          <w:sz w:val="24"/>
        </w:rPr>
      </w:pPr>
      <w:bookmarkStart w:id="330" w:name="_Toc351203565"/>
      <w:r>
        <w:rPr>
          <w:rFonts w:hint="eastAsia" w:ascii="宋体" w:hAnsi="宋体" w:cs="宋体"/>
          <w:b/>
          <w:bCs/>
          <w:sz w:val="24"/>
        </w:rPr>
        <w:t>9</w:t>
      </w:r>
      <w:bookmarkStart w:id="331" w:name="_Toc337558785"/>
      <w:r>
        <w:rPr>
          <w:rFonts w:hint="eastAsia" w:ascii="宋体" w:hAnsi="宋体" w:cs="宋体"/>
          <w:b/>
          <w:bCs/>
          <w:sz w:val="24"/>
        </w:rPr>
        <w:t>.3材料、工程设备和工程的试验和检验</w:t>
      </w:r>
      <w:bookmarkEnd w:id="330"/>
    </w:p>
    <w:bookmarkEnd w:id="331"/>
    <w:p>
      <w:pPr>
        <w:spacing w:line="580" w:lineRule="exact"/>
        <w:ind w:firstLine="480" w:firstLineChars="200"/>
        <w:rPr>
          <w:rFonts w:ascii="宋体" w:hAnsi="宋体" w:cs="宋体"/>
          <w:kern w:val="0"/>
          <w:sz w:val="24"/>
        </w:rPr>
      </w:pPr>
      <w:r>
        <w:rPr>
          <w:rFonts w:hint="eastAsia" w:ascii="宋体" w:hAnsi="宋体" w:cs="宋体"/>
          <w:kern w:val="0"/>
          <w:sz w:val="24"/>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pPr>
        <w:spacing w:line="580" w:lineRule="exact"/>
        <w:ind w:firstLine="480" w:firstLineChars="200"/>
        <w:rPr>
          <w:rFonts w:ascii="宋体" w:hAnsi="宋体" w:cs="宋体"/>
          <w:kern w:val="0"/>
          <w:sz w:val="24"/>
        </w:rPr>
      </w:pPr>
      <w:r>
        <w:rPr>
          <w:rFonts w:hint="eastAsia" w:ascii="宋体" w:hAnsi="宋体" w:cs="宋体"/>
          <w:kern w:val="0"/>
          <w:sz w:val="24"/>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pPr>
        <w:spacing w:line="580" w:lineRule="exact"/>
        <w:ind w:firstLine="480" w:firstLineChars="200"/>
        <w:rPr>
          <w:rFonts w:ascii="宋体" w:hAnsi="宋体" w:cs="宋体"/>
          <w:kern w:val="0"/>
          <w:sz w:val="24"/>
        </w:rPr>
      </w:pPr>
      <w:r>
        <w:rPr>
          <w:rFonts w:hint="eastAsia" w:ascii="宋体" w:hAnsi="宋体" w:cs="宋体"/>
          <w:kern w:val="0"/>
          <w:sz w:val="24"/>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pPr>
        <w:keepNext/>
        <w:keepLines/>
        <w:spacing w:before="280" w:after="290" w:line="372" w:lineRule="auto"/>
        <w:outlineLvl w:val="4"/>
        <w:rPr>
          <w:rFonts w:ascii="宋体" w:hAnsi="宋体" w:cs="宋体"/>
          <w:b/>
          <w:bCs/>
          <w:sz w:val="24"/>
        </w:rPr>
      </w:pPr>
      <w:bookmarkStart w:id="332" w:name="_Toc351203566"/>
      <w:r>
        <w:rPr>
          <w:rFonts w:hint="eastAsia" w:ascii="宋体" w:hAnsi="宋体" w:cs="宋体"/>
          <w:b/>
          <w:bCs/>
          <w:sz w:val="24"/>
        </w:rPr>
        <w:t>9</w:t>
      </w:r>
      <w:bookmarkStart w:id="333" w:name="_Toc337558786"/>
      <w:r>
        <w:rPr>
          <w:rFonts w:hint="eastAsia" w:ascii="宋体" w:hAnsi="宋体" w:cs="宋体"/>
          <w:b/>
          <w:bCs/>
          <w:sz w:val="24"/>
        </w:rPr>
        <w:t>.4现场工艺试验</w:t>
      </w:r>
      <w:bookmarkEnd w:id="332"/>
    </w:p>
    <w:bookmarkEnd w:id="333"/>
    <w:p>
      <w:pPr>
        <w:spacing w:line="580" w:lineRule="exact"/>
        <w:ind w:firstLine="480" w:firstLineChars="200"/>
        <w:rPr>
          <w:rFonts w:ascii="宋体" w:hAnsi="宋体" w:cs="宋体"/>
          <w:kern w:val="0"/>
          <w:sz w:val="24"/>
        </w:rPr>
      </w:pPr>
      <w:r>
        <w:rPr>
          <w:rFonts w:hint="eastAsia" w:ascii="宋体" w:hAnsi="宋体" w:cs="宋体"/>
          <w:kern w:val="0"/>
          <w:sz w:val="24"/>
        </w:rPr>
        <w:t>承包人应按合同约定或监理人指示进行现场工艺试验。对大型的现场工艺试验，监理人认为必要时，承包人应根据监理人提出的工艺试验要求，编制工艺试验措施计划，报送监理人审查。</w:t>
      </w:r>
    </w:p>
    <w:p>
      <w:pPr>
        <w:keepNext/>
        <w:keepLines/>
        <w:spacing w:line="360" w:lineRule="auto"/>
        <w:jc w:val="left"/>
        <w:outlineLvl w:val="1"/>
        <w:rPr>
          <w:rFonts w:ascii="宋体" w:hAnsi="宋体" w:cs="宋体"/>
          <w:b/>
          <w:sz w:val="24"/>
        </w:rPr>
      </w:pPr>
      <w:bookmarkStart w:id="334" w:name="_Toc18995659"/>
      <w:bookmarkStart w:id="335" w:name="_Toc18995111"/>
      <w:bookmarkStart w:id="336" w:name="_Toc1663029493"/>
      <w:bookmarkStart w:id="337" w:name="_Toc52794207"/>
      <w:bookmarkStart w:id="338" w:name="_Toc351203567"/>
      <w:r>
        <w:rPr>
          <w:rFonts w:hint="eastAsia" w:ascii="宋体" w:hAnsi="宋体" w:cs="宋体"/>
          <w:b/>
          <w:sz w:val="24"/>
        </w:rPr>
        <w:t>1</w:t>
      </w:r>
      <w:bookmarkStart w:id="339" w:name="_Toc337558787"/>
      <w:r>
        <w:rPr>
          <w:rFonts w:hint="eastAsia" w:ascii="宋体" w:hAnsi="宋体" w:cs="宋体"/>
          <w:b/>
          <w:sz w:val="24"/>
        </w:rPr>
        <w:t>0. 变更</w:t>
      </w:r>
      <w:bookmarkEnd w:id="324"/>
      <w:bookmarkEnd w:id="325"/>
      <w:bookmarkEnd w:id="334"/>
      <w:bookmarkEnd w:id="335"/>
      <w:bookmarkEnd w:id="336"/>
      <w:bookmarkEnd w:id="337"/>
      <w:bookmarkEnd w:id="338"/>
    </w:p>
    <w:bookmarkEnd w:id="339"/>
    <w:p>
      <w:pPr>
        <w:keepNext/>
        <w:keepLines/>
        <w:spacing w:before="280" w:after="290" w:line="372" w:lineRule="auto"/>
        <w:outlineLvl w:val="4"/>
        <w:rPr>
          <w:rFonts w:ascii="宋体" w:hAnsi="宋体" w:cs="宋体"/>
          <w:b/>
          <w:bCs/>
          <w:sz w:val="24"/>
        </w:rPr>
      </w:pPr>
      <w:bookmarkStart w:id="340" w:name="_Toc351203568"/>
      <w:r>
        <w:rPr>
          <w:rFonts w:hint="eastAsia" w:ascii="宋体" w:hAnsi="宋体" w:cs="宋体"/>
          <w:b/>
          <w:bCs/>
          <w:sz w:val="24"/>
        </w:rPr>
        <w:t>1</w:t>
      </w:r>
      <w:bookmarkStart w:id="341" w:name="_Toc296503084"/>
      <w:bookmarkStart w:id="342" w:name="_Toc337558788"/>
      <w:bookmarkStart w:id="343" w:name="_Toc296346585"/>
      <w:r>
        <w:rPr>
          <w:rFonts w:hint="eastAsia" w:ascii="宋体" w:hAnsi="宋体" w:cs="宋体"/>
          <w:b/>
          <w:bCs/>
          <w:sz w:val="24"/>
        </w:rPr>
        <w:t>0.1变更的范围</w:t>
      </w:r>
      <w:bookmarkEnd w:id="340"/>
    </w:p>
    <w:bookmarkEnd w:id="341"/>
    <w:bookmarkEnd w:id="342"/>
    <w:bookmarkEnd w:id="343"/>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除专用合同条款另有约定外，合同履行过程中发生以下情形的，应按照本条约定进行变更：</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（1）增加或减少合同中任何工作，或追加额外的工作；</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（2）取消合同中任何工作，但转由他人实施的工作除外；</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（3）改变合同中任何工作的质量标准或其他特性；</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（4）改变工程的基线、标高、位置和尺寸；</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（5）改变工程的时间安排或实施顺序。</w:t>
      </w:r>
    </w:p>
    <w:p>
      <w:pPr>
        <w:keepNext/>
        <w:keepLines/>
        <w:spacing w:before="280" w:after="290" w:line="372" w:lineRule="auto"/>
        <w:outlineLvl w:val="4"/>
        <w:rPr>
          <w:rFonts w:ascii="宋体" w:hAnsi="宋体" w:cs="宋体"/>
          <w:b/>
          <w:bCs/>
          <w:sz w:val="24"/>
        </w:rPr>
      </w:pPr>
      <w:bookmarkStart w:id="344" w:name="_Toc351203569"/>
      <w:r>
        <w:rPr>
          <w:rFonts w:hint="eastAsia" w:ascii="宋体" w:hAnsi="宋体" w:cs="宋体"/>
          <w:b/>
          <w:bCs/>
          <w:sz w:val="24"/>
        </w:rPr>
        <w:t>1</w:t>
      </w:r>
      <w:bookmarkStart w:id="345" w:name="_Toc296503085"/>
      <w:bookmarkStart w:id="346" w:name="_Toc296346586"/>
      <w:bookmarkStart w:id="347" w:name="_Toc337558789"/>
      <w:r>
        <w:rPr>
          <w:rFonts w:hint="eastAsia" w:ascii="宋体" w:hAnsi="宋体" w:cs="宋体"/>
          <w:b/>
          <w:bCs/>
          <w:sz w:val="24"/>
        </w:rPr>
        <w:t>0.2变更权</w:t>
      </w:r>
      <w:bookmarkEnd w:id="344"/>
    </w:p>
    <w:bookmarkEnd w:id="345"/>
    <w:bookmarkEnd w:id="346"/>
    <w:bookmarkEnd w:id="347"/>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涉及设计变更的，应由设计人提供变更后的图纸和说明。如变更超过原设计标准或批准的建设规模时，发包人应及时办理规划、设计变更等审批手续。</w:t>
      </w:r>
    </w:p>
    <w:p>
      <w:pPr>
        <w:keepNext/>
        <w:keepLines/>
        <w:spacing w:before="280" w:after="290" w:line="372" w:lineRule="auto"/>
        <w:outlineLvl w:val="4"/>
        <w:rPr>
          <w:rFonts w:ascii="宋体" w:hAnsi="宋体" w:cs="宋体"/>
          <w:b/>
          <w:bCs/>
          <w:sz w:val="24"/>
        </w:rPr>
      </w:pPr>
      <w:bookmarkStart w:id="348" w:name="_Toc351203570"/>
      <w:r>
        <w:rPr>
          <w:rFonts w:hint="eastAsia" w:ascii="宋体" w:hAnsi="宋体" w:cs="宋体"/>
          <w:b/>
          <w:bCs/>
          <w:sz w:val="24"/>
        </w:rPr>
        <w:t>1</w:t>
      </w:r>
      <w:bookmarkStart w:id="349" w:name="_Toc296346587"/>
      <w:bookmarkStart w:id="350" w:name="_Toc296503086"/>
      <w:bookmarkStart w:id="351" w:name="_Toc337558790"/>
      <w:r>
        <w:rPr>
          <w:rFonts w:hint="eastAsia" w:ascii="宋体" w:hAnsi="宋体" w:cs="宋体"/>
          <w:b/>
          <w:bCs/>
          <w:sz w:val="24"/>
        </w:rPr>
        <w:t>0.3变更程序</w:t>
      </w:r>
      <w:bookmarkEnd w:id="348"/>
    </w:p>
    <w:bookmarkEnd w:id="349"/>
    <w:bookmarkEnd w:id="350"/>
    <w:bookmarkEnd w:id="351"/>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sz w:val="24"/>
        </w:rPr>
        <w:t>10</w:t>
      </w:r>
      <w:r>
        <w:rPr>
          <w:rFonts w:hint="eastAsia" w:ascii="宋体" w:hAnsi="宋体" w:cs="宋体"/>
          <w:kern w:val="0"/>
          <w:sz w:val="24"/>
        </w:rPr>
        <w:t>.3.1 发包人提出变更</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发包人提出变更的，应通过监理人向承包人发出变更指示，变更指示应说明计划变更的工程范围和变更的内容。</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sz w:val="24"/>
        </w:rPr>
        <w:t>10</w:t>
      </w:r>
      <w:r>
        <w:rPr>
          <w:rFonts w:hint="eastAsia" w:ascii="宋体" w:hAnsi="宋体" w:cs="宋体"/>
          <w:kern w:val="0"/>
          <w:sz w:val="24"/>
        </w:rPr>
        <w:t>.3.2 监理人提出变更建议</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pPr>
        <w:autoSpaceDE w:val="0"/>
        <w:autoSpaceDN w:val="0"/>
        <w:adjustRightInd w:val="0"/>
        <w:spacing w:line="580" w:lineRule="exact"/>
        <w:ind w:firstLine="480" w:firstLineChars="200"/>
        <w:rPr>
          <w:rFonts w:ascii="宋体" w:hAnsi="宋体" w:cs="宋体"/>
          <w:sz w:val="24"/>
        </w:rPr>
      </w:pPr>
      <w:r>
        <w:rPr>
          <w:rFonts w:hint="eastAsia" w:ascii="宋体" w:hAnsi="宋体" w:cs="宋体"/>
          <w:sz w:val="24"/>
        </w:rPr>
        <w:t>10.3.3 变更执行</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pPr>
        <w:keepNext/>
        <w:keepLines/>
        <w:spacing w:before="280" w:after="290" w:line="372" w:lineRule="auto"/>
        <w:outlineLvl w:val="4"/>
        <w:rPr>
          <w:rFonts w:ascii="宋体" w:hAnsi="宋体" w:cs="宋体"/>
          <w:b/>
          <w:bCs/>
          <w:sz w:val="24"/>
        </w:rPr>
      </w:pPr>
      <w:bookmarkStart w:id="352" w:name="_Toc351203571"/>
      <w:r>
        <w:rPr>
          <w:rFonts w:hint="eastAsia" w:ascii="宋体" w:hAnsi="宋体" w:cs="宋体"/>
          <w:b/>
          <w:bCs/>
          <w:sz w:val="24"/>
        </w:rPr>
        <w:t>1</w:t>
      </w:r>
      <w:bookmarkStart w:id="353" w:name="_Toc337558791"/>
      <w:bookmarkStart w:id="354" w:name="_Toc296503087"/>
      <w:bookmarkStart w:id="355" w:name="_Toc296346588"/>
      <w:r>
        <w:rPr>
          <w:rFonts w:hint="eastAsia" w:ascii="宋体" w:hAnsi="宋体" w:cs="宋体"/>
          <w:b/>
          <w:bCs/>
          <w:sz w:val="24"/>
        </w:rPr>
        <w:t>0.4变更估价</w:t>
      </w:r>
      <w:bookmarkEnd w:id="352"/>
    </w:p>
    <w:bookmarkEnd w:id="353"/>
    <w:bookmarkEnd w:id="354"/>
    <w:bookmarkEnd w:id="355"/>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10.4.1 变更估价原则</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除专用合同条款另有约定外，变更估价按照本款约定处理：</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（1）已标价工程量清单或预算书有相同项目的，按照相同项目单价认定；</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（2）已标价工程量清单或预算书中无相同项目，但有类似项目的，参照类似项目的单价认定；</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10.4.2 变更估价程序</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因变更引起的价格调整应计入最近一期的进度款中支付。</w:t>
      </w:r>
    </w:p>
    <w:p>
      <w:pPr>
        <w:keepNext/>
        <w:keepLines/>
        <w:spacing w:before="280" w:after="290" w:line="372" w:lineRule="auto"/>
        <w:outlineLvl w:val="4"/>
        <w:rPr>
          <w:rFonts w:ascii="宋体" w:hAnsi="宋体" w:cs="宋体"/>
          <w:b/>
          <w:bCs/>
          <w:sz w:val="24"/>
        </w:rPr>
      </w:pPr>
      <w:bookmarkStart w:id="356" w:name="_Toc351203572"/>
      <w:r>
        <w:rPr>
          <w:rFonts w:hint="eastAsia" w:ascii="宋体" w:hAnsi="宋体" w:cs="宋体"/>
          <w:b/>
          <w:bCs/>
          <w:sz w:val="24"/>
        </w:rPr>
        <w:t>1</w:t>
      </w:r>
      <w:bookmarkStart w:id="357" w:name="_Toc337558792"/>
      <w:bookmarkStart w:id="358" w:name="_Toc296346595"/>
      <w:bookmarkStart w:id="359" w:name="_Toc296503094"/>
      <w:r>
        <w:rPr>
          <w:rFonts w:hint="eastAsia" w:ascii="宋体" w:hAnsi="宋体" w:cs="宋体"/>
          <w:b/>
          <w:bCs/>
          <w:sz w:val="24"/>
        </w:rPr>
        <w:t>0.5承包人的合理化建议</w:t>
      </w:r>
      <w:bookmarkEnd w:id="356"/>
    </w:p>
    <w:bookmarkEnd w:id="357"/>
    <w:bookmarkEnd w:id="358"/>
    <w:bookmarkEnd w:id="359"/>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承包人提出合理化建议的，应向监理人提交合理化建议说明，说明建议的内容和理由，以及实施该建议对合同价格和工期的影响。</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合理化建议降低了合同价格或者提高了工程经济效益的，发包人可对承包人给予奖励，奖励的方法和金额在专用合同条款中约定。</w:t>
      </w:r>
    </w:p>
    <w:p>
      <w:pPr>
        <w:keepNext/>
        <w:keepLines/>
        <w:spacing w:before="280" w:after="290" w:line="372" w:lineRule="auto"/>
        <w:outlineLvl w:val="4"/>
        <w:rPr>
          <w:rFonts w:ascii="宋体" w:hAnsi="宋体" w:cs="宋体"/>
          <w:b/>
          <w:bCs/>
          <w:sz w:val="24"/>
        </w:rPr>
      </w:pPr>
      <w:bookmarkStart w:id="360" w:name="_Toc351203573"/>
      <w:r>
        <w:rPr>
          <w:rFonts w:hint="eastAsia" w:ascii="宋体" w:hAnsi="宋体" w:cs="宋体"/>
          <w:b/>
          <w:bCs/>
          <w:sz w:val="24"/>
        </w:rPr>
        <w:t>1</w:t>
      </w:r>
      <w:bookmarkStart w:id="361" w:name="_Toc337558793"/>
      <w:r>
        <w:rPr>
          <w:rFonts w:hint="eastAsia" w:ascii="宋体" w:hAnsi="宋体" w:cs="宋体"/>
          <w:b/>
          <w:bCs/>
          <w:sz w:val="24"/>
        </w:rPr>
        <w:t>0.6变更引起的工期调整</w:t>
      </w:r>
      <w:bookmarkEnd w:id="360"/>
      <w:bookmarkEnd w:id="361"/>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因变更引起工期变化的，合同当事人均可要求调整合同工期，由合同当事人按照第4.4款〔商定或确定〕并参考工程所在地的工期定额标准确定增减工期天数。</w:t>
      </w:r>
    </w:p>
    <w:p>
      <w:pPr>
        <w:keepNext/>
        <w:keepLines/>
        <w:spacing w:before="280" w:after="290" w:line="372" w:lineRule="auto"/>
        <w:outlineLvl w:val="4"/>
        <w:rPr>
          <w:rFonts w:ascii="宋体" w:hAnsi="宋体" w:cs="宋体"/>
          <w:b/>
          <w:bCs/>
          <w:sz w:val="24"/>
        </w:rPr>
      </w:pPr>
      <w:bookmarkStart w:id="362" w:name="_Toc351203574"/>
      <w:r>
        <w:rPr>
          <w:rFonts w:hint="eastAsia" w:ascii="宋体" w:hAnsi="宋体" w:cs="宋体"/>
          <w:b/>
          <w:bCs/>
          <w:sz w:val="24"/>
        </w:rPr>
        <w:t>10.7暂估价</w:t>
      </w:r>
      <w:bookmarkEnd w:id="362"/>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暂估价专业分包工程、服务、材料和工程设备的明细由合同当事人在专用合同条款中约定。</w:t>
      </w:r>
    </w:p>
    <w:p>
      <w:pPr>
        <w:spacing w:line="580" w:lineRule="exact"/>
        <w:ind w:firstLine="480" w:firstLineChars="200"/>
        <w:rPr>
          <w:rFonts w:ascii="宋体" w:hAnsi="宋体" w:cs="宋体"/>
          <w:kern w:val="0"/>
          <w:sz w:val="24"/>
        </w:rPr>
      </w:pPr>
      <w:r>
        <w:rPr>
          <w:rFonts w:hint="eastAsia" w:ascii="宋体" w:hAnsi="宋体" w:cs="宋体"/>
          <w:sz w:val="24"/>
        </w:rPr>
        <w:t>10.7.1</w:t>
      </w:r>
      <w:r>
        <w:rPr>
          <w:rFonts w:hint="eastAsia" w:ascii="宋体" w:hAnsi="宋体" w:cs="宋体"/>
          <w:kern w:val="0"/>
          <w:sz w:val="24"/>
        </w:rPr>
        <w:t xml:space="preserve"> 依法必须招标的暂估价项目</w:t>
      </w:r>
    </w:p>
    <w:p>
      <w:pPr>
        <w:spacing w:line="580" w:lineRule="exact"/>
        <w:ind w:firstLine="480" w:firstLineChars="200"/>
        <w:rPr>
          <w:rFonts w:ascii="宋体" w:hAnsi="宋体" w:cs="宋体"/>
          <w:kern w:val="0"/>
          <w:sz w:val="24"/>
        </w:rPr>
      </w:pPr>
      <w:r>
        <w:rPr>
          <w:rFonts w:hint="eastAsia" w:ascii="宋体" w:hAnsi="宋体" w:cs="宋体"/>
          <w:kern w:val="0"/>
          <w:sz w:val="24"/>
        </w:rPr>
        <w:t>对于依法必须招标的暂估价项目，采取以下第1种方式确定。合同当事人也可以在专用合同条款中选择其他招标方式。</w:t>
      </w:r>
    </w:p>
    <w:p>
      <w:pPr>
        <w:spacing w:line="580" w:lineRule="exact"/>
        <w:ind w:firstLine="480" w:firstLineChars="200"/>
        <w:rPr>
          <w:rFonts w:ascii="宋体" w:hAnsi="宋体" w:cs="宋体"/>
          <w:kern w:val="0"/>
          <w:sz w:val="24"/>
        </w:rPr>
      </w:pPr>
      <w:r>
        <w:rPr>
          <w:rFonts w:hint="eastAsia" w:ascii="宋体" w:hAnsi="宋体" w:cs="宋体"/>
          <w:kern w:val="0"/>
          <w:sz w:val="24"/>
        </w:rPr>
        <w:t>第1种方式：对于依法必须招标的暂估价项目，由承包人招标，对该暂估价项目的确认和批准按照以下约定执行：</w:t>
      </w:r>
    </w:p>
    <w:p>
      <w:pPr>
        <w:spacing w:line="580" w:lineRule="exact"/>
        <w:ind w:firstLine="480" w:firstLineChars="200"/>
        <w:rPr>
          <w:rFonts w:ascii="宋体" w:hAnsi="宋体" w:cs="宋体"/>
          <w:kern w:val="0"/>
          <w:sz w:val="24"/>
        </w:rPr>
      </w:pPr>
      <w:r>
        <w:rPr>
          <w:rFonts w:hint="eastAsia" w:ascii="宋体" w:hAnsi="宋体" w:cs="宋体"/>
          <w:kern w:val="0"/>
          <w:sz w:val="24"/>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pPr>
        <w:spacing w:line="580" w:lineRule="exact"/>
        <w:ind w:firstLine="480" w:firstLineChars="200"/>
        <w:rPr>
          <w:rFonts w:ascii="宋体" w:hAnsi="宋体" w:cs="宋体"/>
          <w:kern w:val="0"/>
          <w:sz w:val="24"/>
        </w:rPr>
      </w:pPr>
      <w:r>
        <w:rPr>
          <w:rFonts w:hint="eastAsia" w:ascii="宋体" w:hAnsi="宋体" w:cs="宋体"/>
          <w:kern w:val="0"/>
          <w:sz w:val="24"/>
        </w:rPr>
        <w:t>（2）承包人应当根据施工进度计划，提前14天将竞争性磋商文件通过监理人报送发包人审批，发包人应当在收到承包人报送的相关文件后7天内完成审批或提出修改意见；发包人有权确定招标控制价并按照法律规定参加评标；</w:t>
      </w:r>
    </w:p>
    <w:p>
      <w:pPr>
        <w:spacing w:line="580" w:lineRule="exact"/>
        <w:rPr>
          <w:rFonts w:ascii="宋体" w:hAnsi="宋体" w:cs="宋体"/>
          <w:kern w:val="0"/>
          <w:sz w:val="24"/>
        </w:rPr>
      </w:pPr>
      <w:r>
        <w:rPr>
          <w:rFonts w:hint="eastAsia" w:ascii="宋体" w:hAnsi="宋体" w:cs="宋体"/>
          <w:kern w:val="0"/>
          <w:sz w:val="24"/>
        </w:rPr>
        <w:t xml:space="preserve">    （3）承包人与供应商、分包人在签订暂估价合同前，应当提前7天将确定的中标候选供应商或中标候选分包人的资料报送发包人，发包人应在收到资料后3天内与承包人共同确定成交供应商；承包人应当在签订合同后7天内，将暂估价合同副本报送发包人留存。</w:t>
      </w:r>
    </w:p>
    <w:p>
      <w:pPr>
        <w:spacing w:line="580" w:lineRule="exact"/>
        <w:ind w:firstLine="480" w:firstLineChars="200"/>
        <w:rPr>
          <w:rFonts w:ascii="宋体" w:hAnsi="宋体" w:cs="宋体"/>
          <w:kern w:val="0"/>
          <w:sz w:val="24"/>
        </w:rPr>
      </w:pPr>
      <w:r>
        <w:rPr>
          <w:rFonts w:hint="eastAsia" w:ascii="宋体" w:hAnsi="宋体" w:cs="宋体"/>
          <w:kern w:val="0"/>
          <w:sz w:val="24"/>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成交供应商后，由发包人、承包人与成交供应商共同签订暂估价合同。</w:t>
      </w:r>
    </w:p>
    <w:p>
      <w:pPr>
        <w:spacing w:line="580" w:lineRule="exact"/>
        <w:ind w:firstLine="480" w:firstLineChars="200"/>
        <w:rPr>
          <w:rFonts w:ascii="宋体" w:hAnsi="宋体" w:cs="宋体"/>
          <w:kern w:val="0"/>
          <w:sz w:val="24"/>
        </w:rPr>
      </w:pPr>
      <w:r>
        <w:rPr>
          <w:rFonts w:hint="eastAsia" w:ascii="宋体" w:hAnsi="宋体" w:cs="宋体"/>
          <w:sz w:val="24"/>
        </w:rPr>
        <w:t>10.7.2</w:t>
      </w:r>
      <w:r>
        <w:rPr>
          <w:rFonts w:hint="eastAsia" w:ascii="宋体" w:hAnsi="宋体" w:cs="宋体"/>
          <w:kern w:val="0"/>
          <w:sz w:val="24"/>
        </w:rPr>
        <w:t>不属于依法必须招标的暂估价项目</w:t>
      </w:r>
    </w:p>
    <w:p>
      <w:pPr>
        <w:spacing w:line="580" w:lineRule="exact"/>
        <w:ind w:firstLine="480" w:firstLineChars="200"/>
        <w:rPr>
          <w:rFonts w:ascii="宋体" w:hAnsi="宋体" w:cs="宋体"/>
          <w:kern w:val="0"/>
          <w:sz w:val="24"/>
        </w:rPr>
      </w:pPr>
      <w:r>
        <w:rPr>
          <w:rFonts w:hint="eastAsia" w:ascii="宋体" w:hAnsi="宋体" w:cs="宋体"/>
          <w:kern w:val="0"/>
          <w:sz w:val="24"/>
        </w:rPr>
        <w:t xml:space="preserve">除专用合同条款另有约定外，对于不属于依法必须招标的暂估价项目，采取以下第1种方式确定： </w:t>
      </w:r>
    </w:p>
    <w:p>
      <w:pPr>
        <w:spacing w:line="580" w:lineRule="exact"/>
        <w:ind w:firstLine="480" w:firstLineChars="200"/>
        <w:rPr>
          <w:rFonts w:ascii="宋体" w:hAnsi="宋体" w:cs="宋体"/>
          <w:kern w:val="0"/>
          <w:sz w:val="24"/>
        </w:rPr>
      </w:pPr>
      <w:r>
        <w:rPr>
          <w:rFonts w:hint="eastAsia" w:ascii="宋体" w:hAnsi="宋体" w:cs="宋体"/>
          <w:kern w:val="0"/>
          <w:sz w:val="24"/>
        </w:rPr>
        <w:t>第1种方式：对于不属于依法必须招标的暂估价项目，按本项约定确认和批准：</w:t>
      </w:r>
    </w:p>
    <w:p>
      <w:pPr>
        <w:spacing w:line="580" w:lineRule="exact"/>
        <w:ind w:firstLine="480" w:firstLineChars="200"/>
        <w:rPr>
          <w:rFonts w:ascii="宋体" w:hAnsi="宋体" w:cs="宋体"/>
          <w:kern w:val="0"/>
          <w:sz w:val="24"/>
        </w:rPr>
      </w:pPr>
      <w:r>
        <w:rPr>
          <w:rFonts w:hint="eastAsia" w:ascii="宋体" w:hAnsi="宋体" w:cs="宋体"/>
          <w:kern w:val="0"/>
          <w:sz w:val="24"/>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pPr>
        <w:spacing w:line="580" w:lineRule="exact"/>
        <w:ind w:firstLine="480" w:firstLineChars="200"/>
        <w:rPr>
          <w:rFonts w:ascii="宋体" w:hAnsi="宋体" w:cs="宋体"/>
          <w:kern w:val="0"/>
          <w:sz w:val="24"/>
        </w:rPr>
      </w:pPr>
      <w:r>
        <w:rPr>
          <w:rFonts w:hint="eastAsia" w:ascii="宋体" w:hAnsi="宋体" w:cs="宋体"/>
          <w:kern w:val="0"/>
          <w:sz w:val="24"/>
        </w:rPr>
        <w:t>（2）发包人认为承包人确定的供应商、分包人无法满足工程质量或合同要求的，发包人可以要求承包人重新确定暂估价项目的供应商、分包人;</w:t>
      </w:r>
    </w:p>
    <w:p>
      <w:pPr>
        <w:spacing w:line="580" w:lineRule="exact"/>
        <w:ind w:firstLine="480" w:firstLineChars="200"/>
        <w:rPr>
          <w:rFonts w:ascii="宋体" w:hAnsi="宋体" w:cs="宋体"/>
          <w:kern w:val="0"/>
          <w:sz w:val="24"/>
        </w:rPr>
      </w:pPr>
      <w:r>
        <w:rPr>
          <w:rFonts w:hint="eastAsia" w:ascii="宋体" w:hAnsi="宋体" w:cs="宋体"/>
          <w:kern w:val="0"/>
          <w:sz w:val="24"/>
        </w:rPr>
        <w:t>（3）承包人应当在签订暂估价合同后7天内，将暂估价合同副本报送发包人留存。</w:t>
      </w:r>
    </w:p>
    <w:p>
      <w:pPr>
        <w:spacing w:line="580" w:lineRule="exact"/>
        <w:ind w:firstLine="480" w:firstLineChars="200"/>
        <w:rPr>
          <w:rFonts w:ascii="宋体" w:hAnsi="宋体" w:cs="宋体"/>
          <w:kern w:val="0"/>
          <w:sz w:val="24"/>
        </w:rPr>
      </w:pPr>
      <w:r>
        <w:rPr>
          <w:rFonts w:hint="eastAsia" w:ascii="宋体" w:hAnsi="宋体" w:cs="宋体"/>
          <w:kern w:val="0"/>
          <w:sz w:val="24"/>
        </w:rPr>
        <w:t>第2种方式：承包人按照第10.7.1项〔依法必须招标的暂估价项目〕约定的第1种方式确定暂估价项目。</w:t>
      </w:r>
    </w:p>
    <w:p>
      <w:pPr>
        <w:spacing w:line="580" w:lineRule="exact"/>
        <w:ind w:firstLine="480" w:firstLineChars="200"/>
        <w:rPr>
          <w:rFonts w:ascii="宋体" w:hAnsi="宋体" w:cs="宋体"/>
          <w:kern w:val="0"/>
          <w:sz w:val="24"/>
        </w:rPr>
      </w:pPr>
      <w:r>
        <w:rPr>
          <w:rFonts w:hint="eastAsia" w:ascii="宋体" w:hAnsi="宋体" w:cs="宋体"/>
          <w:sz w:val="24"/>
        </w:rPr>
        <w:t>第3种方式：</w:t>
      </w:r>
      <w:r>
        <w:rPr>
          <w:rFonts w:hint="eastAsia" w:ascii="宋体" w:hAnsi="宋体" w:cs="宋体"/>
          <w:kern w:val="0"/>
          <w:sz w:val="24"/>
        </w:rPr>
        <w:t>承包人直接实施的暂估价项目</w:t>
      </w:r>
    </w:p>
    <w:p>
      <w:pPr>
        <w:spacing w:line="580" w:lineRule="exact"/>
        <w:ind w:firstLine="480" w:firstLineChars="200"/>
        <w:rPr>
          <w:rFonts w:ascii="宋体" w:hAnsi="宋体" w:cs="宋体"/>
          <w:kern w:val="0"/>
          <w:sz w:val="24"/>
        </w:rPr>
      </w:pPr>
      <w:r>
        <w:rPr>
          <w:rFonts w:hint="eastAsia" w:ascii="宋体" w:hAnsi="宋体" w:cs="宋体"/>
          <w:kern w:val="0"/>
          <w:sz w:val="24"/>
        </w:rPr>
        <w:t>承包人具备实施暂估价项目的资格和条件的，经发包人和承包人协商一致后，可由承包人自行实施暂估价项目，合同当事人可以在专用合同条款约定具体事项。</w:t>
      </w:r>
    </w:p>
    <w:p>
      <w:pPr>
        <w:spacing w:line="580" w:lineRule="exact"/>
        <w:ind w:firstLine="480" w:firstLineChars="200"/>
        <w:rPr>
          <w:rFonts w:ascii="宋体" w:hAnsi="宋体" w:cs="宋体"/>
          <w:kern w:val="0"/>
          <w:sz w:val="24"/>
        </w:rPr>
      </w:pPr>
      <w:r>
        <w:rPr>
          <w:rFonts w:hint="eastAsia" w:ascii="宋体" w:hAnsi="宋体" w:cs="宋体"/>
          <w:kern w:val="0"/>
          <w:sz w:val="24"/>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pPr>
        <w:keepNext/>
        <w:keepLines/>
        <w:spacing w:before="280" w:after="290" w:line="372" w:lineRule="auto"/>
        <w:outlineLvl w:val="4"/>
        <w:rPr>
          <w:rFonts w:ascii="宋体" w:hAnsi="宋体" w:cs="宋体"/>
          <w:b/>
          <w:bCs/>
          <w:sz w:val="24"/>
        </w:rPr>
      </w:pPr>
      <w:bookmarkStart w:id="363" w:name="_Toc351203575"/>
      <w:r>
        <w:rPr>
          <w:rFonts w:hint="eastAsia" w:ascii="宋体" w:hAnsi="宋体" w:cs="宋体"/>
          <w:b/>
          <w:bCs/>
          <w:sz w:val="24"/>
        </w:rPr>
        <w:t>1</w:t>
      </w:r>
      <w:bookmarkStart w:id="364" w:name="_Toc337558794"/>
      <w:bookmarkStart w:id="365" w:name="_Toc296346591"/>
      <w:bookmarkStart w:id="366" w:name="_Toc322522561"/>
      <w:bookmarkStart w:id="367" w:name="_Toc296503090"/>
      <w:r>
        <w:rPr>
          <w:rFonts w:hint="eastAsia" w:ascii="宋体" w:hAnsi="宋体" w:cs="宋体"/>
          <w:b/>
          <w:bCs/>
          <w:sz w:val="24"/>
        </w:rPr>
        <w:t>0.8暂列金额</w:t>
      </w:r>
      <w:bookmarkEnd w:id="363"/>
    </w:p>
    <w:bookmarkEnd w:id="364"/>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暂列金额应按照发包人的要求使用，发包人的要求应通过监理人发出。合同当事人可以在专用合同条款中协商确定有关事项。</w:t>
      </w:r>
    </w:p>
    <w:bookmarkEnd w:id="365"/>
    <w:bookmarkEnd w:id="366"/>
    <w:bookmarkEnd w:id="367"/>
    <w:p>
      <w:pPr>
        <w:keepNext/>
        <w:keepLines/>
        <w:spacing w:before="280" w:after="290" w:line="372" w:lineRule="auto"/>
        <w:outlineLvl w:val="4"/>
        <w:rPr>
          <w:rFonts w:ascii="宋体" w:hAnsi="宋体" w:cs="宋体"/>
          <w:b/>
          <w:bCs/>
          <w:sz w:val="24"/>
        </w:rPr>
      </w:pPr>
      <w:bookmarkStart w:id="368" w:name="_Toc351203576"/>
      <w:r>
        <w:rPr>
          <w:rFonts w:hint="eastAsia" w:ascii="宋体" w:hAnsi="宋体" w:cs="宋体"/>
          <w:b/>
          <w:bCs/>
          <w:sz w:val="24"/>
        </w:rPr>
        <w:t>1</w:t>
      </w:r>
      <w:bookmarkStart w:id="369" w:name="_Toc337558796"/>
      <w:bookmarkStart w:id="370" w:name="_Toc296503091"/>
      <w:bookmarkStart w:id="371" w:name="_Toc296346592"/>
      <w:r>
        <w:rPr>
          <w:rFonts w:hint="eastAsia" w:ascii="宋体" w:hAnsi="宋体" w:cs="宋体"/>
          <w:b/>
          <w:bCs/>
          <w:sz w:val="24"/>
        </w:rPr>
        <w:t>0.9计日工</w:t>
      </w:r>
      <w:bookmarkEnd w:id="368"/>
      <w:bookmarkEnd w:id="369"/>
      <w:bookmarkEnd w:id="370"/>
      <w:bookmarkEnd w:id="371"/>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pPr>
        <w:spacing w:line="580" w:lineRule="exact"/>
        <w:ind w:firstLine="480" w:firstLineChars="200"/>
        <w:rPr>
          <w:rFonts w:ascii="宋体" w:hAnsi="宋体" w:cs="宋体"/>
          <w:kern w:val="0"/>
          <w:sz w:val="24"/>
        </w:rPr>
      </w:pPr>
      <w:r>
        <w:rPr>
          <w:rFonts w:hint="eastAsia" w:ascii="宋体" w:hAnsi="宋体" w:cs="宋体"/>
          <w:kern w:val="0"/>
          <w:sz w:val="24"/>
        </w:rPr>
        <w:t>采用计日工计价的任何一项工作，承包人应在该项工作实施过程中，每天提交以下报表和有关凭证报送监理人审查：</w:t>
      </w:r>
    </w:p>
    <w:p>
      <w:pPr>
        <w:spacing w:line="580" w:lineRule="exact"/>
        <w:ind w:firstLine="360" w:firstLineChars="150"/>
        <w:rPr>
          <w:rFonts w:ascii="宋体" w:hAnsi="宋体" w:cs="宋体"/>
          <w:kern w:val="0"/>
          <w:sz w:val="24"/>
        </w:rPr>
      </w:pPr>
      <w:r>
        <w:rPr>
          <w:rFonts w:hint="eastAsia" w:ascii="宋体" w:hAnsi="宋体" w:cs="宋体"/>
          <w:kern w:val="0"/>
          <w:sz w:val="24"/>
        </w:rPr>
        <w:t>（1）工作名称、内容和数量；</w:t>
      </w:r>
    </w:p>
    <w:p>
      <w:pPr>
        <w:spacing w:line="580" w:lineRule="exact"/>
        <w:ind w:firstLine="360" w:firstLineChars="150"/>
        <w:rPr>
          <w:rFonts w:ascii="宋体" w:hAnsi="宋体" w:cs="宋体"/>
          <w:kern w:val="0"/>
          <w:sz w:val="24"/>
        </w:rPr>
      </w:pPr>
      <w:r>
        <w:rPr>
          <w:rFonts w:hint="eastAsia" w:ascii="宋体" w:hAnsi="宋体" w:cs="宋体"/>
          <w:kern w:val="0"/>
          <w:sz w:val="24"/>
        </w:rPr>
        <w:t>（2）投入该工作的所有人员的姓名、专业、工种、级别和耗用工时；</w:t>
      </w:r>
    </w:p>
    <w:p>
      <w:pPr>
        <w:spacing w:line="580" w:lineRule="exact"/>
        <w:ind w:firstLine="360" w:firstLineChars="150"/>
        <w:rPr>
          <w:rFonts w:ascii="宋体" w:hAnsi="宋体" w:cs="宋体"/>
          <w:kern w:val="0"/>
          <w:sz w:val="24"/>
        </w:rPr>
      </w:pPr>
      <w:r>
        <w:rPr>
          <w:rFonts w:hint="eastAsia" w:ascii="宋体" w:hAnsi="宋体" w:cs="宋体"/>
          <w:kern w:val="0"/>
          <w:sz w:val="24"/>
        </w:rPr>
        <w:t>（3）投入该工作的材料类别和数量；</w:t>
      </w:r>
    </w:p>
    <w:p>
      <w:pPr>
        <w:spacing w:line="580" w:lineRule="exact"/>
        <w:ind w:firstLine="360" w:firstLineChars="150"/>
        <w:rPr>
          <w:rFonts w:ascii="宋体" w:hAnsi="宋体" w:cs="宋体"/>
          <w:kern w:val="0"/>
          <w:sz w:val="24"/>
        </w:rPr>
      </w:pPr>
      <w:r>
        <w:rPr>
          <w:rFonts w:hint="eastAsia" w:ascii="宋体" w:hAnsi="宋体" w:cs="宋体"/>
          <w:kern w:val="0"/>
          <w:sz w:val="24"/>
        </w:rPr>
        <w:t>（4）投入该工作的施工设备型号、台数和耗用台时；</w:t>
      </w:r>
    </w:p>
    <w:p>
      <w:pPr>
        <w:spacing w:line="580" w:lineRule="exact"/>
        <w:ind w:firstLine="360" w:firstLineChars="150"/>
        <w:rPr>
          <w:rFonts w:ascii="宋体" w:hAnsi="宋体" w:cs="宋体"/>
          <w:kern w:val="0"/>
          <w:sz w:val="24"/>
        </w:rPr>
      </w:pPr>
      <w:r>
        <w:rPr>
          <w:rFonts w:hint="eastAsia" w:ascii="宋体" w:hAnsi="宋体" w:cs="宋体"/>
          <w:kern w:val="0"/>
          <w:sz w:val="24"/>
        </w:rPr>
        <w:t>（5）其他有关资料和凭证。</w:t>
      </w:r>
    </w:p>
    <w:p>
      <w:pPr>
        <w:spacing w:line="580" w:lineRule="exact"/>
        <w:ind w:firstLine="360" w:firstLineChars="150"/>
        <w:rPr>
          <w:rFonts w:ascii="宋体" w:hAnsi="宋体" w:cs="宋体"/>
          <w:kern w:val="0"/>
          <w:sz w:val="24"/>
        </w:rPr>
      </w:pPr>
      <w:r>
        <w:rPr>
          <w:rFonts w:hint="eastAsia" w:ascii="宋体" w:hAnsi="宋体" w:cs="宋体"/>
          <w:kern w:val="0"/>
          <w:sz w:val="24"/>
        </w:rPr>
        <w:t xml:space="preserve"> 计日工由承包人汇总后，列入最近一期进度付款申请单，由监理人审查并经发包人批准后列入进度付款。</w:t>
      </w:r>
    </w:p>
    <w:p>
      <w:pPr>
        <w:keepNext/>
        <w:keepLines/>
        <w:spacing w:line="360" w:lineRule="auto"/>
        <w:jc w:val="left"/>
        <w:outlineLvl w:val="1"/>
        <w:rPr>
          <w:rFonts w:ascii="宋体" w:hAnsi="宋体" w:cs="宋体"/>
          <w:b/>
          <w:sz w:val="24"/>
        </w:rPr>
      </w:pPr>
      <w:bookmarkStart w:id="372" w:name="_Toc752041737"/>
      <w:bookmarkStart w:id="373" w:name="_Toc18995112"/>
      <w:bookmarkStart w:id="374" w:name="_Toc18995660"/>
      <w:bookmarkStart w:id="375" w:name="_Toc351203577"/>
      <w:bookmarkStart w:id="376" w:name="_Toc52794208"/>
      <w:r>
        <w:rPr>
          <w:rFonts w:hint="eastAsia" w:ascii="宋体" w:hAnsi="宋体" w:cs="宋体"/>
          <w:b/>
          <w:sz w:val="24"/>
        </w:rPr>
        <w:t>11. 价格调整</w:t>
      </w:r>
      <w:bookmarkEnd w:id="372"/>
      <w:bookmarkEnd w:id="373"/>
      <w:bookmarkEnd w:id="374"/>
      <w:bookmarkEnd w:id="375"/>
      <w:bookmarkEnd w:id="376"/>
    </w:p>
    <w:p>
      <w:pPr>
        <w:keepNext/>
        <w:keepLines/>
        <w:spacing w:before="280" w:after="290" w:line="372" w:lineRule="auto"/>
        <w:outlineLvl w:val="4"/>
        <w:rPr>
          <w:rFonts w:ascii="宋体" w:hAnsi="宋体" w:cs="宋体"/>
          <w:b/>
          <w:bCs/>
          <w:sz w:val="24"/>
        </w:rPr>
      </w:pPr>
      <w:bookmarkStart w:id="377" w:name="_Toc351203578"/>
      <w:bookmarkStart w:id="378" w:name="_Toc337558797"/>
      <w:bookmarkStart w:id="379" w:name="_Toc296346593"/>
      <w:bookmarkStart w:id="380" w:name="_Toc296503092"/>
      <w:r>
        <w:rPr>
          <w:rFonts w:hint="eastAsia" w:ascii="宋体" w:hAnsi="宋体" w:cs="宋体"/>
          <w:b/>
          <w:bCs/>
          <w:sz w:val="24"/>
        </w:rPr>
        <w:t>11.1市场价格波动引起的调整</w:t>
      </w:r>
      <w:bookmarkEnd w:id="377"/>
    </w:p>
    <w:bookmarkEnd w:id="378"/>
    <w:bookmarkEnd w:id="379"/>
    <w:bookmarkEnd w:id="380"/>
    <w:p>
      <w:pPr>
        <w:spacing w:line="580" w:lineRule="exact"/>
        <w:ind w:firstLine="480" w:firstLineChars="200"/>
        <w:rPr>
          <w:rFonts w:ascii="宋体" w:hAnsi="宋体" w:cs="宋体"/>
          <w:kern w:val="0"/>
          <w:sz w:val="24"/>
        </w:rPr>
      </w:pPr>
      <w:r>
        <w:rPr>
          <w:rFonts w:hint="eastAsia" w:ascii="宋体" w:hAnsi="宋体" w:cs="宋体"/>
          <w:kern w:val="0"/>
          <w:sz w:val="24"/>
        </w:rPr>
        <w:t>除专用合同条款另有约定外，市场价格波动超过合同当事人约定的范围，合同价格应当调整。合同当事人可以在专用合同条款中约定选择以下一种方式对合同价格进行调整：</w:t>
      </w:r>
    </w:p>
    <w:p>
      <w:pPr>
        <w:spacing w:line="580" w:lineRule="exact"/>
        <w:ind w:firstLine="480" w:firstLineChars="200"/>
        <w:rPr>
          <w:rFonts w:ascii="宋体" w:hAnsi="宋体" w:cs="宋体"/>
          <w:sz w:val="24"/>
        </w:rPr>
      </w:pPr>
      <w:r>
        <w:rPr>
          <w:rFonts w:hint="eastAsia" w:ascii="宋体" w:hAnsi="宋体" w:cs="宋体"/>
          <w:sz w:val="24"/>
        </w:rPr>
        <w:t>第1种方式：采用价格指数进行价格调整。</w:t>
      </w:r>
    </w:p>
    <w:p>
      <w:pPr>
        <w:tabs>
          <w:tab w:val="left" w:pos="0"/>
          <w:tab w:val="left" w:pos="360"/>
          <w:tab w:val="left" w:pos="540"/>
        </w:tabs>
        <w:spacing w:line="580" w:lineRule="exact"/>
        <w:ind w:firstLine="480" w:firstLineChars="200"/>
        <w:rPr>
          <w:rFonts w:ascii="宋体" w:hAnsi="宋体" w:cs="宋体"/>
          <w:sz w:val="24"/>
        </w:rPr>
      </w:pPr>
      <w:r>
        <w:rPr>
          <w:rFonts w:hint="eastAsia" w:ascii="宋体" w:hAnsi="宋体" w:cs="宋体"/>
          <w:sz w:val="24"/>
        </w:rPr>
        <w:t>（1）价格调整公式</w:t>
      </w:r>
    </w:p>
    <w:p>
      <w:pPr>
        <w:tabs>
          <w:tab w:val="left" w:pos="0"/>
          <w:tab w:val="left" w:pos="360"/>
          <w:tab w:val="left" w:pos="540"/>
        </w:tabs>
        <w:spacing w:line="580" w:lineRule="exact"/>
        <w:ind w:firstLine="480" w:firstLineChars="200"/>
        <w:rPr>
          <w:rFonts w:ascii="宋体" w:hAnsi="宋体" w:cs="宋体"/>
          <w:sz w:val="24"/>
        </w:rPr>
      </w:pPr>
      <w:r>
        <w:rPr>
          <w:rFonts w:hint="eastAsia" w:ascii="宋体" w:hAnsi="宋体" w:cs="宋体"/>
          <w:sz w:val="24"/>
        </w:rPr>
        <w:t>因人工、材料和设备等价格波动影响合同价格时，根据专用合同条款中约定的数据，按以下公式计算差额并调整合同价格：</w:t>
      </w:r>
    </w:p>
    <w:p>
      <w:pPr>
        <w:tabs>
          <w:tab w:val="left" w:pos="0"/>
          <w:tab w:val="left" w:pos="360"/>
          <w:tab w:val="left" w:pos="540"/>
        </w:tabs>
        <w:ind w:firstLine="480" w:firstLineChars="200"/>
        <w:rPr>
          <w:rFonts w:ascii="宋体" w:hAnsi="宋体" w:cs="宋体"/>
          <w:sz w:val="24"/>
        </w:rPr>
      </w:pPr>
      <w:r>
        <w:rPr>
          <w:rFonts w:ascii="宋体" w:hAnsi="宋体" w:cs="宋体"/>
          <w:position w:val="-30"/>
          <w:sz w:val="24"/>
        </w:rPr>
        <w:drawing>
          <wp:inline distT="0" distB="0" distL="114300" distR="114300">
            <wp:extent cx="4573905" cy="562610"/>
            <wp:effectExtent l="0" t="0" r="13335" b="127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7"/>
                    <a:stretch>
                      <a:fillRect/>
                    </a:stretch>
                  </pic:blipFill>
                  <pic:spPr>
                    <a:xfrm>
                      <a:off x="0" y="0"/>
                      <a:ext cx="4573905" cy="562610"/>
                    </a:xfrm>
                    <a:prstGeom prst="rect">
                      <a:avLst/>
                    </a:prstGeom>
                    <a:noFill/>
                    <a:ln>
                      <a:noFill/>
                    </a:ln>
                  </pic:spPr>
                </pic:pic>
              </a:graphicData>
            </a:graphic>
          </wp:inline>
        </w:drawing>
      </w:r>
    </w:p>
    <w:p>
      <w:pPr>
        <w:tabs>
          <w:tab w:val="left" w:pos="0"/>
          <w:tab w:val="left" w:pos="360"/>
          <w:tab w:val="left" w:pos="540"/>
        </w:tabs>
        <w:spacing w:line="580" w:lineRule="exact"/>
        <w:ind w:firstLine="640"/>
        <w:rPr>
          <w:rFonts w:ascii="宋体" w:hAnsi="宋体" w:cs="宋体"/>
          <w:sz w:val="24"/>
        </w:rPr>
      </w:pPr>
      <w:r>
        <w:rPr>
          <w:rFonts w:hint="eastAsia" w:ascii="宋体" w:hAnsi="宋体" w:cs="宋体"/>
          <w:sz w:val="24"/>
        </w:rPr>
        <w:t>公式中：ΔP——需调整的价格差额；</w:t>
      </w:r>
    </w:p>
    <w:p>
      <w:pPr>
        <w:tabs>
          <w:tab w:val="left" w:pos="0"/>
          <w:tab w:val="left" w:pos="360"/>
          <w:tab w:val="left" w:pos="540"/>
        </w:tabs>
        <w:spacing w:line="580" w:lineRule="exact"/>
        <w:ind w:firstLine="1440" w:firstLineChars="600"/>
        <w:rPr>
          <w:rFonts w:ascii="宋体" w:hAnsi="宋体" w:cs="宋体"/>
          <w:sz w:val="24"/>
        </w:rPr>
      </w:pPr>
      <w:r>
        <w:rPr>
          <w:rFonts w:ascii="宋体" w:hAnsi="宋体" w:cs="宋体"/>
          <w:position w:val="-6"/>
          <w:sz w:val="24"/>
        </w:rPr>
        <w:drawing>
          <wp:inline distT="0" distB="0" distL="114300" distR="114300">
            <wp:extent cx="228600" cy="228600"/>
            <wp:effectExtent l="0" t="0" r="0" b="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8"/>
                    <a:stretch>
                      <a:fillRect/>
                    </a:stretch>
                  </pic:blipFill>
                  <pic:spPr>
                    <a:xfrm>
                      <a:off x="0" y="0"/>
                      <a:ext cx="228600" cy="228600"/>
                    </a:xfrm>
                    <a:prstGeom prst="rect">
                      <a:avLst/>
                    </a:prstGeom>
                    <a:noFill/>
                    <a:ln>
                      <a:noFill/>
                    </a:ln>
                  </pic:spPr>
                </pic:pic>
              </a:graphicData>
            </a:graphic>
          </wp:inline>
        </w:drawing>
      </w:r>
      <w:r>
        <w:rPr>
          <w:rFonts w:hint="eastAsia" w:ascii="宋体" w:hAnsi="宋体" w:cs="宋体"/>
          <w:sz w:val="24"/>
        </w:rPr>
        <w:t>——约定的付款证书中承包人应得到的已完成工程量的金额。此项金额应不包括价格调整、不计质量保证金的扣留和支付、预付款的支付和扣回。约定的变更及其他金额已按现行价格计价的，也不计在内；</w:t>
      </w:r>
    </w:p>
    <w:p>
      <w:pPr>
        <w:tabs>
          <w:tab w:val="left" w:pos="0"/>
          <w:tab w:val="left" w:pos="360"/>
          <w:tab w:val="left" w:pos="540"/>
        </w:tabs>
        <w:spacing w:line="580" w:lineRule="exact"/>
        <w:ind w:firstLine="480" w:firstLineChars="200"/>
        <w:rPr>
          <w:rFonts w:ascii="宋体" w:hAnsi="宋体" w:cs="宋体"/>
          <w:sz w:val="24"/>
        </w:rPr>
      </w:pPr>
      <w:r>
        <w:rPr>
          <w:rFonts w:hint="eastAsia" w:ascii="宋体" w:hAnsi="宋体" w:cs="宋体"/>
          <w:sz w:val="24"/>
        </w:rPr>
        <w:t>A——定值权重（即不调部分的权重）；</w:t>
      </w:r>
    </w:p>
    <w:p>
      <w:pPr>
        <w:tabs>
          <w:tab w:val="left" w:pos="0"/>
          <w:tab w:val="left" w:pos="360"/>
          <w:tab w:val="left" w:pos="540"/>
        </w:tabs>
        <w:spacing w:line="580" w:lineRule="exact"/>
        <w:ind w:firstLine="480" w:firstLineChars="200"/>
        <w:rPr>
          <w:rFonts w:ascii="宋体" w:hAnsi="宋体" w:cs="宋体"/>
          <w:sz w:val="24"/>
        </w:rPr>
      </w:pPr>
      <w:r>
        <w:rPr>
          <w:rFonts w:ascii="宋体" w:hAnsi="宋体" w:cs="宋体"/>
          <w:position w:val="-10"/>
          <w:sz w:val="24"/>
        </w:rPr>
        <w:drawing>
          <wp:inline distT="0" distB="0" distL="114300" distR="114300">
            <wp:extent cx="1285875" cy="266700"/>
            <wp:effectExtent l="0" t="0" r="9525" b="0"/>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9"/>
                    <a:stretch>
                      <a:fillRect/>
                    </a:stretch>
                  </pic:blipFill>
                  <pic:spPr>
                    <a:xfrm>
                      <a:off x="0" y="0"/>
                      <a:ext cx="1285875" cy="266700"/>
                    </a:xfrm>
                    <a:prstGeom prst="rect">
                      <a:avLst/>
                    </a:prstGeom>
                    <a:noFill/>
                    <a:ln>
                      <a:noFill/>
                    </a:ln>
                  </pic:spPr>
                </pic:pic>
              </a:graphicData>
            </a:graphic>
          </wp:inline>
        </w:drawing>
      </w:r>
      <w:r>
        <w:rPr>
          <w:rFonts w:hint="eastAsia" w:ascii="宋体" w:hAnsi="宋体" w:cs="宋体"/>
          <w:sz w:val="24"/>
        </w:rPr>
        <w:t>——各可调因子的变值权重（即可调部分的权重），为各可调因子在签约合同价中所占的比例；</w:t>
      </w:r>
    </w:p>
    <w:p>
      <w:pPr>
        <w:tabs>
          <w:tab w:val="left" w:pos="0"/>
          <w:tab w:val="left" w:pos="360"/>
          <w:tab w:val="left" w:pos="540"/>
        </w:tabs>
        <w:spacing w:line="580" w:lineRule="exact"/>
        <w:ind w:firstLine="480" w:firstLineChars="200"/>
        <w:rPr>
          <w:rFonts w:ascii="宋体" w:hAnsi="宋体" w:cs="宋体"/>
          <w:sz w:val="24"/>
        </w:rPr>
      </w:pPr>
      <w:r>
        <w:rPr>
          <w:rFonts w:ascii="宋体" w:hAnsi="宋体" w:cs="宋体"/>
          <w:position w:val="-10"/>
          <w:sz w:val="24"/>
        </w:rPr>
        <w:drawing>
          <wp:inline distT="0" distB="0" distL="114300" distR="114300">
            <wp:extent cx="1296035" cy="266700"/>
            <wp:effectExtent l="0" t="0" r="14605" b="0"/>
            <wp:docPr id="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pic:cNvPicPr>
                      <a:picLocks noChangeAspect="1"/>
                    </pic:cNvPicPr>
                  </pic:nvPicPr>
                  <pic:blipFill>
                    <a:blip r:embed="rId10"/>
                    <a:stretch>
                      <a:fillRect/>
                    </a:stretch>
                  </pic:blipFill>
                  <pic:spPr>
                    <a:xfrm>
                      <a:off x="0" y="0"/>
                      <a:ext cx="1296035" cy="266700"/>
                    </a:xfrm>
                    <a:prstGeom prst="rect">
                      <a:avLst/>
                    </a:prstGeom>
                    <a:noFill/>
                    <a:ln>
                      <a:noFill/>
                    </a:ln>
                  </pic:spPr>
                </pic:pic>
              </a:graphicData>
            </a:graphic>
          </wp:inline>
        </w:drawing>
      </w:r>
      <w:r>
        <w:rPr>
          <w:rFonts w:hint="eastAsia" w:ascii="宋体" w:hAnsi="宋体" w:cs="宋体"/>
          <w:sz w:val="24"/>
        </w:rPr>
        <w:t>——各可调因子的现行价格指数，指约定的付款证书相关周期最后一天的前42天的各可调因子的价格指数；</w:t>
      </w:r>
    </w:p>
    <w:p>
      <w:pPr>
        <w:tabs>
          <w:tab w:val="left" w:pos="0"/>
          <w:tab w:val="left" w:pos="360"/>
          <w:tab w:val="left" w:pos="540"/>
        </w:tabs>
        <w:spacing w:line="580" w:lineRule="exact"/>
        <w:ind w:firstLine="480" w:firstLineChars="200"/>
        <w:rPr>
          <w:rFonts w:ascii="宋体" w:hAnsi="宋体" w:cs="宋体"/>
          <w:sz w:val="24"/>
        </w:rPr>
      </w:pPr>
      <w:r>
        <w:rPr>
          <w:rFonts w:ascii="宋体" w:hAnsi="宋体" w:cs="宋体"/>
          <w:position w:val="-10"/>
          <w:sz w:val="24"/>
        </w:rPr>
        <w:drawing>
          <wp:inline distT="0" distB="0" distL="114300" distR="114300">
            <wp:extent cx="1371600" cy="257175"/>
            <wp:effectExtent l="0" t="0" r="0" b="0"/>
            <wp:docPr id="3"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5"/>
                    <pic:cNvPicPr>
                      <a:picLocks noChangeAspect="1"/>
                    </pic:cNvPicPr>
                  </pic:nvPicPr>
                  <pic:blipFill>
                    <a:blip r:embed="rId11"/>
                    <a:stretch>
                      <a:fillRect/>
                    </a:stretch>
                  </pic:blipFill>
                  <pic:spPr>
                    <a:xfrm>
                      <a:off x="0" y="0"/>
                      <a:ext cx="1371600" cy="257175"/>
                    </a:xfrm>
                    <a:prstGeom prst="rect">
                      <a:avLst/>
                    </a:prstGeom>
                    <a:noFill/>
                    <a:ln>
                      <a:noFill/>
                    </a:ln>
                  </pic:spPr>
                </pic:pic>
              </a:graphicData>
            </a:graphic>
          </wp:inline>
        </w:drawing>
      </w:r>
      <w:r>
        <w:rPr>
          <w:rFonts w:hint="eastAsia" w:ascii="宋体" w:hAnsi="宋体" w:cs="宋体"/>
          <w:sz w:val="24"/>
        </w:rPr>
        <w:t>——各可调因子的基本价格指数，指基准日期的各可调因子的价格指数。</w:t>
      </w:r>
    </w:p>
    <w:p>
      <w:pPr>
        <w:tabs>
          <w:tab w:val="left" w:pos="0"/>
          <w:tab w:val="left" w:pos="360"/>
          <w:tab w:val="left" w:pos="540"/>
        </w:tabs>
        <w:spacing w:line="580" w:lineRule="exact"/>
        <w:ind w:firstLine="480" w:firstLineChars="200"/>
        <w:rPr>
          <w:rFonts w:ascii="宋体" w:hAnsi="宋体" w:cs="宋体"/>
          <w:sz w:val="24"/>
        </w:rPr>
      </w:pPr>
      <w:r>
        <w:rPr>
          <w:rFonts w:hint="eastAsia" w:ascii="宋体" w:hAnsi="宋体" w:cs="宋体"/>
          <w:sz w:val="24"/>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pPr>
        <w:tabs>
          <w:tab w:val="left" w:pos="0"/>
          <w:tab w:val="left" w:pos="360"/>
          <w:tab w:val="left" w:pos="540"/>
        </w:tabs>
        <w:spacing w:line="580" w:lineRule="exact"/>
        <w:ind w:firstLine="480" w:firstLineChars="200"/>
        <w:rPr>
          <w:rFonts w:ascii="宋体" w:hAnsi="宋体" w:cs="宋体"/>
          <w:sz w:val="24"/>
        </w:rPr>
      </w:pPr>
      <w:r>
        <w:rPr>
          <w:rFonts w:hint="eastAsia" w:ascii="宋体" w:hAnsi="宋体" w:cs="宋体"/>
          <w:sz w:val="24"/>
        </w:rPr>
        <w:t>（2）暂时确定调整差额</w:t>
      </w:r>
    </w:p>
    <w:p>
      <w:pPr>
        <w:tabs>
          <w:tab w:val="left" w:pos="0"/>
          <w:tab w:val="left" w:pos="360"/>
          <w:tab w:val="left" w:pos="540"/>
        </w:tabs>
        <w:spacing w:line="580" w:lineRule="exact"/>
        <w:ind w:firstLine="480" w:firstLineChars="200"/>
        <w:rPr>
          <w:rFonts w:ascii="宋体" w:hAnsi="宋体" w:cs="宋体"/>
          <w:sz w:val="24"/>
        </w:rPr>
      </w:pPr>
      <w:r>
        <w:rPr>
          <w:rFonts w:hint="eastAsia" w:ascii="宋体" w:hAnsi="宋体" w:cs="宋体"/>
          <w:sz w:val="24"/>
        </w:rPr>
        <w:t>在计算调整差额时无现行价格指数的，合同当事人同意暂用前次价格指数计算。实际价格指数有调整的，合同当事人进行相应调整。</w:t>
      </w:r>
    </w:p>
    <w:p>
      <w:pPr>
        <w:tabs>
          <w:tab w:val="left" w:pos="0"/>
          <w:tab w:val="left" w:pos="360"/>
          <w:tab w:val="left" w:pos="540"/>
        </w:tabs>
        <w:spacing w:line="580" w:lineRule="exact"/>
        <w:ind w:firstLine="480" w:firstLineChars="200"/>
        <w:rPr>
          <w:rFonts w:ascii="宋体" w:hAnsi="宋体" w:cs="宋体"/>
          <w:sz w:val="24"/>
        </w:rPr>
      </w:pPr>
      <w:r>
        <w:rPr>
          <w:rFonts w:hint="eastAsia" w:ascii="宋体" w:hAnsi="宋体" w:cs="宋体"/>
          <w:sz w:val="24"/>
        </w:rPr>
        <w:t>（3）权重的调整</w:t>
      </w:r>
    </w:p>
    <w:p>
      <w:pPr>
        <w:tabs>
          <w:tab w:val="left" w:pos="0"/>
          <w:tab w:val="left" w:pos="360"/>
          <w:tab w:val="left" w:pos="540"/>
        </w:tabs>
        <w:spacing w:line="580" w:lineRule="exact"/>
        <w:ind w:firstLine="480" w:firstLineChars="200"/>
        <w:rPr>
          <w:rFonts w:ascii="宋体" w:hAnsi="宋体" w:cs="宋体"/>
          <w:sz w:val="24"/>
        </w:rPr>
      </w:pPr>
      <w:r>
        <w:rPr>
          <w:rFonts w:hint="eastAsia" w:ascii="宋体" w:hAnsi="宋体" w:cs="宋体"/>
          <w:sz w:val="24"/>
        </w:rPr>
        <w:t>因变更导致合同约定的权重不合理时，按照第4.4款〔商定或确定〕执行。</w:t>
      </w:r>
    </w:p>
    <w:p>
      <w:pPr>
        <w:tabs>
          <w:tab w:val="left" w:pos="0"/>
          <w:tab w:val="left" w:pos="360"/>
          <w:tab w:val="left" w:pos="540"/>
        </w:tabs>
        <w:spacing w:line="580" w:lineRule="exact"/>
        <w:ind w:firstLine="480" w:firstLineChars="200"/>
        <w:rPr>
          <w:rFonts w:ascii="宋体" w:hAnsi="宋体" w:cs="宋体"/>
          <w:sz w:val="24"/>
        </w:rPr>
      </w:pPr>
      <w:r>
        <w:rPr>
          <w:rFonts w:hint="eastAsia" w:ascii="宋体" w:hAnsi="宋体" w:cs="宋体"/>
          <w:sz w:val="24"/>
        </w:rPr>
        <w:t>（4）因承包人原因工期延误后的价格调整</w:t>
      </w:r>
    </w:p>
    <w:p>
      <w:pPr>
        <w:tabs>
          <w:tab w:val="left" w:pos="0"/>
          <w:tab w:val="left" w:pos="360"/>
          <w:tab w:val="left" w:pos="540"/>
        </w:tabs>
        <w:spacing w:line="580" w:lineRule="exact"/>
        <w:ind w:firstLine="480" w:firstLineChars="200"/>
        <w:rPr>
          <w:rFonts w:ascii="宋体" w:hAnsi="宋体" w:cs="宋体"/>
          <w:sz w:val="24"/>
        </w:rPr>
      </w:pPr>
      <w:r>
        <w:rPr>
          <w:rFonts w:hint="eastAsia" w:ascii="宋体" w:hAnsi="宋体" w:cs="宋体"/>
          <w:sz w:val="24"/>
        </w:rPr>
        <w:t>因承包人原因未按期竣工的，对合同约定的竣工日期后继续施工的工程，在使用价格调整公式时，应采用计划竣工日期与实际竣工日期的两个价格指数中较低的一个作为现行价格指数。</w:t>
      </w:r>
    </w:p>
    <w:p>
      <w:pPr>
        <w:spacing w:line="580" w:lineRule="exact"/>
        <w:ind w:firstLine="480" w:firstLineChars="200"/>
        <w:rPr>
          <w:rFonts w:ascii="宋体" w:hAnsi="宋体" w:cs="宋体"/>
          <w:sz w:val="24"/>
        </w:rPr>
      </w:pPr>
      <w:r>
        <w:rPr>
          <w:rFonts w:hint="eastAsia" w:ascii="宋体" w:hAnsi="宋体" w:cs="宋体"/>
          <w:sz w:val="24"/>
        </w:rPr>
        <w:t>第2种方式：采用造价信息进行价格调整。</w:t>
      </w:r>
    </w:p>
    <w:p>
      <w:pPr>
        <w:spacing w:line="580" w:lineRule="exact"/>
        <w:ind w:firstLine="480" w:firstLineChars="200"/>
        <w:rPr>
          <w:rFonts w:ascii="宋体" w:hAnsi="宋体" w:cs="宋体"/>
          <w:sz w:val="24"/>
        </w:rPr>
      </w:pPr>
      <w:r>
        <w:rPr>
          <w:rFonts w:hint="eastAsia" w:ascii="宋体" w:hAnsi="宋体" w:cs="宋体"/>
          <w:sz w:val="24"/>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pPr>
        <w:spacing w:line="580" w:lineRule="exact"/>
        <w:ind w:firstLine="480" w:firstLineChars="200"/>
        <w:rPr>
          <w:rFonts w:ascii="宋体" w:hAnsi="宋体" w:cs="宋体"/>
          <w:sz w:val="24"/>
        </w:rPr>
      </w:pPr>
      <w:r>
        <w:rPr>
          <w:rFonts w:hint="eastAsia" w:ascii="宋体" w:hAnsi="宋体" w:cs="宋体"/>
          <w:sz w:val="24"/>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pPr>
        <w:spacing w:line="580" w:lineRule="exact"/>
        <w:ind w:firstLine="480" w:firstLineChars="200"/>
        <w:rPr>
          <w:rFonts w:ascii="宋体" w:hAnsi="宋体" w:cs="宋体"/>
          <w:sz w:val="24"/>
        </w:rPr>
      </w:pPr>
      <w:r>
        <w:rPr>
          <w:rFonts w:hint="eastAsia" w:ascii="宋体" w:hAnsi="宋体" w:cs="宋体"/>
          <w:sz w:val="24"/>
        </w:rPr>
        <w:t>（2）材料、工程设备价格变化的价款调整按照发包人提供的基准价格，按以下风险范围规定执行:</w:t>
      </w:r>
    </w:p>
    <w:p>
      <w:pPr>
        <w:spacing w:line="580" w:lineRule="exact"/>
        <w:ind w:firstLine="480" w:firstLineChars="200"/>
        <w:rPr>
          <w:rFonts w:ascii="宋体" w:hAnsi="宋体" w:cs="宋体"/>
          <w:sz w:val="24"/>
        </w:rPr>
      </w:pPr>
      <w:r>
        <w:rPr>
          <w:rFonts w:hint="eastAsia" w:ascii="宋体" w:hAnsi="宋体" w:cs="宋体"/>
          <w:sz w:val="24"/>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pPr>
        <w:spacing w:line="580" w:lineRule="exact"/>
        <w:ind w:firstLine="480" w:firstLineChars="200"/>
        <w:rPr>
          <w:rFonts w:ascii="宋体" w:hAnsi="宋体" w:cs="宋体"/>
          <w:sz w:val="24"/>
        </w:rPr>
      </w:pPr>
      <w:r>
        <w:rPr>
          <w:rFonts w:hint="eastAsia" w:ascii="宋体" w:hAnsi="宋体" w:cs="宋体"/>
          <w:sz w:val="24"/>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pPr>
        <w:spacing w:line="580" w:lineRule="exact"/>
        <w:ind w:firstLine="480" w:firstLineChars="200"/>
        <w:rPr>
          <w:rFonts w:ascii="宋体" w:hAnsi="宋体" w:cs="宋体"/>
          <w:sz w:val="24"/>
        </w:rPr>
      </w:pPr>
      <w:r>
        <w:rPr>
          <w:rFonts w:hint="eastAsia" w:ascii="宋体" w:hAnsi="宋体" w:cs="宋体"/>
          <w:sz w:val="24"/>
        </w:rPr>
        <w:t>③承包人在已标价工程量清单或预算书中载明材料单价等于基准价格的：除专用合同条款另有约定外，合同履行期间材料单价涨跌幅以基准价格为基础超过±5%时，其超过部分据实调整。</w:t>
      </w:r>
    </w:p>
    <w:p>
      <w:pPr>
        <w:spacing w:line="580" w:lineRule="exact"/>
        <w:ind w:firstLine="480" w:firstLineChars="200"/>
        <w:rPr>
          <w:rFonts w:ascii="宋体" w:hAnsi="宋体" w:cs="宋体"/>
          <w:sz w:val="24"/>
        </w:rPr>
      </w:pPr>
      <w:r>
        <w:rPr>
          <w:rFonts w:hint="eastAsia" w:ascii="宋体" w:hAnsi="宋体" w:cs="宋体"/>
          <w:sz w:val="24"/>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pPr>
        <w:spacing w:line="580" w:lineRule="exact"/>
        <w:ind w:firstLine="480" w:firstLineChars="200"/>
        <w:rPr>
          <w:rFonts w:ascii="宋体" w:hAnsi="宋体" w:cs="宋体"/>
          <w:sz w:val="24"/>
        </w:rPr>
      </w:pPr>
      <w:r>
        <w:rPr>
          <w:rFonts w:hint="eastAsia" w:ascii="宋体" w:hAnsi="宋体" w:cs="宋体"/>
          <w:sz w:val="24"/>
        </w:rPr>
        <w:t>前述基准价格是指由发包人在竞争性磋商文件或专用合同条款中给定的材料、工程设备的价格，该价格原则上应当按照省级或行业建设主管部门或其授权的工程造价管理机构发布的信息价编制。</w:t>
      </w:r>
    </w:p>
    <w:p>
      <w:pPr>
        <w:spacing w:line="580" w:lineRule="exact"/>
        <w:ind w:firstLine="480" w:firstLineChars="200"/>
        <w:rPr>
          <w:rFonts w:ascii="宋体" w:hAnsi="宋体" w:cs="宋体"/>
          <w:sz w:val="24"/>
        </w:rPr>
      </w:pPr>
      <w:r>
        <w:rPr>
          <w:rFonts w:hint="eastAsia" w:ascii="宋体" w:hAnsi="宋体" w:cs="宋体"/>
          <w:sz w:val="24"/>
        </w:rPr>
        <w:t>（3）施工机械台班单价或施工机械使用费发生变化超过省级或行业建设主管部门或其授权的工程造价管理机构规定的范围时，按规定调整合同价格。</w:t>
      </w:r>
    </w:p>
    <w:p>
      <w:pPr>
        <w:spacing w:line="580" w:lineRule="exact"/>
        <w:ind w:firstLine="480" w:firstLineChars="200"/>
        <w:rPr>
          <w:rFonts w:ascii="宋体" w:hAnsi="宋体" w:cs="宋体"/>
          <w:sz w:val="24"/>
        </w:rPr>
      </w:pPr>
      <w:r>
        <w:rPr>
          <w:rFonts w:hint="eastAsia" w:ascii="宋体" w:hAnsi="宋体" w:cs="宋体"/>
          <w:sz w:val="24"/>
        </w:rPr>
        <w:t>第3种方式：专用合同条款约定的其他方式。</w:t>
      </w:r>
    </w:p>
    <w:p>
      <w:pPr>
        <w:keepNext/>
        <w:keepLines/>
        <w:spacing w:before="280" w:after="290" w:line="372" w:lineRule="auto"/>
        <w:outlineLvl w:val="4"/>
        <w:rPr>
          <w:rFonts w:ascii="宋体" w:hAnsi="宋体" w:cs="宋体"/>
          <w:b/>
          <w:bCs/>
          <w:sz w:val="24"/>
        </w:rPr>
      </w:pPr>
      <w:bookmarkStart w:id="381" w:name="_Toc351203579"/>
      <w:bookmarkStart w:id="382" w:name="_Toc296503093"/>
      <w:bookmarkStart w:id="383" w:name="_Toc296346594"/>
      <w:bookmarkStart w:id="384" w:name="_Toc337558798"/>
      <w:r>
        <w:rPr>
          <w:rFonts w:hint="eastAsia" w:ascii="宋体" w:hAnsi="宋体" w:cs="宋体"/>
          <w:b/>
          <w:bCs/>
          <w:sz w:val="24"/>
        </w:rPr>
        <w:t>11.2法律变化引起的调整</w:t>
      </w:r>
      <w:bookmarkEnd w:id="381"/>
    </w:p>
    <w:bookmarkEnd w:id="382"/>
    <w:bookmarkEnd w:id="383"/>
    <w:bookmarkEnd w:id="384"/>
    <w:p>
      <w:pPr>
        <w:spacing w:line="580" w:lineRule="exact"/>
        <w:ind w:firstLine="480" w:firstLineChars="200"/>
        <w:rPr>
          <w:rFonts w:ascii="宋体" w:hAnsi="宋体" w:cs="宋体"/>
          <w:sz w:val="24"/>
        </w:rPr>
      </w:pPr>
      <w:r>
        <w:rPr>
          <w:rFonts w:hint="eastAsia" w:ascii="宋体" w:hAnsi="宋体" w:cs="宋体"/>
          <w:sz w:val="24"/>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pPr>
        <w:spacing w:line="580" w:lineRule="exact"/>
        <w:ind w:firstLine="480" w:firstLineChars="200"/>
        <w:rPr>
          <w:rFonts w:ascii="宋体" w:hAnsi="宋体" w:cs="宋体"/>
          <w:sz w:val="24"/>
        </w:rPr>
      </w:pPr>
      <w:r>
        <w:rPr>
          <w:rFonts w:hint="eastAsia" w:ascii="宋体" w:hAnsi="宋体" w:cs="宋体"/>
          <w:sz w:val="24"/>
        </w:rPr>
        <w:t>因法律变化引起的合同价格和工期调整，合同当事人无法达成一致的，由总监理工程师按第4.4款〔商定或确定〕的约定处理。</w:t>
      </w:r>
    </w:p>
    <w:p>
      <w:pPr>
        <w:spacing w:line="580" w:lineRule="exact"/>
        <w:ind w:firstLine="480" w:firstLineChars="200"/>
        <w:rPr>
          <w:rFonts w:ascii="宋体" w:hAnsi="宋体" w:cs="宋体"/>
          <w:sz w:val="24"/>
        </w:rPr>
      </w:pPr>
      <w:r>
        <w:rPr>
          <w:rFonts w:hint="eastAsia" w:ascii="宋体" w:hAnsi="宋体" w:cs="宋体"/>
          <w:kern w:val="0"/>
          <w:sz w:val="24"/>
        </w:rPr>
        <w:t>因承包人原因造成工期延误，在工期延误期间出现法律变化的，由此增加的费用和（或）延误的工期由承包人承担。</w:t>
      </w:r>
    </w:p>
    <w:p>
      <w:pPr>
        <w:keepNext/>
        <w:keepLines/>
        <w:spacing w:line="360" w:lineRule="auto"/>
        <w:jc w:val="left"/>
        <w:outlineLvl w:val="1"/>
        <w:rPr>
          <w:rFonts w:ascii="宋体" w:hAnsi="宋体" w:cs="宋体"/>
          <w:b/>
          <w:sz w:val="24"/>
        </w:rPr>
      </w:pPr>
      <w:bookmarkStart w:id="385" w:name="_Toc52794209"/>
      <w:bookmarkStart w:id="386" w:name="_Toc215582209"/>
      <w:bookmarkStart w:id="387" w:name="_Toc351203580"/>
      <w:bookmarkStart w:id="388" w:name="_Toc18995661"/>
      <w:bookmarkStart w:id="389" w:name="_Toc18995113"/>
      <w:bookmarkStart w:id="390" w:name="_Toc337558799"/>
      <w:bookmarkStart w:id="391" w:name="_Toc296503096"/>
      <w:bookmarkStart w:id="392" w:name="_Toc296346597"/>
      <w:r>
        <w:rPr>
          <w:rFonts w:hint="eastAsia" w:ascii="宋体" w:hAnsi="宋体" w:cs="宋体"/>
          <w:b/>
          <w:sz w:val="24"/>
        </w:rPr>
        <w:t>12. 合同价格、计量与支付</w:t>
      </w:r>
      <w:bookmarkEnd w:id="385"/>
      <w:bookmarkEnd w:id="386"/>
      <w:bookmarkEnd w:id="387"/>
      <w:bookmarkEnd w:id="388"/>
      <w:bookmarkEnd w:id="389"/>
    </w:p>
    <w:bookmarkEnd w:id="390"/>
    <w:p>
      <w:pPr>
        <w:keepNext/>
        <w:keepLines/>
        <w:spacing w:before="280" w:after="290" w:line="372" w:lineRule="auto"/>
        <w:outlineLvl w:val="4"/>
        <w:rPr>
          <w:rFonts w:ascii="宋体" w:hAnsi="宋体" w:cs="宋体"/>
          <w:b/>
          <w:bCs/>
          <w:sz w:val="24"/>
        </w:rPr>
      </w:pPr>
      <w:bookmarkStart w:id="393" w:name="_Toc351203581"/>
      <w:bookmarkStart w:id="394" w:name="_Toc337558800"/>
      <w:r>
        <w:rPr>
          <w:rFonts w:hint="eastAsia" w:ascii="宋体" w:hAnsi="宋体" w:cs="宋体"/>
          <w:b/>
          <w:bCs/>
          <w:sz w:val="24"/>
        </w:rPr>
        <w:t>12.1 合同价</w:t>
      </w:r>
      <w:bookmarkEnd w:id="391"/>
      <w:bookmarkEnd w:id="392"/>
      <w:r>
        <w:rPr>
          <w:rFonts w:hint="eastAsia" w:ascii="宋体" w:hAnsi="宋体" w:cs="宋体"/>
          <w:b/>
          <w:bCs/>
          <w:sz w:val="24"/>
        </w:rPr>
        <w:t>格形式</w:t>
      </w:r>
      <w:bookmarkEnd w:id="393"/>
    </w:p>
    <w:bookmarkEnd w:id="394"/>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 xml:space="preserve">发包人和承包人应在合同协议书中选择下列一种合同价格形式： </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1.单价合同</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单价合同是指合同当事人约定以工程量清单及其综合单价进行合同价格计算、调整和确认的建设工程施工合同，</w:t>
      </w:r>
      <w:r>
        <w:rPr>
          <w:rFonts w:hint="eastAsia" w:ascii="宋体" w:hAnsi="宋体" w:cs="宋体"/>
          <w:sz w:val="24"/>
        </w:rPr>
        <w:t>在约定的范围内合同单价不作调整</w:t>
      </w:r>
      <w:r>
        <w:rPr>
          <w:rFonts w:hint="eastAsia" w:ascii="宋体" w:hAnsi="宋体" w:cs="宋体"/>
          <w:kern w:val="0"/>
          <w:sz w:val="24"/>
        </w:rPr>
        <w:t>。合同当事人应在专用合同条款中约定综合单价包含的风险范围和风险费用的计算方法</w:t>
      </w:r>
      <w:r>
        <w:rPr>
          <w:rFonts w:hint="eastAsia" w:ascii="宋体" w:hAnsi="宋体" w:cs="宋体"/>
          <w:sz w:val="24"/>
        </w:rPr>
        <w:t>，</w:t>
      </w:r>
      <w:r>
        <w:rPr>
          <w:rFonts w:hint="eastAsia" w:ascii="宋体" w:hAnsi="宋体" w:cs="宋体"/>
          <w:kern w:val="0"/>
          <w:sz w:val="24"/>
        </w:rPr>
        <w:t>并约定风险范围以外的合同价格的调整方法，其中因市场价格波动引起的调整按第11.1款〔市场价格波动引起的调整〕约定执行。</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2.总价合同</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总价合同是指合同当事人约定以施工图、已标价工程量清单或预算书及有关条件进行合同价格计算、调整和确认的建设工程施工合同，</w:t>
      </w:r>
      <w:r>
        <w:rPr>
          <w:rFonts w:hint="eastAsia" w:ascii="宋体" w:hAnsi="宋体" w:cs="宋体"/>
          <w:sz w:val="24"/>
        </w:rPr>
        <w:t>在约定的范围内合同总价不作调整</w:t>
      </w:r>
      <w:r>
        <w:rPr>
          <w:rFonts w:hint="eastAsia" w:ascii="宋体" w:hAnsi="宋体" w:cs="宋体"/>
          <w:kern w:val="0"/>
          <w:sz w:val="24"/>
        </w:rPr>
        <w:t>。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pPr>
        <w:autoSpaceDE w:val="0"/>
        <w:autoSpaceDN w:val="0"/>
        <w:adjustRightInd w:val="0"/>
        <w:spacing w:line="580" w:lineRule="exact"/>
        <w:ind w:firstLine="480" w:firstLineChars="200"/>
        <w:rPr>
          <w:rFonts w:ascii="宋体" w:hAnsi="宋体" w:cs="宋体"/>
          <w:kern w:val="0"/>
          <w:sz w:val="24"/>
        </w:rPr>
      </w:pPr>
      <w:bookmarkStart w:id="395" w:name="_Hlk534848924"/>
      <w:r>
        <w:rPr>
          <w:rFonts w:hint="eastAsia" w:ascii="宋体" w:hAnsi="宋体" w:cs="宋体"/>
          <w:kern w:val="0"/>
          <w:sz w:val="24"/>
        </w:rPr>
        <w:t>3.其它价格形式</w:t>
      </w:r>
    </w:p>
    <w:bookmarkEnd w:id="395"/>
    <w:p>
      <w:pPr>
        <w:autoSpaceDE w:val="0"/>
        <w:autoSpaceDN w:val="0"/>
        <w:adjustRightInd w:val="0"/>
        <w:spacing w:line="580" w:lineRule="exact"/>
        <w:ind w:firstLine="480" w:firstLineChars="200"/>
        <w:rPr>
          <w:rFonts w:ascii="宋体" w:hAnsi="宋体" w:cs="宋体"/>
          <w:kern w:val="0"/>
          <w:sz w:val="24"/>
        </w:rPr>
      </w:pPr>
      <w:bookmarkStart w:id="396" w:name="_Hlk534848964"/>
      <w:r>
        <w:rPr>
          <w:rFonts w:hint="eastAsia" w:ascii="宋体" w:hAnsi="宋体" w:cs="宋体"/>
          <w:kern w:val="0"/>
          <w:sz w:val="24"/>
        </w:rPr>
        <w:t>合同当事人可在专用合同条款中约定其他合同价格形式</w:t>
      </w:r>
      <w:bookmarkEnd w:id="396"/>
      <w:r>
        <w:rPr>
          <w:rFonts w:hint="eastAsia" w:ascii="宋体" w:hAnsi="宋体" w:cs="宋体"/>
          <w:kern w:val="0"/>
          <w:sz w:val="24"/>
        </w:rPr>
        <w:t>。</w:t>
      </w:r>
    </w:p>
    <w:p>
      <w:pPr>
        <w:keepNext/>
        <w:keepLines/>
        <w:spacing w:before="280" w:after="290" w:line="372" w:lineRule="auto"/>
        <w:outlineLvl w:val="4"/>
        <w:rPr>
          <w:rFonts w:ascii="宋体" w:hAnsi="宋体" w:cs="宋体"/>
          <w:b/>
          <w:bCs/>
          <w:sz w:val="24"/>
        </w:rPr>
      </w:pPr>
      <w:bookmarkStart w:id="397" w:name="_Toc296503097"/>
      <w:bookmarkStart w:id="398" w:name="_Toc296346598"/>
      <w:bookmarkStart w:id="399" w:name="_Toc351203582"/>
      <w:bookmarkStart w:id="400" w:name="_Toc337558801"/>
      <w:r>
        <w:rPr>
          <w:rFonts w:hint="eastAsia" w:ascii="宋体" w:hAnsi="宋体" w:cs="宋体"/>
          <w:b/>
          <w:bCs/>
          <w:sz w:val="24"/>
        </w:rPr>
        <w:t>12.2预</w:t>
      </w:r>
      <w:bookmarkEnd w:id="397"/>
      <w:bookmarkEnd w:id="398"/>
      <w:bookmarkStart w:id="401" w:name="_Toc296346601"/>
      <w:bookmarkStart w:id="402" w:name="_Toc296503100"/>
      <w:r>
        <w:rPr>
          <w:rFonts w:hint="eastAsia" w:ascii="宋体" w:hAnsi="宋体" w:cs="宋体"/>
          <w:b/>
          <w:bCs/>
          <w:sz w:val="24"/>
        </w:rPr>
        <w:t>付款</w:t>
      </w:r>
      <w:bookmarkEnd w:id="399"/>
    </w:p>
    <w:bookmarkEnd w:id="400"/>
    <w:bookmarkEnd w:id="401"/>
    <w:bookmarkEnd w:id="402"/>
    <w:p>
      <w:pPr>
        <w:spacing w:line="580" w:lineRule="exact"/>
        <w:ind w:firstLine="480" w:firstLineChars="200"/>
        <w:rPr>
          <w:rFonts w:ascii="宋体" w:hAnsi="宋体" w:cs="宋体"/>
          <w:kern w:val="0"/>
          <w:sz w:val="24"/>
        </w:rPr>
      </w:pPr>
      <w:r>
        <w:rPr>
          <w:rFonts w:hint="eastAsia" w:ascii="宋体" w:hAnsi="宋体" w:cs="宋体"/>
          <w:sz w:val="24"/>
        </w:rPr>
        <w:t>12.2.</w:t>
      </w:r>
      <w:r>
        <w:rPr>
          <w:rFonts w:hint="eastAsia" w:ascii="宋体" w:hAnsi="宋体" w:cs="宋体"/>
          <w:kern w:val="0"/>
          <w:sz w:val="24"/>
        </w:rPr>
        <w:t>1预付款的支付</w:t>
      </w:r>
    </w:p>
    <w:p>
      <w:pPr>
        <w:spacing w:line="580" w:lineRule="exact"/>
        <w:ind w:firstLine="480" w:firstLineChars="200"/>
        <w:rPr>
          <w:rFonts w:ascii="宋体" w:hAnsi="宋体" w:cs="宋体"/>
          <w:kern w:val="0"/>
          <w:sz w:val="24"/>
        </w:rPr>
      </w:pPr>
      <w:r>
        <w:rPr>
          <w:rFonts w:hint="eastAsia" w:ascii="宋体" w:hAnsi="宋体" w:cs="宋体"/>
          <w:kern w:val="0"/>
          <w:sz w:val="24"/>
        </w:rPr>
        <w:t>预付款的支付按照专用合同条款约定执行，但至迟应在开工通知载明的开工日期7天前支付。预付款应当用于材料、工程设备、施工设备的采购及修建临时工程、组织施工队伍进场等。</w:t>
      </w:r>
    </w:p>
    <w:p>
      <w:pPr>
        <w:spacing w:line="580" w:lineRule="exact"/>
        <w:ind w:firstLine="480" w:firstLineChars="200"/>
        <w:rPr>
          <w:rFonts w:ascii="宋体" w:hAnsi="宋体" w:cs="宋体"/>
          <w:kern w:val="0"/>
          <w:sz w:val="24"/>
        </w:rPr>
      </w:pPr>
      <w:r>
        <w:rPr>
          <w:rFonts w:hint="eastAsia" w:ascii="宋体" w:hAnsi="宋体" w:cs="宋体"/>
          <w:kern w:val="0"/>
          <w:sz w:val="24"/>
        </w:rPr>
        <w:t>除专用合同条款另有约定外，预付款在进度付款中同比例扣回。在颁发工程接收证书前，提前解除合同的，尚未扣完的预付款应与合同价款一并结算。</w:t>
      </w:r>
    </w:p>
    <w:p>
      <w:pPr>
        <w:spacing w:line="580" w:lineRule="exact"/>
        <w:ind w:firstLine="480" w:firstLineChars="200"/>
        <w:rPr>
          <w:rFonts w:ascii="宋体" w:hAnsi="宋体" w:cs="宋体"/>
          <w:kern w:val="0"/>
          <w:sz w:val="24"/>
        </w:rPr>
      </w:pPr>
      <w:r>
        <w:rPr>
          <w:rFonts w:hint="eastAsia" w:ascii="宋体" w:hAnsi="宋体" w:cs="宋体"/>
          <w:kern w:val="0"/>
          <w:sz w:val="24"/>
        </w:rPr>
        <w:t>发包人逾期支付预付款超过7天的，承包人有权向发包人发出要求预付的催告通知，发包人收到通知后7天内仍未支付的，承包人有权暂停施工，并按第16.1.1项〔发包人违约的情形〕执行。</w:t>
      </w:r>
    </w:p>
    <w:p>
      <w:pPr>
        <w:spacing w:line="580" w:lineRule="exact"/>
        <w:ind w:firstLine="480" w:firstLineChars="200"/>
        <w:rPr>
          <w:rFonts w:ascii="宋体" w:hAnsi="宋体" w:cs="宋体"/>
          <w:sz w:val="24"/>
        </w:rPr>
      </w:pPr>
      <w:r>
        <w:rPr>
          <w:rFonts w:hint="eastAsia" w:ascii="宋体" w:hAnsi="宋体" w:cs="宋体"/>
          <w:sz w:val="24"/>
        </w:rPr>
        <w:t>12.2.2 预付款担保</w:t>
      </w:r>
    </w:p>
    <w:p>
      <w:pPr>
        <w:spacing w:line="580" w:lineRule="exact"/>
        <w:ind w:firstLine="480" w:firstLineChars="200"/>
        <w:rPr>
          <w:rFonts w:ascii="宋体" w:hAnsi="宋体" w:cs="宋体"/>
          <w:kern w:val="0"/>
          <w:sz w:val="24"/>
        </w:rPr>
      </w:pPr>
      <w:r>
        <w:rPr>
          <w:rFonts w:hint="eastAsia" w:ascii="宋体" w:hAnsi="宋体" w:cs="宋体"/>
          <w:kern w:val="0"/>
          <w:sz w:val="24"/>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pPr>
        <w:spacing w:line="580" w:lineRule="exact"/>
        <w:ind w:firstLine="480" w:firstLineChars="200"/>
        <w:rPr>
          <w:rFonts w:ascii="宋体" w:hAnsi="宋体" w:cs="宋体"/>
          <w:kern w:val="0"/>
          <w:sz w:val="24"/>
        </w:rPr>
      </w:pPr>
      <w:r>
        <w:rPr>
          <w:rFonts w:hint="eastAsia" w:ascii="宋体" w:hAnsi="宋体" w:cs="宋体"/>
          <w:kern w:val="0"/>
          <w:sz w:val="24"/>
        </w:rPr>
        <w:t>发包人在工程款中逐期扣回预付款后，预付款担保额度应相应减少，但剩余的预付款担保金额不得低于未被扣回的预付款金额。</w:t>
      </w:r>
    </w:p>
    <w:p>
      <w:pPr>
        <w:keepNext/>
        <w:keepLines/>
        <w:spacing w:before="280" w:after="290" w:line="372" w:lineRule="auto"/>
        <w:outlineLvl w:val="4"/>
        <w:rPr>
          <w:rFonts w:ascii="宋体" w:hAnsi="宋体" w:cs="宋体"/>
          <w:b/>
          <w:bCs/>
          <w:sz w:val="24"/>
        </w:rPr>
      </w:pPr>
      <w:bookmarkStart w:id="403" w:name="_Toc351203583"/>
      <w:bookmarkStart w:id="404" w:name="_Toc337558802"/>
      <w:r>
        <w:rPr>
          <w:rFonts w:hint="eastAsia" w:ascii="宋体" w:hAnsi="宋体" w:cs="宋体"/>
          <w:b/>
          <w:bCs/>
          <w:sz w:val="24"/>
        </w:rPr>
        <w:t>12.3计量</w:t>
      </w:r>
      <w:bookmarkEnd w:id="403"/>
    </w:p>
    <w:bookmarkEnd w:id="404"/>
    <w:p>
      <w:pPr>
        <w:spacing w:line="580" w:lineRule="exact"/>
        <w:ind w:firstLine="480" w:firstLineChars="200"/>
        <w:rPr>
          <w:rFonts w:ascii="宋体" w:hAnsi="宋体" w:cs="宋体"/>
          <w:kern w:val="0"/>
          <w:sz w:val="24"/>
        </w:rPr>
      </w:pPr>
      <w:r>
        <w:rPr>
          <w:rFonts w:hint="eastAsia" w:ascii="宋体" w:hAnsi="宋体" w:cs="宋体"/>
          <w:kern w:val="0"/>
          <w:sz w:val="24"/>
        </w:rPr>
        <w:t>12.3.1 计量原则</w:t>
      </w:r>
    </w:p>
    <w:p>
      <w:pPr>
        <w:spacing w:line="580" w:lineRule="exact"/>
        <w:ind w:firstLine="480" w:firstLineChars="200"/>
        <w:rPr>
          <w:rFonts w:ascii="宋体" w:hAnsi="宋体" w:cs="宋体"/>
          <w:kern w:val="0"/>
          <w:sz w:val="24"/>
        </w:rPr>
      </w:pPr>
      <w:r>
        <w:rPr>
          <w:rFonts w:hint="eastAsia" w:ascii="宋体" w:hAnsi="宋体" w:cs="宋体"/>
          <w:kern w:val="0"/>
          <w:sz w:val="24"/>
        </w:rPr>
        <w:t>工程量计量按照合同约定的工程量计算规则、图纸及变更指示等进行计量。工程量计算规则应以相关的国家标准、行业标准等为依据，由合同当事人在专用合同条款中约定。</w:t>
      </w:r>
    </w:p>
    <w:p>
      <w:pPr>
        <w:spacing w:line="580" w:lineRule="exact"/>
        <w:ind w:firstLine="480" w:firstLineChars="200"/>
        <w:rPr>
          <w:rFonts w:ascii="宋体" w:hAnsi="宋体" w:cs="宋体"/>
          <w:kern w:val="0"/>
          <w:sz w:val="24"/>
        </w:rPr>
      </w:pPr>
      <w:r>
        <w:rPr>
          <w:rFonts w:hint="eastAsia" w:ascii="宋体" w:hAnsi="宋体" w:cs="宋体"/>
          <w:kern w:val="0"/>
          <w:sz w:val="24"/>
        </w:rPr>
        <w:t>12.3.2 计量周期</w:t>
      </w:r>
    </w:p>
    <w:p>
      <w:pPr>
        <w:spacing w:line="580" w:lineRule="exact"/>
        <w:ind w:firstLine="480" w:firstLineChars="200"/>
        <w:rPr>
          <w:rFonts w:ascii="宋体" w:hAnsi="宋体" w:cs="宋体"/>
          <w:kern w:val="0"/>
          <w:sz w:val="24"/>
        </w:rPr>
      </w:pPr>
      <w:r>
        <w:rPr>
          <w:rFonts w:hint="eastAsia" w:ascii="宋体" w:hAnsi="宋体" w:cs="宋体"/>
          <w:kern w:val="0"/>
          <w:sz w:val="24"/>
        </w:rPr>
        <w:t>除专用合同条款另有约定外，工程量的计量按月进行。</w:t>
      </w:r>
    </w:p>
    <w:p>
      <w:pPr>
        <w:spacing w:line="580" w:lineRule="exact"/>
        <w:ind w:firstLine="480" w:firstLineChars="200"/>
        <w:rPr>
          <w:rFonts w:ascii="宋体" w:hAnsi="宋体" w:cs="宋体"/>
          <w:kern w:val="0"/>
          <w:sz w:val="24"/>
        </w:rPr>
      </w:pPr>
      <w:r>
        <w:rPr>
          <w:rFonts w:hint="eastAsia" w:ascii="宋体" w:hAnsi="宋体" w:cs="宋体"/>
          <w:kern w:val="0"/>
          <w:sz w:val="24"/>
        </w:rPr>
        <w:t>12.3.3 单价合同的计量</w:t>
      </w:r>
    </w:p>
    <w:p>
      <w:pPr>
        <w:spacing w:line="580" w:lineRule="exact"/>
        <w:ind w:firstLine="480" w:firstLineChars="200"/>
        <w:rPr>
          <w:rFonts w:ascii="宋体" w:hAnsi="宋体" w:cs="宋体"/>
          <w:kern w:val="0"/>
          <w:sz w:val="24"/>
        </w:rPr>
      </w:pPr>
      <w:r>
        <w:rPr>
          <w:rFonts w:hint="eastAsia" w:ascii="宋体" w:hAnsi="宋体" w:cs="宋体"/>
          <w:kern w:val="0"/>
          <w:sz w:val="24"/>
        </w:rPr>
        <w:t>除专用合同条款另有约定外，单价合同的计量按照本项约定执行：</w:t>
      </w:r>
    </w:p>
    <w:p>
      <w:pPr>
        <w:spacing w:line="580" w:lineRule="exact"/>
        <w:ind w:firstLine="480" w:firstLineChars="200"/>
        <w:rPr>
          <w:rFonts w:ascii="宋体" w:hAnsi="宋体" w:cs="宋体"/>
          <w:kern w:val="0"/>
          <w:sz w:val="24"/>
        </w:rPr>
      </w:pPr>
      <w:r>
        <w:rPr>
          <w:rFonts w:hint="eastAsia" w:ascii="宋体" w:hAnsi="宋体" w:cs="宋体"/>
          <w:kern w:val="0"/>
          <w:sz w:val="24"/>
        </w:rPr>
        <w:t>（1）承包人应于每月25日向监理人报送上月20日至当月19日已完成的工程量报告，并附具进度付款申请单、已完成工程量报表和有关资料。</w:t>
      </w:r>
    </w:p>
    <w:p>
      <w:pPr>
        <w:spacing w:line="580" w:lineRule="exact"/>
        <w:ind w:firstLine="480" w:firstLineChars="200"/>
        <w:rPr>
          <w:rFonts w:ascii="宋体" w:hAnsi="宋体" w:cs="宋体"/>
          <w:kern w:val="0"/>
          <w:sz w:val="24"/>
        </w:rPr>
      </w:pPr>
      <w:r>
        <w:rPr>
          <w:rFonts w:hint="eastAsia" w:ascii="宋体" w:hAnsi="宋体" w:cs="宋体"/>
          <w:kern w:val="0"/>
          <w:sz w:val="24"/>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pPr>
        <w:spacing w:line="580" w:lineRule="exact"/>
        <w:ind w:firstLine="480" w:firstLineChars="200"/>
        <w:rPr>
          <w:rFonts w:ascii="宋体" w:hAnsi="宋体" w:cs="宋体"/>
          <w:kern w:val="0"/>
          <w:sz w:val="24"/>
        </w:rPr>
      </w:pPr>
      <w:r>
        <w:rPr>
          <w:rFonts w:hint="eastAsia" w:ascii="宋体" w:hAnsi="宋体" w:cs="宋体"/>
          <w:kern w:val="0"/>
          <w:sz w:val="24"/>
        </w:rPr>
        <w:t>（3）监理人未在收到承包人提交的工程量报表后的7天内完成审核的，承包人报送的工程量报告中的工程量视为承包人实际完成的工程量，据此计算工程价款。</w:t>
      </w:r>
    </w:p>
    <w:p>
      <w:pPr>
        <w:spacing w:line="580" w:lineRule="exact"/>
        <w:ind w:firstLine="480" w:firstLineChars="200"/>
        <w:rPr>
          <w:rFonts w:ascii="宋体" w:hAnsi="宋体" w:cs="宋体"/>
          <w:kern w:val="0"/>
          <w:sz w:val="24"/>
        </w:rPr>
      </w:pPr>
      <w:r>
        <w:rPr>
          <w:rFonts w:hint="eastAsia" w:ascii="宋体" w:hAnsi="宋体" w:cs="宋体"/>
          <w:kern w:val="0"/>
          <w:sz w:val="24"/>
        </w:rPr>
        <w:t>12.3.4 总价合同的计量</w:t>
      </w:r>
    </w:p>
    <w:p>
      <w:pPr>
        <w:spacing w:line="580" w:lineRule="exact"/>
        <w:ind w:firstLine="480" w:firstLineChars="200"/>
        <w:rPr>
          <w:rFonts w:ascii="宋体" w:hAnsi="宋体" w:cs="宋体"/>
          <w:kern w:val="0"/>
          <w:sz w:val="24"/>
        </w:rPr>
      </w:pPr>
      <w:r>
        <w:rPr>
          <w:rFonts w:hint="eastAsia" w:ascii="宋体" w:hAnsi="宋体" w:cs="宋体"/>
          <w:kern w:val="0"/>
          <w:sz w:val="24"/>
        </w:rPr>
        <w:t>除专用合同条款另有约定外，按月计量支付的总价合同，按照本项约定执行：</w:t>
      </w:r>
    </w:p>
    <w:p>
      <w:pPr>
        <w:spacing w:line="580" w:lineRule="exact"/>
        <w:ind w:firstLine="480" w:firstLineChars="200"/>
        <w:rPr>
          <w:rFonts w:ascii="宋体" w:hAnsi="宋体" w:cs="宋体"/>
          <w:kern w:val="0"/>
          <w:sz w:val="24"/>
        </w:rPr>
      </w:pPr>
      <w:r>
        <w:rPr>
          <w:rFonts w:hint="eastAsia" w:ascii="宋体" w:hAnsi="宋体" w:cs="宋体"/>
          <w:kern w:val="0"/>
          <w:sz w:val="24"/>
        </w:rPr>
        <w:t>（1）承包人应于每月25日向监理人报送上月20日至当月19日已完成的工程量报告，并附具进度付款申请单、已完成工程量报表和有关资料。</w:t>
      </w:r>
    </w:p>
    <w:p>
      <w:pPr>
        <w:spacing w:line="580" w:lineRule="exact"/>
        <w:ind w:firstLine="480" w:firstLineChars="200"/>
        <w:rPr>
          <w:rFonts w:ascii="宋体" w:hAnsi="宋体" w:cs="宋体"/>
          <w:kern w:val="0"/>
          <w:sz w:val="24"/>
        </w:rPr>
      </w:pPr>
      <w:r>
        <w:rPr>
          <w:rFonts w:hint="eastAsia" w:ascii="宋体" w:hAnsi="宋体" w:cs="宋体"/>
          <w:kern w:val="0"/>
          <w:sz w:val="24"/>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pPr>
        <w:spacing w:line="580" w:lineRule="exact"/>
        <w:ind w:firstLine="480" w:firstLineChars="200"/>
        <w:rPr>
          <w:rFonts w:ascii="宋体" w:hAnsi="宋体" w:cs="宋体"/>
          <w:kern w:val="0"/>
          <w:sz w:val="24"/>
        </w:rPr>
      </w:pPr>
      <w:r>
        <w:rPr>
          <w:rFonts w:hint="eastAsia" w:ascii="宋体" w:hAnsi="宋体" w:cs="宋体"/>
          <w:kern w:val="0"/>
          <w:sz w:val="24"/>
        </w:rPr>
        <w:t>（3）监理人未在收到承包人提交的工程量报表后的7天内完成复核的，承包人提交的工程量报告中的工程量视为承包人实际完成的工程量。</w:t>
      </w:r>
    </w:p>
    <w:p>
      <w:pPr>
        <w:spacing w:line="580" w:lineRule="exact"/>
        <w:ind w:firstLine="480" w:firstLineChars="200"/>
        <w:rPr>
          <w:rFonts w:ascii="宋体" w:hAnsi="宋体" w:cs="宋体"/>
          <w:kern w:val="0"/>
          <w:sz w:val="24"/>
        </w:rPr>
      </w:pPr>
      <w:r>
        <w:rPr>
          <w:rFonts w:hint="eastAsia" w:ascii="宋体" w:hAnsi="宋体" w:cs="宋体"/>
          <w:kern w:val="0"/>
          <w:sz w:val="24"/>
        </w:rPr>
        <w:t>12.3.5 总价合同采用支付分解表计量支付的，可以按照第12.3.4项〔总价合同的计量〕约定进行计量，但合同价款按照支付分解表进行支付。</w:t>
      </w:r>
    </w:p>
    <w:p>
      <w:pPr>
        <w:spacing w:line="580" w:lineRule="exact"/>
        <w:ind w:firstLine="480" w:firstLineChars="200"/>
        <w:rPr>
          <w:rFonts w:ascii="宋体" w:hAnsi="宋体" w:cs="宋体"/>
          <w:kern w:val="0"/>
          <w:sz w:val="24"/>
        </w:rPr>
      </w:pPr>
      <w:r>
        <w:rPr>
          <w:rFonts w:hint="eastAsia" w:ascii="宋体" w:hAnsi="宋体" w:cs="宋体"/>
          <w:kern w:val="0"/>
          <w:sz w:val="24"/>
        </w:rPr>
        <w:t>12.3.6 其他价格形式合同的计量</w:t>
      </w:r>
    </w:p>
    <w:p>
      <w:pPr>
        <w:spacing w:line="580" w:lineRule="exact"/>
        <w:ind w:firstLine="480" w:firstLineChars="200"/>
        <w:rPr>
          <w:rFonts w:ascii="宋体" w:hAnsi="宋体" w:cs="宋体"/>
          <w:kern w:val="0"/>
          <w:sz w:val="24"/>
        </w:rPr>
      </w:pPr>
      <w:r>
        <w:rPr>
          <w:rFonts w:hint="eastAsia" w:ascii="宋体" w:hAnsi="宋体" w:cs="宋体"/>
          <w:kern w:val="0"/>
          <w:sz w:val="24"/>
        </w:rPr>
        <w:t>合同当事人可在专用合同条款中约定其他价格形式合同的计量方式和程序。</w:t>
      </w:r>
    </w:p>
    <w:p>
      <w:pPr>
        <w:keepNext/>
        <w:keepLines/>
        <w:spacing w:before="280" w:after="290" w:line="372" w:lineRule="auto"/>
        <w:outlineLvl w:val="4"/>
        <w:rPr>
          <w:rFonts w:ascii="宋体" w:hAnsi="宋体" w:cs="宋体"/>
          <w:b/>
          <w:bCs/>
          <w:sz w:val="24"/>
        </w:rPr>
      </w:pPr>
      <w:bookmarkStart w:id="405" w:name="_Toc296346602"/>
      <w:bookmarkStart w:id="406" w:name="_Toc296503101"/>
      <w:bookmarkStart w:id="407" w:name="_Toc351203584"/>
      <w:bookmarkStart w:id="408" w:name="_Toc337558803"/>
      <w:r>
        <w:rPr>
          <w:rFonts w:hint="eastAsia" w:ascii="宋体" w:hAnsi="宋体" w:cs="宋体"/>
          <w:b/>
          <w:bCs/>
          <w:sz w:val="24"/>
        </w:rPr>
        <w:t>12.4工程进度款支</w:t>
      </w:r>
      <w:bookmarkEnd w:id="405"/>
      <w:bookmarkEnd w:id="406"/>
      <w:r>
        <w:rPr>
          <w:rFonts w:hint="eastAsia" w:ascii="宋体" w:hAnsi="宋体" w:cs="宋体"/>
          <w:b/>
          <w:bCs/>
          <w:sz w:val="24"/>
        </w:rPr>
        <w:t>付</w:t>
      </w:r>
      <w:bookmarkEnd w:id="407"/>
    </w:p>
    <w:bookmarkEnd w:id="408"/>
    <w:p>
      <w:pPr>
        <w:spacing w:line="580" w:lineRule="exact"/>
        <w:ind w:firstLine="480" w:firstLineChars="200"/>
        <w:rPr>
          <w:rFonts w:ascii="宋体" w:hAnsi="宋体" w:cs="宋体"/>
          <w:kern w:val="0"/>
          <w:sz w:val="24"/>
        </w:rPr>
      </w:pPr>
      <w:r>
        <w:rPr>
          <w:rFonts w:hint="eastAsia" w:ascii="宋体" w:hAnsi="宋体" w:cs="宋体"/>
          <w:kern w:val="0"/>
          <w:sz w:val="24"/>
        </w:rPr>
        <w:t>12.4.1 付款周期</w:t>
      </w:r>
    </w:p>
    <w:p>
      <w:pPr>
        <w:spacing w:line="580" w:lineRule="exact"/>
        <w:ind w:firstLine="480" w:firstLineChars="200"/>
        <w:rPr>
          <w:rFonts w:ascii="宋体" w:hAnsi="宋体" w:cs="宋体"/>
          <w:kern w:val="0"/>
          <w:sz w:val="24"/>
        </w:rPr>
      </w:pPr>
      <w:r>
        <w:rPr>
          <w:rFonts w:hint="eastAsia" w:ascii="宋体" w:hAnsi="宋体" w:cs="宋体"/>
          <w:kern w:val="0"/>
          <w:sz w:val="24"/>
        </w:rPr>
        <w:t>除专用合同条款另有约定外，付款周期应按照第12.3.2项〔计量周期〕的约定与计量周期保持一致。</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sz w:val="24"/>
        </w:rPr>
        <w:t>12.4</w:t>
      </w:r>
      <w:r>
        <w:rPr>
          <w:rFonts w:hint="eastAsia" w:ascii="宋体" w:hAnsi="宋体" w:cs="宋体"/>
          <w:kern w:val="0"/>
          <w:sz w:val="24"/>
        </w:rPr>
        <w:t>.2 进度付款申请单的编制</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除专用合同条款另有约定外，进度付款申请单应包括下列内容：</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（1）截至本次付款周期已完成工作对应的金额；</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（2）根据第10条〔变更〕应增加和扣减的变更金额；</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（3）根据第12.2款〔预付款〕约定应支付的预付款和扣减的返还预付款；</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（4）根据第15.3款〔质量保证金〕约定应扣减的质量保证金；</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（5）根据第19条〔索赔〕应增加和扣减的索赔金额；</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（6）对已签发的进度款支付证书中出现错误的修正，应在本次进度付款中支付或扣除的金额；</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（7）根据合同约定应增加和扣减的其他金额。</w:t>
      </w:r>
    </w:p>
    <w:p>
      <w:pPr>
        <w:spacing w:line="580" w:lineRule="exact"/>
        <w:ind w:firstLine="480" w:firstLineChars="200"/>
        <w:rPr>
          <w:rFonts w:ascii="宋体" w:hAnsi="宋体" w:cs="宋体"/>
          <w:kern w:val="0"/>
          <w:sz w:val="24"/>
        </w:rPr>
      </w:pPr>
      <w:r>
        <w:rPr>
          <w:rFonts w:hint="eastAsia" w:ascii="宋体" w:hAnsi="宋体" w:cs="宋体"/>
          <w:kern w:val="0"/>
          <w:sz w:val="24"/>
        </w:rPr>
        <w:t>12.4.3 进度付款申请单的提交</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（1）单价合同进度付款申请单的提交</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单价合同的进度付款申请单，按照第12.3.3项〔单价合同的计量〕约定的时间按月向监理人提交，并附上已完成工程量报表和有关资料。单价合同中的总价项目按月进行支付分解，并汇总列入当期进度付款申请单。</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（2）总价合同进度付款申请单的提交</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总价合同按月计量支付的，承包人按照第12.3.4项〔总价合同的计量〕约定的时间按月向监理人提交进度付款申请单，并附上已完成工程量报表和有关资料。</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总价合同按支付分解表支付的，承包人应按照第12.4.6项〔支付分解表〕及第12.4.2项〔进度付款申请单的编制〕的约定向监理人提交进度付款申请单。</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（3）其他价格形式合同的进度付款申请单的提交</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合同当事人可在专用合同条款中约定其他价格形式合同的进度付款申请单的编制和提交程序。</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sz w:val="24"/>
        </w:rPr>
        <w:t>12.4</w:t>
      </w:r>
      <w:r>
        <w:rPr>
          <w:rFonts w:hint="eastAsia" w:ascii="宋体" w:hAnsi="宋体" w:cs="宋体"/>
          <w:kern w:val="0"/>
          <w:sz w:val="24"/>
        </w:rPr>
        <w:t>.4 进度款审核和支付</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（2）除专用合同条款另有约定外，发包人应在进度款支付证书或临时进度款支付证书签发后14天内完成支付，发包人逾期支付进度款的，应按照中国人民银行发布的同期同类贷款基准利率支付违约金。</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（3）发包人签发进度款支付证书或临时进度款支付证书，不表明发包人已同意、批准或接受了承包人完成的相应部分的工作。</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12.4.5 进度付款的修正</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在对已签发的进度款支付证书进行阶段汇总和复核中发现错误、遗漏或重复的，发包人和承包人均有权提出修正申请。经发包人和承包人同意的修正，应在下期进度付款中支付或扣除。</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12.4.6 支付分解表</w:t>
      </w:r>
    </w:p>
    <w:p>
      <w:pPr>
        <w:spacing w:line="580" w:lineRule="exact"/>
        <w:ind w:firstLine="480" w:firstLineChars="200"/>
        <w:rPr>
          <w:rFonts w:ascii="宋体" w:hAnsi="宋体" w:cs="宋体"/>
          <w:kern w:val="0"/>
          <w:sz w:val="24"/>
        </w:rPr>
      </w:pPr>
      <w:r>
        <w:rPr>
          <w:rFonts w:hint="eastAsia" w:ascii="宋体" w:hAnsi="宋体" w:cs="宋体"/>
          <w:kern w:val="0"/>
          <w:sz w:val="24"/>
        </w:rPr>
        <w:t>1.支付分解表的编制要求</w:t>
      </w:r>
    </w:p>
    <w:p>
      <w:pPr>
        <w:spacing w:line="580" w:lineRule="exact"/>
        <w:ind w:firstLine="480" w:firstLineChars="200"/>
        <w:rPr>
          <w:rFonts w:ascii="宋体" w:hAnsi="宋体" w:cs="宋体"/>
          <w:kern w:val="0"/>
          <w:sz w:val="24"/>
        </w:rPr>
      </w:pPr>
      <w:r>
        <w:rPr>
          <w:rFonts w:hint="eastAsia" w:ascii="宋体" w:hAnsi="宋体" w:cs="宋体"/>
          <w:kern w:val="0"/>
          <w:sz w:val="24"/>
        </w:rPr>
        <w:t>（1）支付分解表中所列的每期付款金额，应为第12.4.2项〔进度付款申请单的编制〕第（1）目的估算金额；</w:t>
      </w:r>
    </w:p>
    <w:p>
      <w:pPr>
        <w:spacing w:line="580" w:lineRule="exact"/>
        <w:ind w:firstLine="480" w:firstLineChars="200"/>
        <w:rPr>
          <w:rFonts w:ascii="宋体" w:hAnsi="宋体" w:cs="宋体"/>
          <w:kern w:val="0"/>
          <w:sz w:val="24"/>
        </w:rPr>
      </w:pPr>
      <w:r>
        <w:rPr>
          <w:rFonts w:hint="eastAsia" w:ascii="宋体" w:hAnsi="宋体" w:cs="宋体"/>
          <w:kern w:val="0"/>
          <w:sz w:val="24"/>
        </w:rPr>
        <w:t>（2）实际进度与施工进度计划不一致的，合同当事人可按照第4.4款〔商定或确定〕修改支付分解表；</w:t>
      </w:r>
    </w:p>
    <w:p>
      <w:pPr>
        <w:spacing w:line="580" w:lineRule="exact"/>
        <w:ind w:firstLine="480" w:firstLineChars="200"/>
        <w:rPr>
          <w:rFonts w:ascii="宋体" w:hAnsi="宋体" w:cs="宋体"/>
          <w:kern w:val="0"/>
          <w:sz w:val="24"/>
        </w:rPr>
      </w:pPr>
      <w:r>
        <w:rPr>
          <w:rFonts w:hint="eastAsia" w:ascii="宋体" w:hAnsi="宋体" w:cs="宋体"/>
          <w:kern w:val="0"/>
          <w:sz w:val="24"/>
        </w:rPr>
        <w:t>（3）不采用支付分解表的，承包人应向发包人和监理人提交按季度编制的支付估算分解表，用于支付参考。</w:t>
      </w:r>
    </w:p>
    <w:p>
      <w:pPr>
        <w:spacing w:line="580" w:lineRule="exact"/>
        <w:ind w:firstLine="480" w:firstLineChars="200"/>
        <w:rPr>
          <w:rFonts w:ascii="宋体" w:hAnsi="宋体" w:cs="宋体"/>
          <w:kern w:val="0"/>
          <w:sz w:val="24"/>
        </w:rPr>
      </w:pPr>
      <w:r>
        <w:rPr>
          <w:rFonts w:hint="eastAsia" w:ascii="宋体" w:hAnsi="宋体" w:cs="宋体"/>
          <w:kern w:val="0"/>
          <w:sz w:val="24"/>
        </w:rPr>
        <w:t>2.总价合同支付分解表的编制与审批</w:t>
      </w:r>
    </w:p>
    <w:p>
      <w:pPr>
        <w:spacing w:line="580" w:lineRule="exact"/>
        <w:ind w:firstLine="480" w:firstLineChars="200"/>
        <w:rPr>
          <w:rFonts w:ascii="宋体" w:hAnsi="宋体" w:cs="宋体"/>
          <w:kern w:val="0"/>
          <w:sz w:val="24"/>
        </w:rPr>
      </w:pPr>
      <w:r>
        <w:rPr>
          <w:rFonts w:hint="eastAsia" w:ascii="宋体" w:hAnsi="宋体" w:cs="宋体"/>
          <w:kern w:val="0"/>
          <w:sz w:val="24"/>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pPr>
        <w:spacing w:line="580" w:lineRule="exact"/>
        <w:ind w:firstLine="480" w:firstLineChars="200"/>
        <w:rPr>
          <w:rFonts w:ascii="宋体" w:hAnsi="宋体" w:cs="宋体"/>
          <w:kern w:val="0"/>
          <w:sz w:val="24"/>
        </w:rPr>
      </w:pPr>
      <w:r>
        <w:rPr>
          <w:rFonts w:hint="eastAsia" w:ascii="宋体" w:hAnsi="宋体" w:cs="宋体"/>
          <w:kern w:val="0"/>
          <w:sz w:val="24"/>
        </w:rPr>
        <w:t>（2）监理人应在收到支付分解表后7天内完成审核并报送发包人。发包人应在收到经监理人审核的支付分解表后7天内完成审批，经发包人批准的支付分解表为有约束力的支付分解表。</w:t>
      </w:r>
    </w:p>
    <w:p>
      <w:pPr>
        <w:spacing w:line="580" w:lineRule="exact"/>
        <w:rPr>
          <w:rFonts w:ascii="宋体" w:hAnsi="宋体" w:cs="宋体"/>
          <w:kern w:val="0"/>
          <w:sz w:val="24"/>
        </w:rPr>
      </w:pPr>
      <w:r>
        <w:rPr>
          <w:rFonts w:hint="eastAsia" w:ascii="宋体" w:hAnsi="宋体" w:cs="宋体"/>
          <w:kern w:val="0"/>
          <w:sz w:val="24"/>
        </w:rPr>
        <w:t xml:space="preserve">    （3）发包人逾期未完成支付分解表审批的，也未及时要求承包人进行修正和提供补充资料的，则承包人提交的支付分解表视为已经获得发包人批准。</w:t>
      </w:r>
    </w:p>
    <w:p>
      <w:pPr>
        <w:spacing w:line="580" w:lineRule="exact"/>
        <w:ind w:firstLine="480" w:firstLineChars="200"/>
        <w:rPr>
          <w:rFonts w:ascii="宋体" w:hAnsi="宋体" w:cs="宋体"/>
          <w:kern w:val="0"/>
          <w:sz w:val="24"/>
        </w:rPr>
      </w:pPr>
      <w:r>
        <w:rPr>
          <w:rFonts w:hint="eastAsia" w:ascii="宋体" w:hAnsi="宋体" w:cs="宋体"/>
          <w:kern w:val="0"/>
          <w:sz w:val="24"/>
        </w:rPr>
        <w:t>3.单价合同的总价项目支付分解表的编制与审批</w:t>
      </w:r>
    </w:p>
    <w:p>
      <w:pPr>
        <w:spacing w:line="580" w:lineRule="exact"/>
        <w:ind w:firstLine="480" w:firstLineChars="200"/>
        <w:rPr>
          <w:rFonts w:ascii="宋体" w:hAnsi="宋体" w:cs="宋体"/>
          <w:kern w:val="0"/>
          <w:sz w:val="24"/>
        </w:rPr>
      </w:pPr>
      <w:r>
        <w:rPr>
          <w:rFonts w:hint="eastAsia" w:ascii="宋体" w:hAnsi="宋体" w:cs="宋体"/>
          <w:kern w:val="0"/>
          <w:sz w:val="24"/>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pPr>
        <w:keepNext/>
        <w:keepLines/>
        <w:spacing w:before="280" w:after="290" w:line="372" w:lineRule="auto"/>
        <w:outlineLvl w:val="4"/>
        <w:rPr>
          <w:rFonts w:ascii="宋体" w:hAnsi="宋体" w:cs="宋体"/>
          <w:b/>
          <w:bCs/>
          <w:sz w:val="24"/>
        </w:rPr>
      </w:pPr>
      <w:bookmarkStart w:id="409" w:name="_Toc351203585"/>
      <w:r>
        <w:rPr>
          <w:rFonts w:hint="eastAsia" w:ascii="宋体" w:hAnsi="宋体" w:cs="宋体"/>
          <w:b/>
          <w:bCs/>
          <w:sz w:val="24"/>
        </w:rPr>
        <w:t>12.5支付账户</w:t>
      </w:r>
      <w:bookmarkEnd w:id="409"/>
    </w:p>
    <w:p>
      <w:pPr>
        <w:spacing w:line="580" w:lineRule="exact"/>
        <w:ind w:firstLine="480" w:firstLineChars="200"/>
        <w:rPr>
          <w:rFonts w:ascii="宋体" w:hAnsi="宋体" w:cs="宋体"/>
          <w:kern w:val="0"/>
          <w:sz w:val="24"/>
        </w:rPr>
      </w:pPr>
      <w:r>
        <w:rPr>
          <w:rFonts w:hint="eastAsia" w:ascii="宋体" w:hAnsi="宋体" w:cs="宋体"/>
          <w:kern w:val="0"/>
          <w:sz w:val="24"/>
        </w:rPr>
        <w:t>发包人应将合同价款支付至合同协议书中约定的承包人账户。</w:t>
      </w:r>
    </w:p>
    <w:p>
      <w:pPr>
        <w:keepNext/>
        <w:keepLines/>
        <w:spacing w:line="360" w:lineRule="auto"/>
        <w:jc w:val="left"/>
        <w:outlineLvl w:val="1"/>
        <w:rPr>
          <w:rFonts w:ascii="宋体" w:hAnsi="宋体" w:cs="宋体"/>
          <w:b/>
          <w:sz w:val="24"/>
        </w:rPr>
      </w:pPr>
      <w:bookmarkStart w:id="410" w:name="_Toc351203586"/>
      <w:bookmarkStart w:id="411" w:name="_Toc342127012"/>
      <w:bookmarkStart w:id="412" w:name="_Toc18995114"/>
      <w:bookmarkStart w:id="413" w:name="_Toc52794210"/>
      <w:bookmarkStart w:id="414" w:name="_Toc18995662"/>
      <w:bookmarkStart w:id="415" w:name="_Toc296346607"/>
      <w:bookmarkStart w:id="416" w:name="_Toc322522574"/>
      <w:bookmarkStart w:id="417" w:name="_Toc296503106"/>
      <w:bookmarkStart w:id="418" w:name="_Toc337558804"/>
      <w:r>
        <w:rPr>
          <w:rFonts w:hint="eastAsia" w:ascii="宋体" w:hAnsi="宋体" w:cs="宋体"/>
          <w:b/>
          <w:sz w:val="24"/>
        </w:rPr>
        <w:t>13. 验收和工程试车</w:t>
      </w:r>
      <w:bookmarkEnd w:id="410"/>
      <w:bookmarkEnd w:id="411"/>
      <w:bookmarkEnd w:id="412"/>
      <w:bookmarkEnd w:id="413"/>
      <w:bookmarkEnd w:id="414"/>
    </w:p>
    <w:bookmarkEnd w:id="415"/>
    <w:bookmarkEnd w:id="416"/>
    <w:bookmarkEnd w:id="417"/>
    <w:bookmarkEnd w:id="418"/>
    <w:p>
      <w:pPr>
        <w:keepNext/>
        <w:keepLines/>
        <w:spacing w:before="280" w:after="290" w:line="372" w:lineRule="auto"/>
        <w:outlineLvl w:val="4"/>
        <w:rPr>
          <w:rFonts w:ascii="宋体" w:hAnsi="宋体" w:cs="宋体"/>
          <w:b/>
          <w:bCs/>
          <w:sz w:val="24"/>
        </w:rPr>
      </w:pPr>
      <w:bookmarkStart w:id="419" w:name="_Toc351203587"/>
      <w:bookmarkStart w:id="420" w:name="_Toc337558805"/>
      <w:bookmarkStart w:id="421" w:name="_Toc296503110"/>
      <w:bookmarkStart w:id="422" w:name="_Toc296346611"/>
      <w:r>
        <w:rPr>
          <w:rFonts w:hint="eastAsia" w:ascii="宋体" w:hAnsi="宋体" w:cs="宋体"/>
          <w:b/>
          <w:bCs/>
          <w:sz w:val="24"/>
        </w:rPr>
        <w:t>13.1分部分项工程验收</w:t>
      </w:r>
      <w:bookmarkEnd w:id="419"/>
    </w:p>
    <w:bookmarkEnd w:id="420"/>
    <w:p>
      <w:pPr>
        <w:spacing w:line="580" w:lineRule="exact"/>
        <w:ind w:firstLine="480" w:firstLineChars="200"/>
        <w:rPr>
          <w:rFonts w:ascii="宋体" w:hAnsi="宋体" w:cs="宋体"/>
          <w:sz w:val="24"/>
        </w:rPr>
      </w:pPr>
      <w:r>
        <w:rPr>
          <w:rFonts w:hint="eastAsia" w:ascii="宋体" w:hAnsi="宋体" w:cs="宋体"/>
          <w:sz w:val="24"/>
        </w:rPr>
        <w:t>13.1.1 分部分项工程质量应符合国家有关工程施工验收规范、标准及合同约定，承包人应按照施工组织设计的要求完成分部分项工程施工。</w:t>
      </w:r>
    </w:p>
    <w:p>
      <w:pPr>
        <w:spacing w:line="580" w:lineRule="exact"/>
        <w:ind w:firstLine="480" w:firstLineChars="200"/>
        <w:rPr>
          <w:rFonts w:ascii="宋体" w:hAnsi="宋体" w:cs="宋体"/>
          <w:sz w:val="24"/>
        </w:rPr>
      </w:pPr>
      <w:r>
        <w:rPr>
          <w:rFonts w:hint="eastAsia" w:ascii="宋体" w:hAnsi="宋体" w:cs="宋体"/>
          <w:sz w:val="24"/>
        </w:rPr>
        <w:t>13.1.2 除专用合同条款另有约定外，分部分项工程经承包人自检合格并具备验收条件的，承包人应提前48小时通知监理人进行验收。</w:t>
      </w:r>
      <w:r>
        <w:rPr>
          <w:rFonts w:hint="eastAsia" w:ascii="宋体" w:hAnsi="宋体" w:cs="宋体"/>
          <w:kern w:val="0"/>
          <w:sz w:val="24"/>
        </w:rPr>
        <w:t>监理人不能按时进行验收的，应在验收前24小时向承包人提交书面延期要求，但延期不能超过48小时。监理人未按时进行验收，也未提出延期要求的，承包人有权自行验收，监理人应认可验收结果。</w:t>
      </w:r>
      <w:r>
        <w:rPr>
          <w:rFonts w:hint="eastAsia" w:ascii="宋体" w:hAnsi="宋体" w:cs="宋体"/>
          <w:sz w:val="24"/>
        </w:rPr>
        <w:t>分部分项工程未经验收的，不得进入下一道工序施工。</w:t>
      </w:r>
    </w:p>
    <w:p>
      <w:pPr>
        <w:spacing w:line="580" w:lineRule="exact"/>
        <w:ind w:firstLine="480" w:firstLineChars="200"/>
        <w:rPr>
          <w:rFonts w:ascii="宋体" w:hAnsi="宋体" w:cs="宋体"/>
          <w:sz w:val="24"/>
        </w:rPr>
      </w:pPr>
      <w:r>
        <w:rPr>
          <w:rFonts w:hint="eastAsia" w:ascii="宋体" w:hAnsi="宋体" w:cs="宋体"/>
          <w:sz w:val="24"/>
        </w:rPr>
        <w:t>分部分项工程的验收资料应当作为竣工资料的组成部分。</w:t>
      </w:r>
    </w:p>
    <w:p>
      <w:pPr>
        <w:keepNext/>
        <w:keepLines/>
        <w:spacing w:before="280" w:after="290" w:line="372" w:lineRule="auto"/>
        <w:outlineLvl w:val="4"/>
        <w:rPr>
          <w:rFonts w:ascii="宋体" w:hAnsi="宋体" w:cs="宋体"/>
          <w:b/>
          <w:bCs/>
          <w:sz w:val="24"/>
        </w:rPr>
      </w:pPr>
      <w:bookmarkStart w:id="423" w:name="_Toc351203588"/>
      <w:bookmarkStart w:id="424" w:name="_Toc337558806"/>
      <w:r>
        <w:rPr>
          <w:rFonts w:hint="eastAsia" w:ascii="宋体" w:hAnsi="宋体" w:cs="宋体"/>
          <w:b/>
          <w:bCs/>
          <w:sz w:val="24"/>
        </w:rPr>
        <w:t>13.2竣工验收</w:t>
      </w:r>
      <w:bookmarkEnd w:id="423"/>
    </w:p>
    <w:bookmarkEnd w:id="421"/>
    <w:bookmarkEnd w:id="422"/>
    <w:bookmarkEnd w:id="424"/>
    <w:p>
      <w:pPr>
        <w:spacing w:line="580" w:lineRule="exact"/>
        <w:ind w:firstLine="480" w:firstLineChars="200"/>
        <w:rPr>
          <w:rFonts w:ascii="宋体" w:hAnsi="宋体" w:cs="宋体"/>
          <w:kern w:val="0"/>
          <w:sz w:val="24"/>
        </w:rPr>
      </w:pPr>
      <w:r>
        <w:rPr>
          <w:rFonts w:hint="eastAsia" w:ascii="宋体" w:hAnsi="宋体" w:cs="宋体"/>
          <w:kern w:val="0"/>
          <w:sz w:val="24"/>
        </w:rPr>
        <w:t>13.2.1竣工验收条件</w:t>
      </w:r>
    </w:p>
    <w:p>
      <w:pPr>
        <w:spacing w:line="580" w:lineRule="exact"/>
        <w:ind w:firstLine="480" w:firstLineChars="200"/>
        <w:rPr>
          <w:rFonts w:ascii="宋体" w:hAnsi="宋体" w:cs="宋体"/>
          <w:kern w:val="0"/>
          <w:sz w:val="24"/>
        </w:rPr>
      </w:pPr>
      <w:r>
        <w:rPr>
          <w:rFonts w:hint="eastAsia" w:ascii="宋体" w:hAnsi="宋体" w:cs="宋体"/>
          <w:kern w:val="0"/>
          <w:sz w:val="24"/>
        </w:rPr>
        <w:t>工程具备以下条件的，承包人可以申请竣工验收：</w:t>
      </w:r>
    </w:p>
    <w:p>
      <w:pPr>
        <w:spacing w:line="580" w:lineRule="exact"/>
        <w:ind w:firstLine="480" w:firstLineChars="200"/>
        <w:rPr>
          <w:rFonts w:ascii="宋体" w:hAnsi="宋体" w:cs="宋体"/>
          <w:kern w:val="0"/>
          <w:sz w:val="24"/>
        </w:rPr>
      </w:pPr>
      <w:r>
        <w:rPr>
          <w:rFonts w:hint="eastAsia" w:ascii="宋体" w:hAnsi="宋体" w:cs="宋体"/>
          <w:kern w:val="0"/>
          <w:sz w:val="24"/>
        </w:rPr>
        <w:t>（1）除发包人同意的甩项工作和缺陷修补工作外，合同范围内的全部工程以及有关工作，包括合同要求的试验、试运行以及检验均已完成，并符合合同要求；</w:t>
      </w:r>
    </w:p>
    <w:p>
      <w:pPr>
        <w:spacing w:line="580" w:lineRule="exact"/>
        <w:ind w:firstLine="480" w:firstLineChars="200"/>
        <w:rPr>
          <w:rFonts w:ascii="宋体" w:hAnsi="宋体" w:cs="宋体"/>
          <w:kern w:val="0"/>
          <w:sz w:val="24"/>
        </w:rPr>
      </w:pPr>
      <w:r>
        <w:rPr>
          <w:rFonts w:hint="eastAsia" w:ascii="宋体" w:hAnsi="宋体" w:cs="宋体"/>
          <w:kern w:val="0"/>
          <w:sz w:val="24"/>
        </w:rPr>
        <w:t>（2）已按合同约定编制了甩项工作和缺陷修补工作清单以及相应的施工计划；</w:t>
      </w:r>
    </w:p>
    <w:p>
      <w:pPr>
        <w:spacing w:line="580" w:lineRule="exact"/>
        <w:ind w:firstLine="480" w:firstLineChars="200"/>
        <w:rPr>
          <w:rFonts w:ascii="宋体" w:hAnsi="宋体" w:cs="宋体"/>
          <w:kern w:val="0"/>
          <w:sz w:val="24"/>
        </w:rPr>
      </w:pPr>
      <w:r>
        <w:rPr>
          <w:rFonts w:hint="eastAsia" w:ascii="宋体" w:hAnsi="宋体" w:cs="宋体"/>
          <w:kern w:val="0"/>
          <w:sz w:val="24"/>
        </w:rPr>
        <w:t>（3）已按合同约定的内容和份数备齐竣工资料。</w:t>
      </w:r>
    </w:p>
    <w:p>
      <w:pPr>
        <w:spacing w:line="580" w:lineRule="exact"/>
        <w:ind w:firstLine="480" w:firstLineChars="200"/>
        <w:rPr>
          <w:rFonts w:ascii="宋体" w:hAnsi="宋体" w:cs="宋体"/>
          <w:kern w:val="0"/>
          <w:sz w:val="24"/>
        </w:rPr>
      </w:pPr>
      <w:r>
        <w:rPr>
          <w:rFonts w:hint="eastAsia" w:ascii="宋体" w:hAnsi="宋体" w:cs="宋体"/>
          <w:kern w:val="0"/>
          <w:sz w:val="24"/>
        </w:rPr>
        <w:t>13.2.2竣工验收程序</w:t>
      </w:r>
    </w:p>
    <w:p>
      <w:pPr>
        <w:spacing w:line="580" w:lineRule="exact"/>
        <w:ind w:firstLine="480" w:firstLineChars="200"/>
        <w:rPr>
          <w:rFonts w:ascii="宋体" w:hAnsi="宋体" w:cs="宋体"/>
          <w:kern w:val="0"/>
          <w:sz w:val="24"/>
        </w:rPr>
      </w:pPr>
      <w:r>
        <w:rPr>
          <w:rFonts w:hint="eastAsia" w:ascii="宋体" w:hAnsi="宋体" w:cs="宋体"/>
          <w:kern w:val="0"/>
          <w:sz w:val="24"/>
        </w:rPr>
        <w:t>除专用合同条款另有约定外，承包人申请竣工验收的，应当按照以下程序进行：</w:t>
      </w:r>
    </w:p>
    <w:p>
      <w:pPr>
        <w:spacing w:line="580" w:lineRule="exact"/>
        <w:ind w:firstLine="480" w:firstLineChars="200"/>
        <w:rPr>
          <w:rFonts w:ascii="宋体" w:hAnsi="宋体" w:cs="宋体"/>
          <w:kern w:val="0"/>
          <w:sz w:val="24"/>
        </w:rPr>
      </w:pPr>
      <w:r>
        <w:rPr>
          <w:rFonts w:hint="eastAsia" w:ascii="宋体" w:hAnsi="宋体" w:cs="宋体"/>
          <w:kern w:val="0"/>
          <w:sz w:val="24"/>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pPr>
        <w:spacing w:line="580" w:lineRule="exact"/>
        <w:ind w:firstLine="480" w:firstLineChars="200"/>
        <w:rPr>
          <w:rFonts w:ascii="宋体" w:hAnsi="宋体" w:cs="宋体"/>
          <w:kern w:val="0"/>
          <w:sz w:val="24"/>
        </w:rPr>
      </w:pPr>
      <w:r>
        <w:rPr>
          <w:rFonts w:hint="eastAsia" w:ascii="宋体" w:hAnsi="宋体" w:cs="宋体"/>
          <w:kern w:val="0"/>
          <w:sz w:val="24"/>
        </w:rPr>
        <w:t>（2）监理人审查后认为已具备竣工验收条件的，应将竣工验收申请报告提交发包人，发包人应在收到经监理人审核的竣工验收申请报告后28天内审批完毕并组织监理人、承包人、设计人等相关单位完成竣工验收。</w:t>
      </w:r>
    </w:p>
    <w:p>
      <w:pPr>
        <w:spacing w:line="580" w:lineRule="exact"/>
        <w:ind w:firstLine="480" w:firstLineChars="200"/>
        <w:rPr>
          <w:rFonts w:ascii="宋体" w:hAnsi="宋体" w:cs="宋体"/>
          <w:kern w:val="0"/>
          <w:sz w:val="24"/>
        </w:rPr>
      </w:pPr>
      <w:r>
        <w:rPr>
          <w:rFonts w:hint="eastAsia" w:ascii="宋体" w:hAnsi="宋体" w:cs="宋体"/>
          <w:kern w:val="0"/>
          <w:sz w:val="24"/>
        </w:rPr>
        <w:t>（3）竣工验收合格的，发包人应在验收合格后14天内向承包人签发工程接收证书。发包人无正当理由逾期不颁发工程接收证书的，自验收合格后第15天起视为已颁发工程接收证书。</w:t>
      </w:r>
    </w:p>
    <w:p>
      <w:pPr>
        <w:spacing w:line="580" w:lineRule="exact"/>
        <w:ind w:firstLine="480" w:firstLineChars="200"/>
        <w:rPr>
          <w:rFonts w:ascii="宋体" w:hAnsi="宋体" w:cs="宋体"/>
          <w:kern w:val="0"/>
          <w:sz w:val="24"/>
        </w:rPr>
      </w:pPr>
      <w:r>
        <w:rPr>
          <w:rFonts w:hint="eastAsia" w:ascii="宋体" w:hAnsi="宋体" w:cs="宋体"/>
          <w:kern w:val="0"/>
          <w:sz w:val="24"/>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pPr>
        <w:spacing w:line="580" w:lineRule="exact"/>
        <w:ind w:firstLine="480" w:firstLineChars="200"/>
        <w:rPr>
          <w:rFonts w:ascii="宋体" w:hAnsi="宋体" w:cs="宋体"/>
          <w:kern w:val="0"/>
          <w:sz w:val="24"/>
        </w:rPr>
      </w:pPr>
      <w:r>
        <w:rPr>
          <w:rFonts w:hint="eastAsia" w:ascii="宋体" w:hAnsi="宋体" w:cs="宋体"/>
          <w:kern w:val="0"/>
          <w:sz w:val="24"/>
        </w:rPr>
        <w:t>（5）工程未经验收或验收不合格，发包人擅自使用的，应在转移占有工程后7天内向承包人颁发工程接收证书；发包人无正当理由逾期不颁发工程接收证书的，自转移占有后第15天起视为已颁发工程接收证书。</w:t>
      </w:r>
    </w:p>
    <w:p>
      <w:pPr>
        <w:spacing w:line="580" w:lineRule="exact"/>
        <w:ind w:firstLine="480" w:firstLineChars="200"/>
        <w:rPr>
          <w:rFonts w:ascii="宋体" w:hAnsi="宋体" w:cs="宋体"/>
          <w:kern w:val="0"/>
          <w:sz w:val="24"/>
        </w:rPr>
      </w:pPr>
      <w:r>
        <w:rPr>
          <w:rFonts w:hint="eastAsia" w:ascii="宋体" w:hAnsi="宋体" w:cs="宋体"/>
          <w:kern w:val="0"/>
          <w:sz w:val="24"/>
        </w:rPr>
        <w:t>除专用合同条款另有约定外，发包人不按照本项约定组织竣工验收、颁发工程接收证书的，每逾期一天，应以签约合同价为基数，按照中国人民银行发布的同期同类贷款基准利率支付违约金。</w:t>
      </w:r>
    </w:p>
    <w:p>
      <w:pPr>
        <w:spacing w:line="580" w:lineRule="exact"/>
        <w:ind w:firstLine="480" w:firstLineChars="200"/>
        <w:rPr>
          <w:rFonts w:ascii="宋体" w:hAnsi="宋体" w:cs="宋体"/>
          <w:kern w:val="0"/>
          <w:sz w:val="24"/>
        </w:rPr>
      </w:pPr>
      <w:r>
        <w:rPr>
          <w:rFonts w:hint="eastAsia" w:ascii="宋体" w:hAnsi="宋体" w:cs="宋体"/>
          <w:kern w:val="0"/>
          <w:sz w:val="24"/>
        </w:rPr>
        <w:t>13.2.3竣工日期</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425" w:name="#go14"/>
      <w:bookmarkEnd w:id="425"/>
      <w:r>
        <w:rPr>
          <w:rFonts w:hint="eastAsia" w:ascii="宋体" w:hAnsi="宋体" w:cs="宋体"/>
          <w:kern w:val="0"/>
          <w:sz w:val="24"/>
        </w:rPr>
        <w:t>收申请报告的日期为实际竣工日期；工程未经竣工验收，发包人擅自使用的，以转移占有工程之日为实际竣工日期。</w:t>
      </w:r>
    </w:p>
    <w:p>
      <w:pPr>
        <w:spacing w:line="580" w:lineRule="exact"/>
        <w:ind w:firstLine="480" w:firstLineChars="200"/>
        <w:rPr>
          <w:rFonts w:ascii="宋体" w:hAnsi="宋体" w:cs="宋体"/>
          <w:kern w:val="0"/>
          <w:sz w:val="24"/>
        </w:rPr>
      </w:pPr>
      <w:r>
        <w:rPr>
          <w:rFonts w:hint="eastAsia" w:ascii="宋体" w:hAnsi="宋体" w:cs="宋体"/>
          <w:kern w:val="0"/>
          <w:sz w:val="24"/>
        </w:rPr>
        <w:t>13.2.4 拒绝接收全部或部分工程</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pPr>
        <w:spacing w:line="580" w:lineRule="exact"/>
        <w:ind w:firstLine="480" w:firstLineChars="200"/>
        <w:rPr>
          <w:rFonts w:ascii="宋体" w:hAnsi="宋体" w:cs="宋体"/>
          <w:kern w:val="0"/>
          <w:sz w:val="24"/>
        </w:rPr>
      </w:pPr>
      <w:r>
        <w:rPr>
          <w:rFonts w:hint="eastAsia" w:ascii="宋体" w:hAnsi="宋体" w:cs="宋体"/>
          <w:kern w:val="0"/>
          <w:sz w:val="24"/>
        </w:rPr>
        <w:t>13.2.5 移交、接收全部与部分工程</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除专用合同条款另有约定外，合同当事人应当在颁发工程接收证书后7天内完成工程的移交。</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发包人无正当理由不接收工程的，发包人自应当接收工程之日起，承担工程照管、成品保护、保管等与工程有关的各项费用，合同当事人可以在专用合同条款中另行约定发包人逾期接收工程的违约责任。</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承包人无正当理由不移交工程的，承包人应承担工程照管、成品保护、保管等与工程有关的各项费用，合同当事人可以在专用合同条款中另行约定承包人无正当理由不移交工程的违约责任。</w:t>
      </w:r>
    </w:p>
    <w:p>
      <w:pPr>
        <w:keepNext/>
        <w:keepLines/>
        <w:spacing w:before="280" w:after="290" w:line="372" w:lineRule="auto"/>
        <w:outlineLvl w:val="4"/>
        <w:rPr>
          <w:rFonts w:ascii="宋体" w:hAnsi="宋体" w:cs="宋体"/>
          <w:b/>
          <w:bCs/>
          <w:sz w:val="24"/>
        </w:rPr>
      </w:pPr>
      <w:bookmarkStart w:id="426" w:name="_Toc351203589"/>
      <w:bookmarkStart w:id="427" w:name="_Toc337558807"/>
      <w:bookmarkStart w:id="428" w:name="_Toc296503111"/>
      <w:bookmarkStart w:id="429" w:name="_Toc296346612"/>
      <w:r>
        <w:rPr>
          <w:rFonts w:hint="eastAsia" w:ascii="宋体" w:hAnsi="宋体" w:cs="宋体"/>
          <w:b/>
          <w:bCs/>
          <w:sz w:val="24"/>
        </w:rPr>
        <w:t>13.3工程试车</w:t>
      </w:r>
      <w:bookmarkEnd w:id="426"/>
    </w:p>
    <w:bookmarkEnd w:id="427"/>
    <w:bookmarkEnd w:id="428"/>
    <w:bookmarkEnd w:id="429"/>
    <w:p>
      <w:pPr>
        <w:spacing w:line="580" w:lineRule="exact"/>
        <w:ind w:firstLine="480" w:firstLineChars="200"/>
        <w:rPr>
          <w:rFonts w:ascii="宋体" w:hAnsi="宋体" w:cs="宋体"/>
          <w:kern w:val="0"/>
          <w:sz w:val="24"/>
        </w:rPr>
      </w:pPr>
      <w:r>
        <w:rPr>
          <w:rFonts w:hint="eastAsia" w:ascii="宋体" w:hAnsi="宋体" w:cs="宋体"/>
          <w:kern w:val="0"/>
          <w:sz w:val="24"/>
        </w:rPr>
        <w:t>13.3.1试车程序</w:t>
      </w:r>
    </w:p>
    <w:p>
      <w:pPr>
        <w:spacing w:line="580" w:lineRule="exact"/>
        <w:ind w:firstLine="480" w:firstLineChars="200"/>
        <w:rPr>
          <w:rFonts w:ascii="宋体" w:hAnsi="宋体" w:cs="宋体"/>
          <w:kern w:val="0"/>
          <w:sz w:val="24"/>
        </w:rPr>
      </w:pPr>
      <w:r>
        <w:rPr>
          <w:rFonts w:hint="eastAsia" w:ascii="宋体" w:hAnsi="宋体" w:cs="宋体"/>
          <w:kern w:val="0"/>
          <w:sz w:val="24"/>
        </w:rPr>
        <w:t>工程需要试车的，除专用合同条款另有约定外，试车内容应与承包人承包范围相一致，试车费用由承包人承担。工程试车应按如下程序进行：</w:t>
      </w:r>
    </w:p>
    <w:p>
      <w:pPr>
        <w:spacing w:line="580" w:lineRule="exact"/>
        <w:ind w:firstLine="480" w:firstLineChars="200"/>
        <w:rPr>
          <w:rFonts w:ascii="宋体" w:hAnsi="宋体" w:cs="宋体"/>
          <w:kern w:val="0"/>
          <w:sz w:val="24"/>
        </w:rPr>
      </w:pPr>
      <w:r>
        <w:rPr>
          <w:rFonts w:hint="eastAsia" w:ascii="宋体" w:hAnsi="宋体" w:cs="宋体"/>
          <w:kern w:val="0"/>
          <w:sz w:val="24"/>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pPr>
        <w:spacing w:line="580" w:lineRule="exact"/>
        <w:ind w:firstLine="480" w:firstLineChars="200"/>
        <w:rPr>
          <w:rFonts w:ascii="宋体" w:hAnsi="宋体" w:cs="宋体"/>
          <w:kern w:val="0"/>
          <w:sz w:val="24"/>
        </w:rPr>
      </w:pPr>
      <w:r>
        <w:rPr>
          <w:rFonts w:hint="eastAsia" w:ascii="宋体" w:hAnsi="宋体" w:cs="宋体"/>
          <w:kern w:val="0"/>
          <w:sz w:val="24"/>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pPr>
        <w:spacing w:line="580" w:lineRule="exact"/>
        <w:ind w:firstLine="480" w:firstLineChars="200"/>
        <w:rPr>
          <w:rFonts w:ascii="宋体" w:hAnsi="宋体" w:cs="宋体"/>
          <w:kern w:val="0"/>
          <w:sz w:val="24"/>
        </w:rPr>
      </w:pPr>
      <w:r>
        <w:rPr>
          <w:rFonts w:hint="eastAsia" w:ascii="宋体" w:hAnsi="宋体" w:cs="宋体"/>
          <w:kern w:val="0"/>
          <w:sz w:val="24"/>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pPr>
        <w:spacing w:line="580" w:lineRule="exact"/>
        <w:ind w:firstLine="480" w:firstLineChars="200"/>
        <w:rPr>
          <w:rFonts w:ascii="宋体" w:hAnsi="宋体" w:cs="宋体"/>
          <w:kern w:val="0"/>
          <w:sz w:val="24"/>
        </w:rPr>
      </w:pPr>
      <w:r>
        <w:rPr>
          <w:rFonts w:hint="eastAsia" w:ascii="宋体" w:hAnsi="宋体" w:cs="宋体"/>
          <w:kern w:val="0"/>
          <w:sz w:val="24"/>
        </w:rPr>
        <w:t>13.3.2 试车中的责任</w:t>
      </w:r>
    </w:p>
    <w:p>
      <w:pPr>
        <w:spacing w:line="580" w:lineRule="exact"/>
        <w:ind w:firstLine="480" w:firstLineChars="200"/>
        <w:rPr>
          <w:rFonts w:ascii="宋体" w:hAnsi="宋体" w:cs="宋体"/>
          <w:kern w:val="0"/>
          <w:sz w:val="24"/>
        </w:rPr>
      </w:pPr>
      <w:r>
        <w:rPr>
          <w:rFonts w:hint="eastAsia" w:ascii="宋体" w:hAnsi="宋体" w:cs="宋体"/>
          <w:kern w:val="0"/>
          <w:sz w:val="24"/>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pPr>
        <w:spacing w:line="580" w:lineRule="exact"/>
        <w:ind w:firstLine="480" w:firstLineChars="200"/>
        <w:rPr>
          <w:rFonts w:ascii="宋体" w:hAnsi="宋体" w:cs="宋体"/>
          <w:kern w:val="0"/>
          <w:sz w:val="24"/>
        </w:rPr>
      </w:pPr>
      <w:r>
        <w:rPr>
          <w:rFonts w:hint="eastAsia" w:ascii="宋体" w:hAnsi="宋体" w:cs="宋体"/>
          <w:kern w:val="0"/>
          <w:sz w:val="24"/>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pPr>
        <w:spacing w:line="580" w:lineRule="exact"/>
        <w:ind w:firstLine="480" w:firstLineChars="200"/>
        <w:rPr>
          <w:rFonts w:ascii="宋体" w:hAnsi="宋体" w:cs="宋体"/>
          <w:kern w:val="0"/>
          <w:sz w:val="24"/>
        </w:rPr>
      </w:pPr>
      <w:r>
        <w:rPr>
          <w:rFonts w:hint="eastAsia" w:ascii="宋体" w:hAnsi="宋体" w:cs="宋体"/>
          <w:kern w:val="0"/>
          <w:sz w:val="24"/>
        </w:rPr>
        <w:t>13.3.3 投料试车</w:t>
      </w:r>
    </w:p>
    <w:p>
      <w:pPr>
        <w:spacing w:line="580" w:lineRule="exact"/>
        <w:ind w:firstLine="480" w:firstLineChars="200"/>
        <w:rPr>
          <w:rFonts w:ascii="宋体" w:hAnsi="宋体" w:cs="宋体"/>
          <w:kern w:val="0"/>
          <w:sz w:val="24"/>
        </w:rPr>
      </w:pPr>
      <w:r>
        <w:rPr>
          <w:rFonts w:hint="eastAsia" w:ascii="宋体" w:hAnsi="宋体" w:cs="宋体"/>
          <w:kern w:val="0"/>
          <w:sz w:val="24"/>
        </w:rPr>
        <w:t>如需进行投料试车的，发包人应在工程竣工验收后组织投料试车。发包人要求在工程竣工验收前进行或需要承包人配合时，应征得承包人同意，并在专用合同条款中约定有关事项。</w:t>
      </w:r>
    </w:p>
    <w:p>
      <w:pPr>
        <w:spacing w:line="580" w:lineRule="exact"/>
        <w:ind w:firstLine="480" w:firstLineChars="200"/>
        <w:rPr>
          <w:rFonts w:ascii="宋体" w:hAnsi="宋体" w:cs="宋体"/>
          <w:kern w:val="0"/>
          <w:sz w:val="24"/>
        </w:rPr>
      </w:pPr>
      <w:r>
        <w:rPr>
          <w:rFonts w:hint="eastAsia" w:ascii="宋体" w:hAnsi="宋体" w:cs="宋体"/>
          <w:kern w:val="0"/>
          <w:sz w:val="24"/>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pPr>
        <w:keepNext/>
        <w:keepLines/>
        <w:spacing w:before="280" w:after="290" w:line="372" w:lineRule="auto"/>
        <w:outlineLvl w:val="4"/>
        <w:rPr>
          <w:rFonts w:ascii="宋体" w:hAnsi="宋体" w:cs="宋体"/>
          <w:b/>
          <w:bCs/>
          <w:sz w:val="24"/>
        </w:rPr>
      </w:pPr>
      <w:bookmarkStart w:id="430" w:name="_Toc351203590"/>
      <w:bookmarkStart w:id="431" w:name="_Toc337558808"/>
      <w:r>
        <w:rPr>
          <w:rFonts w:hint="eastAsia" w:ascii="宋体" w:hAnsi="宋体" w:cs="宋体"/>
          <w:b/>
          <w:bCs/>
          <w:sz w:val="24"/>
        </w:rPr>
        <w:t>13.4提前交付单位工程的验收</w:t>
      </w:r>
      <w:bookmarkEnd w:id="430"/>
    </w:p>
    <w:bookmarkEnd w:id="431"/>
    <w:p>
      <w:pPr>
        <w:spacing w:line="580" w:lineRule="exact"/>
        <w:ind w:firstLine="480" w:firstLineChars="200"/>
        <w:rPr>
          <w:rFonts w:ascii="宋体" w:hAnsi="宋体" w:cs="宋体"/>
          <w:kern w:val="0"/>
          <w:sz w:val="24"/>
        </w:rPr>
      </w:pPr>
      <w:r>
        <w:rPr>
          <w:rFonts w:hint="eastAsia" w:ascii="宋体" w:hAnsi="宋体" w:cs="宋体"/>
          <w:kern w:val="0"/>
          <w:sz w:val="24"/>
        </w:rPr>
        <w:t>13.4.1 发包人需要在工程竣工前使用单位工程的，或承包人提出提前交付已经竣工的单位工程且经发包人同意的，可进行单位工程验收，验收的程序按照第13.2款〔竣工验收〕的约定进行。</w:t>
      </w:r>
    </w:p>
    <w:p>
      <w:pPr>
        <w:spacing w:line="580" w:lineRule="exact"/>
        <w:ind w:firstLine="480" w:firstLineChars="200"/>
        <w:rPr>
          <w:rFonts w:ascii="宋体" w:hAnsi="宋体" w:cs="宋体"/>
          <w:kern w:val="0"/>
          <w:sz w:val="24"/>
        </w:rPr>
      </w:pPr>
      <w:r>
        <w:rPr>
          <w:rFonts w:hint="eastAsia" w:ascii="宋体" w:hAnsi="宋体" w:cs="宋体"/>
          <w:kern w:val="0"/>
          <w:sz w:val="24"/>
        </w:rPr>
        <w:t>验收合格后，由监理人向承包人出具经发包人签认的单位工程接收证书。已签发单位工程接收证书的单位工程由发包人负责照管。单位工程的验收成果和结论作为整体工程竣工验收申请报告的附件。</w:t>
      </w:r>
    </w:p>
    <w:p>
      <w:pPr>
        <w:spacing w:line="580" w:lineRule="exact"/>
        <w:ind w:firstLine="480" w:firstLineChars="200"/>
        <w:rPr>
          <w:rFonts w:ascii="宋体" w:hAnsi="宋体" w:cs="宋体"/>
          <w:kern w:val="0"/>
          <w:sz w:val="24"/>
        </w:rPr>
      </w:pPr>
      <w:r>
        <w:rPr>
          <w:rFonts w:hint="eastAsia" w:ascii="宋体" w:hAnsi="宋体" w:cs="宋体"/>
          <w:kern w:val="0"/>
          <w:sz w:val="24"/>
        </w:rPr>
        <w:t>13.4.2 发包人要求在工程竣工前交付单位工程，由此导致承包人费用增加和（或）工期延误的，由发包人承担由此增加的费用和（或）延误的工期，并支付承包人合理的利润。</w:t>
      </w:r>
    </w:p>
    <w:p>
      <w:pPr>
        <w:keepNext/>
        <w:keepLines/>
        <w:spacing w:before="280" w:after="290" w:line="372" w:lineRule="auto"/>
        <w:outlineLvl w:val="4"/>
        <w:rPr>
          <w:rFonts w:ascii="宋体" w:hAnsi="宋体" w:cs="宋体"/>
          <w:b/>
          <w:bCs/>
          <w:sz w:val="24"/>
        </w:rPr>
      </w:pPr>
      <w:bookmarkStart w:id="432" w:name="_Toc351203591"/>
      <w:r>
        <w:rPr>
          <w:rFonts w:hint="eastAsia" w:ascii="宋体" w:hAnsi="宋体" w:cs="宋体"/>
          <w:b/>
          <w:bCs/>
          <w:sz w:val="24"/>
        </w:rPr>
        <w:t>13.5 施工期运行</w:t>
      </w:r>
      <w:bookmarkEnd w:id="432"/>
    </w:p>
    <w:p>
      <w:pPr>
        <w:spacing w:line="580" w:lineRule="exact"/>
        <w:ind w:firstLine="480" w:firstLineChars="200"/>
        <w:rPr>
          <w:rFonts w:ascii="宋体" w:hAnsi="宋体" w:cs="宋体"/>
          <w:kern w:val="0"/>
          <w:sz w:val="24"/>
        </w:rPr>
      </w:pPr>
      <w:r>
        <w:rPr>
          <w:rFonts w:hint="eastAsia" w:ascii="宋体" w:hAnsi="宋体" w:cs="宋体"/>
          <w:kern w:val="0"/>
          <w:sz w:val="24"/>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pPr>
        <w:spacing w:line="580" w:lineRule="exact"/>
        <w:ind w:firstLine="480" w:firstLineChars="200"/>
        <w:rPr>
          <w:rFonts w:ascii="宋体" w:hAnsi="宋体" w:cs="宋体"/>
          <w:kern w:val="0"/>
          <w:sz w:val="24"/>
        </w:rPr>
      </w:pPr>
      <w:r>
        <w:rPr>
          <w:rFonts w:hint="eastAsia" w:ascii="宋体" w:hAnsi="宋体" w:cs="宋体"/>
          <w:kern w:val="0"/>
          <w:sz w:val="24"/>
        </w:rPr>
        <w:t>13.5.2 在施工期运行中发现工程或工程设备损坏或存在缺陷的，由承包人按第15.2款〔缺陷责任期〕约定进行修复。</w:t>
      </w:r>
    </w:p>
    <w:p>
      <w:pPr>
        <w:keepNext/>
        <w:keepLines/>
        <w:spacing w:before="280" w:after="290" w:line="372" w:lineRule="auto"/>
        <w:outlineLvl w:val="4"/>
        <w:rPr>
          <w:rFonts w:ascii="宋体" w:hAnsi="宋体" w:cs="宋体"/>
          <w:b/>
          <w:bCs/>
          <w:sz w:val="24"/>
        </w:rPr>
      </w:pPr>
      <w:bookmarkStart w:id="433" w:name="_Toc296503112"/>
      <w:bookmarkStart w:id="434" w:name="_Toc296346613"/>
      <w:bookmarkStart w:id="435" w:name="_Toc351203592"/>
      <w:bookmarkStart w:id="436" w:name="_Toc337558809"/>
      <w:r>
        <w:rPr>
          <w:rFonts w:hint="eastAsia" w:ascii="宋体" w:hAnsi="宋体" w:cs="宋体"/>
          <w:b/>
          <w:bCs/>
          <w:sz w:val="24"/>
        </w:rPr>
        <w:t>13.6 竣工退</w:t>
      </w:r>
      <w:bookmarkEnd w:id="433"/>
      <w:bookmarkEnd w:id="434"/>
      <w:r>
        <w:rPr>
          <w:rFonts w:hint="eastAsia" w:ascii="宋体" w:hAnsi="宋体" w:cs="宋体"/>
          <w:b/>
          <w:bCs/>
          <w:sz w:val="24"/>
        </w:rPr>
        <w:t>场</w:t>
      </w:r>
      <w:bookmarkEnd w:id="435"/>
    </w:p>
    <w:bookmarkEnd w:id="436"/>
    <w:p>
      <w:pPr>
        <w:spacing w:line="580" w:lineRule="exact"/>
        <w:ind w:firstLine="480" w:firstLineChars="200"/>
        <w:rPr>
          <w:rFonts w:ascii="宋体" w:hAnsi="宋体" w:cs="宋体"/>
          <w:kern w:val="0"/>
          <w:sz w:val="24"/>
        </w:rPr>
      </w:pPr>
      <w:r>
        <w:rPr>
          <w:rFonts w:hint="eastAsia" w:ascii="宋体" w:hAnsi="宋体" w:cs="宋体"/>
          <w:kern w:val="0"/>
          <w:sz w:val="24"/>
        </w:rPr>
        <w:t>13.6.1 竣工退场</w:t>
      </w:r>
    </w:p>
    <w:p>
      <w:pPr>
        <w:spacing w:line="580" w:lineRule="exact"/>
        <w:ind w:firstLine="480" w:firstLineChars="200"/>
        <w:rPr>
          <w:rFonts w:ascii="宋体" w:hAnsi="宋体" w:cs="宋体"/>
          <w:kern w:val="0"/>
          <w:sz w:val="24"/>
        </w:rPr>
      </w:pPr>
      <w:r>
        <w:rPr>
          <w:rFonts w:hint="eastAsia" w:ascii="宋体" w:hAnsi="宋体" w:cs="宋体"/>
          <w:kern w:val="0"/>
          <w:sz w:val="24"/>
        </w:rPr>
        <w:t>颁发工程接收证书后，承包人应按以下要求对施工现场进行清理：</w:t>
      </w:r>
    </w:p>
    <w:p>
      <w:pPr>
        <w:spacing w:line="580" w:lineRule="exact"/>
        <w:ind w:firstLine="480" w:firstLineChars="200"/>
        <w:rPr>
          <w:rFonts w:ascii="宋体" w:hAnsi="宋体" w:cs="宋体"/>
          <w:kern w:val="0"/>
          <w:sz w:val="24"/>
        </w:rPr>
      </w:pPr>
      <w:r>
        <w:rPr>
          <w:rFonts w:hint="eastAsia" w:ascii="宋体" w:hAnsi="宋体" w:cs="宋体"/>
          <w:kern w:val="0"/>
          <w:sz w:val="24"/>
        </w:rPr>
        <w:t>（1）施工现场内残留的垃圾已全部清除出场；</w:t>
      </w:r>
    </w:p>
    <w:p>
      <w:pPr>
        <w:spacing w:line="580" w:lineRule="exact"/>
        <w:ind w:firstLine="480" w:firstLineChars="200"/>
        <w:rPr>
          <w:rFonts w:ascii="宋体" w:hAnsi="宋体" w:cs="宋体"/>
          <w:kern w:val="0"/>
          <w:sz w:val="24"/>
        </w:rPr>
      </w:pPr>
      <w:r>
        <w:rPr>
          <w:rFonts w:hint="eastAsia" w:ascii="宋体" w:hAnsi="宋体" w:cs="宋体"/>
          <w:kern w:val="0"/>
          <w:sz w:val="24"/>
        </w:rPr>
        <w:t>（2）临时工程已拆除，场地已进行清理、平整或复原；</w:t>
      </w:r>
    </w:p>
    <w:p>
      <w:pPr>
        <w:spacing w:line="580" w:lineRule="exact"/>
        <w:ind w:firstLine="480" w:firstLineChars="200"/>
        <w:rPr>
          <w:rFonts w:ascii="宋体" w:hAnsi="宋体" w:cs="宋体"/>
          <w:kern w:val="0"/>
          <w:sz w:val="24"/>
        </w:rPr>
      </w:pPr>
      <w:r>
        <w:rPr>
          <w:rFonts w:hint="eastAsia" w:ascii="宋体" w:hAnsi="宋体" w:cs="宋体"/>
          <w:kern w:val="0"/>
          <w:sz w:val="24"/>
        </w:rPr>
        <w:t>（3）按合同约定应撤离的人员、承包人施工设备和剩余的材料，包括废弃的施工设备和材料，已按计划撤离施工现场；</w:t>
      </w:r>
    </w:p>
    <w:p>
      <w:pPr>
        <w:spacing w:line="580" w:lineRule="exact"/>
        <w:ind w:firstLine="480" w:firstLineChars="200"/>
        <w:rPr>
          <w:rFonts w:ascii="宋体" w:hAnsi="宋体" w:cs="宋体"/>
          <w:kern w:val="0"/>
          <w:sz w:val="24"/>
        </w:rPr>
      </w:pPr>
      <w:r>
        <w:rPr>
          <w:rFonts w:hint="eastAsia" w:ascii="宋体" w:hAnsi="宋体" w:cs="宋体"/>
          <w:kern w:val="0"/>
          <w:sz w:val="24"/>
        </w:rPr>
        <w:t>（4）施工现场周边及其附近道路、河道的施工堆积物，已全部清理；</w:t>
      </w:r>
    </w:p>
    <w:p>
      <w:pPr>
        <w:spacing w:line="580" w:lineRule="exact"/>
        <w:ind w:firstLine="480" w:firstLineChars="200"/>
        <w:rPr>
          <w:rFonts w:ascii="宋体" w:hAnsi="宋体" w:cs="宋体"/>
          <w:kern w:val="0"/>
          <w:sz w:val="24"/>
        </w:rPr>
      </w:pPr>
      <w:r>
        <w:rPr>
          <w:rFonts w:hint="eastAsia" w:ascii="宋体" w:hAnsi="宋体" w:cs="宋体"/>
          <w:kern w:val="0"/>
          <w:sz w:val="24"/>
        </w:rPr>
        <w:t>（5）施工现场其他场地清理工作已全部完成。</w:t>
      </w:r>
    </w:p>
    <w:p>
      <w:pPr>
        <w:spacing w:line="580" w:lineRule="exact"/>
        <w:ind w:firstLine="480" w:firstLineChars="200"/>
        <w:rPr>
          <w:rFonts w:ascii="宋体" w:hAnsi="宋体" w:cs="宋体"/>
          <w:kern w:val="0"/>
          <w:sz w:val="24"/>
        </w:rPr>
      </w:pPr>
      <w:r>
        <w:rPr>
          <w:rFonts w:hint="eastAsia" w:ascii="宋体" w:hAnsi="宋体" w:cs="宋体"/>
          <w:kern w:val="0"/>
          <w:sz w:val="24"/>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pPr>
        <w:spacing w:line="580" w:lineRule="exact"/>
        <w:ind w:firstLine="480" w:firstLineChars="200"/>
        <w:rPr>
          <w:rFonts w:ascii="宋体" w:hAnsi="宋体" w:cs="宋体"/>
          <w:kern w:val="0"/>
          <w:sz w:val="24"/>
        </w:rPr>
      </w:pPr>
      <w:r>
        <w:rPr>
          <w:rFonts w:hint="eastAsia" w:ascii="宋体" w:hAnsi="宋体" w:cs="宋体"/>
          <w:kern w:val="0"/>
          <w:sz w:val="24"/>
        </w:rPr>
        <w:t>13.6.2 地表还原</w:t>
      </w:r>
    </w:p>
    <w:p>
      <w:pPr>
        <w:spacing w:line="580" w:lineRule="exact"/>
        <w:ind w:firstLine="480" w:firstLineChars="200"/>
        <w:rPr>
          <w:rFonts w:ascii="宋体" w:hAnsi="宋体" w:cs="宋体"/>
          <w:kern w:val="0"/>
          <w:sz w:val="24"/>
        </w:rPr>
      </w:pPr>
      <w:r>
        <w:rPr>
          <w:rFonts w:hint="eastAsia" w:ascii="宋体" w:hAnsi="宋体" w:cs="宋体"/>
          <w:kern w:val="0"/>
          <w:sz w:val="24"/>
        </w:rPr>
        <w:t>承包人应按发包人要求恢复临时占地及清理场地，承包人未按发包人的要求恢复临时占地，或者场地清理未达到合同约定要求的，发包人有权委托其他人恢复或清理，所发生的费用由承包人承担。</w:t>
      </w:r>
    </w:p>
    <w:p>
      <w:pPr>
        <w:keepNext/>
        <w:keepLines/>
        <w:spacing w:line="360" w:lineRule="auto"/>
        <w:jc w:val="left"/>
        <w:outlineLvl w:val="1"/>
        <w:rPr>
          <w:rFonts w:ascii="宋体" w:hAnsi="宋体" w:cs="宋体"/>
          <w:b/>
          <w:sz w:val="24"/>
        </w:rPr>
      </w:pPr>
      <w:bookmarkStart w:id="437" w:name="_Toc583411805"/>
      <w:bookmarkStart w:id="438" w:name="_Toc18995115"/>
      <w:bookmarkStart w:id="439" w:name="_Toc18995663"/>
      <w:bookmarkStart w:id="440" w:name="_Toc351203593"/>
      <w:bookmarkStart w:id="441" w:name="_Toc52794211"/>
      <w:bookmarkStart w:id="442" w:name="_Toc337558810"/>
      <w:bookmarkStart w:id="443" w:name="_Toc296346614"/>
      <w:bookmarkStart w:id="444" w:name="_Toc296503113"/>
      <w:r>
        <w:rPr>
          <w:rFonts w:hint="eastAsia" w:ascii="宋体" w:hAnsi="宋体" w:cs="宋体"/>
          <w:b/>
          <w:sz w:val="24"/>
        </w:rPr>
        <w:t>14. 竣工结算</w:t>
      </w:r>
      <w:bookmarkEnd w:id="437"/>
      <w:bookmarkEnd w:id="438"/>
      <w:bookmarkEnd w:id="439"/>
      <w:bookmarkEnd w:id="440"/>
      <w:bookmarkEnd w:id="441"/>
    </w:p>
    <w:bookmarkEnd w:id="442"/>
    <w:p>
      <w:pPr>
        <w:keepNext/>
        <w:keepLines/>
        <w:spacing w:before="280" w:after="290" w:line="372" w:lineRule="auto"/>
        <w:outlineLvl w:val="4"/>
        <w:rPr>
          <w:rFonts w:ascii="宋体" w:hAnsi="宋体" w:cs="宋体"/>
          <w:b/>
          <w:bCs/>
          <w:sz w:val="24"/>
        </w:rPr>
      </w:pPr>
      <w:bookmarkStart w:id="445" w:name="_Toc351203594"/>
      <w:bookmarkStart w:id="446" w:name="_Toc337558811"/>
      <w:r>
        <w:rPr>
          <w:rFonts w:hint="eastAsia" w:ascii="宋体" w:hAnsi="宋体" w:cs="宋体"/>
          <w:b/>
          <w:bCs/>
          <w:sz w:val="24"/>
        </w:rPr>
        <w:t>14.1 竣工结算申请</w:t>
      </w:r>
      <w:bookmarkEnd w:id="445"/>
    </w:p>
    <w:bookmarkEnd w:id="446"/>
    <w:p>
      <w:pPr>
        <w:autoSpaceDE w:val="0"/>
        <w:autoSpaceDN w:val="0"/>
        <w:adjustRightInd w:val="0"/>
        <w:spacing w:line="580" w:lineRule="exact"/>
        <w:ind w:firstLine="480" w:firstLineChars="200"/>
        <w:rPr>
          <w:rFonts w:ascii="宋体" w:hAnsi="宋体" w:cs="宋体"/>
          <w:sz w:val="24"/>
        </w:rPr>
      </w:pPr>
      <w:r>
        <w:rPr>
          <w:rFonts w:hint="eastAsia" w:ascii="宋体" w:hAnsi="宋体" w:cs="宋体"/>
          <w:kern w:val="0"/>
          <w:sz w:val="24"/>
        </w:rPr>
        <w:t>除专用合同条款另有约定外，</w:t>
      </w:r>
      <w:r>
        <w:rPr>
          <w:rFonts w:hint="eastAsia" w:ascii="宋体" w:hAnsi="宋体" w:cs="宋体"/>
          <w:sz w:val="24"/>
        </w:rPr>
        <w:t>承包人应在工程竣工验收合格后28天内向发包人和监理人提交竣工结算申请单，并提交完整的结算资料，有关竣工结算申请单的资料清单和份数等要求由合同当事人在专用合同条款中约定。</w:t>
      </w:r>
    </w:p>
    <w:p>
      <w:pPr>
        <w:autoSpaceDE w:val="0"/>
        <w:autoSpaceDN w:val="0"/>
        <w:adjustRightInd w:val="0"/>
        <w:spacing w:line="580" w:lineRule="exact"/>
        <w:ind w:firstLine="480" w:firstLineChars="200"/>
        <w:rPr>
          <w:rFonts w:ascii="宋体" w:hAnsi="宋体" w:cs="宋体"/>
          <w:sz w:val="24"/>
        </w:rPr>
      </w:pPr>
      <w:r>
        <w:rPr>
          <w:rFonts w:hint="eastAsia" w:ascii="宋体" w:hAnsi="宋体" w:cs="宋体"/>
          <w:sz w:val="24"/>
        </w:rPr>
        <w:t>除专用合同条款另有约定外，竣工结算申请单应包括以下内容：</w:t>
      </w:r>
    </w:p>
    <w:p>
      <w:pPr>
        <w:autoSpaceDE w:val="0"/>
        <w:autoSpaceDN w:val="0"/>
        <w:adjustRightInd w:val="0"/>
        <w:spacing w:line="580" w:lineRule="exact"/>
        <w:ind w:firstLine="480" w:firstLineChars="200"/>
        <w:rPr>
          <w:rFonts w:ascii="宋体" w:hAnsi="宋体" w:cs="宋体"/>
          <w:sz w:val="24"/>
        </w:rPr>
      </w:pPr>
      <w:r>
        <w:rPr>
          <w:rFonts w:hint="eastAsia" w:ascii="宋体" w:hAnsi="宋体" w:cs="宋体"/>
          <w:sz w:val="24"/>
        </w:rPr>
        <w:t>（1）竣工结算合同价格；</w:t>
      </w:r>
    </w:p>
    <w:p>
      <w:pPr>
        <w:autoSpaceDE w:val="0"/>
        <w:autoSpaceDN w:val="0"/>
        <w:adjustRightInd w:val="0"/>
        <w:spacing w:line="580" w:lineRule="exact"/>
        <w:ind w:firstLine="480" w:firstLineChars="200"/>
        <w:rPr>
          <w:rFonts w:ascii="宋体" w:hAnsi="宋体" w:cs="宋体"/>
          <w:sz w:val="24"/>
        </w:rPr>
      </w:pPr>
      <w:r>
        <w:rPr>
          <w:rFonts w:hint="eastAsia" w:ascii="宋体" w:hAnsi="宋体" w:cs="宋体"/>
          <w:sz w:val="24"/>
        </w:rPr>
        <w:t>（2）发包人已支付承包人的款项；</w:t>
      </w:r>
    </w:p>
    <w:p>
      <w:pPr>
        <w:autoSpaceDE w:val="0"/>
        <w:autoSpaceDN w:val="0"/>
        <w:adjustRightInd w:val="0"/>
        <w:spacing w:line="580" w:lineRule="exact"/>
        <w:ind w:firstLine="480" w:firstLineChars="200"/>
        <w:rPr>
          <w:rFonts w:ascii="宋体" w:hAnsi="宋体" w:cs="宋体"/>
          <w:sz w:val="24"/>
        </w:rPr>
      </w:pPr>
      <w:r>
        <w:rPr>
          <w:rFonts w:hint="eastAsia" w:ascii="宋体" w:hAnsi="宋体" w:cs="宋体"/>
          <w:sz w:val="24"/>
        </w:rPr>
        <w:t xml:space="preserve">（3）应扣留的质量保证金。已缴纳履约保证金的或提供其他工程质量担保方式的除外； </w:t>
      </w:r>
    </w:p>
    <w:p>
      <w:pPr>
        <w:autoSpaceDE w:val="0"/>
        <w:autoSpaceDN w:val="0"/>
        <w:adjustRightInd w:val="0"/>
        <w:spacing w:line="580" w:lineRule="exact"/>
        <w:ind w:firstLine="480" w:firstLineChars="200"/>
        <w:rPr>
          <w:rFonts w:ascii="宋体" w:hAnsi="宋体" w:cs="宋体"/>
          <w:sz w:val="24"/>
        </w:rPr>
      </w:pPr>
      <w:r>
        <w:rPr>
          <w:rFonts w:hint="eastAsia" w:ascii="宋体" w:hAnsi="宋体" w:cs="宋体"/>
          <w:sz w:val="24"/>
        </w:rPr>
        <w:t>（4）发包人应支付承包人的合同价款。</w:t>
      </w:r>
    </w:p>
    <w:p>
      <w:pPr>
        <w:keepNext/>
        <w:keepLines/>
        <w:spacing w:before="280" w:after="290" w:line="372" w:lineRule="auto"/>
        <w:outlineLvl w:val="4"/>
        <w:rPr>
          <w:rFonts w:ascii="宋体" w:hAnsi="宋体" w:cs="宋体"/>
          <w:b/>
          <w:bCs/>
          <w:sz w:val="24"/>
        </w:rPr>
      </w:pPr>
      <w:bookmarkStart w:id="447" w:name="_Toc351203595"/>
      <w:bookmarkStart w:id="448" w:name="_Toc337558812"/>
      <w:r>
        <w:rPr>
          <w:rFonts w:hint="eastAsia" w:ascii="宋体" w:hAnsi="宋体" w:cs="宋体"/>
          <w:b/>
          <w:bCs/>
          <w:sz w:val="24"/>
        </w:rPr>
        <w:t>14.2 竣工结算审核</w:t>
      </w:r>
      <w:bookmarkEnd w:id="447"/>
    </w:p>
    <w:bookmarkEnd w:id="448"/>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w:t>
      </w:r>
      <w:r>
        <w:rPr>
          <w:rFonts w:hint="eastAsia" w:ascii="宋体" w:hAnsi="宋体" w:cs="宋体"/>
          <w:sz w:val="24"/>
        </w:rPr>
        <w:t>发包人对竣工</w:t>
      </w:r>
      <w:r>
        <w:rPr>
          <w:rFonts w:hint="eastAsia" w:ascii="宋体" w:hAnsi="宋体" w:cs="宋体"/>
          <w:kern w:val="0"/>
          <w:sz w:val="24"/>
        </w:rPr>
        <w:t>结算</w:t>
      </w:r>
      <w:r>
        <w:rPr>
          <w:rFonts w:hint="eastAsia" w:ascii="宋体" w:hAnsi="宋体" w:cs="宋体"/>
          <w:sz w:val="24"/>
        </w:rPr>
        <w:t>申请单有异议的，有权要求承包人进行修正和提供补充资料，承包人应提交修正后的竣工</w:t>
      </w:r>
      <w:r>
        <w:rPr>
          <w:rFonts w:hint="eastAsia" w:ascii="宋体" w:hAnsi="宋体" w:cs="宋体"/>
          <w:kern w:val="0"/>
          <w:sz w:val="24"/>
        </w:rPr>
        <w:t>结算</w:t>
      </w:r>
      <w:r>
        <w:rPr>
          <w:rFonts w:hint="eastAsia" w:ascii="宋体" w:hAnsi="宋体" w:cs="宋体"/>
          <w:sz w:val="24"/>
        </w:rPr>
        <w:t>申请单。</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pPr>
        <w:keepNext/>
        <w:keepLines/>
        <w:spacing w:before="280" w:after="290" w:line="372" w:lineRule="auto"/>
        <w:outlineLvl w:val="4"/>
        <w:rPr>
          <w:rFonts w:ascii="宋体" w:hAnsi="宋体" w:cs="宋体"/>
          <w:b/>
          <w:bCs/>
          <w:sz w:val="24"/>
        </w:rPr>
      </w:pPr>
      <w:bookmarkStart w:id="449" w:name="_Toc351203596"/>
      <w:bookmarkStart w:id="450" w:name="_Toc337558813"/>
      <w:r>
        <w:rPr>
          <w:rFonts w:hint="eastAsia" w:ascii="宋体" w:hAnsi="宋体" w:cs="宋体"/>
          <w:b/>
          <w:bCs/>
          <w:sz w:val="24"/>
        </w:rPr>
        <w:t>14.3 甩项竣工协议</w:t>
      </w:r>
      <w:bookmarkEnd w:id="449"/>
    </w:p>
    <w:bookmarkEnd w:id="450"/>
    <w:p>
      <w:pPr>
        <w:autoSpaceDE w:val="0"/>
        <w:autoSpaceDN w:val="0"/>
        <w:adjustRightInd w:val="0"/>
        <w:spacing w:line="580" w:lineRule="exact"/>
        <w:ind w:firstLine="470" w:firstLineChars="196"/>
        <w:rPr>
          <w:rFonts w:ascii="宋体" w:hAnsi="宋体" w:cs="宋体"/>
          <w:kern w:val="0"/>
          <w:sz w:val="24"/>
        </w:rPr>
      </w:pPr>
      <w:r>
        <w:rPr>
          <w:rFonts w:hint="eastAsia" w:ascii="宋体" w:hAnsi="宋体" w:cs="宋体"/>
          <w:sz w:val="24"/>
        </w:rPr>
        <w:t>发包人要求甩项竣工的，合同当事人应签订甩项竣工协议。在甩项竣工协议中应明确，合同当事人按照第14.1款〔竣工结算申请〕及14.2款〔竣工结算审核〕的约定，对已完合格工程进行结算，并支付相应合同价款。</w:t>
      </w:r>
    </w:p>
    <w:p>
      <w:pPr>
        <w:keepNext/>
        <w:keepLines/>
        <w:spacing w:before="280" w:after="290" w:line="372" w:lineRule="auto"/>
        <w:outlineLvl w:val="4"/>
        <w:rPr>
          <w:rFonts w:ascii="宋体" w:hAnsi="宋体" w:cs="宋体"/>
          <w:b/>
          <w:bCs/>
          <w:sz w:val="24"/>
        </w:rPr>
      </w:pPr>
      <w:bookmarkStart w:id="451" w:name="_Toc351203597"/>
      <w:bookmarkStart w:id="452" w:name="_Toc337558814"/>
      <w:r>
        <w:rPr>
          <w:rFonts w:hint="eastAsia" w:ascii="宋体" w:hAnsi="宋体" w:cs="宋体"/>
          <w:b/>
          <w:bCs/>
          <w:sz w:val="24"/>
        </w:rPr>
        <w:t>14.4 最终结清</w:t>
      </w:r>
      <w:bookmarkEnd w:id="451"/>
    </w:p>
    <w:bookmarkEnd w:id="452"/>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14.4.1 最终结清申请单</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（1）除专用合同条款另有约定外，承包人应在缺陷责任期终止证书颁发后7天内，按专用合同条款约定的份数向发包人提交最终结清申请单，并提供相关证明材料。</w:t>
      </w:r>
    </w:p>
    <w:p>
      <w:pPr>
        <w:autoSpaceDE w:val="0"/>
        <w:autoSpaceDN w:val="0"/>
        <w:adjustRightInd w:val="0"/>
        <w:spacing w:line="580" w:lineRule="exact"/>
        <w:ind w:firstLine="480" w:firstLineChars="200"/>
        <w:rPr>
          <w:rFonts w:ascii="宋体" w:hAnsi="宋体" w:cs="宋体"/>
          <w:sz w:val="24"/>
        </w:rPr>
      </w:pPr>
      <w:r>
        <w:rPr>
          <w:rFonts w:hint="eastAsia" w:ascii="宋体" w:hAnsi="宋体" w:cs="宋体"/>
          <w:sz w:val="24"/>
        </w:rPr>
        <w:t>除专用合同条款另有约定外，</w:t>
      </w:r>
      <w:r>
        <w:rPr>
          <w:rFonts w:hint="eastAsia" w:ascii="宋体" w:hAnsi="宋体" w:cs="宋体"/>
          <w:kern w:val="0"/>
          <w:sz w:val="24"/>
        </w:rPr>
        <w:t>最终结清申请单</w:t>
      </w:r>
      <w:r>
        <w:rPr>
          <w:rFonts w:hint="eastAsia" w:ascii="宋体" w:hAnsi="宋体" w:cs="宋体"/>
          <w:sz w:val="24"/>
        </w:rPr>
        <w:t>应列明质量保证金、应扣除的质量保证金、缺陷责任期内发生的增减费用。</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（2）发包人对最终结清申请单内容有异议的，有权要求承包人进行修正和提供补充资料，承包人应向发包人提交修正后的最终结清申请单。</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14.4.2 最终结清证书和支付</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（3）承包人对发包人颁发的最终结清证书有异议的，按第20条〔争议解决〕的约定办理。</w:t>
      </w:r>
    </w:p>
    <w:p>
      <w:pPr>
        <w:keepNext/>
        <w:keepLines/>
        <w:spacing w:line="360" w:lineRule="auto"/>
        <w:jc w:val="left"/>
        <w:outlineLvl w:val="1"/>
        <w:rPr>
          <w:rFonts w:ascii="宋体" w:hAnsi="宋体" w:cs="宋体"/>
          <w:b/>
          <w:sz w:val="24"/>
        </w:rPr>
      </w:pPr>
      <w:bookmarkStart w:id="453" w:name="_Toc351203598"/>
      <w:bookmarkStart w:id="454" w:name="_Toc158358489"/>
      <w:bookmarkStart w:id="455" w:name="_Toc18995116"/>
      <w:bookmarkStart w:id="456" w:name="_Toc52794212"/>
      <w:bookmarkStart w:id="457" w:name="_Toc18995664"/>
      <w:bookmarkStart w:id="458" w:name="_Toc337558815"/>
      <w:r>
        <w:rPr>
          <w:rFonts w:hint="eastAsia" w:ascii="宋体" w:hAnsi="宋体" w:cs="宋体"/>
          <w:b/>
          <w:sz w:val="24"/>
        </w:rPr>
        <w:t>15. 缺陷责任与保修</w:t>
      </w:r>
      <w:bookmarkEnd w:id="453"/>
      <w:bookmarkEnd w:id="454"/>
      <w:bookmarkEnd w:id="455"/>
      <w:bookmarkEnd w:id="456"/>
      <w:bookmarkEnd w:id="457"/>
    </w:p>
    <w:bookmarkEnd w:id="443"/>
    <w:bookmarkEnd w:id="444"/>
    <w:bookmarkEnd w:id="458"/>
    <w:p>
      <w:pPr>
        <w:keepNext/>
        <w:keepLines/>
        <w:spacing w:before="280" w:after="290" w:line="372" w:lineRule="auto"/>
        <w:outlineLvl w:val="4"/>
        <w:rPr>
          <w:rFonts w:ascii="宋体" w:hAnsi="宋体" w:cs="宋体"/>
          <w:b/>
          <w:bCs/>
          <w:sz w:val="24"/>
        </w:rPr>
      </w:pPr>
      <w:bookmarkStart w:id="459" w:name="_Toc351203599"/>
      <w:bookmarkStart w:id="460" w:name="_Toc337558816"/>
      <w:bookmarkStart w:id="461" w:name="_Toc296503114"/>
      <w:bookmarkStart w:id="462" w:name="_Toc296346615"/>
      <w:r>
        <w:rPr>
          <w:rFonts w:hint="eastAsia" w:ascii="宋体" w:hAnsi="宋体" w:cs="宋体"/>
          <w:b/>
          <w:bCs/>
          <w:sz w:val="24"/>
        </w:rPr>
        <w:t>15.1 工程保修的原则</w:t>
      </w:r>
      <w:bookmarkEnd w:id="459"/>
    </w:p>
    <w:bookmarkEnd w:id="460"/>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在工程移交发包人后，因承包人原因产生的质量缺陷，承包人应承担质量缺陷责任和保修义务。缺陷责任期届满，承包人仍应按合同约定的工程各部位保修年限承担保修义务。</w:t>
      </w:r>
    </w:p>
    <w:p>
      <w:pPr>
        <w:keepNext/>
        <w:keepLines/>
        <w:spacing w:before="280" w:after="290" w:line="372" w:lineRule="auto"/>
        <w:outlineLvl w:val="4"/>
        <w:rPr>
          <w:rFonts w:ascii="宋体" w:hAnsi="宋体" w:cs="宋体"/>
          <w:b/>
          <w:bCs/>
          <w:sz w:val="24"/>
        </w:rPr>
      </w:pPr>
      <w:bookmarkStart w:id="463" w:name="_Toc351203600"/>
      <w:bookmarkStart w:id="464" w:name="_Toc337558817"/>
      <w:r>
        <w:rPr>
          <w:rFonts w:hint="eastAsia" w:ascii="宋体" w:hAnsi="宋体" w:cs="宋体"/>
          <w:b/>
          <w:bCs/>
          <w:sz w:val="24"/>
        </w:rPr>
        <w:t>15.2 缺陷责任期</w:t>
      </w:r>
      <w:bookmarkEnd w:id="461"/>
      <w:bookmarkEnd w:id="462"/>
      <w:bookmarkEnd w:id="463"/>
    </w:p>
    <w:bookmarkEnd w:id="464"/>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15.2.1 缺陷责任期从工程通过竣工验收之日起计算，合同当事人应在专用合同条款约定缺陷责任期的具体期限，但该期限最长不超过24个月。</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w:t>
      </w:r>
      <w:r>
        <w:rPr>
          <w:rFonts w:hint="eastAsia" w:ascii="宋体" w:hAnsi="宋体" w:cs="宋体"/>
          <w:bCs/>
          <w:sz w:val="24"/>
        </w:rPr>
        <w:t>包人延长缺陷责任期，</w:t>
      </w:r>
      <w:r>
        <w:rPr>
          <w:rFonts w:hint="eastAsia" w:ascii="宋体" w:hAnsi="宋体" w:cs="宋体"/>
          <w:kern w:val="0"/>
          <w:sz w:val="24"/>
        </w:rPr>
        <w:t>并应在原缺陷责任期届满前发出延长通知。</w:t>
      </w:r>
      <w:r>
        <w:rPr>
          <w:rFonts w:hint="eastAsia" w:ascii="宋体" w:hAnsi="宋体" w:cs="宋体"/>
          <w:bCs/>
          <w:sz w:val="24"/>
        </w:rPr>
        <w:t>但缺陷责任期（含延长部分）最长</w:t>
      </w:r>
      <w:r>
        <w:rPr>
          <w:rFonts w:hint="eastAsia" w:ascii="宋体" w:hAnsi="宋体" w:cs="宋体"/>
          <w:kern w:val="0"/>
          <w:sz w:val="24"/>
        </w:rPr>
        <w:t>不能超过24个月。</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由他人原因造成的缺陷，发包人负责组织维修，承包人不承担费用，且发包人不得从保证金中扣除费用。</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15.2.3 任何一项缺陷或损坏修复后，经检查证明其影响了工程或工程设备的使用性能，承包人应重新进行合同约定的试验和试运行，试验和试运行的全部费用应由责任方承担。</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pPr>
        <w:keepNext/>
        <w:keepLines/>
        <w:spacing w:before="280" w:after="290" w:line="372" w:lineRule="auto"/>
        <w:outlineLvl w:val="4"/>
        <w:rPr>
          <w:rFonts w:ascii="宋体" w:hAnsi="宋体" w:cs="宋体"/>
          <w:b/>
          <w:bCs/>
          <w:sz w:val="24"/>
        </w:rPr>
      </w:pPr>
      <w:bookmarkStart w:id="465" w:name="_Toc351203601"/>
      <w:bookmarkStart w:id="466" w:name="_Toc337558818"/>
      <w:bookmarkStart w:id="467" w:name="_Toc296346616"/>
      <w:bookmarkStart w:id="468" w:name="_Toc296503115"/>
      <w:r>
        <w:rPr>
          <w:rFonts w:hint="eastAsia" w:ascii="宋体" w:hAnsi="宋体" w:cs="宋体"/>
          <w:b/>
          <w:bCs/>
          <w:sz w:val="24"/>
        </w:rPr>
        <w:t>15.3 质量保证金</w:t>
      </w:r>
      <w:bookmarkEnd w:id="465"/>
    </w:p>
    <w:bookmarkEnd w:id="466"/>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经合同当事人协商一致扣留质量保证金的，应在专用合同条款中予以明确。</w:t>
      </w:r>
    </w:p>
    <w:p>
      <w:pPr>
        <w:spacing w:line="580" w:lineRule="exact"/>
        <w:ind w:firstLine="480" w:firstLineChars="200"/>
        <w:rPr>
          <w:rFonts w:ascii="宋体" w:hAnsi="宋体" w:cs="宋体"/>
          <w:sz w:val="24"/>
        </w:rPr>
      </w:pPr>
      <w:r>
        <w:rPr>
          <w:rFonts w:hint="eastAsia" w:ascii="宋体" w:hAnsi="宋体" w:cs="宋体"/>
          <w:sz w:val="24"/>
        </w:rPr>
        <w:t>在工程项目竣工前，承包人已经提供履约担保的，发包人不得同时预留工程质量保证金。</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15.3.1 承包人提供质量保证金的方式</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承包人提供质量保证金有以下三种方式：</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 xml:space="preserve">（1）质量保证金保函； </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（2）相应比例的工程款；</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（3）双方约定的其他方式。</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除专用合同条款另有约定外，质量保证金原则上采用上述第（1）种方式。</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15.3.2 质量保证金的扣留</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质量保证金的扣留有以下三种方式：</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（1）在支付工程进度款时逐次扣留，在此情形下，质量保证金的计算基数不包括预付款的支付、扣回以及价格调整的金额；</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（2）工</w:t>
      </w:r>
      <w:bookmarkStart w:id="469" w:name="#go6"/>
      <w:bookmarkEnd w:id="469"/>
      <w:r>
        <w:rPr>
          <w:rFonts w:hint="eastAsia" w:ascii="宋体" w:hAnsi="宋体" w:cs="宋体"/>
          <w:kern w:val="0"/>
          <w:sz w:val="24"/>
        </w:rPr>
        <w:t>程竣工结算时一次性扣留质量保证金；</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（3）双方约定的其他扣留方式。</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除专用合同条款另有约定外，质量保证金的扣留原则上采用上述第（1）种方式。</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发</w:t>
      </w:r>
      <w:bookmarkStart w:id="470" w:name="#go4"/>
      <w:bookmarkEnd w:id="470"/>
      <w:r>
        <w:rPr>
          <w:rFonts w:hint="eastAsia" w:ascii="宋体" w:hAnsi="宋体" w:cs="宋体"/>
          <w:kern w:val="0"/>
          <w:sz w:val="24"/>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发包人在退还质量保证金的同时按照中国人民银行发布的同期同类贷款基准利率支付利息。</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 xml:space="preserve">15.3.3 </w:t>
      </w:r>
      <w:r>
        <w:rPr>
          <w:rFonts w:hint="eastAsia" w:ascii="宋体" w:hAnsi="宋体" w:cs="宋体"/>
          <w:sz w:val="24"/>
        </w:rPr>
        <w:t>质量保证金</w:t>
      </w:r>
      <w:r>
        <w:rPr>
          <w:rFonts w:hint="eastAsia" w:ascii="宋体" w:hAnsi="宋体" w:cs="宋体"/>
          <w:kern w:val="0"/>
          <w:sz w:val="24"/>
        </w:rPr>
        <w:t>的退还</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缺陷责任期内，承包人认真履行合同约定的责任，到期后，承包人可向发包人申请返还保证金。</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发包人和承包人对保证金预留、返还以及工程维修质量、费用有争议的，按本合同第20条约定的争议和纠纷解决程序处理。</w:t>
      </w:r>
    </w:p>
    <w:p>
      <w:pPr>
        <w:keepNext/>
        <w:keepLines/>
        <w:spacing w:before="280" w:after="290" w:line="372" w:lineRule="auto"/>
        <w:outlineLvl w:val="4"/>
        <w:rPr>
          <w:rFonts w:ascii="宋体" w:hAnsi="宋体" w:cs="宋体"/>
          <w:b/>
          <w:bCs/>
          <w:sz w:val="24"/>
        </w:rPr>
      </w:pPr>
      <w:bookmarkStart w:id="471" w:name="_Toc351203602"/>
      <w:bookmarkStart w:id="472" w:name="_Toc337558819"/>
      <w:r>
        <w:rPr>
          <w:rFonts w:hint="eastAsia" w:ascii="宋体" w:hAnsi="宋体" w:cs="宋体"/>
          <w:b/>
          <w:bCs/>
          <w:sz w:val="24"/>
        </w:rPr>
        <w:t>15.4 保修</w:t>
      </w:r>
      <w:bookmarkEnd w:id="471"/>
    </w:p>
    <w:bookmarkEnd w:id="467"/>
    <w:bookmarkEnd w:id="468"/>
    <w:bookmarkEnd w:id="472"/>
    <w:p>
      <w:pPr>
        <w:spacing w:line="580" w:lineRule="exact"/>
        <w:ind w:firstLine="480" w:firstLineChars="200"/>
        <w:rPr>
          <w:rFonts w:ascii="宋体" w:hAnsi="宋体" w:cs="宋体"/>
          <w:kern w:val="0"/>
          <w:sz w:val="24"/>
        </w:rPr>
      </w:pPr>
      <w:r>
        <w:rPr>
          <w:rFonts w:hint="eastAsia" w:ascii="宋体" w:hAnsi="宋体" w:cs="宋体"/>
          <w:kern w:val="0"/>
          <w:sz w:val="24"/>
        </w:rPr>
        <w:t>15.4.1保修责任</w:t>
      </w:r>
    </w:p>
    <w:p>
      <w:pPr>
        <w:spacing w:line="580" w:lineRule="exact"/>
        <w:ind w:firstLine="480" w:firstLineChars="200"/>
        <w:rPr>
          <w:rFonts w:ascii="宋体" w:hAnsi="宋体" w:cs="宋体"/>
          <w:kern w:val="0"/>
          <w:sz w:val="24"/>
        </w:rPr>
      </w:pPr>
      <w:r>
        <w:rPr>
          <w:rFonts w:hint="eastAsia" w:ascii="宋体" w:hAnsi="宋体" w:cs="宋体"/>
          <w:kern w:val="0"/>
          <w:sz w:val="24"/>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pPr>
        <w:spacing w:line="580" w:lineRule="exact"/>
        <w:ind w:firstLine="480" w:firstLineChars="200"/>
        <w:rPr>
          <w:rFonts w:ascii="宋体" w:hAnsi="宋体" w:cs="宋体"/>
          <w:sz w:val="24"/>
        </w:rPr>
      </w:pPr>
      <w:r>
        <w:rPr>
          <w:rFonts w:hint="eastAsia" w:ascii="宋体" w:hAnsi="宋体" w:cs="宋体"/>
          <w:sz w:val="24"/>
        </w:rPr>
        <w:t>发包人未经竣工验收擅自使用工程的，保修期自</w:t>
      </w:r>
      <w:r>
        <w:rPr>
          <w:rFonts w:hint="eastAsia" w:ascii="宋体" w:hAnsi="宋体" w:cs="宋体"/>
          <w:kern w:val="0"/>
          <w:sz w:val="24"/>
        </w:rPr>
        <w:t>转移占有之日起算</w:t>
      </w:r>
      <w:r>
        <w:rPr>
          <w:rFonts w:hint="eastAsia" w:ascii="宋体" w:hAnsi="宋体" w:cs="宋体"/>
          <w:sz w:val="24"/>
        </w:rPr>
        <w:t>。</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15.4.2 修复费用</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保修期内，修复的费用按照以下约定处理：</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（1）保修期内，因承包人原因造成工程的缺陷、损坏，承包人应负责修复，并承担修复的费用以及因工程的缺陷、损坏造成的人身伤害和财产损失；</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（2）保修期内，因发包人使用不当造成工程的缺陷、损坏，可以委托承包人修复，但发包人应承担修复的费用，并支付承包人合理利润；</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（3）因其他原因造成工程的缺陷、损坏，可以委托承包人修复，发包人应承担修复的费用，并支付承包人合理的利润，因工程的缺陷、损坏造成的人身伤害和财产损失由责任方承担。</w:t>
      </w:r>
    </w:p>
    <w:p>
      <w:pPr>
        <w:spacing w:line="580" w:lineRule="exact"/>
        <w:ind w:firstLine="480" w:firstLineChars="200"/>
        <w:rPr>
          <w:rFonts w:ascii="宋体" w:hAnsi="宋体" w:cs="宋体"/>
          <w:kern w:val="0"/>
          <w:sz w:val="24"/>
        </w:rPr>
      </w:pPr>
      <w:r>
        <w:rPr>
          <w:rFonts w:hint="eastAsia" w:ascii="宋体" w:hAnsi="宋体" w:cs="宋体"/>
          <w:kern w:val="0"/>
          <w:sz w:val="24"/>
        </w:rPr>
        <w:t>15.4.3 修复通知</w:t>
      </w:r>
    </w:p>
    <w:p>
      <w:pPr>
        <w:spacing w:line="580" w:lineRule="exact"/>
        <w:ind w:firstLine="480" w:firstLineChars="200"/>
        <w:rPr>
          <w:rFonts w:ascii="宋体" w:hAnsi="宋体" w:cs="宋体"/>
          <w:kern w:val="0"/>
          <w:sz w:val="24"/>
        </w:rPr>
      </w:pPr>
      <w:r>
        <w:rPr>
          <w:rFonts w:hint="eastAsia" w:ascii="宋体" w:hAnsi="宋体" w:cs="宋体"/>
          <w:kern w:val="0"/>
          <w:sz w:val="24"/>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pPr>
        <w:spacing w:line="580" w:lineRule="exact"/>
        <w:ind w:firstLine="480" w:firstLineChars="200"/>
        <w:rPr>
          <w:rFonts w:ascii="宋体" w:hAnsi="宋体" w:cs="宋体"/>
          <w:kern w:val="0"/>
          <w:sz w:val="24"/>
        </w:rPr>
      </w:pPr>
      <w:r>
        <w:rPr>
          <w:rFonts w:hint="eastAsia" w:ascii="宋体" w:hAnsi="宋体" w:cs="宋体"/>
          <w:kern w:val="0"/>
          <w:sz w:val="24"/>
        </w:rPr>
        <w:t>15.4.4 未能修复</w:t>
      </w:r>
    </w:p>
    <w:p>
      <w:pPr>
        <w:spacing w:line="580" w:lineRule="exact"/>
        <w:ind w:firstLine="480" w:firstLineChars="200"/>
        <w:rPr>
          <w:rFonts w:ascii="宋体" w:hAnsi="宋体" w:cs="宋体"/>
          <w:kern w:val="0"/>
          <w:sz w:val="24"/>
        </w:rPr>
      </w:pPr>
      <w:r>
        <w:rPr>
          <w:rFonts w:hint="eastAsia" w:ascii="宋体" w:hAnsi="宋体" w:cs="宋体"/>
          <w:kern w:val="0"/>
          <w:sz w:val="24"/>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pPr>
        <w:spacing w:line="580" w:lineRule="exact"/>
        <w:ind w:firstLine="480" w:firstLineChars="200"/>
        <w:rPr>
          <w:rFonts w:ascii="宋体" w:hAnsi="宋体" w:cs="宋体"/>
          <w:kern w:val="0"/>
          <w:sz w:val="24"/>
        </w:rPr>
      </w:pPr>
      <w:r>
        <w:rPr>
          <w:rFonts w:hint="eastAsia" w:ascii="宋体" w:hAnsi="宋体" w:cs="宋体"/>
          <w:kern w:val="0"/>
          <w:sz w:val="24"/>
        </w:rPr>
        <w:t>15.4.5 承包人出入权</w:t>
      </w:r>
    </w:p>
    <w:p>
      <w:pPr>
        <w:spacing w:line="580" w:lineRule="exact"/>
        <w:ind w:firstLine="480" w:firstLineChars="200"/>
        <w:rPr>
          <w:rFonts w:ascii="宋体" w:hAnsi="宋体" w:cs="宋体"/>
          <w:kern w:val="0"/>
          <w:sz w:val="24"/>
        </w:rPr>
      </w:pPr>
      <w:r>
        <w:rPr>
          <w:rFonts w:hint="eastAsia" w:ascii="宋体" w:hAnsi="宋体" w:cs="宋体"/>
          <w:kern w:val="0"/>
          <w:sz w:val="24"/>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pPr>
        <w:keepNext/>
        <w:keepLines/>
        <w:spacing w:line="360" w:lineRule="auto"/>
        <w:jc w:val="left"/>
        <w:outlineLvl w:val="1"/>
        <w:rPr>
          <w:rFonts w:ascii="宋体" w:hAnsi="宋体" w:cs="宋体"/>
          <w:b/>
          <w:sz w:val="24"/>
        </w:rPr>
      </w:pPr>
      <w:bookmarkStart w:id="473" w:name="_Toc351203603"/>
      <w:bookmarkStart w:id="474" w:name="_Toc52794213"/>
      <w:bookmarkStart w:id="475" w:name="_Toc18995117"/>
      <w:bookmarkStart w:id="476" w:name="_Toc18995665"/>
      <w:bookmarkStart w:id="477" w:name="_Toc1393183457"/>
      <w:bookmarkStart w:id="478" w:name="_Toc337558820"/>
      <w:r>
        <w:rPr>
          <w:rFonts w:hint="eastAsia" w:ascii="宋体" w:hAnsi="宋体" w:cs="宋体"/>
          <w:b/>
          <w:sz w:val="24"/>
        </w:rPr>
        <w:t>16. 违约</w:t>
      </w:r>
      <w:bookmarkEnd w:id="473"/>
      <w:bookmarkEnd w:id="474"/>
      <w:bookmarkEnd w:id="475"/>
      <w:bookmarkEnd w:id="476"/>
      <w:bookmarkEnd w:id="477"/>
    </w:p>
    <w:bookmarkEnd w:id="478"/>
    <w:p>
      <w:pPr>
        <w:keepNext/>
        <w:keepLines/>
        <w:spacing w:before="280" w:after="290" w:line="372" w:lineRule="auto"/>
        <w:outlineLvl w:val="4"/>
        <w:rPr>
          <w:rFonts w:ascii="宋体" w:hAnsi="宋体" w:cs="宋体"/>
          <w:b/>
          <w:bCs/>
          <w:sz w:val="24"/>
        </w:rPr>
      </w:pPr>
      <w:bookmarkStart w:id="479" w:name="_Toc296503129"/>
      <w:bookmarkStart w:id="480" w:name="_Toc296346630"/>
      <w:bookmarkStart w:id="481" w:name="_Toc351203604"/>
      <w:bookmarkStart w:id="482" w:name="_Toc337558821"/>
      <w:r>
        <w:rPr>
          <w:rFonts w:hint="eastAsia" w:ascii="宋体" w:hAnsi="宋体" w:cs="宋体"/>
          <w:b/>
          <w:bCs/>
          <w:sz w:val="24"/>
        </w:rPr>
        <w:t>16.1 发</w:t>
      </w:r>
      <w:bookmarkEnd w:id="479"/>
      <w:bookmarkEnd w:id="480"/>
      <w:r>
        <w:rPr>
          <w:rFonts w:hint="eastAsia" w:ascii="宋体" w:hAnsi="宋体" w:cs="宋体"/>
          <w:b/>
          <w:bCs/>
          <w:sz w:val="24"/>
        </w:rPr>
        <w:t>包人违约</w:t>
      </w:r>
      <w:bookmarkEnd w:id="481"/>
    </w:p>
    <w:bookmarkEnd w:id="482"/>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16.1.1 发包人违约的情形</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在合同履行过程中发生的下列情形，属于发包人违约：</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（1）因发包人原因未能在计划开工日期前7天内下达开工通知的；</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（2）因发包人原因未能按合同约定支付合同价款的；</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（3）发包人违反第10.1款〔变更的范围〕第（2）项约定，自行实施被取消的工作或转由他人实施的；</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（4）发包人提供的材料、工程设备的规格、数量或质量不符合合同约定，或因发包人原因导致交货日期延误或交货地点变更等情况的；</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（5）因发包人违反合同约定造成暂停施工的；</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（6）发包人无正当理由没有在约定期限内发出复工指示，导致承包人无法复工的；</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（7）发包人明确表示或者以其行为表明不履行合同主要义务的；</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（8）发包人未能按照合同约定履行其他义务的。</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16.1.2 发包人违约的责任</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发包人应承担因其违约给承包人增加的费用和（或）延误的工期，并支付承包人合理的利润。此外，合同当事人可在专用合同条款中另行约定发包人违约责任的承担方式和计算方法。</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16.1.3 因发包人违约解除合同</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pPr>
        <w:autoSpaceDE w:val="0"/>
        <w:autoSpaceDN w:val="0"/>
        <w:adjustRightInd w:val="0"/>
        <w:spacing w:line="580" w:lineRule="exact"/>
        <w:ind w:firstLine="480" w:firstLineChars="200"/>
        <w:rPr>
          <w:rFonts w:ascii="宋体" w:hAnsi="宋体" w:cs="宋体"/>
          <w:sz w:val="24"/>
        </w:rPr>
      </w:pPr>
      <w:r>
        <w:rPr>
          <w:rFonts w:hint="eastAsia" w:ascii="宋体" w:hAnsi="宋体" w:cs="宋体"/>
          <w:kern w:val="0"/>
          <w:sz w:val="24"/>
        </w:rPr>
        <w:t>16.1.4 因发包人违约解除合同后的付款</w:t>
      </w:r>
    </w:p>
    <w:p>
      <w:pPr>
        <w:spacing w:line="580" w:lineRule="exact"/>
        <w:ind w:firstLine="480" w:firstLineChars="200"/>
        <w:rPr>
          <w:rFonts w:ascii="宋体" w:hAnsi="宋体" w:cs="宋体"/>
          <w:kern w:val="0"/>
          <w:sz w:val="24"/>
        </w:rPr>
      </w:pPr>
      <w:r>
        <w:rPr>
          <w:rFonts w:hint="eastAsia" w:ascii="宋体" w:hAnsi="宋体" w:cs="宋体"/>
          <w:kern w:val="0"/>
          <w:sz w:val="24"/>
        </w:rPr>
        <w:t>承包人按照本款约定解除合同的，发包人应在解除合同后28天内支付下列款项，并解除履约担保：</w:t>
      </w:r>
    </w:p>
    <w:p>
      <w:pPr>
        <w:spacing w:line="580" w:lineRule="exact"/>
        <w:ind w:firstLine="480" w:firstLineChars="200"/>
        <w:rPr>
          <w:rFonts w:ascii="宋体" w:hAnsi="宋体" w:cs="宋体"/>
          <w:kern w:val="0"/>
          <w:sz w:val="24"/>
        </w:rPr>
      </w:pPr>
      <w:r>
        <w:rPr>
          <w:rFonts w:hint="eastAsia" w:ascii="宋体" w:hAnsi="宋体" w:cs="宋体"/>
          <w:kern w:val="0"/>
          <w:sz w:val="24"/>
        </w:rPr>
        <w:t>（1）合同解除前所完成工作的价款；</w:t>
      </w:r>
    </w:p>
    <w:p>
      <w:pPr>
        <w:spacing w:line="580" w:lineRule="exact"/>
        <w:ind w:firstLine="480" w:firstLineChars="200"/>
        <w:rPr>
          <w:rFonts w:ascii="宋体" w:hAnsi="宋体" w:cs="宋体"/>
          <w:kern w:val="0"/>
          <w:sz w:val="24"/>
        </w:rPr>
      </w:pPr>
      <w:r>
        <w:rPr>
          <w:rFonts w:hint="eastAsia" w:ascii="宋体" w:hAnsi="宋体" w:cs="宋体"/>
          <w:kern w:val="0"/>
          <w:sz w:val="24"/>
        </w:rPr>
        <w:t>（2）承包人为工程施工订购并已付款的材料、工程设备和其他物品的价款；</w:t>
      </w:r>
    </w:p>
    <w:p>
      <w:pPr>
        <w:spacing w:line="580" w:lineRule="exact"/>
        <w:ind w:firstLine="480" w:firstLineChars="200"/>
        <w:rPr>
          <w:rFonts w:ascii="宋体" w:hAnsi="宋体" w:cs="宋体"/>
          <w:kern w:val="0"/>
          <w:sz w:val="24"/>
        </w:rPr>
      </w:pPr>
      <w:r>
        <w:rPr>
          <w:rFonts w:hint="eastAsia" w:ascii="宋体" w:hAnsi="宋体" w:cs="宋体"/>
          <w:kern w:val="0"/>
          <w:sz w:val="24"/>
        </w:rPr>
        <w:t>（3）承包人撤离施工现场以及遣散承包人人员的款项；</w:t>
      </w:r>
    </w:p>
    <w:p>
      <w:pPr>
        <w:spacing w:line="580" w:lineRule="exact"/>
        <w:ind w:firstLine="480" w:firstLineChars="200"/>
        <w:rPr>
          <w:rFonts w:ascii="宋体" w:hAnsi="宋体" w:cs="宋体"/>
          <w:kern w:val="0"/>
          <w:sz w:val="24"/>
        </w:rPr>
      </w:pPr>
      <w:r>
        <w:rPr>
          <w:rFonts w:hint="eastAsia" w:ascii="宋体" w:hAnsi="宋体" w:cs="宋体"/>
          <w:kern w:val="0"/>
          <w:sz w:val="24"/>
        </w:rPr>
        <w:t>（4）按照合同约定在合同解除前应支付的违约金；</w:t>
      </w:r>
    </w:p>
    <w:p>
      <w:pPr>
        <w:spacing w:line="580" w:lineRule="exact"/>
        <w:ind w:firstLine="480" w:firstLineChars="200"/>
        <w:rPr>
          <w:rFonts w:ascii="宋体" w:hAnsi="宋体" w:cs="宋体"/>
          <w:kern w:val="0"/>
          <w:sz w:val="24"/>
        </w:rPr>
      </w:pPr>
      <w:r>
        <w:rPr>
          <w:rFonts w:hint="eastAsia" w:ascii="宋体" w:hAnsi="宋体" w:cs="宋体"/>
          <w:kern w:val="0"/>
          <w:sz w:val="24"/>
        </w:rPr>
        <w:t>（5）按照合同约定应当支付给承包人的其他款项；</w:t>
      </w:r>
    </w:p>
    <w:p>
      <w:pPr>
        <w:spacing w:line="580" w:lineRule="exact"/>
        <w:ind w:firstLine="480" w:firstLineChars="200"/>
        <w:rPr>
          <w:rFonts w:ascii="宋体" w:hAnsi="宋体" w:cs="宋体"/>
          <w:kern w:val="0"/>
          <w:sz w:val="24"/>
        </w:rPr>
      </w:pPr>
      <w:r>
        <w:rPr>
          <w:rFonts w:hint="eastAsia" w:ascii="宋体" w:hAnsi="宋体" w:cs="宋体"/>
          <w:kern w:val="0"/>
          <w:sz w:val="24"/>
        </w:rPr>
        <w:t>（6）按照合同约定应退还的质量保证金；</w:t>
      </w:r>
    </w:p>
    <w:p>
      <w:pPr>
        <w:spacing w:line="580" w:lineRule="exact"/>
        <w:ind w:firstLine="480" w:firstLineChars="200"/>
        <w:rPr>
          <w:rFonts w:ascii="宋体" w:hAnsi="宋体" w:cs="宋体"/>
          <w:kern w:val="0"/>
          <w:sz w:val="24"/>
        </w:rPr>
      </w:pPr>
      <w:r>
        <w:rPr>
          <w:rFonts w:hint="eastAsia" w:ascii="宋体" w:hAnsi="宋体" w:cs="宋体"/>
          <w:kern w:val="0"/>
          <w:sz w:val="24"/>
        </w:rPr>
        <w:t>（7）因解除合同给承包人造成的损失。</w:t>
      </w:r>
    </w:p>
    <w:p>
      <w:pPr>
        <w:spacing w:line="580" w:lineRule="exact"/>
        <w:ind w:firstLine="480" w:firstLineChars="200"/>
        <w:rPr>
          <w:rFonts w:ascii="宋体" w:hAnsi="宋体" w:cs="宋体"/>
          <w:kern w:val="0"/>
          <w:sz w:val="24"/>
        </w:rPr>
      </w:pPr>
      <w:r>
        <w:rPr>
          <w:rFonts w:hint="eastAsia" w:ascii="宋体" w:hAnsi="宋体" w:cs="宋体"/>
          <w:kern w:val="0"/>
          <w:sz w:val="24"/>
        </w:rPr>
        <w:t>合同当事人未能就解除合同后的结清达成一致的，按照第20条〔争议解决〕的约定处理。</w:t>
      </w:r>
    </w:p>
    <w:p>
      <w:pPr>
        <w:spacing w:line="580" w:lineRule="exact"/>
        <w:ind w:firstLine="480" w:firstLineChars="200"/>
        <w:rPr>
          <w:rFonts w:ascii="宋体" w:hAnsi="宋体" w:cs="宋体"/>
          <w:kern w:val="0"/>
          <w:sz w:val="24"/>
        </w:rPr>
      </w:pPr>
      <w:r>
        <w:rPr>
          <w:rFonts w:hint="eastAsia" w:ascii="宋体" w:hAnsi="宋体" w:cs="宋体"/>
          <w:kern w:val="0"/>
          <w:sz w:val="24"/>
        </w:rPr>
        <w:t>承包人应妥善做好已完工程和与工程有关的已购材料、工程设备的保护和移交工作，并将施工设备和人员撤出施工现场，发包人应为承包人撤出提供必要条件。</w:t>
      </w:r>
    </w:p>
    <w:p>
      <w:pPr>
        <w:keepNext/>
        <w:keepLines/>
        <w:spacing w:before="280" w:after="290" w:line="372" w:lineRule="auto"/>
        <w:outlineLvl w:val="4"/>
        <w:rPr>
          <w:rFonts w:ascii="宋体" w:hAnsi="宋体" w:cs="宋体"/>
          <w:b/>
          <w:bCs/>
          <w:sz w:val="24"/>
        </w:rPr>
      </w:pPr>
      <w:bookmarkStart w:id="483" w:name="_Toc351203605"/>
      <w:bookmarkStart w:id="484" w:name="_Toc296503131"/>
      <w:bookmarkStart w:id="485" w:name="_Toc337558822"/>
      <w:bookmarkStart w:id="486" w:name="_Toc296346632"/>
      <w:r>
        <w:rPr>
          <w:rFonts w:hint="eastAsia" w:ascii="宋体" w:hAnsi="宋体" w:cs="宋体"/>
          <w:b/>
          <w:bCs/>
          <w:sz w:val="24"/>
        </w:rPr>
        <w:t>16.2 承包人违约</w:t>
      </w:r>
      <w:bookmarkEnd w:id="483"/>
    </w:p>
    <w:bookmarkEnd w:id="484"/>
    <w:bookmarkEnd w:id="485"/>
    <w:bookmarkEnd w:id="486"/>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16.2.1 承包人违约的情形</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在合同履行过程中发生的下列情形，属于承包人违约：</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（1）承包人违反合同约定进行转包或违法分包的；</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（2）承包人违反合同约定采购和使用不合格的材料和工程设备的；</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 xml:space="preserve">（3）因承包人原因导致工程质量不符合合同要求的； </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（4）承包人违反第8.9款〔材料与设备专用要求〕的约定，未经批准，私自将已按照合同约定进入施工现场的材料或设备撤离施工现场的；</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（5）承包人未能按施工进度计划及时完成合同约定的工作，造成工期延误的；</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（6）承包人在缺陷责任期及保修期内，未能在合理期限对工程缺陷进行修复，或拒绝按发包人要求进行修复的；</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（7）承包人明确表示或者以其行为表明不履行合同主要义务的；</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（8）承包人未能按照合同约定履行其他义务的。</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承包人发生除本项第（7）目约定以外的其他违约情况时，监理人可向承包人发出整改通知，要求其在指定的期限内改正。</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16.2.2 承包人违约的责任</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承包人应承担因其违约行为而增加的费用和（或）延误的工期。此外，合同当事人可在专用合同条款中另行约定承包人违约责任的承担方式和计算方法。</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16.2.3 因承包人违约解除合同</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pPr>
        <w:spacing w:line="580" w:lineRule="exact"/>
        <w:ind w:firstLine="480" w:firstLineChars="200"/>
        <w:rPr>
          <w:rFonts w:ascii="宋体" w:hAnsi="宋体" w:cs="宋体"/>
          <w:kern w:val="0"/>
          <w:sz w:val="24"/>
        </w:rPr>
      </w:pPr>
      <w:r>
        <w:rPr>
          <w:rFonts w:hint="eastAsia" w:ascii="宋体" w:hAnsi="宋体" w:cs="宋体"/>
          <w:kern w:val="0"/>
          <w:sz w:val="24"/>
        </w:rPr>
        <w:t>16.2.4因承包人违约解除合同后的处理</w:t>
      </w:r>
    </w:p>
    <w:p>
      <w:pPr>
        <w:spacing w:line="580" w:lineRule="exact"/>
        <w:ind w:firstLine="480" w:firstLineChars="200"/>
        <w:rPr>
          <w:rFonts w:ascii="宋体" w:hAnsi="宋体" w:cs="宋体"/>
          <w:kern w:val="0"/>
          <w:sz w:val="24"/>
        </w:rPr>
      </w:pPr>
      <w:r>
        <w:rPr>
          <w:rFonts w:hint="eastAsia" w:ascii="宋体" w:hAnsi="宋体" w:cs="宋体"/>
          <w:kern w:val="0"/>
          <w:sz w:val="24"/>
        </w:rPr>
        <w:t>因承包人原因导致合同解除的，则合同当事人应在合同解除后28天内完成估价、付款和清算，并按以下约定执行：</w:t>
      </w:r>
    </w:p>
    <w:p>
      <w:pPr>
        <w:spacing w:line="580" w:lineRule="exact"/>
        <w:ind w:firstLine="480" w:firstLineChars="200"/>
        <w:rPr>
          <w:rFonts w:ascii="宋体" w:hAnsi="宋体" w:cs="宋体"/>
          <w:kern w:val="0"/>
          <w:sz w:val="24"/>
        </w:rPr>
      </w:pPr>
      <w:r>
        <w:rPr>
          <w:rFonts w:hint="eastAsia" w:ascii="宋体" w:hAnsi="宋体" w:cs="宋体"/>
          <w:kern w:val="0"/>
          <w:sz w:val="24"/>
        </w:rPr>
        <w:t>（1）合同解除后，按第4.4款〔商定或确定〕商定或确定承包人实际完成工作对应的合同价款，以及承包人已提供的材料、工程设备、施工设备和临时工程等的价值；</w:t>
      </w:r>
    </w:p>
    <w:p>
      <w:pPr>
        <w:spacing w:line="580" w:lineRule="exact"/>
        <w:ind w:firstLine="480" w:firstLineChars="200"/>
        <w:rPr>
          <w:rFonts w:ascii="宋体" w:hAnsi="宋体" w:cs="宋体"/>
          <w:kern w:val="0"/>
          <w:sz w:val="24"/>
        </w:rPr>
      </w:pPr>
      <w:r>
        <w:rPr>
          <w:rFonts w:hint="eastAsia" w:ascii="宋体" w:hAnsi="宋体" w:cs="宋体"/>
          <w:kern w:val="0"/>
          <w:sz w:val="24"/>
        </w:rPr>
        <w:t>（2）合同解除后，承包人应支付的违约金；</w:t>
      </w:r>
    </w:p>
    <w:p>
      <w:pPr>
        <w:spacing w:line="580" w:lineRule="exact"/>
        <w:ind w:firstLine="480" w:firstLineChars="200"/>
        <w:rPr>
          <w:rFonts w:ascii="宋体" w:hAnsi="宋体" w:cs="宋体"/>
          <w:kern w:val="0"/>
          <w:sz w:val="24"/>
        </w:rPr>
      </w:pPr>
      <w:r>
        <w:rPr>
          <w:rFonts w:hint="eastAsia" w:ascii="宋体" w:hAnsi="宋体" w:cs="宋体"/>
          <w:kern w:val="0"/>
          <w:sz w:val="24"/>
        </w:rPr>
        <w:t>（3）合同解除后，因解除合同给发包人造成的损失；</w:t>
      </w:r>
    </w:p>
    <w:p>
      <w:pPr>
        <w:spacing w:line="580" w:lineRule="exact"/>
        <w:ind w:firstLine="480" w:firstLineChars="200"/>
        <w:rPr>
          <w:rFonts w:ascii="宋体" w:hAnsi="宋体" w:cs="宋体"/>
          <w:kern w:val="0"/>
          <w:sz w:val="24"/>
        </w:rPr>
      </w:pPr>
      <w:r>
        <w:rPr>
          <w:rFonts w:hint="eastAsia" w:ascii="宋体" w:hAnsi="宋体" w:cs="宋体"/>
          <w:kern w:val="0"/>
          <w:sz w:val="24"/>
        </w:rPr>
        <w:t>（4）合同解除后，承包人应按照发包人要求和监理人的指示完成现场的清理和撤离；</w:t>
      </w:r>
    </w:p>
    <w:p>
      <w:pPr>
        <w:spacing w:line="580" w:lineRule="exact"/>
        <w:ind w:firstLine="480" w:firstLineChars="200"/>
        <w:rPr>
          <w:rFonts w:ascii="宋体" w:hAnsi="宋体" w:cs="宋体"/>
          <w:kern w:val="0"/>
          <w:sz w:val="24"/>
        </w:rPr>
      </w:pPr>
      <w:r>
        <w:rPr>
          <w:rFonts w:hint="eastAsia" w:ascii="宋体" w:hAnsi="宋体" w:cs="宋体"/>
          <w:kern w:val="0"/>
          <w:sz w:val="24"/>
        </w:rPr>
        <w:t>（5）发包人和承包人应在合同解除后进行清算，出具最终结清付款证书，结清全部款项。</w:t>
      </w:r>
    </w:p>
    <w:p>
      <w:pPr>
        <w:spacing w:line="580" w:lineRule="exact"/>
        <w:ind w:firstLine="480" w:firstLineChars="200"/>
        <w:rPr>
          <w:rFonts w:ascii="宋体" w:hAnsi="宋体" w:cs="宋体"/>
          <w:kern w:val="0"/>
          <w:sz w:val="24"/>
        </w:rPr>
      </w:pPr>
      <w:r>
        <w:rPr>
          <w:rFonts w:hint="eastAsia" w:ascii="宋体" w:hAnsi="宋体" w:cs="宋体"/>
          <w:kern w:val="0"/>
          <w:sz w:val="24"/>
        </w:rPr>
        <w:t>因承包人违约解除合同的，发包人有权暂停对承包人的付款，查清各项付款和已扣款项。发包人和承包人未能就合同解除后的清算和款项支付达成一致的，按照第20条〔争议解决〕的约定处理。</w:t>
      </w:r>
    </w:p>
    <w:p>
      <w:pPr>
        <w:spacing w:line="580" w:lineRule="exact"/>
        <w:ind w:firstLine="480" w:firstLineChars="200"/>
        <w:rPr>
          <w:rFonts w:ascii="宋体" w:hAnsi="宋体" w:cs="宋体"/>
          <w:kern w:val="0"/>
          <w:sz w:val="24"/>
        </w:rPr>
      </w:pPr>
      <w:r>
        <w:rPr>
          <w:rFonts w:hint="eastAsia" w:ascii="宋体" w:hAnsi="宋体" w:cs="宋体"/>
          <w:kern w:val="0"/>
          <w:sz w:val="24"/>
        </w:rPr>
        <w:t>16.2.5采购合同权益转让</w:t>
      </w:r>
    </w:p>
    <w:p>
      <w:pPr>
        <w:spacing w:line="580" w:lineRule="exact"/>
        <w:ind w:firstLine="480" w:firstLineChars="200"/>
        <w:rPr>
          <w:rFonts w:ascii="宋体" w:hAnsi="宋体" w:cs="宋体"/>
          <w:kern w:val="0"/>
          <w:sz w:val="24"/>
        </w:rPr>
      </w:pPr>
      <w:r>
        <w:rPr>
          <w:rFonts w:hint="eastAsia" w:ascii="宋体" w:hAnsi="宋体" w:cs="宋体"/>
          <w:kern w:val="0"/>
          <w:sz w:val="24"/>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pPr>
        <w:keepNext/>
        <w:keepLines/>
        <w:spacing w:before="280" w:after="290" w:line="372" w:lineRule="auto"/>
        <w:outlineLvl w:val="4"/>
        <w:rPr>
          <w:rFonts w:ascii="宋体" w:hAnsi="宋体" w:cs="宋体"/>
          <w:b/>
          <w:bCs/>
          <w:sz w:val="24"/>
        </w:rPr>
      </w:pPr>
      <w:bookmarkStart w:id="487" w:name="_Toc351203606"/>
      <w:r>
        <w:rPr>
          <w:rFonts w:hint="eastAsia" w:ascii="宋体" w:hAnsi="宋体" w:cs="宋体"/>
          <w:b/>
          <w:bCs/>
          <w:sz w:val="24"/>
        </w:rPr>
        <w:t>16.3 第三人造成的违约</w:t>
      </w:r>
      <w:bookmarkEnd w:id="487"/>
    </w:p>
    <w:p>
      <w:pPr>
        <w:spacing w:line="580" w:lineRule="exact"/>
        <w:ind w:firstLine="480" w:firstLineChars="200"/>
        <w:rPr>
          <w:rFonts w:ascii="宋体" w:hAnsi="宋体" w:cs="宋体"/>
          <w:kern w:val="0"/>
          <w:sz w:val="24"/>
        </w:rPr>
      </w:pPr>
      <w:r>
        <w:rPr>
          <w:rFonts w:hint="eastAsia" w:ascii="宋体" w:hAnsi="宋体" w:cs="宋体"/>
          <w:kern w:val="0"/>
          <w:sz w:val="24"/>
        </w:rPr>
        <w:t>在履行合同过程中，一方当事人因第三人的原因造成违约的，应当向对方当事人承担违约责任。一方当事人和第三人之间的纠纷，依照法律规定或者按照约定解决。</w:t>
      </w:r>
    </w:p>
    <w:p>
      <w:pPr>
        <w:keepNext/>
        <w:keepLines/>
        <w:spacing w:line="360" w:lineRule="auto"/>
        <w:jc w:val="left"/>
        <w:outlineLvl w:val="1"/>
        <w:rPr>
          <w:rFonts w:ascii="宋体" w:hAnsi="宋体" w:cs="宋体"/>
          <w:b/>
          <w:sz w:val="24"/>
        </w:rPr>
      </w:pPr>
      <w:bookmarkStart w:id="488" w:name="_Toc296503116"/>
      <w:bookmarkStart w:id="489" w:name="_Toc337558823"/>
      <w:bookmarkStart w:id="490" w:name="_Toc351203607"/>
      <w:bookmarkStart w:id="491" w:name="_Toc921877230"/>
      <w:bookmarkStart w:id="492" w:name="_Toc52794214"/>
      <w:bookmarkStart w:id="493" w:name="_Toc18995118"/>
      <w:bookmarkStart w:id="494" w:name="_Toc18995666"/>
      <w:bookmarkStart w:id="495" w:name="_Toc296346617"/>
      <w:r>
        <w:rPr>
          <w:rFonts w:hint="eastAsia" w:ascii="宋体" w:hAnsi="宋体" w:cs="宋体"/>
          <w:b/>
          <w:sz w:val="24"/>
        </w:rPr>
        <w:t>17. 不可抗力</w:t>
      </w:r>
      <w:bookmarkEnd w:id="488"/>
      <w:bookmarkEnd w:id="489"/>
      <w:bookmarkEnd w:id="490"/>
      <w:bookmarkEnd w:id="491"/>
      <w:bookmarkEnd w:id="492"/>
      <w:bookmarkEnd w:id="493"/>
      <w:bookmarkEnd w:id="494"/>
      <w:bookmarkEnd w:id="495"/>
    </w:p>
    <w:p>
      <w:pPr>
        <w:keepNext/>
        <w:keepLines/>
        <w:spacing w:before="280" w:after="290" w:line="372" w:lineRule="auto"/>
        <w:outlineLvl w:val="4"/>
        <w:rPr>
          <w:rFonts w:ascii="宋体" w:hAnsi="宋体" w:cs="宋体"/>
          <w:b/>
          <w:bCs/>
          <w:sz w:val="24"/>
        </w:rPr>
      </w:pPr>
      <w:bookmarkStart w:id="496" w:name="_Toc351203608"/>
      <w:bookmarkStart w:id="497" w:name="_Toc337558824"/>
      <w:bookmarkStart w:id="498" w:name="_Toc296503117"/>
      <w:bookmarkStart w:id="499" w:name="_Toc296346618"/>
      <w:r>
        <w:rPr>
          <w:rFonts w:hint="eastAsia" w:ascii="宋体" w:hAnsi="宋体" w:cs="宋体"/>
          <w:b/>
          <w:bCs/>
          <w:sz w:val="24"/>
        </w:rPr>
        <w:t>17.1 不可抗力的确认</w:t>
      </w:r>
      <w:bookmarkEnd w:id="496"/>
    </w:p>
    <w:bookmarkEnd w:id="497"/>
    <w:bookmarkEnd w:id="498"/>
    <w:bookmarkEnd w:id="499"/>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不可抗力是指合同当事人在签订合同时不可预见，在合同履行过程中不可避免且不能克服的自然灾害和社会性突发事件，如地震、海啸、瘟疫、骚乱、戒严、暴动、战争和专用合同条款中约定的其他情形。</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pPr>
        <w:keepNext/>
        <w:keepLines/>
        <w:spacing w:before="280" w:after="290" w:line="372" w:lineRule="auto"/>
        <w:outlineLvl w:val="4"/>
        <w:rPr>
          <w:rFonts w:ascii="宋体" w:hAnsi="宋体" w:cs="宋体"/>
          <w:b/>
          <w:bCs/>
          <w:sz w:val="24"/>
        </w:rPr>
      </w:pPr>
      <w:bookmarkStart w:id="500" w:name="_Toc351203609"/>
      <w:bookmarkStart w:id="501" w:name="_Toc296503118"/>
      <w:bookmarkStart w:id="502" w:name="_Toc296346619"/>
      <w:bookmarkStart w:id="503" w:name="_Toc337558825"/>
      <w:r>
        <w:rPr>
          <w:rFonts w:hint="eastAsia" w:ascii="宋体" w:hAnsi="宋体" w:cs="宋体"/>
          <w:b/>
          <w:bCs/>
          <w:sz w:val="24"/>
        </w:rPr>
        <w:t>17.2 不可抗力的通知</w:t>
      </w:r>
      <w:bookmarkEnd w:id="500"/>
    </w:p>
    <w:bookmarkEnd w:id="501"/>
    <w:bookmarkEnd w:id="502"/>
    <w:bookmarkEnd w:id="503"/>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合同一方当事人遇到不可抗力事件，使其履行合同义务受到阻碍时，应立即通知合同另一方当事人和监理人，书面说明不可抗力和受阻碍的详细情况，并提供必要的证明。</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不可抗力持续发生的，合同一方当事人应及时向合同另一方当事人和监理人提交中间报告，说明不可抗力和履行合同受阻的情况，并于不可抗力事件结束后28天内提交最终报告及有关资料。</w:t>
      </w:r>
    </w:p>
    <w:p>
      <w:pPr>
        <w:keepNext/>
        <w:keepLines/>
        <w:spacing w:before="280" w:after="290" w:line="372" w:lineRule="auto"/>
        <w:outlineLvl w:val="4"/>
        <w:rPr>
          <w:rFonts w:ascii="宋体" w:hAnsi="宋体" w:cs="宋体"/>
          <w:b/>
          <w:bCs/>
          <w:sz w:val="24"/>
        </w:rPr>
      </w:pPr>
      <w:bookmarkStart w:id="504" w:name="_Toc351203610"/>
      <w:bookmarkStart w:id="505" w:name="_Toc337558826"/>
      <w:bookmarkStart w:id="506" w:name="_Toc296503119"/>
      <w:bookmarkStart w:id="507" w:name="_Toc296346620"/>
      <w:r>
        <w:rPr>
          <w:rFonts w:hint="eastAsia" w:ascii="宋体" w:hAnsi="宋体" w:cs="宋体"/>
          <w:b/>
          <w:bCs/>
          <w:sz w:val="24"/>
        </w:rPr>
        <w:t>17.3 不可抗力后果的承担</w:t>
      </w:r>
      <w:bookmarkEnd w:id="504"/>
    </w:p>
    <w:bookmarkEnd w:id="505"/>
    <w:bookmarkEnd w:id="506"/>
    <w:bookmarkEnd w:id="507"/>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17.3.1 不可抗力引起的后果及造成的损失由合同当事人按照法律规定及合同约定各自承担。不可抗力发生前已完成的工程应当按照合同约定进行计量支付。</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17.3.2 不可抗力导致的人员伤亡、财产损失、费用增加和（或）工期延误等后果，由合同当事人按以下原则承担：</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（1）永久工程、已运至施工现场的材料和工程设备的损坏，以及因工程损坏造成的第三人人员伤亡和财产损失由发包人承担；</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（2）承包人施工设备的损坏由承包人承担；</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（3）发包人和承包人承担各自人员伤亡和财产的损失；</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（4）因不可抗力影响承包人履行合同约定的义务，已经引起或将引起工期延误的，应当顺延工期，由此导致承包人停工的费用损失由发包人和承包人合理分担，停工期间必须支付的工人工资由发包人承担；</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（5）因不可抗力引起或将引起工期延误，发包人要求赶工的，由此增加的赶工费用由发包人承担；</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（6）承包人在停工期间按照发包人要求照管、清理和修复工程的费用由发包人承担。</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不可抗力发生后，合同当事人均应采取措施尽量避免和减少损失的扩大，任何一方当事人没有采取有效措施导致损失扩大的，应对扩大的损失承担责任。</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因合同一方迟延履行合同义务，在迟延履行期间遭遇不可抗力的，不免除其违约责任。</w:t>
      </w:r>
    </w:p>
    <w:p>
      <w:pPr>
        <w:keepNext/>
        <w:keepLines/>
        <w:spacing w:before="280" w:after="290" w:line="372" w:lineRule="auto"/>
        <w:outlineLvl w:val="4"/>
        <w:rPr>
          <w:rFonts w:ascii="宋体" w:hAnsi="宋体" w:cs="宋体"/>
          <w:b/>
          <w:bCs/>
          <w:sz w:val="24"/>
        </w:rPr>
      </w:pPr>
      <w:bookmarkStart w:id="508" w:name="_Toc351203611"/>
      <w:bookmarkStart w:id="509" w:name="_Toc337558827"/>
      <w:r>
        <w:rPr>
          <w:rFonts w:hint="eastAsia" w:ascii="宋体" w:hAnsi="宋体" w:cs="宋体"/>
          <w:b/>
          <w:bCs/>
          <w:sz w:val="24"/>
        </w:rPr>
        <w:t>17.4 因不可抗力解除合同</w:t>
      </w:r>
      <w:bookmarkEnd w:id="508"/>
    </w:p>
    <w:bookmarkEnd w:id="509"/>
    <w:p>
      <w:pPr>
        <w:spacing w:line="580" w:lineRule="exact"/>
        <w:ind w:firstLine="480" w:firstLineChars="200"/>
        <w:rPr>
          <w:rFonts w:ascii="宋体" w:hAnsi="宋体" w:cs="宋体"/>
          <w:kern w:val="0"/>
          <w:sz w:val="24"/>
        </w:rPr>
      </w:pPr>
      <w:r>
        <w:rPr>
          <w:rFonts w:hint="eastAsia" w:ascii="宋体" w:hAnsi="宋体" w:cs="宋体"/>
          <w:kern w:val="0"/>
          <w:sz w:val="24"/>
        </w:rPr>
        <w:t>因不可抗力导致合同无法履行连续超过84天或累计超过140天的，发包人和承包人均有权解除合同。合同解除后，由双方当事人按照第4.4款〔商定或确定〕商定或确定发包人应支付的款项，该款项包括：</w:t>
      </w:r>
    </w:p>
    <w:p>
      <w:pPr>
        <w:spacing w:line="580" w:lineRule="exact"/>
        <w:ind w:firstLine="480" w:firstLineChars="200"/>
        <w:rPr>
          <w:rFonts w:ascii="宋体" w:hAnsi="宋体" w:cs="宋体"/>
          <w:kern w:val="0"/>
          <w:sz w:val="24"/>
        </w:rPr>
      </w:pPr>
      <w:r>
        <w:rPr>
          <w:rFonts w:hint="eastAsia" w:ascii="宋体" w:hAnsi="宋体" w:cs="宋体"/>
          <w:kern w:val="0"/>
          <w:sz w:val="24"/>
        </w:rPr>
        <w:t>（1）合同解除前承包人已完成工作的价款；</w:t>
      </w:r>
    </w:p>
    <w:p>
      <w:pPr>
        <w:spacing w:line="580" w:lineRule="exact"/>
        <w:ind w:firstLine="480" w:firstLineChars="200"/>
        <w:rPr>
          <w:rFonts w:ascii="宋体" w:hAnsi="宋体" w:cs="宋体"/>
          <w:kern w:val="0"/>
          <w:sz w:val="24"/>
        </w:rPr>
      </w:pPr>
      <w:r>
        <w:rPr>
          <w:rFonts w:hint="eastAsia" w:ascii="宋体" w:hAnsi="宋体" w:cs="宋体"/>
          <w:kern w:val="0"/>
          <w:sz w:val="24"/>
        </w:rPr>
        <w:t>（2）承包人为工程订购的并已交付给承包人，或承包人有责任接受交付的材料、工程设备和其他物品的价款；</w:t>
      </w:r>
    </w:p>
    <w:p>
      <w:pPr>
        <w:spacing w:line="580" w:lineRule="exact"/>
        <w:ind w:firstLine="480" w:firstLineChars="200"/>
        <w:rPr>
          <w:rFonts w:ascii="宋体" w:hAnsi="宋体" w:cs="宋体"/>
          <w:kern w:val="0"/>
          <w:sz w:val="24"/>
        </w:rPr>
      </w:pPr>
      <w:r>
        <w:rPr>
          <w:rFonts w:hint="eastAsia" w:ascii="宋体" w:hAnsi="宋体" w:cs="宋体"/>
          <w:kern w:val="0"/>
          <w:sz w:val="24"/>
        </w:rPr>
        <w:t>（3）发包人要求承包人退货或解除订货合同而产生的费用，或因不能退货或解除合同而产生的损失；</w:t>
      </w:r>
    </w:p>
    <w:p>
      <w:pPr>
        <w:spacing w:line="580" w:lineRule="exact"/>
        <w:ind w:firstLine="480" w:firstLineChars="200"/>
        <w:rPr>
          <w:rFonts w:ascii="宋体" w:hAnsi="宋体" w:cs="宋体"/>
          <w:kern w:val="0"/>
          <w:sz w:val="24"/>
        </w:rPr>
      </w:pPr>
      <w:r>
        <w:rPr>
          <w:rFonts w:hint="eastAsia" w:ascii="宋体" w:hAnsi="宋体" w:cs="宋体"/>
          <w:kern w:val="0"/>
          <w:sz w:val="24"/>
        </w:rPr>
        <w:t>（4）承包人撤离施工现场以及遣散承包人人员的费用；</w:t>
      </w:r>
    </w:p>
    <w:p>
      <w:pPr>
        <w:spacing w:line="580" w:lineRule="exact"/>
        <w:ind w:firstLine="480" w:firstLineChars="200"/>
        <w:rPr>
          <w:rFonts w:ascii="宋体" w:hAnsi="宋体" w:cs="宋体"/>
          <w:kern w:val="0"/>
          <w:sz w:val="24"/>
        </w:rPr>
      </w:pPr>
      <w:r>
        <w:rPr>
          <w:rFonts w:hint="eastAsia" w:ascii="宋体" w:hAnsi="宋体" w:cs="宋体"/>
          <w:kern w:val="0"/>
          <w:sz w:val="24"/>
        </w:rPr>
        <w:t>（5）按照合同约定在合同解除前应支付给承包人的其他款项；</w:t>
      </w:r>
    </w:p>
    <w:p>
      <w:pPr>
        <w:spacing w:line="580" w:lineRule="exact"/>
        <w:ind w:firstLine="480" w:firstLineChars="200"/>
        <w:rPr>
          <w:rFonts w:ascii="宋体" w:hAnsi="宋体" w:cs="宋体"/>
          <w:kern w:val="0"/>
          <w:sz w:val="24"/>
        </w:rPr>
      </w:pPr>
      <w:r>
        <w:rPr>
          <w:rFonts w:hint="eastAsia" w:ascii="宋体" w:hAnsi="宋体" w:cs="宋体"/>
          <w:kern w:val="0"/>
          <w:sz w:val="24"/>
        </w:rPr>
        <w:t>（6）扣减承包人按照合同约定应向发包人支付的款项；</w:t>
      </w:r>
    </w:p>
    <w:p>
      <w:pPr>
        <w:spacing w:line="580" w:lineRule="exact"/>
        <w:ind w:firstLine="480" w:firstLineChars="200"/>
        <w:rPr>
          <w:rFonts w:ascii="宋体" w:hAnsi="宋体" w:cs="宋体"/>
          <w:kern w:val="0"/>
          <w:sz w:val="24"/>
        </w:rPr>
      </w:pPr>
      <w:r>
        <w:rPr>
          <w:rFonts w:hint="eastAsia" w:ascii="宋体" w:hAnsi="宋体" w:cs="宋体"/>
          <w:kern w:val="0"/>
          <w:sz w:val="24"/>
        </w:rPr>
        <w:t>（7）双方商定或确定的其他款项。</w:t>
      </w:r>
    </w:p>
    <w:p>
      <w:pPr>
        <w:spacing w:line="580" w:lineRule="exact"/>
        <w:ind w:firstLine="480" w:firstLineChars="200"/>
        <w:rPr>
          <w:rFonts w:ascii="宋体" w:hAnsi="宋体" w:cs="宋体"/>
          <w:kern w:val="0"/>
          <w:sz w:val="24"/>
        </w:rPr>
      </w:pPr>
      <w:r>
        <w:rPr>
          <w:rFonts w:hint="eastAsia" w:ascii="宋体" w:hAnsi="宋体" w:cs="宋体"/>
          <w:kern w:val="0"/>
          <w:sz w:val="24"/>
        </w:rPr>
        <w:t>除专用合同条款另有约定外，合同解除后，发包人应在商定或确定上述款项后28天内完成上述款项的支付。</w:t>
      </w:r>
    </w:p>
    <w:p>
      <w:pPr>
        <w:keepNext/>
        <w:keepLines/>
        <w:spacing w:line="360" w:lineRule="auto"/>
        <w:jc w:val="left"/>
        <w:outlineLvl w:val="1"/>
        <w:rPr>
          <w:rFonts w:ascii="宋体" w:hAnsi="宋体" w:cs="宋体"/>
          <w:b/>
          <w:sz w:val="24"/>
        </w:rPr>
      </w:pPr>
      <w:bookmarkStart w:id="510" w:name="_Toc351203612"/>
      <w:bookmarkStart w:id="511" w:name="_Toc18995119"/>
      <w:bookmarkStart w:id="512" w:name="_Toc18995667"/>
      <w:bookmarkStart w:id="513" w:name="_Toc52794215"/>
      <w:bookmarkStart w:id="514" w:name="_Toc457436262"/>
      <w:bookmarkStart w:id="515" w:name="_Toc296346621"/>
      <w:bookmarkStart w:id="516" w:name="_Toc337558828"/>
      <w:bookmarkStart w:id="517" w:name="_Toc296503120"/>
      <w:r>
        <w:rPr>
          <w:rFonts w:hint="eastAsia" w:ascii="宋体" w:hAnsi="宋体" w:cs="宋体"/>
          <w:b/>
          <w:sz w:val="24"/>
        </w:rPr>
        <w:t>18. 保险</w:t>
      </w:r>
      <w:bookmarkEnd w:id="510"/>
      <w:bookmarkEnd w:id="511"/>
      <w:bookmarkEnd w:id="512"/>
      <w:bookmarkEnd w:id="513"/>
      <w:bookmarkEnd w:id="514"/>
    </w:p>
    <w:bookmarkEnd w:id="515"/>
    <w:bookmarkEnd w:id="516"/>
    <w:bookmarkEnd w:id="517"/>
    <w:p>
      <w:pPr>
        <w:keepNext/>
        <w:keepLines/>
        <w:spacing w:before="280" w:after="290" w:line="372" w:lineRule="auto"/>
        <w:outlineLvl w:val="4"/>
        <w:rPr>
          <w:rFonts w:ascii="宋体" w:hAnsi="宋体" w:cs="宋体"/>
          <w:b/>
          <w:bCs/>
          <w:sz w:val="24"/>
        </w:rPr>
      </w:pPr>
      <w:bookmarkStart w:id="518" w:name="_Toc351203613"/>
      <w:bookmarkStart w:id="519" w:name="_Toc296503121"/>
      <w:bookmarkStart w:id="520" w:name="_Toc296346622"/>
      <w:bookmarkStart w:id="521" w:name="_Toc337558829"/>
      <w:r>
        <w:rPr>
          <w:rFonts w:hint="eastAsia" w:ascii="宋体" w:hAnsi="宋体" w:cs="宋体"/>
          <w:b/>
          <w:bCs/>
          <w:sz w:val="24"/>
        </w:rPr>
        <w:t>18.1 工程保险</w:t>
      </w:r>
      <w:bookmarkEnd w:id="518"/>
    </w:p>
    <w:bookmarkEnd w:id="519"/>
    <w:bookmarkEnd w:id="520"/>
    <w:bookmarkEnd w:id="521"/>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除专用合同条款另有约定外，发包人应投保建筑工程一切险或安装工程一切险；发包人委托承包人投保的，因投保产生的保险费和其他相关费用由发包人承担。</w:t>
      </w:r>
    </w:p>
    <w:p>
      <w:pPr>
        <w:keepNext/>
        <w:keepLines/>
        <w:spacing w:before="280" w:after="290" w:line="372" w:lineRule="auto"/>
        <w:outlineLvl w:val="4"/>
        <w:rPr>
          <w:rFonts w:ascii="宋体" w:hAnsi="宋体" w:cs="宋体"/>
          <w:b/>
          <w:bCs/>
          <w:sz w:val="24"/>
        </w:rPr>
      </w:pPr>
      <w:bookmarkStart w:id="522" w:name="_Toc351203614"/>
      <w:bookmarkStart w:id="523" w:name="_Toc296346623"/>
      <w:bookmarkStart w:id="524" w:name="_Toc296503122"/>
      <w:bookmarkStart w:id="525" w:name="_Toc337558830"/>
      <w:r>
        <w:rPr>
          <w:rFonts w:hint="eastAsia" w:ascii="宋体" w:hAnsi="宋体" w:cs="宋体"/>
          <w:b/>
          <w:bCs/>
          <w:sz w:val="24"/>
        </w:rPr>
        <w:t>18.2 工伤保险</w:t>
      </w:r>
      <w:bookmarkEnd w:id="522"/>
    </w:p>
    <w:bookmarkEnd w:id="523"/>
    <w:bookmarkEnd w:id="524"/>
    <w:bookmarkEnd w:id="525"/>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18.2.1 发包人应依照法律规定参加工伤保险，并为在施工现场的全部员工办理工伤保险，缴纳工伤保险费，并要求监理人及由发包人为履行合同聘请的第三方依法参加工伤保险。</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18.2.2 承包人应依照法律规定参加工伤保险，并为其履行合同的全部员工办理工伤保险，缴纳工伤保险费，并要求分包人及由承包人为履行合同聘请的第三方依法参加工伤保险。</w:t>
      </w:r>
    </w:p>
    <w:p>
      <w:pPr>
        <w:keepNext/>
        <w:keepLines/>
        <w:spacing w:before="280" w:after="290" w:line="372" w:lineRule="auto"/>
        <w:outlineLvl w:val="4"/>
        <w:rPr>
          <w:rFonts w:ascii="宋体" w:hAnsi="宋体" w:cs="宋体"/>
          <w:b/>
          <w:bCs/>
          <w:sz w:val="24"/>
        </w:rPr>
      </w:pPr>
      <w:bookmarkStart w:id="526" w:name="_Toc351203615"/>
      <w:bookmarkStart w:id="527" w:name="_Toc296346626"/>
      <w:bookmarkStart w:id="528" w:name="_Toc296503125"/>
      <w:bookmarkStart w:id="529" w:name="_Toc337558831"/>
      <w:r>
        <w:rPr>
          <w:rFonts w:hint="eastAsia" w:ascii="宋体" w:hAnsi="宋体" w:cs="宋体"/>
          <w:b/>
          <w:bCs/>
          <w:sz w:val="24"/>
        </w:rPr>
        <w:t>18.3其他保险</w:t>
      </w:r>
      <w:bookmarkEnd w:id="526"/>
    </w:p>
    <w:bookmarkEnd w:id="527"/>
    <w:bookmarkEnd w:id="528"/>
    <w:bookmarkEnd w:id="529"/>
    <w:p>
      <w:pPr>
        <w:spacing w:line="580" w:lineRule="exact"/>
        <w:ind w:firstLine="480" w:firstLineChars="200"/>
        <w:rPr>
          <w:rFonts w:ascii="宋体" w:hAnsi="宋体" w:cs="宋体"/>
          <w:sz w:val="24"/>
        </w:rPr>
      </w:pPr>
      <w:r>
        <w:rPr>
          <w:rFonts w:hint="eastAsia" w:ascii="宋体" w:hAnsi="宋体" w:cs="宋体"/>
          <w:sz w:val="24"/>
        </w:rPr>
        <w:t>发包人和承包人可以为其施工现场的全部人员办理意外伤害保险并支付保险费，包括其员工及为履行合同聘请的第三方的人员，具体事项由合同当事人在专用合同条款约定。</w:t>
      </w:r>
    </w:p>
    <w:p>
      <w:pPr>
        <w:spacing w:line="580" w:lineRule="exact"/>
        <w:ind w:firstLine="480" w:firstLineChars="200"/>
        <w:rPr>
          <w:rFonts w:ascii="宋体" w:hAnsi="宋体" w:cs="宋体"/>
          <w:sz w:val="24"/>
        </w:rPr>
      </w:pPr>
      <w:r>
        <w:rPr>
          <w:rFonts w:hint="eastAsia" w:ascii="宋体" w:hAnsi="宋体" w:cs="宋体"/>
          <w:sz w:val="24"/>
        </w:rPr>
        <w:t>除专用合同条款另有约定外，承包人应为其施工设备等办理财产保险。</w:t>
      </w:r>
    </w:p>
    <w:p>
      <w:pPr>
        <w:keepNext/>
        <w:keepLines/>
        <w:spacing w:before="280" w:after="290" w:line="372" w:lineRule="auto"/>
        <w:outlineLvl w:val="4"/>
        <w:rPr>
          <w:rFonts w:ascii="宋体" w:hAnsi="宋体" w:cs="宋体"/>
          <w:b/>
          <w:bCs/>
          <w:sz w:val="24"/>
        </w:rPr>
      </w:pPr>
      <w:bookmarkStart w:id="530" w:name="_Toc351203616"/>
      <w:r>
        <w:rPr>
          <w:rFonts w:hint="eastAsia" w:ascii="宋体" w:hAnsi="宋体" w:cs="宋体"/>
          <w:b/>
          <w:bCs/>
          <w:sz w:val="24"/>
        </w:rPr>
        <w:t>18.4持续保险</w:t>
      </w:r>
      <w:bookmarkEnd w:id="530"/>
    </w:p>
    <w:p>
      <w:pPr>
        <w:spacing w:line="580" w:lineRule="exact"/>
        <w:ind w:firstLine="480" w:firstLineChars="200"/>
        <w:rPr>
          <w:rFonts w:ascii="宋体" w:hAnsi="宋体" w:cs="宋体"/>
          <w:sz w:val="24"/>
        </w:rPr>
      </w:pPr>
      <w:r>
        <w:rPr>
          <w:rFonts w:hint="eastAsia" w:ascii="宋体" w:hAnsi="宋体" w:cs="宋体"/>
          <w:sz w:val="24"/>
        </w:rPr>
        <w:t>合同当事人应与保险人保持联系，使保险人能够随时了解工程实施中的变动，并确保按保险合同条款要求持续保险。</w:t>
      </w:r>
    </w:p>
    <w:p>
      <w:pPr>
        <w:keepNext/>
        <w:keepLines/>
        <w:spacing w:before="280" w:after="290" w:line="372" w:lineRule="auto"/>
        <w:outlineLvl w:val="4"/>
        <w:rPr>
          <w:rFonts w:ascii="宋体" w:hAnsi="宋体" w:cs="宋体"/>
          <w:b/>
          <w:bCs/>
          <w:sz w:val="24"/>
        </w:rPr>
      </w:pPr>
      <w:bookmarkStart w:id="531" w:name="_Toc351203617"/>
      <w:bookmarkStart w:id="532" w:name="_Toc296503126"/>
      <w:bookmarkStart w:id="533" w:name="_Toc296346627"/>
      <w:bookmarkStart w:id="534" w:name="_Toc337558832"/>
      <w:r>
        <w:rPr>
          <w:rFonts w:hint="eastAsia" w:ascii="宋体" w:hAnsi="宋体" w:cs="宋体"/>
          <w:b/>
          <w:bCs/>
          <w:sz w:val="24"/>
        </w:rPr>
        <w:t>18.5 保险凭证</w:t>
      </w:r>
      <w:bookmarkEnd w:id="531"/>
    </w:p>
    <w:bookmarkEnd w:id="532"/>
    <w:bookmarkEnd w:id="533"/>
    <w:bookmarkEnd w:id="534"/>
    <w:p>
      <w:pPr>
        <w:spacing w:line="580" w:lineRule="exact"/>
        <w:ind w:firstLine="480" w:firstLineChars="200"/>
        <w:rPr>
          <w:rFonts w:ascii="宋体" w:hAnsi="宋体" w:cs="宋体"/>
          <w:sz w:val="24"/>
        </w:rPr>
      </w:pPr>
      <w:r>
        <w:rPr>
          <w:rFonts w:hint="eastAsia" w:ascii="宋体" w:hAnsi="宋体" w:cs="宋体"/>
          <w:sz w:val="24"/>
        </w:rPr>
        <w:t>合同当事人应及时向另一方当事人提交其已投保的各项保险的凭证和保险单复印件。</w:t>
      </w:r>
    </w:p>
    <w:p>
      <w:pPr>
        <w:keepNext/>
        <w:keepLines/>
        <w:spacing w:before="280" w:after="290" w:line="372" w:lineRule="auto"/>
        <w:outlineLvl w:val="4"/>
        <w:rPr>
          <w:rFonts w:ascii="宋体" w:hAnsi="宋体" w:cs="宋体"/>
          <w:b/>
          <w:bCs/>
          <w:sz w:val="24"/>
        </w:rPr>
      </w:pPr>
      <w:bookmarkStart w:id="535" w:name="_Toc351203618"/>
      <w:bookmarkStart w:id="536" w:name="_Toc296346628"/>
      <w:bookmarkStart w:id="537" w:name="_Toc337558833"/>
      <w:bookmarkStart w:id="538" w:name="_Toc296503127"/>
      <w:r>
        <w:rPr>
          <w:rFonts w:hint="eastAsia" w:ascii="宋体" w:hAnsi="宋体" w:cs="宋体"/>
          <w:b/>
          <w:bCs/>
          <w:sz w:val="24"/>
        </w:rPr>
        <w:t>18.6 未按约定投保的补救</w:t>
      </w:r>
      <w:bookmarkEnd w:id="535"/>
    </w:p>
    <w:bookmarkEnd w:id="536"/>
    <w:bookmarkEnd w:id="537"/>
    <w:bookmarkEnd w:id="538"/>
    <w:p>
      <w:pPr>
        <w:spacing w:line="580" w:lineRule="exact"/>
        <w:ind w:firstLine="480" w:firstLineChars="200"/>
        <w:rPr>
          <w:rFonts w:ascii="宋体" w:hAnsi="宋体" w:cs="宋体"/>
          <w:sz w:val="24"/>
        </w:rPr>
      </w:pPr>
      <w:r>
        <w:rPr>
          <w:rFonts w:hint="eastAsia" w:ascii="宋体" w:hAnsi="宋体" w:cs="宋体"/>
          <w:sz w:val="24"/>
        </w:rPr>
        <w:t>18.6.1发包人未按合同约定办理保险，或未能使保险持续有效的，则承包人可代为办理，所需费用由发包人承担。发包人未按合同约定办理保险，导致未能得到足额赔偿的，由发包人负责补足。</w:t>
      </w:r>
    </w:p>
    <w:p>
      <w:pPr>
        <w:spacing w:line="580" w:lineRule="exact"/>
        <w:ind w:firstLine="480" w:firstLineChars="200"/>
        <w:rPr>
          <w:rFonts w:ascii="宋体" w:hAnsi="宋体" w:cs="宋体"/>
          <w:sz w:val="24"/>
        </w:rPr>
      </w:pPr>
      <w:r>
        <w:rPr>
          <w:rFonts w:hint="eastAsia" w:ascii="宋体" w:hAnsi="宋体" w:cs="宋体"/>
          <w:sz w:val="24"/>
        </w:rPr>
        <w:t>18.6.2承包人未按合同约定办理保险，或未能使保险持续有效的，则发包人可代为办理，所需费用由承包人承担。承包人未按合同约定办理保险，导致未能得到足额赔偿的，由承包人负责补足。</w:t>
      </w:r>
    </w:p>
    <w:p>
      <w:pPr>
        <w:keepNext/>
        <w:keepLines/>
        <w:spacing w:before="280" w:after="290" w:line="372" w:lineRule="auto"/>
        <w:outlineLvl w:val="4"/>
        <w:rPr>
          <w:rFonts w:ascii="宋体" w:hAnsi="宋体" w:cs="宋体"/>
          <w:b/>
          <w:bCs/>
          <w:sz w:val="24"/>
        </w:rPr>
      </w:pPr>
      <w:bookmarkStart w:id="539" w:name="_Toc351203619"/>
      <w:bookmarkStart w:id="540" w:name="_Toc337558834"/>
      <w:r>
        <w:rPr>
          <w:rFonts w:hint="eastAsia" w:ascii="宋体" w:hAnsi="宋体" w:cs="宋体"/>
          <w:b/>
          <w:bCs/>
          <w:sz w:val="24"/>
        </w:rPr>
        <w:t>18.7 通知义务</w:t>
      </w:r>
      <w:bookmarkEnd w:id="539"/>
    </w:p>
    <w:bookmarkEnd w:id="540"/>
    <w:p>
      <w:pPr>
        <w:spacing w:line="580" w:lineRule="exact"/>
        <w:ind w:firstLine="480" w:firstLineChars="200"/>
        <w:rPr>
          <w:rFonts w:ascii="宋体" w:hAnsi="宋体" w:cs="宋体"/>
          <w:sz w:val="24"/>
        </w:rPr>
      </w:pPr>
      <w:r>
        <w:rPr>
          <w:rFonts w:hint="eastAsia" w:ascii="宋体" w:hAnsi="宋体" w:cs="宋体"/>
          <w:sz w:val="24"/>
        </w:rPr>
        <w:t>除专用合同条款另有约定外，发包人变更除工伤保险之外的保险合同时，应事先征得承包人同意，并通知监理人；承包人变更除工伤保险之外的保险合同时，应事先征得发包人同意，并通知监理人。</w:t>
      </w:r>
    </w:p>
    <w:p>
      <w:pPr>
        <w:spacing w:line="580" w:lineRule="exact"/>
        <w:ind w:firstLine="480" w:firstLineChars="200"/>
        <w:rPr>
          <w:rFonts w:ascii="宋体" w:hAnsi="宋体" w:cs="宋体"/>
          <w:sz w:val="24"/>
        </w:rPr>
      </w:pPr>
      <w:r>
        <w:rPr>
          <w:rFonts w:hint="eastAsia" w:ascii="宋体" w:hAnsi="宋体" w:cs="宋体"/>
          <w:sz w:val="24"/>
        </w:rPr>
        <w:t>保险事故发生时，投保人应按照保险合同规定的条件和期限及时向保险人报告。发包人和承包人应当在知道保险事故发生后及时通知对方。</w:t>
      </w:r>
    </w:p>
    <w:p>
      <w:pPr>
        <w:keepNext/>
        <w:keepLines/>
        <w:spacing w:line="360" w:lineRule="auto"/>
        <w:jc w:val="left"/>
        <w:outlineLvl w:val="1"/>
        <w:rPr>
          <w:rFonts w:ascii="宋体" w:hAnsi="宋体" w:cs="宋体"/>
          <w:b/>
          <w:sz w:val="24"/>
        </w:rPr>
      </w:pPr>
      <w:bookmarkStart w:id="541" w:name="_Toc1696074856"/>
      <w:bookmarkStart w:id="542" w:name="_Toc18995120"/>
      <w:bookmarkStart w:id="543" w:name="_Toc52794216"/>
      <w:bookmarkStart w:id="544" w:name="_Toc351203620"/>
      <w:bookmarkStart w:id="545" w:name="_Toc18995668"/>
      <w:bookmarkStart w:id="546" w:name="_Toc296503140"/>
      <w:bookmarkStart w:id="547" w:name="_Toc296346641"/>
      <w:bookmarkStart w:id="548" w:name="_Toc337558835"/>
      <w:r>
        <w:rPr>
          <w:rFonts w:hint="eastAsia" w:ascii="宋体" w:hAnsi="宋体" w:cs="宋体"/>
          <w:b/>
          <w:sz w:val="24"/>
        </w:rPr>
        <w:t>19. 索赔</w:t>
      </w:r>
      <w:bookmarkEnd w:id="541"/>
      <w:bookmarkEnd w:id="542"/>
      <w:bookmarkEnd w:id="543"/>
      <w:bookmarkEnd w:id="544"/>
      <w:bookmarkEnd w:id="545"/>
    </w:p>
    <w:bookmarkEnd w:id="546"/>
    <w:bookmarkEnd w:id="547"/>
    <w:bookmarkEnd w:id="548"/>
    <w:p>
      <w:pPr>
        <w:keepNext/>
        <w:keepLines/>
        <w:spacing w:before="280" w:after="290" w:line="372" w:lineRule="auto"/>
        <w:outlineLvl w:val="4"/>
        <w:rPr>
          <w:rFonts w:ascii="宋体" w:hAnsi="宋体" w:cs="宋体"/>
          <w:b/>
          <w:bCs/>
          <w:sz w:val="24"/>
        </w:rPr>
      </w:pPr>
      <w:bookmarkStart w:id="549" w:name="_Toc351203621"/>
      <w:bookmarkStart w:id="550" w:name="_Toc337558836"/>
      <w:bookmarkStart w:id="551" w:name="_Toc296346642"/>
      <w:bookmarkStart w:id="552" w:name="_Toc296503141"/>
      <w:r>
        <w:rPr>
          <w:rFonts w:hint="eastAsia" w:ascii="宋体" w:hAnsi="宋体" w:cs="宋体"/>
          <w:b/>
          <w:bCs/>
          <w:sz w:val="24"/>
        </w:rPr>
        <w:t>19.1承包人的索赔</w:t>
      </w:r>
      <w:bookmarkEnd w:id="549"/>
    </w:p>
    <w:bookmarkEnd w:id="550"/>
    <w:bookmarkEnd w:id="551"/>
    <w:bookmarkEnd w:id="552"/>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根据合同约定，承包人认为有权得到追加付款和（或）延长工期的，应按以下程序向发包人提出索赔：</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（1）承包人应在知道或应当知道索赔事件发生后28天内，向监理人递交索赔意向通知书，并说明发生索赔事件的事由；承包人未在前述28天内发出索赔意向通知书的，丧失要求追加付款和（或）延长工期的权利；</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（2）承包人应在发出索赔意向通知书后28天内，向监理人正式递交索赔报告；索赔报告应详细说明索赔理由以及要求追加的付款金额和（或）延长的工期，并附必要的记录和证明材料；</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（3）索赔事件具有持续影响的，承包人应按合理时间间隔继续递交延续索赔通知，说明持续影响的实际情况和记录，列出累计的追加付款金额和（或）工期延长天数；</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（4）在索赔事件影响结束后28天内，承包人应向监理人递交最终索赔报告，说明最终要求索赔的追加付款金额和（或）延长的工期，并附必要的记录和证明材料。</w:t>
      </w:r>
    </w:p>
    <w:p>
      <w:pPr>
        <w:keepNext/>
        <w:keepLines/>
        <w:spacing w:before="280" w:after="290" w:line="372" w:lineRule="auto"/>
        <w:outlineLvl w:val="4"/>
        <w:rPr>
          <w:rFonts w:ascii="宋体" w:hAnsi="宋体" w:cs="宋体"/>
          <w:b/>
          <w:bCs/>
          <w:sz w:val="24"/>
        </w:rPr>
      </w:pPr>
      <w:bookmarkStart w:id="553" w:name="_Toc351203622"/>
      <w:bookmarkStart w:id="554" w:name="_Toc337558837"/>
      <w:bookmarkStart w:id="555" w:name="_Toc296503142"/>
      <w:bookmarkStart w:id="556" w:name="_Toc296346643"/>
      <w:r>
        <w:rPr>
          <w:rFonts w:hint="eastAsia" w:ascii="宋体" w:hAnsi="宋体" w:cs="宋体"/>
          <w:b/>
          <w:bCs/>
          <w:sz w:val="24"/>
        </w:rPr>
        <w:t>19.2 对承包人索赔的处理</w:t>
      </w:r>
      <w:bookmarkEnd w:id="553"/>
    </w:p>
    <w:bookmarkEnd w:id="554"/>
    <w:bookmarkEnd w:id="555"/>
    <w:bookmarkEnd w:id="556"/>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对承包人索赔的处理如下：</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（1）监理人应在收到索赔报告后14天内完成审查并报送发包人。监理人对索赔报告存在异议的，有权要求承包人提交全部原始记录副本；</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（2）发包人应在监理人收到索赔报告或有关索赔的进一步证明材料后的28天内，由监理人向承包人出具经发包人签认的索赔处理结果。发包人逾期答复的，则视为认可承包人的索赔要求；</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（3）承包人接受索赔处理结果的，索赔款项在当期进度款中进行支付；承包人不接受索赔处理结果的，按照第20条〔争议解决〕约定处理。</w:t>
      </w:r>
    </w:p>
    <w:p>
      <w:pPr>
        <w:keepNext/>
        <w:keepLines/>
        <w:spacing w:before="280" w:after="290" w:line="372" w:lineRule="auto"/>
        <w:outlineLvl w:val="4"/>
        <w:rPr>
          <w:rFonts w:ascii="宋体" w:hAnsi="宋体" w:cs="宋体"/>
          <w:b/>
          <w:bCs/>
          <w:sz w:val="24"/>
        </w:rPr>
      </w:pPr>
      <w:bookmarkStart w:id="557" w:name="_Toc351203623"/>
      <w:bookmarkStart w:id="558" w:name="_Toc337558838"/>
      <w:bookmarkStart w:id="559" w:name="_Toc296503143"/>
      <w:bookmarkStart w:id="560" w:name="_Toc296346644"/>
      <w:r>
        <w:rPr>
          <w:rFonts w:hint="eastAsia" w:ascii="宋体" w:hAnsi="宋体" w:cs="宋体"/>
          <w:b/>
          <w:bCs/>
          <w:sz w:val="24"/>
        </w:rPr>
        <w:t>19.3发包人的索赔</w:t>
      </w:r>
      <w:bookmarkEnd w:id="557"/>
    </w:p>
    <w:bookmarkEnd w:id="558"/>
    <w:bookmarkEnd w:id="559"/>
    <w:bookmarkEnd w:id="560"/>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根据合同约定，发包人认为有权得到赔付金额和（或）延长缺陷责任期的，监理人应向承包人发出通知并附有详细的证明。</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pPr>
        <w:keepNext/>
        <w:keepLines/>
        <w:spacing w:before="280" w:after="290" w:line="372" w:lineRule="auto"/>
        <w:outlineLvl w:val="4"/>
        <w:rPr>
          <w:rFonts w:ascii="宋体" w:hAnsi="宋体" w:cs="宋体"/>
          <w:b/>
          <w:bCs/>
          <w:sz w:val="24"/>
        </w:rPr>
      </w:pPr>
      <w:bookmarkStart w:id="561" w:name="_Toc351203624"/>
      <w:bookmarkStart w:id="562" w:name="_Toc337558839"/>
      <w:bookmarkStart w:id="563" w:name="_Toc296503144"/>
      <w:bookmarkStart w:id="564" w:name="_Toc296346645"/>
      <w:r>
        <w:rPr>
          <w:rFonts w:hint="eastAsia" w:ascii="宋体" w:hAnsi="宋体" w:cs="宋体"/>
          <w:b/>
          <w:bCs/>
          <w:sz w:val="24"/>
        </w:rPr>
        <w:t>19.4 对发包人索赔的处理</w:t>
      </w:r>
      <w:bookmarkEnd w:id="561"/>
    </w:p>
    <w:bookmarkEnd w:id="562"/>
    <w:bookmarkEnd w:id="563"/>
    <w:bookmarkEnd w:id="564"/>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对发包人索赔的处理如下：</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（1）承包人收到发包人提交的索赔报告后，应及时审查索赔报告的内容、查验发包人证明材料；</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（2）承包人应在收到索赔报告或有关索赔的进一步证明材料后28天内，将索赔处理结果答复发包人。如果承包人未在上述期限内作出答复的，则视为对发包人索赔要求的认可；</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（3）承包人接受索赔处理结果的，发包人可从应支付给承包人的合同价款中扣除赔付的金额或延长缺陷责任期；发包人不接受索赔处理结果的，按第20条〔争议解决〕约定处理。</w:t>
      </w:r>
    </w:p>
    <w:p>
      <w:pPr>
        <w:keepNext/>
        <w:keepLines/>
        <w:spacing w:before="280" w:after="290" w:line="372" w:lineRule="auto"/>
        <w:outlineLvl w:val="4"/>
        <w:rPr>
          <w:rFonts w:ascii="宋体" w:hAnsi="宋体" w:cs="宋体"/>
          <w:b/>
          <w:bCs/>
          <w:sz w:val="24"/>
        </w:rPr>
      </w:pPr>
      <w:bookmarkStart w:id="565" w:name="_Toc351203625"/>
      <w:r>
        <w:rPr>
          <w:rFonts w:hint="eastAsia" w:ascii="宋体" w:hAnsi="宋体" w:cs="宋体"/>
          <w:b/>
          <w:bCs/>
          <w:sz w:val="24"/>
        </w:rPr>
        <w:t>19.5 提出索赔的期限</w:t>
      </w:r>
      <w:bookmarkEnd w:id="565"/>
    </w:p>
    <w:p>
      <w:pPr>
        <w:spacing w:line="580" w:lineRule="exact"/>
        <w:ind w:firstLine="480" w:firstLineChars="200"/>
        <w:rPr>
          <w:rFonts w:ascii="宋体" w:hAnsi="宋体" w:cs="宋体"/>
          <w:kern w:val="0"/>
          <w:sz w:val="24"/>
        </w:rPr>
      </w:pPr>
      <w:r>
        <w:rPr>
          <w:rFonts w:hint="eastAsia" w:ascii="宋体" w:hAnsi="宋体" w:cs="宋体"/>
          <w:kern w:val="0"/>
          <w:sz w:val="24"/>
        </w:rPr>
        <w:t>（1）承包人按第14.2款〔竣工结算审核〕约定接收竣工付款证书后，应被视为已无权再提出在工程接收证书颁发前所发生的任何索赔。</w:t>
      </w:r>
    </w:p>
    <w:p>
      <w:pPr>
        <w:spacing w:line="580" w:lineRule="exact"/>
        <w:ind w:firstLine="480" w:firstLineChars="200"/>
        <w:rPr>
          <w:rFonts w:ascii="宋体" w:hAnsi="宋体" w:cs="宋体"/>
          <w:kern w:val="0"/>
          <w:sz w:val="24"/>
        </w:rPr>
      </w:pPr>
      <w:r>
        <w:rPr>
          <w:rFonts w:hint="eastAsia" w:ascii="宋体" w:hAnsi="宋体" w:cs="宋体"/>
          <w:kern w:val="0"/>
          <w:sz w:val="24"/>
        </w:rPr>
        <w:t>（2）承包人按第14.4款〔最终结清〕提交的最终结清申请单中，只限于提出工程接收证书颁发后发生的索赔。提出索赔的期限自接受最终结清证书时终止。</w:t>
      </w:r>
    </w:p>
    <w:p>
      <w:pPr>
        <w:keepNext/>
        <w:keepLines/>
        <w:spacing w:line="360" w:lineRule="auto"/>
        <w:jc w:val="left"/>
        <w:outlineLvl w:val="1"/>
        <w:rPr>
          <w:rFonts w:ascii="宋体" w:hAnsi="宋体" w:cs="宋体"/>
          <w:b/>
          <w:sz w:val="24"/>
        </w:rPr>
      </w:pPr>
      <w:bookmarkStart w:id="566" w:name="_Toc52794217"/>
      <w:bookmarkStart w:id="567" w:name="_Toc18995121"/>
      <w:bookmarkStart w:id="568" w:name="_Toc404547604"/>
      <w:bookmarkStart w:id="569" w:name="_Toc351203626"/>
      <w:bookmarkStart w:id="570" w:name="_Toc18995669"/>
      <w:r>
        <w:rPr>
          <w:rFonts w:hint="eastAsia" w:ascii="宋体" w:hAnsi="宋体" w:cs="宋体"/>
          <w:b/>
          <w:sz w:val="24"/>
        </w:rPr>
        <w:t>20</w:t>
      </w:r>
      <w:bookmarkStart w:id="571" w:name="_Toc337558840"/>
      <w:bookmarkStart w:id="572" w:name="_Toc296346647"/>
      <w:bookmarkStart w:id="573" w:name="_Toc296503146"/>
      <w:r>
        <w:rPr>
          <w:rFonts w:hint="eastAsia" w:ascii="宋体" w:hAnsi="宋体" w:cs="宋体"/>
          <w:b/>
          <w:sz w:val="24"/>
        </w:rPr>
        <w:t>. 争议解决</w:t>
      </w:r>
      <w:bookmarkEnd w:id="566"/>
      <w:bookmarkEnd w:id="567"/>
      <w:bookmarkEnd w:id="568"/>
      <w:bookmarkEnd w:id="569"/>
      <w:bookmarkEnd w:id="570"/>
    </w:p>
    <w:bookmarkEnd w:id="571"/>
    <w:bookmarkEnd w:id="572"/>
    <w:bookmarkEnd w:id="573"/>
    <w:p>
      <w:pPr>
        <w:keepNext/>
        <w:keepLines/>
        <w:spacing w:before="280" w:after="290" w:line="372" w:lineRule="auto"/>
        <w:outlineLvl w:val="4"/>
        <w:rPr>
          <w:rFonts w:ascii="宋体" w:hAnsi="宋体" w:cs="宋体"/>
          <w:b/>
          <w:bCs/>
          <w:sz w:val="24"/>
        </w:rPr>
      </w:pPr>
      <w:bookmarkStart w:id="574" w:name="_Toc351203627"/>
      <w:bookmarkStart w:id="575" w:name="_Toc296346648"/>
      <w:bookmarkStart w:id="576" w:name="_Toc296503147"/>
      <w:bookmarkStart w:id="577" w:name="_Toc337558841"/>
      <w:r>
        <w:rPr>
          <w:rFonts w:hint="eastAsia" w:ascii="宋体" w:hAnsi="宋体" w:cs="宋体"/>
          <w:b/>
          <w:bCs/>
          <w:sz w:val="24"/>
        </w:rPr>
        <w:t>20.1和解</w:t>
      </w:r>
      <w:bookmarkEnd w:id="574"/>
    </w:p>
    <w:bookmarkEnd w:id="575"/>
    <w:bookmarkEnd w:id="576"/>
    <w:bookmarkEnd w:id="577"/>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合同当事人可以就争议自行和解，自行和解达成协议的经双方签字并盖章后作为合同补充文件，双方均应遵照执行。</w:t>
      </w:r>
    </w:p>
    <w:p>
      <w:pPr>
        <w:keepNext/>
        <w:keepLines/>
        <w:spacing w:before="280" w:after="290" w:line="372" w:lineRule="auto"/>
        <w:outlineLvl w:val="4"/>
        <w:rPr>
          <w:rFonts w:ascii="宋体" w:hAnsi="宋体" w:cs="宋体"/>
          <w:b/>
          <w:bCs/>
          <w:sz w:val="24"/>
        </w:rPr>
      </w:pPr>
      <w:bookmarkStart w:id="578" w:name="_Toc351203628"/>
      <w:r>
        <w:rPr>
          <w:rFonts w:hint="eastAsia" w:ascii="宋体" w:hAnsi="宋体" w:cs="宋体"/>
          <w:b/>
          <w:bCs/>
          <w:sz w:val="24"/>
        </w:rPr>
        <w:t>20</w:t>
      </w:r>
      <w:bookmarkStart w:id="579" w:name="_Toc296503148"/>
      <w:bookmarkStart w:id="580" w:name="_Toc337558842"/>
      <w:bookmarkStart w:id="581" w:name="_Toc296346649"/>
      <w:r>
        <w:rPr>
          <w:rFonts w:hint="eastAsia" w:ascii="宋体" w:hAnsi="宋体" w:cs="宋体"/>
          <w:b/>
          <w:bCs/>
          <w:sz w:val="24"/>
        </w:rPr>
        <w:t>.2调解</w:t>
      </w:r>
      <w:bookmarkEnd w:id="578"/>
    </w:p>
    <w:bookmarkEnd w:id="579"/>
    <w:bookmarkEnd w:id="580"/>
    <w:bookmarkEnd w:id="581"/>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合同当事人可以就争议请求建设行政主管部门、行业协会或其他第三方进行调解，调解达成协议的，经双方签字并盖章后作为合同补充文件，双方均应遵照执行。</w:t>
      </w:r>
    </w:p>
    <w:p>
      <w:pPr>
        <w:spacing w:line="360" w:lineRule="auto"/>
        <w:ind w:firstLine="480" w:firstLineChars="200"/>
        <w:rPr>
          <w:rFonts w:ascii="宋体" w:hAnsi="宋体" w:cs="宋体"/>
          <w:sz w:val="24"/>
        </w:rPr>
      </w:pPr>
      <w:bookmarkStart w:id="582" w:name="_Toc351203629"/>
      <w:bookmarkStart w:id="583" w:name="_Toc337558843"/>
      <w:bookmarkStart w:id="584" w:name="_Toc296503149"/>
      <w:bookmarkStart w:id="585" w:name="_Toc296346650"/>
      <w:r>
        <w:rPr>
          <w:rFonts w:hint="eastAsia" w:ascii="宋体" w:hAnsi="宋体" w:cs="宋体"/>
          <w:sz w:val="24"/>
        </w:rPr>
        <w:t>20.3争议评审</w:t>
      </w:r>
      <w:bookmarkEnd w:id="582"/>
    </w:p>
    <w:bookmarkEnd w:id="583"/>
    <w:bookmarkEnd w:id="584"/>
    <w:bookmarkEnd w:id="585"/>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 xml:space="preserve">合同当事人在专用合同条款中约定采取争议评审方式解决争议以及评审规则，并按下列约定执行： </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20.3.1 争议评审小组的确定</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合同当事人可以共同选择一名或三名争议评审员，组成争议评审小组。除专用合同条款另有约定外，合同当事人应当自合同签订后28天内，或者争议发生后14天内，选定争议评审员。</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除专用合同条款另有约定外，评审员报酬由发包人和承包人各承担一半。</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20.3.2 争议评审小组的决定</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20.3.3 争议评审小组决定的效力</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争议评审小组作出的书面决定经合同当事人签字确认后，对双方具有约束力，双方应遵照执行。</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任何一方当事人不接受争议评审小组决定或不履行争议评审小组决定的，双方可选择采用其他争议解决方式。</w:t>
      </w:r>
    </w:p>
    <w:p>
      <w:pPr>
        <w:spacing w:line="360" w:lineRule="auto"/>
        <w:ind w:firstLine="480" w:firstLineChars="200"/>
        <w:rPr>
          <w:rFonts w:ascii="宋体" w:hAnsi="宋体" w:cs="宋体"/>
          <w:sz w:val="24"/>
        </w:rPr>
      </w:pPr>
      <w:bookmarkStart w:id="586" w:name="_Toc351203630"/>
      <w:bookmarkStart w:id="587" w:name="_Toc296346651"/>
      <w:bookmarkStart w:id="588" w:name="_Toc296503150"/>
      <w:bookmarkStart w:id="589" w:name="_Toc337558844"/>
      <w:r>
        <w:rPr>
          <w:rFonts w:hint="eastAsia" w:ascii="宋体" w:hAnsi="宋体" w:cs="宋体"/>
          <w:sz w:val="24"/>
        </w:rPr>
        <w:t>20.4仲裁或诉讼</w:t>
      </w:r>
      <w:bookmarkEnd w:id="586"/>
    </w:p>
    <w:bookmarkEnd w:id="587"/>
    <w:bookmarkEnd w:id="588"/>
    <w:bookmarkEnd w:id="589"/>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因合同及合同有关事项产生的争议，合同当事人可以在专用合同条款中约定以下一种方式解决争议：</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（1）向约定的仲裁委员会申请仲裁；</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（2）向有管辖权的人民法院起诉。</w:t>
      </w:r>
    </w:p>
    <w:p>
      <w:pPr>
        <w:spacing w:line="360" w:lineRule="auto"/>
        <w:ind w:firstLine="480" w:firstLineChars="200"/>
        <w:rPr>
          <w:rFonts w:ascii="宋体" w:hAnsi="宋体" w:cs="宋体"/>
          <w:sz w:val="24"/>
        </w:rPr>
      </w:pPr>
      <w:bookmarkStart w:id="590" w:name="_Toc351203631"/>
      <w:bookmarkStart w:id="591" w:name="_Toc337558845"/>
      <w:bookmarkStart w:id="592" w:name="_Toc296346653"/>
      <w:bookmarkStart w:id="593" w:name="_Toc296503152"/>
      <w:r>
        <w:rPr>
          <w:rFonts w:hint="eastAsia" w:ascii="宋体" w:hAnsi="宋体" w:cs="宋体"/>
          <w:sz w:val="24"/>
        </w:rPr>
        <w:t>20.5争议解决条款效力</w:t>
      </w:r>
      <w:bookmarkEnd w:id="590"/>
    </w:p>
    <w:bookmarkEnd w:id="591"/>
    <w:bookmarkEnd w:id="592"/>
    <w:bookmarkEnd w:id="593"/>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合同有关争议解决的条款独立存在，合同的变更、解除、终止、无效或者被撤销均不影响其效力。</w:t>
      </w:r>
    </w:p>
    <w:p>
      <w:pPr>
        <w:keepNext/>
        <w:keepLines/>
        <w:jc w:val="center"/>
        <w:outlineLvl w:val="0"/>
        <w:rPr>
          <w:rFonts w:ascii="宋体" w:hAnsi="宋体" w:cs="宋体"/>
          <w:b/>
          <w:bCs/>
          <w:sz w:val="24"/>
        </w:rPr>
      </w:pPr>
      <w:r>
        <w:rPr>
          <w:rFonts w:hint="eastAsia" w:ascii="宋体" w:hAnsi="宋体" w:cs="宋体"/>
          <w:b/>
          <w:spacing w:val="-18"/>
          <w:sz w:val="24"/>
        </w:rPr>
        <w:br w:type="page"/>
      </w:r>
      <w:bookmarkStart w:id="594" w:name="_Toc18995122"/>
      <w:bookmarkStart w:id="595" w:name="_Toc1206368955"/>
      <w:bookmarkStart w:id="596" w:name="_Toc56164235"/>
      <w:bookmarkStart w:id="597" w:name="_Toc51677161"/>
      <w:bookmarkStart w:id="598" w:name="_Toc52794218"/>
      <w:bookmarkStart w:id="599" w:name="_Toc18995033"/>
      <w:bookmarkStart w:id="600" w:name="_Toc18994951"/>
      <w:r>
        <w:rPr>
          <w:rFonts w:hint="eastAsia" w:ascii="宋体" w:hAnsi="宋体" w:cs="宋体"/>
          <w:b/>
          <w:bCs/>
          <w:sz w:val="24"/>
        </w:rPr>
        <w:t>第三部分 专用合同条款</w:t>
      </w:r>
      <w:bookmarkEnd w:id="594"/>
      <w:bookmarkEnd w:id="595"/>
      <w:bookmarkEnd w:id="596"/>
      <w:bookmarkEnd w:id="597"/>
      <w:bookmarkEnd w:id="598"/>
      <w:bookmarkEnd w:id="599"/>
      <w:bookmarkEnd w:id="600"/>
    </w:p>
    <w:p>
      <w:pPr>
        <w:keepNext/>
        <w:keepLines/>
        <w:spacing w:line="360" w:lineRule="auto"/>
        <w:jc w:val="left"/>
        <w:outlineLvl w:val="1"/>
        <w:rPr>
          <w:rFonts w:ascii="宋体" w:hAnsi="宋体" w:cs="宋体"/>
          <w:b/>
          <w:sz w:val="24"/>
        </w:rPr>
      </w:pPr>
      <w:bookmarkStart w:id="601" w:name="_Toc51677162"/>
      <w:bookmarkStart w:id="602" w:name="_Toc81085835"/>
      <w:bookmarkStart w:id="603" w:name="_Toc52794219"/>
      <w:bookmarkStart w:id="604" w:name="_Toc18995123"/>
      <w:bookmarkStart w:id="605" w:name="_Toc351203633"/>
      <w:r>
        <w:rPr>
          <w:rFonts w:hint="eastAsia" w:ascii="宋体" w:hAnsi="宋体" w:cs="宋体"/>
          <w:b/>
          <w:sz w:val="24"/>
        </w:rPr>
        <w:t>1</w:t>
      </w:r>
      <w:bookmarkStart w:id="606" w:name="_Toc296890984"/>
      <w:bookmarkStart w:id="607" w:name="_Toc292559866"/>
      <w:bookmarkStart w:id="608" w:name="_Toc292559361"/>
      <w:bookmarkStart w:id="609" w:name="_Toc296891196"/>
      <w:bookmarkStart w:id="610" w:name="_Toc297048342"/>
      <w:bookmarkStart w:id="611" w:name="_Toc296347155"/>
      <w:bookmarkStart w:id="612" w:name="_Toc297120456"/>
      <w:bookmarkStart w:id="613" w:name="_Toc296944495"/>
      <w:bookmarkStart w:id="614" w:name="_Toc296346657"/>
      <w:bookmarkStart w:id="615" w:name="_Toc296503156"/>
      <w:r>
        <w:rPr>
          <w:rFonts w:hint="eastAsia" w:ascii="宋体" w:hAnsi="宋体" w:cs="宋体"/>
          <w:b/>
          <w:sz w:val="24"/>
        </w:rPr>
        <w:t>. 一般约定</w:t>
      </w:r>
      <w:bookmarkEnd w:id="601"/>
      <w:bookmarkEnd w:id="602"/>
      <w:bookmarkEnd w:id="603"/>
      <w:bookmarkEnd w:id="604"/>
      <w:bookmarkEnd w:id="605"/>
    </w:p>
    <w:bookmarkEnd w:id="606"/>
    <w:bookmarkEnd w:id="607"/>
    <w:bookmarkEnd w:id="608"/>
    <w:bookmarkEnd w:id="609"/>
    <w:bookmarkEnd w:id="610"/>
    <w:bookmarkEnd w:id="611"/>
    <w:bookmarkEnd w:id="612"/>
    <w:bookmarkEnd w:id="613"/>
    <w:bookmarkEnd w:id="614"/>
    <w:bookmarkEnd w:id="615"/>
    <w:p>
      <w:pPr>
        <w:keepNext/>
        <w:keepLines/>
        <w:spacing w:before="280" w:after="290" w:line="372" w:lineRule="auto"/>
        <w:outlineLvl w:val="4"/>
        <w:rPr>
          <w:rFonts w:ascii="宋体" w:hAnsi="宋体" w:cs="宋体"/>
          <w:b/>
          <w:bCs/>
          <w:sz w:val="24"/>
        </w:rPr>
      </w:pPr>
      <w:r>
        <w:rPr>
          <w:rFonts w:hint="eastAsia" w:ascii="宋体" w:hAnsi="宋体" w:cs="宋体"/>
          <w:b/>
          <w:bCs/>
          <w:sz w:val="24"/>
        </w:rPr>
        <w:t>1.1 词语定义</w:t>
      </w:r>
    </w:p>
    <w:p>
      <w:pPr>
        <w:spacing w:line="580" w:lineRule="exact"/>
        <w:ind w:firstLine="480" w:firstLineChars="200"/>
        <w:rPr>
          <w:rFonts w:ascii="宋体" w:hAnsi="宋体" w:cs="宋体"/>
          <w:kern w:val="0"/>
          <w:sz w:val="24"/>
        </w:rPr>
      </w:pPr>
      <w:r>
        <w:rPr>
          <w:rFonts w:hint="eastAsia" w:ascii="宋体" w:hAnsi="宋体" w:cs="宋体"/>
          <w:kern w:val="0"/>
          <w:sz w:val="24"/>
        </w:rPr>
        <w:t>1.1.1合同</w:t>
      </w:r>
    </w:p>
    <w:p>
      <w:pPr>
        <w:spacing w:line="580" w:lineRule="exact"/>
        <w:ind w:firstLine="480" w:firstLineChars="200"/>
        <w:rPr>
          <w:rFonts w:ascii="宋体" w:hAnsi="宋体" w:cs="宋体"/>
          <w:kern w:val="0"/>
          <w:sz w:val="24"/>
        </w:rPr>
      </w:pPr>
      <w:r>
        <w:rPr>
          <w:rFonts w:hint="eastAsia" w:ascii="宋体" w:hAnsi="宋体" w:cs="宋体"/>
          <w:kern w:val="0"/>
          <w:sz w:val="24"/>
        </w:rPr>
        <w:t>1.1.1.10其他合同文件包括：</w:t>
      </w:r>
    </w:p>
    <w:p>
      <w:pPr>
        <w:spacing w:line="580" w:lineRule="exact"/>
        <w:ind w:firstLine="480" w:firstLineChars="200"/>
        <w:rPr>
          <w:rFonts w:ascii="宋体" w:hAnsi="宋体" w:cs="宋体"/>
          <w:b/>
          <w:sz w:val="24"/>
          <w:u w:val="single"/>
        </w:rPr>
      </w:pPr>
      <w:r>
        <w:rPr>
          <w:rFonts w:hint="eastAsia" w:ascii="宋体" w:hAnsi="宋体" w:cs="宋体"/>
          <w:b/>
          <w:sz w:val="24"/>
        </w:rPr>
        <w:t>（1）</w:t>
      </w:r>
      <w:r>
        <w:rPr>
          <w:rFonts w:hint="eastAsia" w:ascii="宋体" w:hAnsi="宋体" w:cs="宋体"/>
          <w:b/>
          <w:sz w:val="24"/>
          <w:u w:val="single"/>
        </w:rPr>
        <w:t>竣工结算时，由发包方委托的跟踪审计单位出据的《审计报告书》。</w:t>
      </w:r>
    </w:p>
    <w:p>
      <w:pPr>
        <w:spacing w:line="580" w:lineRule="exact"/>
        <w:ind w:firstLine="480" w:firstLineChars="200"/>
        <w:rPr>
          <w:rFonts w:ascii="宋体" w:hAnsi="宋体" w:cs="宋体"/>
          <w:b/>
          <w:sz w:val="24"/>
        </w:rPr>
      </w:pPr>
      <w:r>
        <w:rPr>
          <w:rFonts w:hint="eastAsia" w:ascii="宋体" w:hAnsi="宋体" w:cs="宋体"/>
          <w:b/>
          <w:sz w:val="24"/>
        </w:rPr>
        <w:t>（2）</w:t>
      </w:r>
      <w:r>
        <w:rPr>
          <w:rFonts w:hint="eastAsia" w:ascii="宋体" w:hAnsi="宋体" w:cs="宋体"/>
          <w:b/>
          <w:sz w:val="24"/>
          <w:u w:val="single"/>
        </w:rPr>
        <w:t>在本合同履行（或施工）过程中有可能发生的以下内容：1）工程变更文件；2）工程签证文件；3）暂估价由发包方确认定价文件；4）施工中签订的其它有效文件</w:t>
      </w:r>
      <w:r>
        <w:rPr>
          <w:rFonts w:hint="eastAsia" w:ascii="宋体" w:hAnsi="宋体" w:cs="宋体"/>
          <w:b/>
          <w:sz w:val="24"/>
        </w:rPr>
        <w:t>。</w:t>
      </w:r>
    </w:p>
    <w:p>
      <w:pPr>
        <w:spacing w:line="580" w:lineRule="exact"/>
        <w:ind w:firstLine="480" w:firstLineChars="200"/>
        <w:rPr>
          <w:rFonts w:ascii="宋体" w:hAnsi="宋体" w:cs="宋体"/>
          <w:sz w:val="24"/>
        </w:rPr>
      </w:pPr>
      <w:r>
        <w:rPr>
          <w:rFonts w:hint="eastAsia" w:ascii="宋体" w:hAnsi="宋体" w:cs="宋体"/>
          <w:b/>
          <w:sz w:val="24"/>
        </w:rPr>
        <w:t>（3）</w:t>
      </w:r>
      <w:r>
        <w:rPr>
          <w:rFonts w:hint="eastAsia" w:ascii="宋体" w:hAnsi="宋体" w:cs="宋体"/>
          <w:b/>
          <w:sz w:val="24"/>
          <w:u w:val="single"/>
        </w:rPr>
        <w:t>在施工过程中应由监理人、发包方和承包方共同签字确认开工报告、竣工报告、施工组织设计、重要的分项（专业）施工方案、安全文明施工方案及应急预案、材料设备采购进场报验单、隐蔽工程验收报告、分部分项工程验收报告、竣工验收合格证书等资料性文件</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1.1.2 合同当事人及其他相关方</w:t>
      </w:r>
    </w:p>
    <w:p>
      <w:pPr>
        <w:spacing w:line="580" w:lineRule="exact"/>
        <w:ind w:firstLine="480" w:firstLineChars="200"/>
        <w:rPr>
          <w:rFonts w:ascii="宋体" w:hAnsi="宋体" w:cs="宋体"/>
          <w:sz w:val="24"/>
        </w:rPr>
      </w:pPr>
      <w:r>
        <w:rPr>
          <w:rFonts w:hint="eastAsia" w:ascii="宋体" w:hAnsi="宋体" w:cs="宋体"/>
          <w:sz w:val="24"/>
        </w:rPr>
        <w:t>1.1.2.4监理人：</w:t>
      </w:r>
    </w:p>
    <w:tbl>
      <w:tblPr>
        <w:tblStyle w:val="5"/>
        <w:tblW w:w="8086" w:type="dxa"/>
        <w:tblInd w:w="562" w:type="dxa"/>
        <w:tblLayout w:type="fixed"/>
        <w:tblCellMar>
          <w:top w:w="0" w:type="dxa"/>
          <w:left w:w="108" w:type="dxa"/>
          <w:bottom w:w="0" w:type="dxa"/>
          <w:right w:w="108" w:type="dxa"/>
        </w:tblCellMar>
      </w:tblPr>
      <w:tblGrid>
        <w:gridCol w:w="1423"/>
        <w:gridCol w:w="850"/>
        <w:gridCol w:w="5297"/>
        <w:gridCol w:w="516"/>
      </w:tblGrid>
      <w:tr>
        <w:trPr>
          <w:trHeight w:val="652" w:hRule="atLeast"/>
        </w:trPr>
        <w:tc>
          <w:tcPr>
            <w:tcW w:w="1423" w:type="dxa"/>
            <w:noWrap/>
            <w:vAlign w:val="bottom"/>
          </w:tcPr>
          <w:p>
            <w:pPr>
              <w:spacing w:line="400" w:lineRule="exact"/>
              <w:ind w:left="-105" w:leftChars="-50" w:right="-105" w:rightChars="-50"/>
              <w:rPr>
                <w:rFonts w:ascii="宋体" w:hAnsi="宋体" w:cs="宋体"/>
                <w:bCs/>
                <w:sz w:val="24"/>
              </w:rPr>
            </w:pPr>
            <w:r>
              <w:rPr>
                <w:rFonts w:hint="eastAsia" w:ascii="宋体" w:hAnsi="宋体" w:cs="宋体"/>
                <w:bCs/>
                <w:sz w:val="24"/>
              </w:rPr>
              <w:t>名    称：</w:t>
            </w:r>
          </w:p>
        </w:tc>
        <w:tc>
          <w:tcPr>
            <w:tcW w:w="6147" w:type="dxa"/>
            <w:gridSpan w:val="2"/>
            <w:tcBorders>
              <w:bottom w:val="single" w:color="auto" w:sz="4" w:space="0"/>
            </w:tcBorders>
            <w:noWrap/>
            <w:vAlign w:val="bottom"/>
          </w:tcPr>
          <w:p>
            <w:pPr>
              <w:spacing w:line="400" w:lineRule="exact"/>
              <w:jc w:val="left"/>
              <w:rPr>
                <w:rFonts w:ascii="宋体" w:hAnsi="宋体" w:cs="宋体"/>
                <w:b/>
                <w:bCs/>
                <w:sz w:val="24"/>
                <w:lang w:val="en"/>
              </w:rPr>
            </w:pPr>
          </w:p>
        </w:tc>
        <w:tc>
          <w:tcPr>
            <w:tcW w:w="516" w:type="dxa"/>
            <w:noWrap/>
            <w:vAlign w:val="bottom"/>
          </w:tcPr>
          <w:p>
            <w:pPr>
              <w:spacing w:line="400" w:lineRule="exact"/>
              <w:rPr>
                <w:rFonts w:ascii="宋体" w:hAnsi="宋体" w:cs="宋体"/>
                <w:bCs/>
                <w:sz w:val="24"/>
              </w:rPr>
            </w:pPr>
            <w:r>
              <w:rPr>
                <w:rFonts w:hint="eastAsia" w:ascii="宋体" w:hAnsi="宋体" w:cs="宋体"/>
                <w:bCs/>
                <w:sz w:val="24"/>
              </w:rPr>
              <w:t>；</w:t>
            </w:r>
          </w:p>
        </w:tc>
      </w:tr>
      <w:tr>
        <w:trPr>
          <w:trHeight w:val="652" w:hRule="atLeast"/>
        </w:trPr>
        <w:tc>
          <w:tcPr>
            <w:tcW w:w="2273" w:type="dxa"/>
            <w:gridSpan w:val="2"/>
            <w:noWrap/>
            <w:vAlign w:val="bottom"/>
          </w:tcPr>
          <w:p>
            <w:pPr>
              <w:spacing w:line="400" w:lineRule="exact"/>
              <w:ind w:left="-105" w:leftChars="-50" w:right="-105" w:rightChars="-50"/>
              <w:rPr>
                <w:rFonts w:ascii="宋体" w:hAnsi="宋体" w:cs="宋体"/>
                <w:bCs/>
                <w:sz w:val="24"/>
              </w:rPr>
            </w:pPr>
            <w:r>
              <w:rPr>
                <w:rFonts w:hint="eastAsia" w:ascii="宋体" w:hAnsi="宋体" w:cs="宋体"/>
                <w:bCs/>
                <w:sz w:val="24"/>
              </w:rPr>
              <w:t>资质类别和等级：</w:t>
            </w:r>
          </w:p>
        </w:tc>
        <w:tc>
          <w:tcPr>
            <w:tcW w:w="5297" w:type="dxa"/>
            <w:tcBorders>
              <w:bottom w:val="single" w:color="auto" w:sz="4" w:space="0"/>
            </w:tcBorders>
            <w:noWrap/>
            <w:vAlign w:val="bottom"/>
          </w:tcPr>
          <w:p>
            <w:pPr>
              <w:spacing w:line="400" w:lineRule="exact"/>
              <w:jc w:val="left"/>
              <w:rPr>
                <w:rFonts w:ascii="宋体" w:hAnsi="宋体" w:cs="宋体"/>
                <w:b/>
                <w:bCs/>
                <w:sz w:val="24"/>
              </w:rPr>
            </w:pPr>
          </w:p>
        </w:tc>
        <w:tc>
          <w:tcPr>
            <w:tcW w:w="516" w:type="dxa"/>
            <w:noWrap/>
            <w:vAlign w:val="bottom"/>
          </w:tcPr>
          <w:p>
            <w:pPr>
              <w:spacing w:line="400" w:lineRule="exact"/>
              <w:rPr>
                <w:rFonts w:ascii="宋体" w:hAnsi="宋体" w:cs="宋体"/>
                <w:bCs/>
                <w:sz w:val="24"/>
              </w:rPr>
            </w:pPr>
            <w:r>
              <w:rPr>
                <w:rFonts w:hint="eastAsia" w:ascii="宋体" w:hAnsi="宋体" w:cs="宋体"/>
                <w:bCs/>
                <w:sz w:val="24"/>
              </w:rPr>
              <w:t>；</w:t>
            </w:r>
          </w:p>
        </w:tc>
      </w:tr>
      <w:tr>
        <w:trPr>
          <w:trHeight w:val="652" w:hRule="atLeast"/>
        </w:trPr>
        <w:tc>
          <w:tcPr>
            <w:tcW w:w="1423" w:type="dxa"/>
            <w:noWrap/>
            <w:vAlign w:val="bottom"/>
          </w:tcPr>
          <w:p>
            <w:pPr>
              <w:spacing w:line="400" w:lineRule="exact"/>
              <w:ind w:left="-105" w:leftChars="-50" w:right="-105" w:rightChars="-50"/>
              <w:rPr>
                <w:rFonts w:ascii="宋体" w:hAnsi="宋体" w:cs="宋体"/>
                <w:bCs/>
                <w:sz w:val="24"/>
              </w:rPr>
            </w:pPr>
            <w:r>
              <w:rPr>
                <w:rFonts w:hint="eastAsia" w:ascii="宋体" w:hAnsi="宋体" w:cs="宋体"/>
                <w:bCs/>
                <w:sz w:val="24"/>
              </w:rPr>
              <w:t>联系电话：</w:t>
            </w:r>
          </w:p>
        </w:tc>
        <w:tc>
          <w:tcPr>
            <w:tcW w:w="6147" w:type="dxa"/>
            <w:gridSpan w:val="2"/>
            <w:tcBorders>
              <w:bottom w:val="single" w:color="auto" w:sz="4" w:space="0"/>
            </w:tcBorders>
            <w:noWrap/>
            <w:vAlign w:val="bottom"/>
          </w:tcPr>
          <w:p>
            <w:pPr>
              <w:spacing w:line="400" w:lineRule="exact"/>
              <w:jc w:val="left"/>
              <w:rPr>
                <w:rFonts w:ascii="宋体" w:hAnsi="宋体" w:cs="宋体"/>
                <w:b/>
                <w:bCs/>
                <w:sz w:val="24"/>
              </w:rPr>
            </w:pPr>
          </w:p>
        </w:tc>
        <w:tc>
          <w:tcPr>
            <w:tcW w:w="516" w:type="dxa"/>
            <w:noWrap/>
            <w:vAlign w:val="bottom"/>
          </w:tcPr>
          <w:p>
            <w:pPr>
              <w:spacing w:line="400" w:lineRule="exact"/>
              <w:rPr>
                <w:rFonts w:ascii="宋体" w:hAnsi="宋体" w:cs="宋体"/>
                <w:bCs/>
                <w:sz w:val="24"/>
              </w:rPr>
            </w:pPr>
            <w:r>
              <w:rPr>
                <w:rFonts w:hint="eastAsia" w:ascii="宋体" w:hAnsi="宋体" w:cs="宋体"/>
                <w:bCs/>
                <w:sz w:val="24"/>
              </w:rPr>
              <w:t>；</w:t>
            </w:r>
          </w:p>
        </w:tc>
      </w:tr>
      <w:tr>
        <w:trPr>
          <w:trHeight w:val="652" w:hRule="atLeast"/>
        </w:trPr>
        <w:tc>
          <w:tcPr>
            <w:tcW w:w="1423" w:type="dxa"/>
            <w:noWrap/>
            <w:vAlign w:val="bottom"/>
          </w:tcPr>
          <w:p>
            <w:pPr>
              <w:spacing w:line="400" w:lineRule="exact"/>
              <w:ind w:left="-105" w:leftChars="-50" w:right="-105" w:rightChars="-50"/>
              <w:rPr>
                <w:rFonts w:ascii="宋体" w:hAnsi="宋体" w:cs="宋体"/>
                <w:bCs/>
                <w:sz w:val="24"/>
              </w:rPr>
            </w:pPr>
            <w:r>
              <w:rPr>
                <w:rFonts w:hint="eastAsia" w:ascii="宋体" w:hAnsi="宋体" w:cs="宋体"/>
                <w:bCs/>
                <w:sz w:val="24"/>
              </w:rPr>
              <w:t>电子信箱：</w:t>
            </w:r>
          </w:p>
        </w:tc>
        <w:tc>
          <w:tcPr>
            <w:tcW w:w="6147" w:type="dxa"/>
            <w:gridSpan w:val="2"/>
            <w:tcBorders>
              <w:top w:val="single" w:color="auto" w:sz="4" w:space="0"/>
              <w:bottom w:val="single" w:color="auto" w:sz="4" w:space="0"/>
            </w:tcBorders>
            <w:noWrap/>
            <w:vAlign w:val="bottom"/>
          </w:tcPr>
          <w:p>
            <w:pPr>
              <w:spacing w:line="400" w:lineRule="exact"/>
              <w:jc w:val="left"/>
              <w:rPr>
                <w:rFonts w:ascii="宋体" w:hAnsi="宋体" w:cs="宋体"/>
                <w:b/>
                <w:bCs/>
                <w:sz w:val="24"/>
              </w:rPr>
            </w:pPr>
          </w:p>
        </w:tc>
        <w:tc>
          <w:tcPr>
            <w:tcW w:w="516" w:type="dxa"/>
            <w:noWrap/>
            <w:vAlign w:val="bottom"/>
          </w:tcPr>
          <w:p>
            <w:pPr>
              <w:spacing w:line="400" w:lineRule="exact"/>
              <w:rPr>
                <w:rFonts w:ascii="宋体" w:hAnsi="宋体" w:cs="宋体"/>
                <w:bCs/>
                <w:sz w:val="24"/>
              </w:rPr>
            </w:pPr>
            <w:r>
              <w:rPr>
                <w:rFonts w:hint="eastAsia" w:ascii="宋体" w:hAnsi="宋体" w:cs="宋体"/>
                <w:bCs/>
                <w:sz w:val="24"/>
              </w:rPr>
              <w:t>；</w:t>
            </w:r>
          </w:p>
        </w:tc>
      </w:tr>
      <w:tr>
        <w:trPr>
          <w:trHeight w:val="652" w:hRule="atLeast"/>
        </w:trPr>
        <w:tc>
          <w:tcPr>
            <w:tcW w:w="1423" w:type="dxa"/>
            <w:noWrap/>
            <w:vAlign w:val="bottom"/>
          </w:tcPr>
          <w:p>
            <w:pPr>
              <w:spacing w:line="400" w:lineRule="exact"/>
              <w:ind w:left="-105" w:leftChars="-50" w:right="-105" w:rightChars="-50"/>
              <w:rPr>
                <w:rFonts w:ascii="宋体" w:hAnsi="宋体" w:cs="宋体"/>
                <w:bCs/>
                <w:sz w:val="24"/>
              </w:rPr>
            </w:pPr>
            <w:r>
              <w:rPr>
                <w:rFonts w:hint="eastAsia" w:ascii="宋体" w:hAnsi="宋体" w:cs="宋体"/>
                <w:bCs/>
                <w:sz w:val="24"/>
              </w:rPr>
              <w:t>通信地址：</w:t>
            </w:r>
          </w:p>
        </w:tc>
        <w:tc>
          <w:tcPr>
            <w:tcW w:w="6147" w:type="dxa"/>
            <w:gridSpan w:val="2"/>
            <w:tcBorders>
              <w:top w:val="single" w:color="auto" w:sz="4" w:space="0"/>
              <w:bottom w:val="single" w:color="auto" w:sz="4" w:space="0"/>
            </w:tcBorders>
            <w:noWrap/>
            <w:vAlign w:val="bottom"/>
          </w:tcPr>
          <w:p>
            <w:pPr>
              <w:spacing w:line="400" w:lineRule="exact"/>
              <w:jc w:val="left"/>
              <w:rPr>
                <w:rFonts w:ascii="宋体" w:hAnsi="宋体" w:cs="宋体"/>
                <w:b/>
                <w:bCs/>
                <w:sz w:val="24"/>
              </w:rPr>
            </w:pPr>
          </w:p>
        </w:tc>
        <w:tc>
          <w:tcPr>
            <w:tcW w:w="516" w:type="dxa"/>
            <w:noWrap/>
            <w:vAlign w:val="bottom"/>
          </w:tcPr>
          <w:p>
            <w:pPr>
              <w:spacing w:line="400" w:lineRule="exact"/>
              <w:rPr>
                <w:rFonts w:ascii="宋体" w:hAnsi="宋体" w:cs="宋体"/>
                <w:bCs/>
                <w:sz w:val="24"/>
              </w:rPr>
            </w:pPr>
            <w:r>
              <w:rPr>
                <w:rFonts w:hint="eastAsia" w:ascii="宋体" w:hAnsi="宋体" w:cs="宋体"/>
                <w:bCs/>
                <w:sz w:val="24"/>
              </w:rPr>
              <w:t>。</w:t>
            </w:r>
          </w:p>
        </w:tc>
      </w:tr>
    </w:tbl>
    <w:p>
      <w:pPr>
        <w:spacing w:line="580" w:lineRule="exact"/>
        <w:ind w:firstLine="480" w:firstLineChars="200"/>
        <w:rPr>
          <w:rFonts w:ascii="宋体" w:hAnsi="宋体" w:cs="宋体"/>
          <w:sz w:val="24"/>
        </w:rPr>
      </w:pPr>
      <w:r>
        <w:rPr>
          <w:rFonts w:hint="eastAsia" w:ascii="宋体" w:hAnsi="宋体" w:cs="宋体"/>
          <w:sz w:val="24"/>
        </w:rPr>
        <w:t>1.1.2.5 设计人：</w:t>
      </w:r>
    </w:p>
    <w:tbl>
      <w:tblPr>
        <w:tblStyle w:val="5"/>
        <w:tblW w:w="8106" w:type="dxa"/>
        <w:tblInd w:w="562" w:type="dxa"/>
        <w:tblLayout w:type="fixed"/>
        <w:tblCellMar>
          <w:top w:w="0" w:type="dxa"/>
          <w:left w:w="108" w:type="dxa"/>
          <w:bottom w:w="0" w:type="dxa"/>
          <w:right w:w="108" w:type="dxa"/>
        </w:tblCellMar>
      </w:tblPr>
      <w:tblGrid>
        <w:gridCol w:w="1423"/>
        <w:gridCol w:w="850"/>
        <w:gridCol w:w="5317"/>
        <w:gridCol w:w="516"/>
      </w:tblGrid>
      <w:tr>
        <w:tblPrEx>
          <w:tblCellMar>
            <w:top w:w="0" w:type="dxa"/>
            <w:left w:w="108" w:type="dxa"/>
            <w:bottom w:w="0" w:type="dxa"/>
            <w:right w:w="108" w:type="dxa"/>
          </w:tblCellMar>
        </w:tblPrEx>
        <w:trPr>
          <w:trHeight w:val="652" w:hRule="atLeast"/>
        </w:trPr>
        <w:tc>
          <w:tcPr>
            <w:tcW w:w="1423" w:type="dxa"/>
            <w:noWrap/>
            <w:vAlign w:val="bottom"/>
          </w:tcPr>
          <w:p>
            <w:pPr>
              <w:spacing w:line="400" w:lineRule="exact"/>
              <w:ind w:left="-105" w:leftChars="-50" w:right="-105" w:rightChars="-50"/>
              <w:rPr>
                <w:rFonts w:ascii="宋体" w:hAnsi="宋体" w:cs="宋体"/>
                <w:bCs/>
                <w:sz w:val="24"/>
              </w:rPr>
            </w:pPr>
            <w:r>
              <w:rPr>
                <w:rFonts w:hint="eastAsia" w:ascii="宋体" w:hAnsi="宋体" w:cs="宋体"/>
                <w:bCs/>
                <w:sz w:val="24"/>
              </w:rPr>
              <w:t>名    称：</w:t>
            </w:r>
          </w:p>
        </w:tc>
        <w:tc>
          <w:tcPr>
            <w:tcW w:w="6167" w:type="dxa"/>
            <w:gridSpan w:val="2"/>
            <w:tcBorders>
              <w:bottom w:val="single" w:color="auto" w:sz="4" w:space="0"/>
            </w:tcBorders>
            <w:noWrap/>
            <w:vAlign w:val="bottom"/>
          </w:tcPr>
          <w:p>
            <w:pPr>
              <w:spacing w:line="400" w:lineRule="exact"/>
              <w:jc w:val="left"/>
              <w:rPr>
                <w:rFonts w:ascii="宋体" w:hAnsi="宋体" w:cs="宋体"/>
                <w:b/>
                <w:bCs/>
                <w:sz w:val="24"/>
              </w:rPr>
            </w:pPr>
          </w:p>
        </w:tc>
        <w:tc>
          <w:tcPr>
            <w:tcW w:w="516" w:type="dxa"/>
            <w:noWrap/>
            <w:vAlign w:val="bottom"/>
          </w:tcPr>
          <w:p>
            <w:pPr>
              <w:spacing w:line="400" w:lineRule="exact"/>
              <w:rPr>
                <w:rFonts w:ascii="宋体" w:hAnsi="宋体" w:cs="宋体"/>
                <w:bCs/>
                <w:sz w:val="24"/>
              </w:rPr>
            </w:pPr>
            <w:r>
              <w:rPr>
                <w:rFonts w:hint="eastAsia" w:ascii="宋体" w:hAnsi="宋体" w:cs="宋体"/>
                <w:bCs/>
                <w:sz w:val="24"/>
              </w:rPr>
              <w:t>；</w:t>
            </w:r>
          </w:p>
        </w:tc>
      </w:tr>
      <w:tr>
        <w:tblPrEx>
          <w:tblCellMar>
            <w:top w:w="0" w:type="dxa"/>
            <w:left w:w="108" w:type="dxa"/>
            <w:bottom w:w="0" w:type="dxa"/>
            <w:right w:w="108" w:type="dxa"/>
          </w:tblCellMar>
        </w:tblPrEx>
        <w:trPr>
          <w:trHeight w:val="652" w:hRule="atLeast"/>
        </w:trPr>
        <w:tc>
          <w:tcPr>
            <w:tcW w:w="2273" w:type="dxa"/>
            <w:gridSpan w:val="2"/>
            <w:noWrap/>
            <w:vAlign w:val="bottom"/>
          </w:tcPr>
          <w:p>
            <w:pPr>
              <w:spacing w:line="400" w:lineRule="exact"/>
              <w:ind w:left="-105" w:leftChars="-50" w:right="-105" w:rightChars="-50"/>
              <w:rPr>
                <w:rFonts w:ascii="宋体" w:hAnsi="宋体" w:cs="宋体"/>
                <w:bCs/>
                <w:sz w:val="24"/>
              </w:rPr>
            </w:pPr>
            <w:r>
              <w:rPr>
                <w:rFonts w:hint="eastAsia" w:ascii="宋体" w:hAnsi="宋体" w:cs="宋体"/>
                <w:bCs/>
                <w:sz w:val="24"/>
              </w:rPr>
              <w:t>资质类别和等级：</w:t>
            </w:r>
          </w:p>
        </w:tc>
        <w:tc>
          <w:tcPr>
            <w:tcW w:w="5317" w:type="dxa"/>
            <w:tcBorders>
              <w:bottom w:val="single" w:color="auto" w:sz="4" w:space="0"/>
            </w:tcBorders>
            <w:noWrap/>
            <w:vAlign w:val="bottom"/>
          </w:tcPr>
          <w:p>
            <w:pPr>
              <w:spacing w:line="400" w:lineRule="exact"/>
              <w:jc w:val="left"/>
              <w:rPr>
                <w:rFonts w:ascii="宋体" w:hAnsi="宋体" w:cs="宋体"/>
                <w:b/>
                <w:bCs/>
                <w:sz w:val="24"/>
              </w:rPr>
            </w:pPr>
          </w:p>
        </w:tc>
        <w:tc>
          <w:tcPr>
            <w:tcW w:w="516" w:type="dxa"/>
            <w:noWrap/>
            <w:vAlign w:val="bottom"/>
          </w:tcPr>
          <w:p>
            <w:pPr>
              <w:spacing w:line="400" w:lineRule="exact"/>
              <w:rPr>
                <w:rFonts w:ascii="宋体" w:hAnsi="宋体" w:cs="宋体"/>
                <w:bCs/>
                <w:sz w:val="24"/>
              </w:rPr>
            </w:pPr>
          </w:p>
        </w:tc>
      </w:tr>
      <w:tr>
        <w:tblPrEx>
          <w:tblCellMar>
            <w:top w:w="0" w:type="dxa"/>
            <w:left w:w="108" w:type="dxa"/>
            <w:bottom w:w="0" w:type="dxa"/>
            <w:right w:w="108" w:type="dxa"/>
          </w:tblCellMar>
        </w:tblPrEx>
        <w:trPr>
          <w:trHeight w:val="652" w:hRule="atLeast"/>
        </w:trPr>
        <w:tc>
          <w:tcPr>
            <w:tcW w:w="1423" w:type="dxa"/>
            <w:noWrap/>
            <w:vAlign w:val="bottom"/>
          </w:tcPr>
          <w:p>
            <w:pPr>
              <w:spacing w:line="400" w:lineRule="exact"/>
              <w:ind w:left="-105" w:leftChars="-50" w:right="-105" w:rightChars="-50"/>
              <w:rPr>
                <w:rFonts w:ascii="宋体" w:hAnsi="宋体" w:cs="宋体"/>
                <w:bCs/>
                <w:sz w:val="24"/>
              </w:rPr>
            </w:pPr>
            <w:r>
              <w:rPr>
                <w:rFonts w:hint="eastAsia" w:ascii="宋体" w:hAnsi="宋体" w:cs="宋体"/>
                <w:bCs/>
                <w:sz w:val="24"/>
              </w:rPr>
              <w:t>联系电话：</w:t>
            </w:r>
          </w:p>
        </w:tc>
        <w:tc>
          <w:tcPr>
            <w:tcW w:w="6167" w:type="dxa"/>
            <w:gridSpan w:val="2"/>
            <w:tcBorders>
              <w:bottom w:val="single" w:color="auto" w:sz="4" w:space="0"/>
            </w:tcBorders>
            <w:noWrap/>
            <w:vAlign w:val="bottom"/>
          </w:tcPr>
          <w:p>
            <w:pPr>
              <w:spacing w:line="400" w:lineRule="exact"/>
              <w:jc w:val="left"/>
              <w:rPr>
                <w:rFonts w:ascii="宋体" w:hAnsi="宋体" w:cs="宋体"/>
                <w:b/>
                <w:bCs/>
                <w:sz w:val="24"/>
              </w:rPr>
            </w:pPr>
          </w:p>
        </w:tc>
        <w:tc>
          <w:tcPr>
            <w:tcW w:w="516" w:type="dxa"/>
            <w:noWrap/>
            <w:vAlign w:val="bottom"/>
          </w:tcPr>
          <w:p>
            <w:pPr>
              <w:spacing w:line="400" w:lineRule="exact"/>
              <w:rPr>
                <w:rFonts w:ascii="宋体" w:hAnsi="宋体" w:cs="宋体"/>
                <w:bCs/>
                <w:sz w:val="24"/>
              </w:rPr>
            </w:pPr>
            <w:r>
              <w:rPr>
                <w:rFonts w:hint="eastAsia" w:ascii="宋体" w:hAnsi="宋体" w:cs="宋体"/>
                <w:bCs/>
                <w:sz w:val="24"/>
              </w:rPr>
              <w:t>；</w:t>
            </w:r>
          </w:p>
        </w:tc>
      </w:tr>
      <w:tr>
        <w:tblPrEx>
          <w:tblCellMar>
            <w:top w:w="0" w:type="dxa"/>
            <w:left w:w="108" w:type="dxa"/>
            <w:bottom w:w="0" w:type="dxa"/>
            <w:right w:w="108" w:type="dxa"/>
          </w:tblCellMar>
        </w:tblPrEx>
        <w:trPr>
          <w:trHeight w:val="652" w:hRule="atLeast"/>
        </w:trPr>
        <w:tc>
          <w:tcPr>
            <w:tcW w:w="1423" w:type="dxa"/>
            <w:noWrap/>
            <w:vAlign w:val="bottom"/>
          </w:tcPr>
          <w:p>
            <w:pPr>
              <w:spacing w:line="400" w:lineRule="exact"/>
              <w:ind w:left="-105" w:leftChars="-50" w:right="-105" w:rightChars="-50"/>
              <w:rPr>
                <w:rFonts w:ascii="宋体" w:hAnsi="宋体" w:cs="宋体"/>
                <w:bCs/>
                <w:sz w:val="24"/>
              </w:rPr>
            </w:pPr>
            <w:r>
              <w:rPr>
                <w:rFonts w:hint="eastAsia" w:ascii="宋体" w:hAnsi="宋体" w:cs="宋体"/>
                <w:bCs/>
                <w:sz w:val="24"/>
              </w:rPr>
              <w:t>电子信箱：</w:t>
            </w:r>
          </w:p>
        </w:tc>
        <w:tc>
          <w:tcPr>
            <w:tcW w:w="6167" w:type="dxa"/>
            <w:gridSpan w:val="2"/>
            <w:tcBorders>
              <w:top w:val="single" w:color="auto" w:sz="4" w:space="0"/>
              <w:bottom w:val="single" w:color="auto" w:sz="4" w:space="0"/>
            </w:tcBorders>
            <w:noWrap/>
            <w:vAlign w:val="bottom"/>
          </w:tcPr>
          <w:p>
            <w:pPr>
              <w:spacing w:line="400" w:lineRule="exact"/>
              <w:jc w:val="left"/>
              <w:rPr>
                <w:rFonts w:ascii="宋体" w:hAnsi="宋体" w:cs="宋体"/>
                <w:b/>
                <w:bCs/>
                <w:sz w:val="24"/>
              </w:rPr>
            </w:pPr>
          </w:p>
        </w:tc>
        <w:tc>
          <w:tcPr>
            <w:tcW w:w="516" w:type="dxa"/>
            <w:noWrap/>
            <w:vAlign w:val="bottom"/>
          </w:tcPr>
          <w:p>
            <w:pPr>
              <w:spacing w:line="400" w:lineRule="exact"/>
              <w:rPr>
                <w:rFonts w:ascii="宋体" w:hAnsi="宋体" w:cs="宋体"/>
                <w:bCs/>
                <w:sz w:val="24"/>
              </w:rPr>
            </w:pPr>
            <w:r>
              <w:rPr>
                <w:rFonts w:hint="eastAsia" w:ascii="宋体" w:hAnsi="宋体" w:cs="宋体"/>
                <w:bCs/>
                <w:sz w:val="24"/>
              </w:rPr>
              <w:t>；</w:t>
            </w:r>
          </w:p>
        </w:tc>
      </w:tr>
      <w:tr>
        <w:tblPrEx>
          <w:tblCellMar>
            <w:top w:w="0" w:type="dxa"/>
            <w:left w:w="108" w:type="dxa"/>
            <w:bottom w:w="0" w:type="dxa"/>
            <w:right w:w="108" w:type="dxa"/>
          </w:tblCellMar>
        </w:tblPrEx>
        <w:trPr>
          <w:trHeight w:val="652" w:hRule="atLeast"/>
        </w:trPr>
        <w:tc>
          <w:tcPr>
            <w:tcW w:w="1423" w:type="dxa"/>
            <w:noWrap/>
            <w:vAlign w:val="bottom"/>
          </w:tcPr>
          <w:p>
            <w:pPr>
              <w:spacing w:line="400" w:lineRule="exact"/>
              <w:ind w:left="-105" w:leftChars="-50" w:right="-105" w:rightChars="-50"/>
              <w:rPr>
                <w:rFonts w:ascii="宋体" w:hAnsi="宋体" w:cs="宋体"/>
                <w:bCs/>
                <w:sz w:val="24"/>
              </w:rPr>
            </w:pPr>
            <w:r>
              <w:rPr>
                <w:rFonts w:hint="eastAsia" w:ascii="宋体" w:hAnsi="宋体" w:cs="宋体"/>
                <w:bCs/>
                <w:sz w:val="24"/>
              </w:rPr>
              <w:t>通信地址：</w:t>
            </w:r>
          </w:p>
        </w:tc>
        <w:tc>
          <w:tcPr>
            <w:tcW w:w="6167" w:type="dxa"/>
            <w:gridSpan w:val="2"/>
            <w:tcBorders>
              <w:top w:val="single" w:color="auto" w:sz="4" w:space="0"/>
              <w:bottom w:val="single" w:color="auto" w:sz="4" w:space="0"/>
            </w:tcBorders>
            <w:noWrap/>
            <w:vAlign w:val="bottom"/>
          </w:tcPr>
          <w:p>
            <w:pPr>
              <w:spacing w:line="400" w:lineRule="exact"/>
              <w:jc w:val="left"/>
              <w:rPr>
                <w:rFonts w:ascii="宋体" w:hAnsi="宋体" w:cs="宋体"/>
                <w:b/>
                <w:bCs/>
                <w:sz w:val="24"/>
              </w:rPr>
            </w:pPr>
          </w:p>
        </w:tc>
        <w:tc>
          <w:tcPr>
            <w:tcW w:w="516" w:type="dxa"/>
            <w:noWrap/>
            <w:vAlign w:val="bottom"/>
          </w:tcPr>
          <w:p>
            <w:pPr>
              <w:spacing w:line="400" w:lineRule="exact"/>
              <w:rPr>
                <w:rFonts w:ascii="宋体" w:hAnsi="宋体" w:cs="宋体"/>
                <w:bCs/>
                <w:sz w:val="24"/>
              </w:rPr>
            </w:pPr>
            <w:r>
              <w:rPr>
                <w:rFonts w:hint="eastAsia" w:ascii="宋体" w:hAnsi="宋体" w:cs="宋体"/>
                <w:bCs/>
                <w:sz w:val="24"/>
              </w:rPr>
              <w:t>。</w:t>
            </w:r>
          </w:p>
        </w:tc>
      </w:tr>
    </w:tbl>
    <w:p>
      <w:pPr>
        <w:spacing w:line="580" w:lineRule="exact"/>
        <w:ind w:firstLine="480" w:firstLineChars="200"/>
        <w:rPr>
          <w:rFonts w:ascii="宋体" w:hAnsi="宋体" w:cs="宋体"/>
          <w:sz w:val="24"/>
        </w:rPr>
      </w:pPr>
      <w:r>
        <w:rPr>
          <w:rFonts w:hint="eastAsia" w:ascii="宋体" w:hAnsi="宋体" w:cs="宋体"/>
          <w:sz w:val="24"/>
        </w:rPr>
        <w:t>1.1.3 工程和设备</w:t>
      </w:r>
    </w:p>
    <w:p>
      <w:pPr>
        <w:spacing w:line="580" w:lineRule="exact"/>
        <w:ind w:firstLine="480" w:firstLineChars="200"/>
        <w:rPr>
          <w:rFonts w:ascii="宋体" w:hAnsi="宋体" w:cs="宋体"/>
          <w:sz w:val="24"/>
        </w:rPr>
      </w:pPr>
      <w:r>
        <w:rPr>
          <w:rFonts w:hint="eastAsia" w:ascii="宋体" w:hAnsi="宋体" w:cs="宋体"/>
          <w:sz w:val="24"/>
        </w:rPr>
        <w:t>1.1.3.7 作为施工现场组成部分的其他场所包括：</w:t>
      </w:r>
      <w:r>
        <w:rPr>
          <w:rFonts w:hint="eastAsia" w:ascii="宋体" w:hAnsi="宋体" w:cs="宋体"/>
          <w:b/>
          <w:sz w:val="24"/>
          <w:u w:val="single"/>
        </w:rPr>
        <w:t>在工程开工建设时，发包方现场给指定的在校园内用于材料设备存放、加工场地、施工办公场所</w:t>
      </w:r>
      <w:r>
        <w:rPr>
          <w:rFonts w:hint="eastAsia" w:ascii="宋体" w:hAnsi="宋体" w:cs="宋体"/>
          <w:sz w:val="24"/>
        </w:rPr>
        <w:t>。</w:t>
      </w:r>
    </w:p>
    <w:p>
      <w:pPr>
        <w:spacing w:line="580" w:lineRule="exact"/>
        <w:ind w:firstLine="480" w:firstLineChars="200"/>
        <w:rPr>
          <w:rFonts w:ascii="宋体" w:hAnsi="宋体" w:cs="宋体"/>
          <w:kern w:val="0"/>
          <w:sz w:val="24"/>
        </w:rPr>
      </w:pPr>
      <w:r>
        <w:rPr>
          <w:rFonts w:hint="eastAsia" w:ascii="宋体" w:hAnsi="宋体" w:cs="宋体"/>
          <w:kern w:val="0"/>
          <w:sz w:val="24"/>
        </w:rPr>
        <w:t>1.1.3.9 永久占地包括：</w:t>
      </w:r>
      <w:r>
        <w:rPr>
          <w:rFonts w:hint="eastAsia" w:ascii="宋体" w:hAnsi="宋体" w:cs="宋体"/>
          <w:b/>
          <w:sz w:val="24"/>
          <w:u w:val="single"/>
        </w:rPr>
        <w:t>无</w:t>
      </w:r>
      <w:r>
        <w:rPr>
          <w:rFonts w:hint="eastAsia" w:ascii="宋体" w:hAnsi="宋体" w:cs="宋体"/>
          <w:kern w:val="0"/>
          <w:sz w:val="24"/>
        </w:rPr>
        <w:t>。</w:t>
      </w:r>
    </w:p>
    <w:p>
      <w:pPr>
        <w:spacing w:line="580" w:lineRule="exact"/>
        <w:ind w:firstLine="480" w:firstLineChars="200"/>
        <w:rPr>
          <w:rFonts w:ascii="宋体" w:hAnsi="宋体" w:cs="宋体"/>
          <w:sz w:val="24"/>
        </w:rPr>
      </w:pPr>
      <w:r>
        <w:rPr>
          <w:rFonts w:hint="eastAsia" w:ascii="宋体" w:hAnsi="宋体" w:cs="宋体"/>
          <w:kern w:val="0"/>
          <w:sz w:val="24"/>
        </w:rPr>
        <w:t>1.1.3.10 临时占地包括：</w:t>
      </w:r>
      <w:r>
        <w:rPr>
          <w:rFonts w:hint="eastAsia" w:ascii="宋体" w:hAnsi="宋体" w:cs="宋体"/>
          <w:b/>
          <w:sz w:val="24"/>
          <w:u w:val="single"/>
        </w:rPr>
        <w:t>第1.1.3.7条中约定的场地、场所均是临时占地。工程竣工验收合格交付给发包方后，在7日内，承包方应无偿清场，拆除临建、清理干净卫生</w:t>
      </w:r>
      <w:r>
        <w:rPr>
          <w:rFonts w:hint="eastAsia" w:ascii="宋体" w:hAnsi="宋体" w:cs="宋体"/>
          <w:kern w:val="0"/>
          <w:sz w:val="24"/>
        </w:rPr>
        <w:t>。</w:t>
      </w:r>
    </w:p>
    <w:p>
      <w:pPr>
        <w:keepNext/>
        <w:keepLines/>
        <w:spacing w:before="280" w:after="290" w:line="372" w:lineRule="auto"/>
        <w:outlineLvl w:val="4"/>
        <w:rPr>
          <w:rFonts w:ascii="宋体" w:hAnsi="宋体" w:cs="宋体"/>
          <w:b/>
          <w:bCs/>
          <w:sz w:val="24"/>
        </w:rPr>
      </w:pPr>
      <w:r>
        <w:rPr>
          <w:rFonts w:hint="eastAsia" w:ascii="宋体" w:hAnsi="宋体" w:cs="宋体"/>
          <w:b/>
          <w:bCs/>
          <w:sz w:val="24"/>
        </w:rPr>
        <w:t xml:space="preserve">1.3法律 </w:t>
      </w:r>
    </w:p>
    <w:p>
      <w:pPr>
        <w:autoSpaceDE w:val="0"/>
        <w:autoSpaceDN w:val="0"/>
        <w:adjustRightInd w:val="0"/>
        <w:spacing w:line="580" w:lineRule="exact"/>
        <w:ind w:firstLine="480" w:firstLineChars="200"/>
        <w:rPr>
          <w:rFonts w:ascii="宋体" w:hAnsi="宋体" w:cs="宋体"/>
          <w:sz w:val="24"/>
        </w:rPr>
      </w:pPr>
      <w:r>
        <w:rPr>
          <w:rFonts w:hint="eastAsia" w:ascii="宋体" w:hAnsi="宋体" w:cs="宋体"/>
          <w:sz w:val="24"/>
        </w:rPr>
        <w:t>适用于合同的其他规范性文件：</w:t>
      </w:r>
      <w:r>
        <w:rPr>
          <w:rFonts w:hint="eastAsia" w:ascii="宋体" w:hAnsi="宋体" w:cs="宋体"/>
          <w:b/>
          <w:kern w:val="0"/>
          <w:sz w:val="24"/>
          <w:u w:val="single"/>
        </w:rPr>
        <w:t>除《通用合同条款》1.3规定的法律定义外，本合同不适用于其它国家的法规。如果合同在执行过程中出现争议，则解释的优先顺序是以自治区地方法规及条例为依据，自治区地方法规及条例不能解释时，再按国家相关法规进行解释</w:t>
      </w:r>
      <w:r>
        <w:rPr>
          <w:rFonts w:hint="eastAsia" w:ascii="宋体" w:hAnsi="宋体" w:cs="宋体"/>
          <w:sz w:val="24"/>
        </w:rPr>
        <w:t>。</w:t>
      </w:r>
    </w:p>
    <w:p>
      <w:pPr>
        <w:keepNext/>
        <w:keepLines/>
        <w:spacing w:before="280" w:after="290" w:line="372" w:lineRule="auto"/>
        <w:outlineLvl w:val="4"/>
        <w:rPr>
          <w:rFonts w:ascii="宋体" w:hAnsi="宋体" w:cs="宋体"/>
          <w:b/>
          <w:bCs/>
          <w:sz w:val="24"/>
        </w:rPr>
      </w:pPr>
      <w:r>
        <w:rPr>
          <w:rFonts w:hint="eastAsia" w:ascii="宋体" w:hAnsi="宋体" w:cs="宋体"/>
          <w:b/>
          <w:bCs/>
          <w:sz w:val="24"/>
        </w:rPr>
        <w:t>1.4 标准和规范</w:t>
      </w:r>
    </w:p>
    <w:p>
      <w:pPr>
        <w:spacing w:line="580" w:lineRule="exact"/>
        <w:ind w:firstLine="480" w:firstLineChars="200"/>
        <w:rPr>
          <w:rFonts w:ascii="宋体" w:hAnsi="宋体" w:cs="宋体"/>
          <w:sz w:val="24"/>
        </w:rPr>
      </w:pPr>
      <w:r>
        <w:rPr>
          <w:rFonts w:hint="eastAsia" w:ascii="宋体" w:hAnsi="宋体" w:cs="宋体"/>
          <w:sz w:val="24"/>
        </w:rPr>
        <w:t>1.4.1适用于工程的标准规范包括：</w:t>
      </w:r>
    </w:p>
    <w:p>
      <w:pPr>
        <w:spacing w:line="580" w:lineRule="exact"/>
        <w:ind w:firstLine="480" w:firstLineChars="200"/>
        <w:rPr>
          <w:rFonts w:ascii="宋体" w:hAnsi="宋体" w:cs="宋体"/>
          <w:b/>
          <w:sz w:val="24"/>
          <w:u w:val="single"/>
        </w:rPr>
      </w:pPr>
      <w:r>
        <w:rPr>
          <w:rFonts w:hint="eastAsia" w:ascii="宋体" w:hAnsi="宋体" w:cs="宋体"/>
          <w:b/>
          <w:sz w:val="24"/>
        </w:rPr>
        <w:t>（1）</w:t>
      </w:r>
      <w:r>
        <w:rPr>
          <w:rFonts w:hint="eastAsia" w:ascii="宋体" w:hAnsi="宋体" w:cs="宋体"/>
          <w:b/>
          <w:sz w:val="24"/>
          <w:u w:val="single"/>
        </w:rPr>
        <w:t>本工程计价方面适用于《内蒙古自治区建设工程工程量清单计价规范实施细则》和（GB50500-2013）《建设工程工程量清单计价规范》，细则和计价规范的适用版本应与本工程在招标时编制的清单及控制价依据版本相一致</w:t>
      </w:r>
      <w:r>
        <w:rPr>
          <w:rFonts w:hint="eastAsia" w:ascii="宋体" w:hAnsi="宋体" w:cs="宋体"/>
          <w:b/>
          <w:sz w:val="24"/>
        </w:rPr>
        <w:t>。</w:t>
      </w:r>
    </w:p>
    <w:p>
      <w:pPr>
        <w:spacing w:line="580" w:lineRule="exact"/>
        <w:ind w:firstLine="480" w:firstLineChars="200"/>
        <w:rPr>
          <w:rFonts w:ascii="宋体" w:hAnsi="宋体" w:cs="宋体"/>
          <w:sz w:val="24"/>
        </w:rPr>
      </w:pPr>
      <w:r>
        <w:rPr>
          <w:rFonts w:hint="eastAsia" w:ascii="宋体" w:hAnsi="宋体" w:cs="宋体"/>
          <w:b/>
          <w:sz w:val="24"/>
        </w:rPr>
        <w:t>（2）</w:t>
      </w:r>
      <w:r>
        <w:rPr>
          <w:rFonts w:hint="eastAsia" w:ascii="宋体" w:hAnsi="宋体" w:cs="宋体"/>
          <w:b/>
          <w:sz w:val="24"/>
          <w:u w:val="single"/>
        </w:rPr>
        <w:t>发包人在招标及签订本合同过程中未明示标准规范时，应执行国家和内蒙古自治区现行的规范和标准</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b/>
          <w:sz w:val="24"/>
        </w:rPr>
        <w:t>（3）</w:t>
      </w:r>
      <w:r>
        <w:rPr>
          <w:rFonts w:hint="eastAsia" w:ascii="宋体" w:hAnsi="宋体" w:cs="宋体"/>
          <w:b/>
          <w:sz w:val="24"/>
          <w:u w:val="single"/>
        </w:rPr>
        <w:t>在工程建设过程中遇到规范和标准重修订时，应按政府部门的有关规定执行，要保证最终有利于工程竣工验收及备案。如果按新修订的规范和标准执行时，出现造价增减，应按本合同有关工程变更条款约定调整价格</w:t>
      </w:r>
      <w:r>
        <w:rPr>
          <w:rFonts w:hint="eastAsia" w:ascii="宋体" w:hAnsi="宋体" w:cs="宋体"/>
          <w:sz w:val="24"/>
        </w:rPr>
        <w:t>。</w:t>
      </w:r>
    </w:p>
    <w:p>
      <w:pPr>
        <w:spacing w:line="580" w:lineRule="exact"/>
        <w:ind w:firstLine="480" w:firstLineChars="200"/>
        <w:rPr>
          <w:rFonts w:ascii="宋体" w:hAnsi="宋体" w:cs="宋体"/>
          <w:kern w:val="0"/>
          <w:sz w:val="24"/>
        </w:rPr>
      </w:pPr>
      <w:r>
        <w:rPr>
          <w:rFonts w:hint="eastAsia" w:ascii="宋体" w:hAnsi="宋体" w:cs="宋体"/>
          <w:kern w:val="0"/>
          <w:sz w:val="24"/>
        </w:rPr>
        <w:t>1.4.2 发包人提供国外标准、规范的名称：</w:t>
      </w:r>
      <w:r>
        <w:rPr>
          <w:rFonts w:hint="eastAsia" w:ascii="宋体" w:hAnsi="宋体" w:cs="宋体"/>
          <w:b/>
          <w:sz w:val="24"/>
          <w:u w:val="single"/>
        </w:rPr>
        <w:t xml:space="preserve">/   </w:t>
      </w:r>
      <w:r>
        <w:rPr>
          <w:rFonts w:hint="eastAsia" w:ascii="宋体" w:hAnsi="宋体" w:cs="宋体"/>
          <w:kern w:val="0"/>
          <w:sz w:val="24"/>
        </w:rPr>
        <w:t>；</w:t>
      </w:r>
    </w:p>
    <w:p>
      <w:pPr>
        <w:spacing w:line="580" w:lineRule="exact"/>
        <w:ind w:firstLine="480" w:firstLineChars="200"/>
        <w:rPr>
          <w:rFonts w:ascii="宋体" w:hAnsi="宋体" w:cs="宋体"/>
          <w:kern w:val="0"/>
          <w:sz w:val="24"/>
        </w:rPr>
      </w:pPr>
      <w:r>
        <w:rPr>
          <w:rFonts w:hint="eastAsia" w:ascii="宋体" w:hAnsi="宋体" w:cs="宋体"/>
          <w:kern w:val="0"/>
          <w:sz w:val="24"/>
        </w:rPr>
        <w:t>发包人提供国外标准、规范的份数：</w:t>
      </w:r>
      <w:r>
        <w:rPr>
          <w:rFonts w:hint="eastAsia" w:ascii="宋体" w:hAnsi="宋体" w:cs="宋体"/>
          <w:b/>
          <w:sz w:val="24"/>
          <w:u w:val="single"/>
        </w:rPr>
        <w:t xml:space="preserve">/  </w:t>
      </w:r>
      <w:r>
        <w:rPr>
          <w:rFonts w:hint="eastAsia" w:ascii="宋体" w:hAnsi="宋体" w:cs="宋体"/>
          <w:kern w:val="0"/>
          <w:sz w:val="24"/>
        </w:rPr>
        <w:t>；</w:t>
      </w:r>
    </w:p>
    <w:p>
      <w:pPr>
        <w:spacing w:line="580" w:lineRule="exact"/>
        <w:ind w:firstLine="480" w:firstLineChars="200"/>
        <w:rPr>
          <w:rFonts w:ascii="宋体" w:hAnsi="宋体" w:cs="宋体"/>
          <w:sz w:val="24"/>
        </w:rPr>
      </w:pPr>
      <w:r>
        <w:rPr>
          <w:rFonts w:hint="eastAsia" w:ascii="宋体" w:hAnsi="宋体" w:cs="宋体"/>
          <w:kern w:val="0"/>
          <w:sz w:val="24"/>
        </w:rPr>
        <w:t>发包人提供国外标准、规范的名称：</w:t>
      </w:r>
      <w:r>
        <w:rPr>
          <w:rFonts w:hint="eastAsia" w:ascii="宋体" w:hAnsi="宋体" w:cs="宋体"/>
          <w:b/>
          <w:sz w:val="24"/>
          <w:u w:val="single"/>
        </w:rPr>
        <w:t xml:space="preserve">/  </w:t>
      </w:r>
      <w:r>
        <w:rPr>
          <w:rFonts w:hint="eastAsia" w:ascii="宋体" w:hAnsi="宋体" w:cs="宋体"/>
          <w:kern w:val="0"/>
          <w:sz w:val="24"/>
        </w:rPr>
        <w:t>。</w:t>
      </w:r>
    </w:p>
    <w:p>
      <w:pPr>
        <w:spacing w:line="580" w:lineRule="exact"/>
        <w:ind w:firstLine="480" w:firstLineChars="200"/>
        <w:rPr>
          <w:rFonts w:ascii="宋体" w:hAnsi="宋体" w:cs="宋体"/>
          <w:sz w:val="24"/>
        </w:rPr>
      </w:pPr>
      <w:r>
        <w:rPr>
          <w:rFonts w:hint="eastAsia" w:ascii="宋体" w:hAnsi="宋体" w:cs="宋体"/>
          <w:sz w:val="24"/>
        </w:rPr>
        <w:t>1.4.3发包人对工程的技术标准和功能要求的特殊要求：</w:t>
      </w:r>
      <w:r>
        <w:rPr>
          <w:rFonts w:hint="eastAsia" w:ascii="宋体" w:hAnsi="宋体" w:cs="宋体"/>
          <w:b/>
          <w:sz w:val="24"/>
          <w:u w:val="single"/>
        </w:rPr>
        <w:t>暂时无特殊要求，在合同履行过程中，如有发生则协商解决</w:t>
      </w:r>
      <w:r>
        <w:rPr>
          <w:rFonts w:hint="eastAsia" w:ascii="宋体" w:hAnsi="宋体" w:cs="宋体"/>
          <w:sz w:val="24"/>
        </w:rPr>
        <w:t>。</w:t>
      </w:r>
    </w:p>
    <w:p>
      <w:pPr>
        <w:keepNext/>
        <w:keepLines/>
        <w:spacing w:before="280" w:after="290" w:line="372" w:lineRule="auto"/>
        <w:outlineLvl w:val="4"/>
        <w:rPr>
          <w:rFonts w:ascii="宋体" w:hAnsi="宋体" w:cs="宋体"/>
          <w:b/>
          <w:bCs/>
          <w:sz w:val="24"/>
        </w:rPr>
      </w:pPr>
      <w:r>
        <w:rPr>
          <w:rFonts w:hint="eastAsia" w:ascii="宋体" w:hAnsi="宋体" w:cs="宋体"/>
          <w:b/>
          <w:bCs/>
          <w:sz w:val="24"/>
        </w:rPr>
        <w:t>1.5 合同文件的优先顺序</w:t>
      </w:r>
    </w:p>
    <w:p>
      <w:pPr>
        <w:spacing w:line="580" w:lineRule="exact"/>
        <w:ind w:firstLine="480" w:firstLineChars="200"/>
        <w:rPr>
          <w:rFonts w:ascii="宋体" w:hAnsi="宋体" w:cs="宋体"/>
          <w:sz w:val="24"/>
          <w:u w:val="single"/>
        </w:rPr>
      </w:pPr>
      <w:r>
        <w:rPr>
          <w:rFonts w:hint="eastAsia" w:ascii="宋体" w:hAnsi="宋体" w:cs="宋体"/>
          <w:sz w:val="24"/>
        </w:rPr>
        <w:t>合同文件组成及优先顺序为：</w:t>
      </w:r>
    </w:p>
    <w:p>
      <w:pPr>
        <w:spacing w:line="580" w:lineRule="exact"/>
        <w:ind w:firstLine="480" w:firstLineChars="200"/>
        <w:rPr>
          <w:rFonts w:ascii="宋体" w:hAnsi="宋体" w:cs="宋体"/>
          <w:b/>
          <w:sz w:val="24"/>
          <w:u w:val="single"/>
        </w:rPr>
      </w:pPr>
      <w:r>
        <w:rPr>
          <w:rFonts w:hint="eastAsia" w:ascii="宋体" w:hAnsi="宋体" w:cs="宋体"/>
          <w:b/>
          <w:sz w:val="24"/>
        </w:rPr>
        <w:t>（1）</w:t>
      </w:r>
      <w:r>
        <w:rPr>
          <w:rFonts w:hint="eastAsia" w:ascii="宋体" w:hAnsi="宋体" w:cs="宋体"/>
          <w:b/>
          <w:sz w:val="24"/>
          <w:u w:val="single"/>
        </w:rPr>
        <w:t>合同文件组成包括《通用合同条款》中第1.5条规定的内容及《专用合同条款》中第1.1.1.10条规定的内容</w:t>
      </w:r>
      <w:r>
        <w:rPr>
          <w:rFonts w:hint="eastAsia" w:ascii="宋体" w:hAnsi="宋体" w:cs="宋体"/>
          <w:sz w:val="24"/>
        </w:rPr>
        <w:t>。</w:t>
      </w:r>
    </w:p>
    <w:p>
      <w:pPr>
        <w:autoSpaceDE w:val="0"/>
        <w:autoSpaceDN w:val="0"/>
        <w:adjustRightInd w:val="0"/>
        <w:spacing w:line="580" w:lineRule="exact"/>
        <w:ind w:firstLine="480" w:firstLineChars="200"/>
        <w:rPr>
          <w:rFonts w:ascii="宋体" w:hAnsi="宋体" w:cs="宋体"/>
          <w:sz w:val="24"/>
        </w:rPr>
      </w:pPr>
      <w:r>
        <w:rPr>
          <w:rFonts w:hint="eastAsia" w:ascii="宋体" w:hAnsi="宋体" w:cs="宋体"/>
          <w:b/>
          <w:sz w:val="24"/>
        </w:rPr>
        <w:t>（2）</w:t>
      </w:r>
      <w:r>
        <w:rPr>
          <w:rFonts w:hint="eastAsia" w:ascii="宋体" w:hAnsi="宋体" w:cs="宋体"/>
          <w:b/>
          <w:sz w:val="24"/>
          <w:u w:val="single"/>
        </w:rPr>
        <w:t>优先顺序执行《通用合同条款》中第1.5条规定</w:t>
      </w:r>
      <w:r>
        <w:rPr>
          <w:rFonts w:hint="eastAsia" w:ascii="宋体" w:hAnsi="宋体" w:cs="宋体"/>
          <w:sz w:val="24"/>
        </w:rPr>
        <w:t>。</w:t>
      </w:r>
    </w:p>
    <w:p>
      <w:pPr>
        <w:keepNext/>
        <w:keepLines/>
        <w:spacing w:before="280" w:after="290" w:line="372" w:lineRule="auto"/>
        <w:outlineLvl w:val="4"/>
        <w:rPr>
          <w:rFonts w:ascii="宋体" w:hAnsi="宋体" w:cs="宋体"/>
          <w:b/>
          <w:bCs/>
          <w:sz w:val="24"/>
        </w:rPr>
      </w:pPr>
      <w:r>
        <w:rPr>
          <w:rFonts w:hint="eastAsia" w:ascii="宋体" w:hAnsi="宋体" w:cs="宋体"/>
          <w:b/>
          <w:bCs/>
          <w:sz w:val="24"/>
        </w:rPr>
        <w:t>1.6 图纸和承包人文件</w:t>
      </w:r>
      <w:r>
        <w:rPr>
          <w:rFonts w:hint="eastAsia" w:ascii="宋体" w:hAnsi="宋体" w:cs="宋体"/>
          <w:b/>
          <w:bCs/>
          <w:sz w:val="24"/>
        </w:rPr>
        <w:tab/>
      </w:r>
    </w:p>
    <w:p>
      <w:pPr>
        <w:spacing w:line="580" w:lineRule="exact"/>
        <w:ind w:firstLine="480" w:firstLineChars="200"/>
        <w:rPr>
          <w:rFonts w:ascii="宋体" w:hAnsi="宋体" w:cs="宋体"/>
          <w:sz w:val="24"/>
        </w:rPr>
      </w:pPr>
      <w:r>
        <w:rPr>
          <w:rFonts w:hint="eastAsia" w:ascii="宋体" w:hAnsi="宋体" w:cs="宋体"/>
          <w:sz w:val="24"/>
        </w:rPr>
        <w:t>1.6.1 图纸的提供</w:t>
      </w:r>
    </w:p>
    <w:p>
      <w:pPr>
        <w:spacing w:line="580" w:lineRule="exact"/>
        <w:ind w:firstLine="480" w:firstLineChars="200"/>
        <w:rPr>
          <w:rFonts w:ascii="宋体" w:hAnsi="宋体" w:cs="宋体"/>
          <w:sz w:val="24"/>
        </w:rPr>
      </w:pPr>
      <w:r>
        <w:rPr>
          <w:rFonts w:hint="eastAsia" w:ascii="宋体" w:hAnsi="宋体" w:cs="宋体"/>
          <w:sz w:val="24"/>
        </w:rPr>
        <w:t>发包人向承包人提供图纸的期限：</w:t>
      </w:r>
      <w:r>
        <w:rPr>
          <w:rFonts w:hint="eastAsia" w:ascii="宋体" w:hAnsi="宋体" w:cs="宋体"/>
          <w:b/>
          <w:sz w:val="24"/>
          <w:u w:val="single"/>
        </w:rPr>
        <w:t xml:space="preserve">合同签订后14日内提供  </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发包人向承包人提供图纸的数量：</w:t>
      </w:r>
      <w:r>
        <w:rPr>
          <w:rFonts w:hint="eastAsia" w:ascii="宋体" w:hAnsi="宋体" w:cs="宋体"/>
          <w:b/>
          <w:sz w:val="24"/>
          <w:u w:val="single"/>
        </w:rPr>
        <w:t>贰套施工图纸及壹套电子版</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发包人向承包人提供图纸的内容：</w:t>
      </w:r>
      <w:r>
        <w:rPr>
          <w:rFonts w:hint="eastAsia" w:ascii="宋体" w:hAnsi="宋体" w:cs="宋体"/>
          <w:b/>
          <w:sz w:val="24"/>
          <w:u w:val="single"/>
        </w:rPr>
        <w:t>需办理施工许可证的项目，发包人提供的图纸应是经政府监管部门指定的相关机构（审图中心等）审查合格的施工图</w:t>
      </w:r>
      <w:r>
        <w:rPr>
          <w:rFonts w:hint="eastAsia" w:ascii="宋体" w:hAnsi="宋体" w:cs="宋体"/>
          <w:sz w:val="24"/>
          <w:u w:val="single"/>
        </w:rPr>
        <w:t>。</w:t>
      </w:r>
      <w:r>
        <w:rPr>
          <w:rFonts w:hint="eastAsia" w:ascii="宋体" w:hAnsi="宋体" w:cs="宋体"/>
          <w:b/>
          <w:sz w:val="24"/>
          <w:u w:val="single"/>
        </w:rPr>
        <w:t>建设方不办理施工许可证的项目，发包人提供的图纸是设计院设计合格加盖图章的施工图。图纸设计深度应满足施工与计价需要</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1.6.4 承包人文件</w:t>
      </w:r>
    </w:p>
    <w:p>
      <w:pPr>
        <w:spacing w:line="580" w:lineRule="exact"/>
        <w:ind w:firstLine="480" w:firstLineChars="200"/>
        <w:rPr>
          <w:rFonts w:ascii="宋体" w:hAnsi="宋体" w:cs="宋体"/>
          <w:sz w:val="24"/>
        </w:rPr>
      </w:pPr>
      <w:r>
        <w:rPr>
          <w:rFonts w:hint="eastAsia" w:ascii="宋体" w:hAnsi="宋体" w:cs="宋体"/>
          <w:sz w:val="24"/>
        </w:rPr>
        <w:t>需要由承包人提供的文件，包括：</w:t>
      </w:r>
      <w:r>
        <w:rPr>
          <w:rFonts w:hint="eastAsia" w:ascii="宋体" w:hAnsi="宋体" w:cs="宋体"/>
          <w:b/>
          <w:sz w:val="24"/>
          <w:u w:val="single"/>
        </w:rPr>
        <w:t>投标文件、材料设备采购计划、施工组织设计、重要的分项（专业）施工方案、安全文明施工方案及应急预案、开竣工资料等，但不应局限于这些内容，应按国家以及内蒙古自治区工程建设主管部门和相关管理部门、发包人、监理人以及造价咨询单位要求提供文件</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承包人提供的文件的期限为：</w:t>
      </w:r>
      <w:r>
        <w:rPr>
          <w:rFonts w:hint="eastAsia" w:ascii="宋体" w:hAnsi="宋体" w:cs="宋体"/>
          <w:b/>
          <w:sz w:val="24"/>
          <w:u w:val="single"/>
        </w:rPr>
        <w:t>投标文件、材料设备采购计划、施工组织设计、重要的分项（专业）施工方案、安全文明施工方案及应急预案应在收到全部图纸后7天内，提供给监理人和发包人；如工程实施（包含办理施工许可证）需要提前提供，承包人应满足建设主管部门和相关管理部门、发包人、监理人及造价咨询单位的要求提前提供；期限和数量均应满足建设主管部门和相关管理部门、发包人、监理人及造价咨询单位的要求</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承包人提供的文件的数量为：</w:t>
      </w:r>
      <w:r>
        <w:rPr>
          <w:rFonts w:hint="eastAsia" w:ascii="宋体" w:hAnsi="宋体" w:cs="宋体"/>
          <w:b/>
          <w:sz w:val="24"/>
          <w:u w:val="single"/>
        </w:rPr>
        <w:t>暂定纸质文件一式六份，电子文件1份</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承包人提供的文件的形式为：</w:t>
      </w:r>
      <w:r>
        <w:rPr>
          <w:rFonts w:hint="eastAsia" w:ascii="宋体" w:hAnsi="宋体" w:cs="宋体"/>
          <w:b/>
          <w:sz w:val="24"/>
          <w:u w:val="single"/>
        </w:rPr>
        <w:t>纸质文件和电子文件</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发包人审批承包人文件的期限：</w:t>
      </w:r>
      <w:r>
        <w:rPr>
          <w:rFonts w:hint="eastAsia" w:ascii="宋体" w:hAnsi="宋体" w:cs="宋体"/>
          <w:b/>
          <w:sz w:val="24"/>
          <w:u w:val="single"/>
        </w:rPr>
        <w:t>监理人或发包人应在收文件7天内予以确认答复</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1.6.5 现场图纸准备</w:t>
      </w:r>
    </w:p>
    <w:p>
      <w:pPr>
        <w:spacing w:line="580" w:lineRule="exact"/>
        <w:ind w:firstLine="480" w:firstLineChars="200"/>
        <w:rPr>
          <w:rFonts w:ascii="宋体" w:hAnsi="宋体" w:cs="宋体"/>
          <w:sz w:val="24"/>
        </w:rPr>
      </w:pPr>
      <w:r>
        <w:rPr>
          <w:rFonts w:hint="eastAsia" w:ascii="宋体" w:hAnsi="宋体" w:cs="宋体"/>
          <w:sz w:val="24"/>
        </w:rPr>
        <w:t>关于现场图纸准备的约定：</w:t>
      </w:r>
      <w:r>
        <w:rPr>
          <w:rFonts w:hint="eastAsia" w:ascii="宋体" w:hAnsi="宋体" w:cs="宋体"/>
          <w:b/>
          <w:sz w:val="24"/>
          <w:u w:val="single"/>
        </w:rPr>
        <w:t>执行《合同通用条款》1.6.5的约定</w:t>
      </w:r>
      <w:r>
        <w:rPr>
          <w:rFonts w:hint="eastAsia" w:ascii="宋体" w:hAnsi="宋体" w:cs="宋体"/>
          <w:sz w:val="24"/>
        </w:rPr>
        <w:t>。</w:t>
      </w:r>
    </w:p>
    <w:p>
      <w:pPr>
        <w:keepNext/>
        <w:keepLines/>
        <w:spacing w:before="280" w:after="290" w:line="372" w:lineRule="auto"/>
        <w:outlineLvl w:val="4"/>
        <w:rPr>
          <w:rFonts w:ascii="宋体" w:hAnsi="宋体" w:cs="宋体"/>
          <w:b/>
          <w:bCs/>
          <w:sz w:val="24"/>
        </w:rPr>
      </w:pPr>
      <w:r>
        <w:rPr>
          <w:rFonts w:hint="eastAsia" w:ascii="宋体" w:hAnsi="宋体" w:cs="宋体"/>
          <w:b/>
          <w:bCs/>
          <w:sz w:val="24"/>
        </w:rPr>
        <w:t>1.7 联络</w:t>
      </w:r>
    </w:p>
    <w:p>
      <w:pPr>
        <w:spacing w:line="580" w:lineRule="exact"/>
        <w:ind w:firstLine="480" w:firstLineChars="200"/>
        <w:rPr>
          <w:rFonts w:ascii="宋体" w:hAnsi="宋体" w:cs="宋体"/>
          <w:kern w:val="0"/>
          <w:sz w:val="24"/>
        </w:rPr>
      </w:pPr>
      <w:r>
        <w:rPr>
          <w:rFonts w:hint="eastAsia" w:ascii="宋体" w:hAnsi="宋体" w:cs="宋体"/>
          <w:kern w:val="0"/>
          <w:sz w:val="24"/>
        </w:rPr>
        <w:t>1.7.1发包人和承包人应当在</w:t>
      </w:r>
      <w:r>
        <w:rPr>
          <w:rFonts w:hint="eastAsia" w:ascii="宋体" w:hAnsi="宋体" w:cs="宋体"/>
          <w:b/>
          <w:sz w:val="24"/>
          <w:u w:val="single"/>
        </w:rPr>
        <w:t xml:space="preserve">  7  </w:t>
      </w:r>
      <w:r>
        <w:rPr>
          <w:rFonts w:hint="eastAsia" w:ascii="宋体" w:hAnsi="宋体" w:cs="宋体"/>
          <w:kern w:val="0"/>
          <w:sz w:val="24"/>
        </w:rPr>
        <w:t>天内将与合同有关的通知、批准、证明、证书、指示、指令、要求、请求、同意、意见、确定和决定等书面函件送达对方当事人。</w:t>
      </w:r>
    </w:p>
    <w:p>
      <w:pPr>
        <w:spacing w:line="580" w:lineRule="exact"/>
        <w:ind w:firstLine="480" w:firstLineChars="200"/>
        <w:rPr>
          <w:rFonts w:ascii="宋体" w:hAnsi="宋体" w:cs="宋体"/>
          <w:kern w:val="0"/>
          <w:sz w:val="24"/>
        </w:rPr>
      </w:pPr>
      <w:r>
        <w:rPr>
          <w:rFonts w:hint="eastAsia" w:ascii="宋体" w:hAnsi="宋体" w:cs="宋体"/>
          <w:kern w:val="0"/>
          <w:sz w:val="24"/>
        </w:rPr>
        <w:t>1.7.2 发包人接收文件的地点：</w:t>
      </w:r>
      <w:r>
        <w:rPr>
          <w:rFonts w:hint="eastAsia" w:ascii="宋体" w:hAnsi="宋体" w:cs="宋体"/>
          <w:kern w:val="0"/>
          <w:sz w:val="24"/>
          <w:u w:val="single"/>
        </w:rPr>
        <w:t>内蒙古党校</w:t>
      </w:r>
      <w:r>
        <w:rPr>
          <w:rFonts w:hint="eastAsia" w:ascii="宋体" w:hAnsi="宋体" w:cs="宋体"/>
          <w:kern w:val="0"/>
          <w:sz w:val="24"/>
        </w:rPr>
        <w:t>；</w:t>
      </w:r>
    </w:p>
    <w:tbl>
      <w:tblPr>
        <w:tblStyle w:val="5"/>
        <w:tblW w:w="8810" w:type="dxa"/>
        <w:tblInd w:w="0" w:type="dxa"/>
        <w:tblLayout w:type="fixed"/>
        <w:tblCellMar>
          <w:top w:w="0" w:type="dxa"/>
          <w:left w:w="108" w:type="dxa"/>
          <w:bottom w:w="0" w:type="dxa"/>
          <w:right w:w="108" w:type="dxa"/>
        </w:tblCellMar>
      </w:tblPr>
      <w:tblGrid>
        <w:gridCol w:w="3823"/>
        <w:gridCol w:w="4469"/>
        <w:gridCol w:w="518"/>
      </w:tblGrid>
      <w:tr>
        <w:tblPrEx>
          <w:tblCellMar>
            <w:top w:w="0" w:type="dxa"/>
            <w:left w:w="108" w:type="dxa"/>
            <w:bottom w:w="0" w:type="dxa"/>
            <w:right w:w="108" w:type="dxa"/>
          </w:tblCellMar>
        </w:tblPrEx>
        <w:tc>
          <w:tcPr>
            <w:tcW w:w="3823" w:type="dxa"/>
            <w:noWrap/>
            <w:vAlign w:val="top"/>
          </w:tcPr>
          <w:p>
            <w:pPr>
              <w:spacing w:before="312" w:line="580" w:lineRule="exact"/>
              <w:ind w:left="-105" w:leftChars="-50" w:right="-105" w:rightChars="-50" w:firstLine="480" w:firstLineChars="200"/>
              <w:rPr>
                <w:rFonts w:ascii="宋体" w:hAnsi="宋体" w:cs="宋体"/>
                <w:kern w:val="0"/>
                <w:sz w:val="24"/>
              </w:rPr>
            </w:pPr>
            <w:r>
              <w:rPr>
                <w:rFonts w:hint="eastAsia" w:ascii="宋体" w:hAnsi="宋体" w:cs="宋体"/>
                <w:kern w:val="0"/>
                <w:sz w:val="24"/>
              </w:rPr>
              <w:t>发包人指定的接收人为：</w:t>
            </w:r>
          </w:p>
        </w:tc>
        <w:tc>
          <w:tcPr>
            <w:tcW w:w="4469" w:type="dxa"/>
            <w:tcBorders>
              <w:bottom w:val="single" w:color="auto" w:sz="4" w:space="0"/>
            </w:tcBorders>
            <w:noWrap/>
            <w:vAlign w:val="top"/>
          </w:tcPr>
          <w:p>
            <w:pPr>
              <w:spacing w:before="312" w:line="580" w:lineRule="exact"/>
              <w:jc w:val="center"/>
              <w:rPr>
                <w:rFonts w:ascii="宋体" w:hAnsi="宋体" w:cs="宋体"/>
                <w:kern w:val="0"/>
                <w:sz w:val="24"/>
              </w:rPr>
            </w:pPr>
          </w:p>
        </w:tc>
        <w:tc>
          <w:tcPr>
            <w:tcW w:w="518" w:type="dxa"/>
            <w:noWrap/>
            <w:vAlign w:val="top"/>
          </w:tcPr>
          <w:p>
            <w:pPr>
              <w:spacing w:before="312" w:line="580" w:lineRule="exact"/>
              <w:rPr>
                <w:rFonts w:ascii="宋体" w:hAnsi="宋体" w:cs="宋体"/>
                <w:kern w:val="0"/>
                <w:sz w:val="24"/>
              </w:rPr>
            </w:pPr>
            <w:r>
              <w:rPr>
                <w:rFonts w:hint="eastAsia" w:ascii="宋体" w:hAnsi="宋体" w:cs="宋体"/>
                <w:kern w:val="0"/>
                <w:sz w:val="24"/>
              </w:rPr>
              <w:t>；</w:t>
            </w:r>
          </w:p>
        </w:tc>
      </w:tr>
      <w:tr>
        <w:tblPrEx>
          <w:tblCellMar>
            <w:top w:w="0" w:type="dxa"/>
            <w:left w:w="108" w:type="dxa"/>
            <w:bottom w:w="0" w:type="dxa"/>
            <w:right w:w="108" w:type="dxa"/>
          </w:tblCellMar>
        </w:tblPrEx>
        <w:tc>
          <w:tcPr>
            <w:tcW w:w="3823" w:type="dxa"/>
            <w:noWrap/>
            <w:vAlign w:val="top"/>
          </w:tcPr>
          <w:p>
            <w:pPr>
              <w:spacing w:before="312" w:line="580" w:lineRule="exact"/>
              <w:ind w:left="-105" w:leftChars="-50" w:right="-105" w:rightChars="-50" w:firstLine="480" w:firstLineChars="200"/>
              <w:rPr>
                <w:rFonts w:ascii="宋体" w:hAnsi="宋体" w:cs="宋体"/>
                <w:kern w:val="0"/>
                <w:sz w:val="24"/>
              </w:rPr>
            </w:pPr>
            <w:r>
              <w:rPr>
                <w:rFonts w:hint="eastAsia" w:ascii="宋体" w:hAnsi="宋体" w:cs="宋体"/>
                <w:kern w:val="0"/>
                <w:sz w:val="24"/>
              </w:rPr>
              <w:t>承包人接收文件的地点：</w:t>
            </w:r>
          </w:p>
        </w:tc>
        <w:tc>
          <w:tcPr>
            <w:tcW w:w="4469" w:type="dxa"/>
            <w:tcBorders>
              <w:top w:val="single" w:color="auto" w:sz="4" w:space="0"/>
              <w:bottom w:val="single" w:color="auto" w:sz="4" w:space="0"/>
            </w:tcBorders>
            <w:noWrap/>
            <w:vAlign w:val="top"/>
          </w:tcPr>
          <w:p>
            <w:pPr>
              <w:spacing w:before="312" w:line="580" w:lineRule="exact"/>
              <w:rPr>
                <w:rFonts w:ascii="宋体" w:hAnsi="宋体" w:cs="宋体"/>
                <w:kern w:val="0"/>
                <w:sz w:val="24"/>
              </w:rPr>
            </w:pPr>
            <w:r>
              <w:rPr>
                <w:rFonts w:hint="eastAsia" w:ascii="宋体" w:hAnsi="宋体" w:cs="宋体"/>
                <w:kern w:val="0"/>
                <w:sz w:val="24"/>
              </w:rPr>
              <w:t>项目所在地</w:t>
            </w:r>
          </w:p>
        </w:tc>
        <w:tc>
          <w:tcPr>
            <w:tcW w:w="518" w:type="dxa"/>
            <w:noWrap/>
            <w:vAlign w:val="top"/>
          </w:tcPr>
          <w:p>
            <w:pPr>
              <w:spacing w:before="312" w:line="580" w:lineRule="exact"/>
              <w:rPr>
                <w:rFonts w:ascii="宋体" w:hAnsi="宋体" w:cs="宋体"/>
                <w:b/>
                <w:sz w:val="24"/>
                <w:u w:val="single"/>
              </w:rPr>
            </w:pPr>
            <w:r>
              <w:rPr>
                <w:rFonts w:hint="eastAsia" w:ascii="宋体" w:hAnsi="宋体" w:cs="宋体"/>
                <w:b/>
                <w:sz w:val="24"/>
                <w:u w:val="single"/>
              </w:rPr>
              <w:t>；</w:t>
            </w:r>
          </w:p>
        </w:tc>
      </w:tr>
      <w:tr>
        <w:tblPrEx>
          <w:tblCellMar>
            <w:top w:w="0" w:type="dxa"/>
            <w:left w:w="108" w:type="dxa"/>
            <w:bottom w:w="0" w:type="dxa"/>
            <w:right w:w="108" w:type="dxa"/>
          </w:tblCellMar>
        </w:tblPrEx>
        <w:tc>
          <w:tcPr>
            <w:tcW w:w="3823" w:type="dxa"/>
            <w:noWrap/>
            <w:vAlign w:val="top"/>
          </w:tcPr>
          <w:p>
            <w:pPr>
              <w:spacing w:before="312" w:line="580" w:lineRule="exact"/>
              <w:ind w:left="-105" w:leftChars="-50" w:right="-105" w:rightChars="-50" w:firstLine="480" w:firstLineChars="200"/>
              <w:rPr>
                <w:rFonts w:ascii="宋体" w:hAnsi="宋体" w:cs="宋体"/>
                <w:kern w:val="0"/>
                <w:sz w:val="24"/>
              </w:rPr>
            </w:pPr>
            <w:r>
              <w:rPr>
                <w:rFonts w:hint="eastAsia" w:ascii="宋体" w:hAnsi="宋体" w:cs="宋体"/>
                <w:kern w:val="0"/>
                <w:sz w:val="24"/>
              </w:rPr>
              <w:t>承包人指定的接收人为：</w:t>
            </w:r>
          </w:p>
        </w:tc>
        <w:tc>
          <w:tcPr>
            <w:tcW w:w="4469" w:type="dxa"/>
            <w:tcBorders>
              <w:top w:val="single" w:color="auto" w:sz="4" w:space="0"/>
              <w:bottom w:val="single" w:color="auto" w:sz="4" w:space="0"/>
            </w:tcBorders>
            <w:noWrap/>
            <w:vAlign w:val="top"/>
          </w:tcPr>
          <w:p>
            <w:pPr>
              <w:spacing w:before="312" w:line="580" w:lineRule="exact"/>
              <w:jc w:val="center"/>
              <w:rPr>
                <w:rFonts w:ascii="宋体" w:hAnsi="宋体" w:cs="宋体"/>
                <w:b/>
                <w:bCs/>
                <w:kern w:val="0"/>
                <w:sz w:val="24"/>
              </w:rPr>
            </w:pPr>
          </w:p>
        </w:tc>
        <w:tc>
          <w:tcPr>
            <w:tcW w:w="518" w:type="dxa"/>
            <w:noWrap/>
            <w:vAlign w:val="top"/>
          </w:tcPr>
          <w:p>
            <w:pPr>
              <w:spacing w:before="312" w:line="580" w:lineRule="exact"/>
              <w:rPr>
                <w:rFonts w:ascii="宋体" w:hAnsi="宋体" w:cs="宋体"/>
                <w:kern w:val="0"/>
                <w:sz w:val="24"/>
              </w:rPr>
            </w:pPr>
            <w:r>
              <w:rPr>
                <w:rFonts w:hint="eastAsia" w:ascii="宋体" w:hAnsi="宋体" w:cs="宋体"/>
                <w:kern w:val="0"/>
                <w:sz w:val="24"/>
              </w:rPr>
              <w:t>；</w:t>
            </w:r>
          </w:p>
        </w:tc>
      </w:tr>
      <w:tr>
        <w:tblPrEx>
          <w:tblCellMar>
            <w:top w:w="0" w:type="dxa"/>
            <w:left w:w="108" w:type="dxa"/>
            <w:bottom w:w="0" w:type="dxa"/>
            <w:right w:w="108" w:type="dxa"/>
          </w:tblCellMar>
        </w:tblPrEx>
        <w:tc>
          <w:tcPr>
            <w:tcW w:w="3823" w:type="dxa"/>
            <w:noWrap/>
            <w:vAlign w:val="top"/>
          </w:tcPr>
          <w:p>
            <w:pPr>
              <w:spacing w:before="312" w:line="580" w:lineRule="exact"/>
              <w:ind w:left="-105" w:leftChars="-50" w:right="-105" w:rightChars="-50" w:firstLine="480" w:firstLineChars="200"/>
              <w:rPr>
                <w:rFonts w:ascii="宋体" w:hAnsi="宋体" w:cs="宋体"/>
                <w:kern w:val="0"/>
                <w:sz w:val="24"/>
              </w:rPr>
            </w:pPr>
            <w:r>
              <w:rPr>
                <w:rFonts w:hint="eastAsia" w:ascii="宋体" w:hAnsi="宋体" w:cs="宋体"/>
                <w:kern w:val="0"/>
                <w:sz w:val="24"/>
              </w:rPr>
              <w:t>监理人接收文件的地点：</w:t>
            </w:r>
          </w:p>
        </w:tc>
        <w:tc>
          <w:tcPr>
            <w:tcW w:w="4469" w:type="dxa"/>
            <w:tcBorders>
              <w:top w:val="single" w:color="auto" w:sz="4" w:space="0"/>
              <w:bottom w:val="single" w:color="auto" w:sz="4" w:space="0"/>
            </w:tcBorders>
            <w:noWrap/>
            <w:vAlign w:val="top"/>
          </w:tcPr>
          <w:p>
            <w:pPr>
              <w:spacing w:before="312" w:line="580" w:lineRule="exact"/>
              <w:jc w:val="center"/>
              <w:rPr>
                <w:rFonts w:ascii="宋体" w:hAnsi="宋体" w:cs="宋体"/>
                <w:b/>
                <w:bCs/>
                <w:spacing w:val="-10"/>
                <w:kern w:val="0"/>
                <w:sz w:val="24"/>
              </w:rPr>
            </w:pPr>
          </w:p>
        </w:tc>
        <w:tc>
          <w:tcPr>
            <w:tcW w:w="518" w:type="dxa"/>
            <w:noWrap/>
            <w:vAlign w:val="top"/>
          </w:tcPr>
          <w:p>
            <w:pPr>
              <w:spacing w:before="312" w:line="580" w:lineRule="exact"/>
              <w:rPr>
                <w:rFonts w:ascii="宋体" w:hAnsi="宋体" w:cs="宋体"/>
                <w:kern w:val="0"/>
                <w:sz w:val="24"/>
              </w:rPr>
            </w:pPr>
            <w:r>
              <w:rPr>
                <w:rFonts w:hint="eastAsia" w:ascii="宋体" w:hAnsi="宋体" w:cs="宋体"/>
                <w:kern w:val="0"/>
                <w:sz w:val="24"/>
              </w:rPr>
              <w:t>；</w:t>
            </w:r>
          </w:p>
        </w:tc>
      </w:tr>
      <w:tr>
        <w:tblPrEx>
          <w:tblCellMar>
            <w:top w:w="0" w:type="dxa"/>
            <w:left w:w="108" w:type="dxa"/>
            <w:bottom w:w="0" w:type="dxa"/>
            <w:right w:w="108" w:type="dxa"/>
          </w:tblCellMar>
        </w:tblPrEx>
        <w:tc>
          <w:tcPr>
            <w:tcW w:w="3823" w:type="dxa"/>
            <w:noWrap/>
            <w:vAlign w:val="top"/>
          </w:tcPr>
          <w:p>
            <w:pPr>
              <w:spacing w:before="312" w:line="580" w:lineRule="exact"/>
              <w:ind w:left="-105" w:leftChars="-50" w:right="-105" w:rightChars="-50" w:firstLine="480" w:firstLineChars="200"/>
              <w:rPr>
                <w:rFonts w:ascii="宋体" w:hAnsi="宋体" w:cs="宋体"/>
                <w:kern w:val="0"/>
                <w:sz w:val="24"/>
              </w:rPr>
            </w:pPr>
            <w:r>
              <w:rPr>
                <w:rFonts w:hint="eastAsia" w:ascii="宋体" w:hAnsi="宋体" w:cs="宋体"/>
                <w:kern w:val="0"/>
                <w:sz w:val="24"/>
              </w:rPr>
              <w:t>监理人指定的接收人为：</w:t>
            </w:r>
          </w:p>
        </w:tc>
        <w:tc>
          <w:tcPr>
            <w:tcW w:w="4469" w:type="dxa"/>
            <w:tcBorders>
              <w:top w:val="single" w:color="auto" w:sz="4" w:space="0"/>
              <w:bottom w:val="single" w:color="auto" w:sz="4" w:space="0"/>
            </w:tcBorders>
            <w:noWrap/>
            <w:vAlign w:val="top"/>
          </w:tcPr>
          <w:p>
            <w:pPr>
              <w:spacing w:before="312" w:line="580" w:lineRule="exact"/>
              <w:jc w:val="center"/>
              <w:rPr>
                <w:rFonts w:ascii="宋体" w:hAnsi="宋体" w:cs="宋体"/>
                <w:b/>
                <w:bCs/>
                <w:kern w:val="0"/>
                <w:sz w:val="24"/>
              </w:rPr>
            </w:pPr>
          </w:p>
        </w:tc>
        <w:tc>
          <w:tcPr>
            <w:tcW w:w="518" w:type="dxa"/>
            <w:noWrap/>
            <w:vAlign w:val="top"/>
          </w:tcPr>
          <w:p>
            <w:pPr>
              <w:spacing w:before="312" w:line="580" w:lineRule="exact"/>
              <w:rPr>
                <w:rFonts w:ascii="宋体" w:hAnsi="宋体" w:cs="宋体"/>
                <w:kern w:val="0"/>
                <w:sz w:val="24"/>
              </w:rPr>
            </w:pPr>
            <w:r>
              <w:rPr>
                <w:rFonts w:hint="eastAsia" w:ascii="宋体" w:hAnsi="宋体" w:cs="宋体"/>
                <w:kern w:val="0"/>
                <w:sz w:val="24"/>
              </w:rPr>
              <w:t>。</w:t>
            </w:r>
          </w:p>
        </w:tc>
      </w:tr>
    </w:tbl>
    <w:p>
      <w:pPr>
        <w:keepNext/>
        <w:keepLines/>
        <w:spacing w:before="280" w:after="290" w:line="372" w:lineRule="auto"/>
        <w:outlineLvl w:val="4"/>
        <w:rPr>
          <w:rFonts w:ascii="宋体" w:hAnsi="宋体" w:cs="宋体"/>
          <w:b/>
          <w:bCs/>
          <w:sz w:val="24"/>
        </w:rPr>
      </w:pPr>
      <w:r>
        <w:rPr>
          <w:rFonts w:hint="eastAsia" w:ascii="宋体" w:hAnsi="宋体" w:cs="宋体"/>
          <w:b/>
          <w:bCs/>
          <w:sz w:val="24"/>
        </w:rPr>
        <w:t>1.10 交通运输</w:t>
      </w:r>
    </w:p>
    <w:p>
      <w:pPr>
        <w:spacing w:line="580" w:lineRule="exact"/>
        <w:ind w:firstLine="480" w:firstLineChars="200"/>
        <w:rPr>
          <w:rFonts w:ascii="宋体" w:hAnsi="宋体" w:cs="宋体"/>
          <w:sz w:val="24"/>
        </w:rPr>
      </w:pPr>
      <w:r>
        <w:rPr>
          <w:rFonts w:hint="eastAsia" w:ascii="宋体" w:hAnsi="宋体" w:cs="宋体"/>
          <w:sz w:val="24"/>
        </w:rPr>
        <w:t>1</w:t>
      </w:r>
      <w:bookmarkStart w:id="616" w:name="_Toc312677986"/>
      <w:bookmarkStart w:id="617" w:name="_Toc300934943"/>
      <w:bookmarkStart w:id="618" w:name="_Toc304295521"/>
      <w:bookmarkStart w:id="619" w:name="_Toc303539100"/>
      <w:bookmarkStart w:id="620" w:name="_Toc318581155"/>
      <w:r>
        <w:rPr>
          <w:rFonts w:hint="eastAsia" w:ascii="宋体" w:hAnsi="宋体" w:cs="宋体"/>
          <w:sz w:val="24"/>
        </w:rPr>
        <w:t>.10.1 出入现场的权利</w:t>
      </w:r>
    </w:p>
    <w:p>
      <w:pPr>
        <w:spacing w:line="580" w:lineRule="exact"/>
        <w:ind w:firstLine="480" w:firstLineChars="200"/>
        <w:rPr>
          <w:rFonts w:ascii="宋体" w:hAnsi="宋体" w:cs="宋体"/>
          <w:sz w:val="24"/>
        </w:rPr>
      </w:pPr>
      <w:r>
        <w:rPr>
          <w:rFonts w:hint="eastAsia" w:ascii="宋体" w:hAnsi="宋体" w:cs="宋体"/>
          <w:sz w:val="24"/>
        </w:rPr>
        <w:t>关于出入现场的权利的约定：</w:t>
      </w:r>
      <w:r>
        <w:rPr>
          <w:rFonts w:hint="eastAsia" w:ascii="宋体" w:hAnsi="宋体" w:cs="宋体"/>
          <w:b/>
          <w:sz w:val="24"/>
          <w:u w:val="single"/>
        </w:rPr>
        <w:t>执行《合同通用条款》第1.10.1条约定</w:t>
      </w:r>
      <w:r>
        <w:rPr>
          <w:rFonts w:hint="eastAsia" w:ascii="宋体" w:hAnsi="宋体" w:cs="宋体"/>
          <w:b/>
          <w:sz w:val="24"/>
        </w:rPr>
        <w:t>。</w:t>
      </w:r>
    </w:p>
    <w:bookmarkEnd w:id="616"/>
    <w:bookmarkEnd w:id="617"/>
    <w:bookmarkEnd w:id="618"/>
    <w:bookmarkEnd w:id="619"/>
    <w:bookmarkEnd w:id="620"/>
    <w:p>
      <w:pPr>
        <w:spacing w:line="580" w:lineRule="exact"/>
        <w:ind w:firstLine="480" w:firstLineChars="200"/>
        <w:rPr>
          <w:rFonts w:ascii="宋体" w:hAnsi="宋体" w:cs="宋体"/>
          <w:sz w:val="24"/>
        </w:rPr>
      </w:pPr>
      <w:r>
        <w:rPr>
          <w:rFonts w:hint="eastAsia" w:ascii="宋体" w:hAnsi="宋体" w:cs="宋体"/>
          <w:sz w:val="24"/>
        </w:rPr>
        <w:t>1</w:t>
      </w:r>
      <w:bookmarkStart w:id="621" w:name="_Toc303539101"/>
      <w:bookmarkStart w:id="622" w:name="_Toc304295522"/>
      <w:bookmarkStart w:id="623" w:name="_Toc318581156"/>
      <w:bookmarkStart w:id="624" w:name="_Toc300934944"/>
      <w:bookmarkStart w:id="625" w:name="_Toc312677987"/>
      <w:r>
        <w:rPr>
          <w:rFonts w:hint="eastAsia" w:ascii="宋体" w:hAnsi="宋体" w:cs="宋体"/>
          <w:sz w:val="24"/>
        </w:rPr>
        <w:t>.10.3 场内交通</w:t>
      </w:r>
    </w:p>
    <w:p>
      <w:pPr>
        <w:spacing w:line="580" w:lineRule="exact"/>
        <w:ind w:firstLine="480" w:firstLineChars="200"/>
        <w:rPr>
          <w:rFonts w:ascii="宋体" w:hAnsi="宋体" w:cs="宋体"/>
          <w:kern w:val="0"/>
          <w:sz w:val="24"/>
        </w:rPr>
      </w:pPr>
      <w:r>
        <w:rPr>
          <w:rFonts w:hint="eastAsia" w:ascii="宋体" w:hAnsi="宋体" w:cs="宋体"/>
          <w:kern w:val="0"/>
          <w:sz w:val="24"/>
        </w:rPr>
        <w:t>关于场外交通和场内交通的边界的约定</w:t>
      </w:r>
      <w:r>
        <w:rPr>
          <w:rFonts w:hint="eastAsia" w:ascii="宋体" w:hAnsi="宋体" w:cs="宋体"/>
          <w:b/>
          <w:sz w:val="24"/>
          <w:u w:val="single"/>
        </w:rPr>
        <w:t>无法围挡的项目场外交通和场内交通边界以大门为边界，做独立围挡的项目以围挡为边界。承包人在场内和场外交通安全事宜均由承包方负责</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关于发包人向承包人免费提供满足工程施工需要的场内道路和交通设施的约定：</w:t>
      </w:r>
    </w:p>
    <w:p>
      <w:pPr>
        <w:spacing w:line="580" w:lineRule="exact"/>
        <w:ind w:firstLine="480" w:firstLineChars="200"/>
        <w:rPr>
          <w:rFonts w:ascii="宋体" w:hAnsi="宋体" w:cs="宋体"/>
          <w:b/>
          <w:sz w:val="24"/>
          <w:u w:val="single"/>
        </w:rPr>
      </w:pPr>
      <w:r>
        <w:rPr>
          <w:rFonts w:hint="eastAsia" w:ascii="宋体" w:hAnsi="宋体" w:cs="宋体"/>
          <w:b/>
          <w:sz w:val="24"/>
        </w:rPr>
        <w:t>（1）</w:t>
      </w:r>
      <w:r>
        <w:rPr>
          <w:rFonts w:hint="eastAsia" w:ascii="宋体" w:hAnsi="宋体" w:cs="宋体"/>
          <w:b/>
          <w:sz w:val="24"/>
          <w:u w:val="single"/>
        </w:rPr>
        <w:t>发包人免费向承包人提供道路由发包方负责修筑、养护、管理</w:t>
      </w:r>
      <w:r>
        <w:rPr>
          <w:rFonts w:hint="eastAsia" w:ascii="宋体" w:hAnsi="宋体" w:cs="宋体"/>
          <w:b/>
          <w:sz w:val="24"/>
        </w:rPr>
        <w:t>。</w:t>
      </w:r>
    </w:p>
    <w:p>
      <w:pPr>
        <w:spacing w:line="580" w:lineRule="exact"/>
        <w:ind w:firstLine="480" w:firstLineChars="200"/>
        <w:rPr>
          <w:rFonts w:ascii="宋体" w:hAnsi="宋体" w:cs="宋体"/>
          <w:b/>
          <w:sz w:val="24"/>
          <w:u w:val="single"/>
        </w:rPr>
      </w:pPr>
      <w:r>
        <w:rPr>
          <w:rFonts w:hint="eastAsia" w:ascii="宋体" w:hAnsi="宋体" w:cs="宋体"/>
          <w:b/>
          <w:sz w:val="24"/>
        </w:rPr>
        <w:t>（2）</w:t>
      </w:r>
      <w:r>
        <w:rPr>
          <w:rFonts w:hint="eastAsia" w:ascii="宋体" w:hAnsi="宋体" w:cs="宋体"/>
          <w:b/>
          <w:sz w:val="24"/>
          <w:u w:val="single"/>
        </w:rPr>
        <w:t>当承包人必须通行时，承包人应在发包人指定的道路通行</w:t>
      </w:r>
      <w:r>
        <w:rPr>
          <w:rFonts w:hint="eastAsia" w:ascii="宋体" w:hAnsi="宋体" w:cs="宋体"/>
          <w:b/>
          <w:sz w:val="24"/>
        </w:rPr>
        <w:t>；</w:t>
      </w:r>
    </w:p>
    <w:p>
      <w:pPr>
        <w:spacing w:line="580" w:lineRule="exact"/>
        <w:ind w:firstLine="480" w:firstLineChars="200"/>
        <w:rPr>
          <w:rFonts w:ascii="宋体" w:hAnsi="宋体" w:cs="宋体"/>
          <w:b/>
          <w:sz w:val="24"/>
        </w:rPr>
      </w:pPr>
      <w:r>
        <w:rPr>
          <w:rFonts w:hint="eastAsia" w:ascii="宋体" w:hAnsi="宋体" w:cs="宋体"/>
          <w:b/>
          <w:sz w:val="24"/>
        </w:rPr>
        <w:t>（3）</w:t>
      </w:r>
      <w:r>
        <w:rPr>
          <w:rFonts w:hint="eastAsia" w:ascii="宋体" w:hAnsi="宋体" w:cs="宋体"/>
          <w:b/>
          <w:sz w:val="24"/>
          <w:u w:val="single"/>
        </w:rPr>
        <w:t>当承包人运输超重工程材料和设备在指定道路通行时，应采取对道路必要的保护措施，否则应承担因自身过错造成的道路破坏后及时修复工作</w:t>
      </w:r>
      <w:r>
        <w:rPr>
          <w:rFonts w:hint="eastAsia" w:ascii="宋体" w:hAnsi="宋体" w:cs="宋体"/>
          <w:sz w:val="24"/>
        </w:rPr>
        <w:t>。</w:t>
      </w:r>
    </w:p>
    <w:bookmarkEnd w:id="621"/>
    <w:bookmarkEnd w:id="622"/>
    <w:bookmarkEnd w:id="623"/>
    <w:bookmarkEnd w:id="624"/>
    <w:bookmarkEnd w:id="625"/>
    <w:p>
      <w:pPr>
        <w:spacing w:line="580" w:lineRule="exact"/>
        <w:ind w:firstLine="480" w:firstLineChars="200"/>
        <w:rPr>
          <w:rFonts w:ascii="宋体" w:hAnsi="宋体" w:cs="宋体"/>
          <w:b/>
          <w:sz w:val="24"/>
        </w:rPr>
      </w:pPr>
      <w:bookmarkStart w:id="626" w:name="_Toc318581157"/>
      <w:r>
        <w:rPr>
          <w:rFonts w:hint="eastAsia" w:ascii="宋体" w:hAnsi="宋体" w:cs="宋体"/>
          <w:b/>
          <w:sz w:val="24"/>
        </w:rPr>
        <w:t>（4）</w:t>
      </w:r>
      <w:r>
        <w:rPr>
          <w:rFonts w:hint="eastAsia" w:ascii="宋体" w:hAnsi="宋体" w:cs="宋体"/>
          <w:b/>
          <w:sz w:val="24"/>
          <w:u w:val="single"/>
        </w:rPr>
        <w:t>承包人在道路（包括施工现场内的临时道路）通行时，应严格按指示规定限行、限速和禁止鸣笛等，严禁有影响安全的行为</w:t>
      </w:r>
      <w:r>
        <w:rPr>
          <w:rFonts w:hint="eastAsia" w:ascii="宋体" w:hAnsi="宋体" w:cs="宋体"/>
          <w:b/>
          <w:sz w:val="24"/>
        </w:rPr>
        <w:t>。</w:t>
      </w:r>
    </w:p>
    <w:p>
      <w:pPr>
        <w:spacing w:line="580" w:lineRule="exact"/>
        <w:ind w:firstLine="480" w:firstLineChars="200"/>
        <w:rPr>
          <w:rFonts w:ascii="宋体" w:hAnsi="宋体" w:cs="宋体"/>
          <w:sz w:val="24"/>
        </w:rPr>
      </w:pPr>
      <w:r>
        <w:rPr>
          <w:rFonts w:hint="eastAsia" w:ascii="宋体" w:hAnsi="宋体" w:cs="宋体"/>
          <w:b/>
          <w:sz w:val="24"/>
        </w:rPr>
        <w:t>（5）</w:t>
      </w:r>
      <w:r>
        <w:rPr>
          <w:rFonts w:hint="eastAsia" w:ascii="宋体" w:hAnsi="宋体" w:cs="宋体"/>
          <w:b/>
          <w:sz w:val="24"/>
          <w:u w:val="single"/>
        </w:rPr>
        <w:t>施工现场内的临时道路应由承包人按照环境等相关管理部门的规定修筑、养护、管理</w:t>
      </w:r>
      <w:r>
        <w:rPr>
          <w:rFonts w:hint="eastAsia" w:ascii="宋体" w:hAnsi="宋体" w:cs="宋体"/>
          <w:b/>
          <w:sz w:val="24"/>
        </w:rPr>
        <w:t>。</w:t>
      </w:r>
    </w:p>
    <w:p>
      <w:pPr>
        <w:spacing w:line="580" w:lineRule="exact"/>
        <w:ind w:firstLine="480" w:firstLineChars="200"/>
        <w:rPr>
          <w:rFonts w:ascii="宋体" w:hAnsi="宋体" w:cs="宋体"/>
          <w:sz w:val="24"/>
        </w:rPr>
      </w:pPr>
      <w:r>
        <w:rPr>
          <w:rFonts w:hint="eastAsia" w:ascii="宋体" w:hAnsi="宋体" w:cs="宋体"/>
          <w:sz w:val="24"/>
        </w:rPr>
        <w:t>1.10.4超大件和超重件的运输</w:t>
      </w:r>
    </w:p>
    <w:p>
      <w:pPr>
        <w:spacing w:line="580" w:lineRule="exact"/>
        <w:ind w:firstLine="480" w:firstLineChars="200"/>
        <w:rPr>
          <w:rFonts w:ascii="宋体" w:hAnsi="宋体" w:cs="宋体"/>
          <w:sz w:val="24"/>
        </w:rPr>
      </w:pPr>
      <w:r>
        <w:rPr>
          <w:rFonts w:hint="eastAsia" w:ascii="宋体" w:hAnsi="宋体" w:cs="宋体"/>
          <w:sz w:val="24"/>
        </w:rPr>
        <w:t>运输超大件或超重件所需的道路和桥梁临时加固改造费用和其他有关费用由</w:t>
      </w:r>
      <w:r>
        <w:rPr>
          <w:rFonts w:hint="eastAsia" w:ascii="宋体" w:hAnsi="宋体" w:cs="宋体"/>
          <w:b/>
          <w:sz w:val="24"/>
          <w:u w:val="single"/>
        </w:rPr>
        <w:t>承包人</w:t>
      </w:r>
      <w:r>
        <w:rPr>
          <w:rFonts w:hint="eastAsia" w:ascii="宋体" w:hAnsi="宋体" w:cs="宋体"/>
          <w:sz w:val="24"/>
        </w:rPr>
        <w:t>承担。</w:t>
      </w:r>
    </w:p>
    <w:bookmarkEnd w:id="626"/>
    <w:p>
      <w:pPr>
        <w:keepNext/>
        <w:keepLines/>
        <w:spacing w:before="280" w:after="290" w:line="372" w:lineRule="auto"/>
        <w:outlineLvl w:val="4"/>
        <w:rPr>
          <w:rFonts w:ascii="宋体" w:hAnsi="宋体" w:cs="宋体"/>
          <w:b/>
          <w:bCs/>
          <w:sz w:val="24"/>
        </w:rPr>
      </w:pPr>
      <w:r>
        <w:rPr>
          <w:rFonts w:hint="eastAsia" w:ascii="宋体" w:hAnsi="宋体" w:cs="宋体"/>
          <w:b/>
          <w:bCs/>
          <w:sz w:val="24"/>
        </w:rPr>
        <w:t>1.11 知识产权</w:t>
      </w:r>
    </w:p>
    <w:p>
      <w:pPr>
        <w:spacing w:line="580" w:lineRule="exact"/>
        <w:ind w:firstLine="480" w:firstLineChars="200"/>
        <w:rPr>
          <w:rFonts w:ascii="宋体" w:hAnsi="宋体" w:cs="宋体"/>
          <w:sz w:val="24"/>
        </w:rPr>
      </w:pPr>
      <w:r>
        <w:rPr>
          <w:rFonts w:hint="eastAsia" w:ascii="宋体" w:hAnsi="宋体" w:cs="宋体"/>
          <w:sz w:val="24"/>
        </w:rPr>
        <w:t>1.11.1关于发包人提供给承包人的图纸、发包人为实施工程自行编制或委托编制的技术规范以及反映发包人关于合同要求或其他类似性质的文件的著作权的归属：</w:t>
      </w:r>
      <w:r>
        <w:rPr>
          <w:rFonts w:hint="eastAsia" w:ascii="宋体" w:hAnsi="宋体" w:cs="宋体"/>
          <w:b/>
          <w:sz w:val="24"/>
          <w:u w:val="single"/>
        </w:rPr>
        <w:t>归发包人所有</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关于发包人提供的上述文件的使用限制的要求：</w:t>
      </w:r>
      <w:r>
        <w:rPr>
          <w:rFonts w:hint="eastAsia" w:ascii="宋体" w:hAnsi="宋体" w:cs="宋体"/>
          <w:b/>
          <w:sz w:val="24"/>
          <w:u w:val="single"/>
        </w:rPr>
        <w:t>未经发包人同意，承包人不得将合同、图纸等资料向与本工程无关的个人和单位借阅或使用</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1.11.2 关于承包人为实施工程所编制文件的著作权的归属：</w:t>
      </w:r>
      <w:r>
        <w:rPr>
          <w:rFonts w:hint="eastAsia" w:ascii="宋体" w:hAnsi="宋体" w:cs="宋体"/>
          <w:b/>
          <w:sz w:val="24"/>
          <w:u w:val="single"/>
        </w:rPr>
        <w:t>归发包人所有</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关于承包人提供的上述文件的使用限制的要求：</w:t>
      </w:r>
      <w:r>
        <w:rPr>
          <w:rFonts w:hint="eastAsia" w:ascii="宋体" w:hAnsi="宋体" w:cs="宋体"/>
          <w:b/>
          <w:sz w:val="24"/>
          <w:u w:val="single"/>
        </w:rPr>
        <w:t>未经发包人同意，承包人不得将其所制的与本工程相关的文件向与本工程无关的个人和单位借阅或使用</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1.11.4 承包人在施工过程中所采用的专利、专有技术、技术秘密的使用费的承担方式：</w:t>
      </w:r>
    </w:p>
    <w:p>
      <w:pPr>
        <w:spacing w:line="580" w:lineRule="exact"/>
        <w:ind w:firstLine="480" w:firstLineChars="200"/>
        <w:rPr>
          <w:rFonts w:ascii="宋体" w:hAnsi="宋体" w:cs="宋体"/>
          <w:b/>
          <w:sz w:val="24"/>
          <w:u w:val="single"/>
        </w:rPr>
      </w:pPr>
      <w:r>
        <w:rPr>
          <w:rFonts w:hint="eastAsia" w:ascii="宋体" w:hAnsi="宋体" w:cs="宋体"/>
          <w:b/>
          <w:sz w:val="24"/>
        </w:rPr>
        <w:t>（1）</w:t>
      </w:r>
      <w:r>
        <w:rPr>
          <w:rFonts w:hint="eastAsia" w:ascii="宋体" w:hAnsi="宋体" w:cs="宋体"/>
          <w:b/>
          <w:sz w:val="24"/>
          <w:u w:val="single"/>
        </w:rPr>
        <w:t>在承包人的投标报价中已明确包含专利使用费的，应按中标结果执行</w:t>
      </w:r>
      <w:r>
        <w:rPr>
          <w:rFonts w:hint="eastAsia" w:ascii="宋体" w:hAnsi="宋体" w:cs="宋体"/>
          <w:sz w:val="24"/>
        </w:rPr>
        <w:t>。</w:t>
      </w:r>
    </w:p>
    <w:p>
      <w:pPr>
        <w:spacing w:line="580" w:lineRule="exact"/>
        <w:ind w:firstLine="480" w:firstLineChars="200"/>
        <w:rPr>
          <w:rFonts w:ascii="宋体" w:hAnsi="宋体" w:cs="宋体"/>
          <w:b/>
          <w:sz w:val="24"/>
          <w:u w:val="single"/>
        </w:rPr>
      </w:pPr>
      <w:r>
        <w:rPr>
          <w:rFonts w:hint="eastAsia" w:ascii="宋体" w:hAnsi="宋体" w:cs="宋体"/>
          <w:b/>
          <w:sz w:val="24"/>
        </w:rPr>
        <w:t>（2）</w:t>
      </w:r>
      <w:r>
        <w:rPr>
          <w:rFonts w:hint="eastAsia" w:ascii="宋体" w:hAnsi="宋体" w:cs="宋体"/>
          <w:b/>
          <w:sz w:val="24"/>
          <w:u w:val="single"/>
        </w:rPr>
        <w:t>在招标控制价中已明确含有专利使用费用的项目，即使承包人未在投标报价中未明确，也应将其视为已包含在投标报价的风险费中，由承包人承担</w:t>
      </w:r>
      <w:r>
        <w:rPr>
          <w:rFonts w:hint="eastAsia" w:ascii="宋体" w:hAnsi="宋体" w:cs="宋体"/>
          <w:sz w:val="24"/>
        </w:rPr>
        <w:t>。</w:t>
      </w:r>
    </w:p>
    <w:p>
      <w:pPr>
        <w:spacing w:line="580" w:lineRule="exact"/>
        <w:ind w:firstLine="480" w:firstLineChars="200"/>
        <w:rPr>
          <w:rFonts w:ascii="宋体" w:hAnsi="宋体" w:cs="宋体"/>
          <w:b/>
          <w:sz w:val="24"/>
          <w:u w:val="single"/>
        </w:rPr>
      </w:pPr>
      <w:r>
        <w:rPr>
          <w:rFonts w:hint="eastAsia" w:ascii="宋体" w:hAnsi="宋体" w:cs="宋体"/>
          <w:b/>
          <w:sz w:val="24"/>
        </w:rPr>
        <w:t>（3）</w:t>
      </w:r>
      <w:r>
        <w:rPr>
          <w:rFonts w:hint="eastAsia" w:ascii="宋体" w:hAnsi="宋体" w:cs="宋体"/>
          <w:b/>
          <w:sz w:val="24"/>
          <w:u w:val="single"/>
        </w:rPr>
        <w:t>在招标控制价中未明确含有专利使用费用的项目，在施工过程中不可避免发生并且需向第三方支付费用的，应经发包人同意批准使用，该费用应由发包人承担</w:t>
      </w:r>
      <w:r>
        <w:rPr>
          <w:rFonts w:hint="eastAsia" w:ascii="宋体" w:hAnsi="宋体" w:cs="宋体"/>
          <w:sz w:val="24"/>
        </w:rPr>
        <w:t>。</w:t>
      </w:r>
    </w:p>
    <w:p>
      <w:pPr>
        <w:spacing w:line="580" w:lineRule="exact"/>
        <w:ind w:firstLine="480" w:firstLineChars="200"/>
        <w:rPr>
          <w:rFonts w:ascii="宋体" w:hAnsi="宋体" w:cs="宋体"/>
          <w:b/>
          <w:sz w:val="24"/>
          <w:u w:val="single"/>
        </w:rPr>
      </w:pPr>
      <w:r>
        <w:rPr>
          <w:rFonts w:hint="eastAsia" w:ascii="宋体" w:hAnsi="宋体" w:cs="宋体"/>
          <w:b/>
          <w:sz w:val="24"/>
        </w:rPr>
        <w:t>（4）</w:t>
      </w:r>
      <w:r>
        <w:rPr>
          <w:rFonts w:hint="eastAsia" w:ascii="宋体" w:hAnsi="宋体" w:cs="宋体"/>
          <w:b/>
          <w:sz w:val="24"/>
          <w:u w:val="single"/>
        </w:rPr>
        <w:t>在签订本合同之前未明确，承包人投标报价中也不包含，施工过程中由承包人自行使用的专利（包括承包人自己持有的专利），应由承包人承担费用</w:t>
      </w:r>
      <w:r>
        <w:rPr>
          <w:rFonts w:hint="eastAsia" w:ascii="宋体" w:hAnsi="宋体" w:cs="宋体"/>
          <w:sz w:val="24"/>
        </w:rPr>
        <w:t>。</w:t>
      </w:r>
    </w:p>
    <w:p>
      <w:pPr>
        <w:keepNext/>
        <w:keepLines/>
        <w:spacing w:before="280" w:after="290" w:line="372" w:lineRule="auto"/>
        <w:outlineLvl w:val="4"/>
        <w:rPr>
          <w:rFonts w:ascii="宋体" w:hAnsi="宋体" w:cs="宋体"/>
          <w:b/>
          <w:bCs/>
          <w:sz w:val="24"/>
          <w:lang w:val="en"/>
        </w:rPr>
      </w:pPr>
      <w:r>
        <w:rPr>
          <w:rFonts w:hint="eastAsia" w:ascii="宋体" w:hAnsi="宋体" w:cs="宋体"/>
          <w:b/>
          <w:bCs/>
          <w:sz w:val="24"/>
        </w:rPr>
        <w:t>1.13工程量清单错误的修正</w:t>
      </w:r>
    </w:p>
    <w:p>
      <w:pPr>
        <w:spacing w:line="580" w:lineRule="exact"/>
        <w:ind w:firstLine="480" w:firstLineChars="200"/>
        <w:rPr>
          <w:rFonts w:ascii="宋体" w:hAnsi="宋体" w:cs="宋体"/>
          <w:sz w:val="24"/>
        </w:rPr>
      </w:pPr>
      <w:r>
        <w:rPr>
          <w:rFonts w:hint="eastAsia" w:ascii="宋体" w:hAnsi="宋体" w:cs="宋体"/>
          <w:sz w:val="24"/>
        </w:rPr>
        <w:t>出现工程量清单错误时，是否调整合同价格：</w:t>
      </w:r>
      <w:r>
        <w:rPr>
          <w:rFonts w:hint="eastAsia" w:ascii="宋体" w:hAnsi="宋体" w:cs="宋体"/>
          <w:b/>
          <w:sz w:val="24"/>
          <w:u w:val="single"/>
        </w:rPr>
        <w:t>调整</w:t>
      </w:r>
      <w:r>
        <w:rPr>
          <w:rFonts w:hint="eastAsia" w:ascii="宋体" w:hAnsi="宋体" w:cs="宋体"/>
          <w:kern w:val="0"/>
          <w:sz w:val="24"/>
        </w:rPr>
        <w:t>。</w:t>
      </w:r>
    </w:p>
    <w:p>
      <w:pPr>
        <w:spacing w:line="580" w:lineRule="exact"/>
        <w:ind w:firstLine="480" w:firstLineChars="200"/>
        <w:rPr>
          <w:rFonts w:ascii="宋体" w:hAnsi="宋体" w:cs="宋体"/>
          <w:sz w:val="24"/>
        </w:rPr>
      </w:pPr>
      <w:r>
        <w:rPr>
          <w:rFonts w:hint="eastAsia" w:ascii="宋体" w:hAnsi="宋体" w:cs="宋体"/>
          <w:sz w:val="24"/>
        </w:rPr>
        <w:t>允许调整合同价格的工程量偏差范围：</w:t>
      </w:r>
      <w:r>
        <w:rPr>
          <w:rFonts w:hint="eastAsia" w:ascii="宋体" w:hAnsi="宋体" w:cs="宋体"/>
          <w:b/>
          <w:sz w:val="24"/>
          <w:u w:val="single"/>
        </w:rPr>
        <w:t>依据规范计算规则，据实调整</w:t>
      </w:r>
      <w:r>
        <w:rPr>
          <w:rFonts w:hint="eastAsia" w:ascii="宋体" w:hAnsi="宋体" w:cs="宋体"/>
          <w:kern w:val="0"/>
          <w:sz w:val="24"/>
        </w:rPr>
        <w:t>。</w:t>
      </w:r>
    </w:p>
    <w:p>
      <w:pPr>
        <w:keepNext/>
        <w:keepLines/>
        <w:spacing w:line="360" w:lineRule="auto"/>
        <w:jc w:val="left"/>
        <w:outlineLvl w:val="1"/>
        <w:rPr>
          <w:rFonts w:ascii="宋体" w:hAnsi="宋体" w:cs="宋体"/>
          <w:b/>
          <w:sz w:val="24"/>
        </w:rPr>
      </w:pPr>
      <w:bookmarkStart w:id="627" w:name="_Toc51677163"/>
      <w:bookmarkStart w:id="628" w:name="_Toc351203634"/>
      <w:bookmarkStart w:id="629" w:name="_Toc418674957"/>
      <w:bookmarkStart w:id="630" w:name="_Toc18995124"/>
      <w:bookmarkStart w:id="631" w:name="_Toc52794220"/>
      <w:r>
        <w:rPr>
          <w:rFonts w:hint="eastAsia" w:ascii="宋体" w:hAnsi="宋体" w:cs="宋体"/>
          <w:b/>
          <w:sz w:val="24"/>
        </w:rPr>
        <w:t>2</w:t>
      </w:r>
      <w:bookmarkStart w:id="632" w:name="_Toc297048343"/>
      <w:bookmarkStart w:id="633" w:name="_Toc296891197"/>
      <w:bookmarkStart w:id="634" w:name="_Toc292559867"/>
      <w:bookmarkStart w:id="635" w:name="_Toc296503157"/>
      <w:bookmarkStart w:id="636" w:name="_Toc292559362"/>
      <w:bookmarkStart w:id="637" w:name="_Toc296346658"/>
      <w:bookmarkStart w:id="638" w:name="_Toc296890985"/>
      <w:bookmarkStart w:id="639" w:name="_Toc297120457"/>
      <w:bookmarkStart w:id="640" w:name="_Toc296944496"/>
      <w:bookmarkStart w:id="641" w:name="_Toc296347156"/>
      <w:r>
        <w:rPr>
          <w:rFonts w:hint="eastAsia" w:ascii="宋体" w:hAnsi="宋体" w:cs="宋体"/>
          <w:b/>
          <w:sz w:val="24"/>
        </w:rPr>
        <w:t>. 发包人</w:t>
      </w:r>
      <w:bookmarkEnd w:id="627"/>
      <w:bookmarkEnd w:id="628"/>
      <w:bookmarkEnd w:id="629"/>
      <w:bookmarkEnd w:id="630"/>
      <w:bookmarkEnd w:id="631"/>
    </w:p>
    <w:bookmarkEnd w:id="632"/>
    <w:bookmarkEnd w:id="633"/>
    <w:bookmarkEnd w:id="634"/>
    <w:bookmarkEnd w:id="635"/>
    <w:bookmarkEnd w:id="636"/>
    <w:bookmarkEnd w:id="637"/>
    <w:bookmarkEnd w:id="638"/>
    <w:bookmarkEnd w:id="639"/>
    <w:bookmarkEnd w:id="640"/>
    <w:bookmarkEnd w:id="641"/>
    <w:p>
      <w:pPr>
        <w:keepNext/>
        <w:keepLines/>
        <w:spacing w:before="280" w:after="290" w:line="372" w:lineRule="auto"/>
        <w:outlineLvl w:val="4"/>
        <w:rPr>
          <w:rFonts w:ascii="宋体" w:hAnsi="宋体" w:cs="宋体"/>
          <w:b/>
          <w:bCs/>
          <w:sz w:val="24"/>
        </w:rPr>
      </w:pPr>
      <w:r>
        <w:rPr>
          <w:rFonts w:hint="eastAsia" w:ascii="宋体" w:hAnsi="宋体" w:cs="宋体"/>
          <w:b/>
          <w:bCs/>
          <w:sz w:val="24"/>
        </w:rPr>
        <w:t>2.2 发包人代表</w:t>
      </w:r>
    </w:p>
    <w:p>
      <w:pPr>
        <w:spacing w:line="580" w:lineRule="exact"/>
        <w:ind w:firstLine="480" w:firstLineChars="200"/>
        <w:rPr>
          <w:rFonts w:ascii="宋体" w:hAnsi="宋体" w:cs="宋体"/>
          <w:sz w:val="24"/>
        </w:rPr>
      </w:pPr>
      <w:r>
        <w:rPr>
          <w:rFonts w:hint="eastAsia" w:ascii="宋体" w:hAnsi="宋体" w:cs="宋体"/>
          <w:sz w:val="24"/>
        </w:rPr>
        <w:t>发包人代表：</w:t>
      </w:r>
    </w:p>
    <w:p>
      <w:pPr>
        <w:spacing w:line="580" w:lineRule="exact"/>
        <w:ind w:firstLine="480" w:firstLineChars="200"/>
        <w:rPr>
          <w:rFonts w:ascii="宋体" w:hAnsi="宋体" w:cs="宋体"/>
          <w:sz w:val="24"/>
        </w:rPr>
      </w:pPr>
      <w:r>
        <w:rPr>
          <w:rFonts w:hint="eastAsia" w:ascii="宋体" w:hAnsi="宋体" w:cs="宋体"/>
          <w:sz w:val="24"/>
        </w:rPr>
        <w:t>姓    名：；</w:t>
      </w:r>
    </w:p>
    <w:p>
      <w:pPr>
        <w:spacing w:line="580" w:lineRule="exact"/>
        <w:ind w:firstLine="480" w:firstLineChars="200"/>
        <w:rPr>
          <w:rFonts w:ascii="宋体" w:hAnsi="宋体" w:cs="宋体"/>
          <w:sz w:val="24"/>
        </w:rPr>
      </w:pPr>
      <w:r>
        <w:rPr>
          <w:rFonts w:hint="eastAsia" w:ascii="宋体" w:hAnsi="宋体" w:cs="宋体"/>
          <w:sz w:val="24"/>
        </w:rPr>
        <w:t>身份证号：；</w:t>
      </w:r>
    </w:p>
    <w:p>
      <w:pPr>
        <w:spacing w:line="580" w:lineRule="exact"/>
        <w:ind w:firstLine="480" w:firstLineChars="200"/>
        <w:rPr>
          <w:rFonts w:ascii="宋体" w:hAnsi="宋体" w:cs="宋体"/>
          <w:sz w:val="24"/>
        </w:rPr>
      </w:pPr>
      <w:r>
        <w:rPr>
          <w:rFonts w:hint="eastAsia" w:ascii="宋体" w:hAnsi="宋体" w:cs="宋体"/>
          <w:sz w:val="24"/>
        </w:rPr>
        <w:t>职    务：；</w:t>
      </w:r>
    </w:p>
    <w:p>
      <w:pPr>
        <w:spacing w:line="580" w:lineRule="exact"/>
        <w:ind w:firstLine="480" w:firstLineChars="200"/>
        <w:rPr>
          <w:rFonts w:ascii="宋体" w:hAnsi="宋体" w:cs="宋体"/>
          <w:sz w:val="24"/>
        </w:rPr>
      </w:pPr>
      <w:r>
        <w:rPr>
          <w:rFonts w:hint="eastAsia" w:ascii="宋体" w:hAnsi="宋体" w:cs="宋体"/>
          <w:sz w:val="24"/>
        </w:rPr>
        <w:t>联系电话：；</w:t>
      </w:r>
    </w:p>
    <w:p>
      <w:pPr>
        <w:spacing w:line="580" w:lineRule="exact"/>
        <w:ind w:firstLine="480" w:firstLineChars="200"/>
        <w:rPr>
          <w:rFonts w:ascii="宋体" w:hAnsi="宋体" w:cs="宋体"/>
          <w:sz w:val="24"/>
        </w:rPr>
      </w:pPr>
      <w:r>
        <w:rPr>
          <w:rFonts w:hint="eastAsia" w:ascii="宋体" w:hAnsi="宋体" w:cs="宋体"/>
          <w:sz w:val="24"/>
        </w:rPr>
        <w:t>电子信箱：；</w:t>
      </w:r>
    </w:p>
    <w:p>
      <w:pPr>
        <w:spacing w:line="580" w:lineRule="exact"/>
        <w:ind w:firstLine="480" w:firstLineChars="200"/>
        <w:rPr>
          <w:rFonts w:ascii="宋体" w:hAnsi="宋体" w:cs="宋体"/>
          <w:sz w:val="24"/>
        </w:rPr>
      </w:pPr>
      <w:r>
        <w:rPr>
          <w:rFonts w:hint="eastAsia" w:ascii="宋体" w:hAnsi="宋体" w:cs="宋体"/>
          <w:sz w:val="24"/>
        </w:rPr>
        <w:t>通信地址：。</w:t>
      </w:r>
    </w:p>
    <w:p>
      <w:pPr>
        <w:spacing w:line="580" w:lineRule="exact"/>
        <w:rPr>
          <w:rFonts w:ascii="宋体" w:hAnsi="宋体" w:cs="宋体"/>
          <w:b/>
          <w:sz w:val="24"/>
        </w:rPr>
      </w:pPr>
      <w:r>
        <w:rPr>
          <w:rFonts w:hint="eastAsia" w:ascii="宋体" w:hAnsi="宋体" w:cs="宋体"/>
          <w:sz w:val="24"/>
        </w:rPr>
        <w:t>发包人对发包人代表的授权范围如下：</w:t>
      </w:r>
      <w:r>
        <w:rPr>
          <w:rFonts w:hint="eastAsia" w:ascii="宋体" w:hAnsi="宋体" w:cs="宋体"/>
          <w:b/>
          <w:sz w:val="24"/>
          <w:u w:val="single"/>
        </w:rPr>
        <w:t>全权代表发包人在本项目的全过程管理中的合法代理人</w:t>
      </w:r>
      <w:r>
        <w:rPr>
          <w:rFonts w:hint="eastAsia" w:ascii="宋体" w:hAnsi="宋体" w:cs="宋体"/>
          <w:sz w:val="24"/>
        </w:rPr>
        <w:t>。</w:t>
      </w:r>
    </w:p>
    <w:p>
      <w:pPr>
        <w:keepNext/>
        <w:keepLines/>
        <w:spacing w:before="280" w:after="290" w:line="372" w:lineRule="auto"/>
        <w:outlineLvl w:val="4"/>
        <w:rPr>
          <w:rFonts w:ascii="宋体" w:hAnsi="宋体" w:cs="宋体"/>
          <w:b/>
          <w:bCs/>
          <w:sz w:val="24"/>
        </w:rPr>
      </w:pPr>
      <w:r>
        <w:rPr>
          <w:rFonts w:hint="eastAsia" w:ascii="宋体" w:hAnsi="宋体" w:cs="宋体"/>
          <w:b/>
          <w:bCs/>
          <w:sz w:val="24"/>
        </w:rPr>
        <w:t>2.4 施工现场、施工条件和基础资料的提供</w:t>
      </w:r>
    </w:p>
    <w:p>
      <w:pPr>
        <w:spacing w:line="580" w:lineRule="exact"/>
        <w:ind w:firstLine="480" w:firstLineChars="200"/>
        <w:rPr>
          <w:rFonts w:ascii="宋体" w:hAnsi="宋体" w:cs="宋体"/>
          <w:sz w:val="24"/>
        </w:rPr>
      </w:pPr>
      <w:r>
        <w:rPr>
          <w:rFonts w:hint="eastAsia" w:ascii="宋体" w:hAnsi="宋体" w:cs="宋体"/>
          <w:sz w:val="24"/>
        </w:rPr>
        <w:t>2.4.1 提供施工现场</w:t>
      </w:r>
    </w:p>
    <w:p>
      <w:pPr>
        <w:spacing w:line="580" w:lineRule="exact"/>
        <w:ind w:firstLine="480" w:firstLineChars="200"/>
        <w:rPr>
          <w:rFonts w:ascii="宋体" w:hAnsi="宋体" w:cs="宋体"/>
          <w:sz w:val="24"/>
        </w:rPr>
      </w:pPr>
      <w:r>
        <w:rPr>
          <w:rFonts w:hint="eastAsia" w:ascii="宋体" w:hAnsi="宋体" w:cs="宋体"/>
          <w:sz w:val="24"/>
        </w:rPr>
        <w:t>关于发包人移交施工现场的期限要求：</w:t>
      </w:r>
      <w:r>
        <w:rPr>
          <w:rFonts w:hint="eastAsia" w:ascii="宋体" w:hAnsi="宋体" w:cs="宋体"/>
          <w:b/>
          <w:sz w:val="24"/>
          <w:u w:val="single"/>
        </w:rPr>
        <w:t>开工前使现场具备施工条件并在开工后继续解决上述遗留问题，以保证工程的顺利进行</w:t>
      </w:r>
      <w:r>
        <w:rPr>
          <w:rFonts w:hint="eastAsia" w:ascii="宋体" w:hAnsi="宋体" w:cs="宋体"/>
          <w:b/>
          <w:sz w:val="24"/>
        </w:rPr>
        <w:t>。</w:t>
      </w:r>
    </w:p>
    <w:p>
      <w:pPr>
        <w:spacing w:line="580" w:lineRule="exact"/>
        <w:ind w:firstLine="480" w:firstLineChars="200"/>
        <w:rPr>
          <w:rFonts w:ascii="宋体" w:hAnsi="宋体" w:cs="宋体"/>
          <w:sz w:val="24"/>
        </w:rPr>
      </w:pPr>
      <w:r>
        <w:rPr>
          <w:rFonts w:hint="eastAsia" w:ascii="宋体" w:hAnsi="宋体" w:cs="宋体"/>
          <w:sz w:val="24"/>
        </w:rPr>
        <w:t>2.4.2 提供施工条件</w:t>
      </w:r>
    </w:p>
    <w:p>
      <w:pPr>
        <w:spacing w:line="580" w:lineRule="exact"/>
        <w:ind w:firstLine="480" w:firstLineChars="200"/>
        <w:rPr>
          <w:rFonts w:ascii="宋体" w:hAnsi="宋体" w:cs="宋体"/>
          <w:sz w:val="24"/>
          <w:u w:val="single"/>
        </w:rPr>
      </w:pPr>
      <w:r>
        <w:rPr>
          <w:rFonts w:hint="eastAsia" w:ascii="宋体" w:hAnsi="宋体" w:cs="宋体"/>
          <w:sz w:val="24"/>
        </w:rPr>
        <w:t>关于发包人应负责提供施工所需要的条件，包括：</w:t>
      </w:r>
      <w:r>
        <w:rPr>
          <w:rFonts w:hint="eastAsia" w:ascii="宋体" w:hAnsi="宋体" w:cs="宋体"/>
          <w:b/>
          <w:sz w:val="24"/>
          <w:u w:val="single"/>
        </w:rPr>
        <w:t>执行《合同通用条款》第2.4.2条约定</w:t>
      </w:r>
      <w:r>
        <w:rPr>
          <w:rFonts w:hint="eastAsia" w:ascii="宋体" w:hAnsi="宋体" w:cs="宋体"/>
          <w:sz w:val="24"/>
        </w:rPr>
        <w:t>。</w:t>
      </w:r>
    </w:p>
    <w:p>
      <w:pPr>
        <w:keepNext/>
        <w:keepLines/>
        <w:spacing w:before="280" w:after="290" w:line="372" w:lineRule="auto"/>
        <w:outlineLvl w:val="4"/>
        <w:rPr>
          <w:rFonts w:ascii="宋体" w:hAnsi="宋体" w:cs="宋体"/>
          <w:b/>
          <w:bCs/>
          <w:sz w:val="24"/>
        </w:rPr>
      </w:pPr>
      <w:r>
        <w:rPr>
          <w:rFonts w:hint="eastAsia" w:ascii="宋体" w:hAnsi="宋体" w:cs="宋体"/>
          <w:b/>
          <w:bCs/>
          <w:sz w:val="24"/>
        </w:rPr>
        <w:t>2.5 资金来源证明及支付担保</w:t>
      </w:r>
    </w:p>
    <w:p>
      <w:pPr>
        <w:spacing w:line="580" w:lineRule="exact"/>
        <w:ind w:firstLine="480" w:firstLineChars="200"/>
        <w:rPr>
          <w:rFonts w:ascii="宋体" w:hAnsi="宋体" w:cs="宋体"/>
          <w:sz w:val="24"/>
        </w:rPr>
      </w:pPr>
      <w:r>
        <w:rPr>
          <w:rFonts w:hint="eastAsia" w:ascii="宋体" w:hAnsi="宋体" w:cs="宋体"/>
          <w:sz w:val="24"/>
        </w:rPr>
        <w:t>发包人提供资金来源证明的期限要求：</w:t>
      </w:r>
      <w:r>
        <w:rPr>
          <w:rFonts w:hint="eastAsia" w:ascii="宋体" w:hAnsi="宋体" w:cs="宋体"/>
          <w:b/>
          <w:sz w:val="24"/>
          <w:u w:val="single"/>
        </w:rPr>
        <w:t>在合同签订时向承包人提供自治区政府采购项目批准书</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发包人是否提供支付担保：</w:t>
      </w:r>
      <w:r>
        <w:rPr>
          <w:rFonts w:hint="eastAsia" w:ascii="宋体" w:hAnsi="宋体" w:cs="宋体"/>
          <w:b/>
          <w:sz w:val="24"/>
          <w:u w:val="single"/>
        </w:rPr>
        <w:t>本工程不采用支付担保</w:t>
      </w:r>
      <w:r>
        <w:rPr>
          <w:rFonts w:hint="eastAsia" w:ascii="宋体" w:hAnsi="宋体" w:cs="宋体"/>
          <w:sz w:val="24"/>
        </w:rPr>
        <w:t>。</w:t>
      </w:r>
    </w:p>
    <w:p>
      <w:pPr>
        <w:spacing w:line="580" w:lineRule="exact"/>
        <w:ind w:firstLine="480" w:firstLineChars="200"/>
        <w:rPr>
          <w:rFonts w:ascii="宋体" w:hAnsi="宋体" w:cs="宋体"/>
          <w:sz w:val="24"/>
          <w:u w:val="single"/>
        </w:rPr>
      </w:pPr>
      <w:r>
        <w:rPr>
          <w:rFonts w:hint="eastAsia" w:ascii="宋体" w:hAnsi="宋体" w:cs="宋体"/>
          <w:sz w:val="24"/>
        </w:rPr>
        <w:t>发包人提供支付担保的形式：</w:t>
      </w:r>
      <w:r>
        <w:rPr>
          <w:rFonts w:hint="eastAsia" w:ascii="宋体" w:hAnsi="宋体" w:cs="宋体"/>
          <w:b/>
          <w:sz w:val="24"/>
          <w:u w:val="single"/>
        </w:rPr>
        <w:t xml:space="preserve">    /    </w:t>
      </w:r>
      <w:r>
        <w:rPr>
          <w:rFonts w:hint="eastAsia" w:ascii="宋体" w:hAnsi="宋体" w:cs="宋体"/>
          <w:sz w:val="24"/>
        </w:rPr>
        <w:t>。</w:t>
      </w:r>
    </w:p>
    <w:p>
      <w:pPr>
        <w:keepNext/>
        <w:keepLines/>
        <w:spacing w:line="360" w:lineRule="auto"/>
        <w:jc w:val="left"/>
        <w:outlineLvl w:val="1"/>
        <w:rPr>
          <w:rFonts w:ascii="宋体" w:hAnsi="宋体" w:cs="宋体"/>
          <w:b/>
          <w:sz w:val="24"/>
        </w:rPr>
      </w:pPr>
      <w:bookmarkStart w:id="642" w:name="_Toc52794221"/>
      <w:bookmarkStart w:id="643" w:name="_Toc18995125"/>
      <w:bookmarkStart w:id="644" w:name="_Toc1086473817"/>
      <w:bookmarkStart w:id="645" w:name="_Toc51677164"/>
      <w:bookmarkStart w:id="646" w:name="_Toc351203635"/>
      <w:r>
        <w:rPr>
          <w:rFonts w:hint="eastAsia" w:ascii="宋体" w:hAnsi="宋体" w:cs="宋体"/>
          <w:b/>
          <w:sz w:val="24"/>
        </w:rPr>
        <w:t>3</w:t>
      </w:r>
      <w:bookmarkStart w:id="647" w:name="_Toc296347157"/>
      <w:bookmarkStart w:id="648" w:name="_Toc296503158"/>
      <w:bookmarkStart w:id="649" w:name="_Toc296346659"/>
      <w:bookmarkStart w:id="650" w:name="_Toc296944497"/>
      <w:bookmarkStart w:id="651" w:name="_Toc292559363"/>
      <w:bookmarkStart w:id="652" w:name="_Toc292559868"/>
      <w:bookmarkStart w:id="653" w:name="_Toc297120458"/>
      <w:bookmarkStart w:id="654" w:name="_Toc297048344"/>
      <w:bookmarkStart w:id="655" w:name="_Toc296890986"/>
      <w:bookmarkStart w:id="656" w:name="_Toc296891198"/>
      <w:r>
        <w:rPr>
          <w:rFonts w:hint="eastAsia" w:ascii="宋体" w:hAnsi="宋体" w:cs="宋体"/>
          <w:b/>
          <w:sz w:val="24"/>
        </w:rPr>
        <w:t>. 承包人</w:t>
      </w:r>
      <w:bookmarkEnd w:id="642"/>
      <w:bookmarkEnd w:id="643"/>
      <w:bookmarkEnd w:id="644"/>
      <w:bookmarkEnd w:id="645"/>
      <w:bookmarkEnd w:id="646"/>
    </w:p>
    <w:bookmarkEnd w:id="647"/>
    <w:bookmarkEnd w:id="648"/>
    <w:bookmarkEnd w:id="649"/>
    <w:bookmarkEnd w:id="650"/>
    <w:bookmarkEnd w:id="651"/>
    <w:bookmarkEnd w:id="652"/>
    <w:bookmarkEnd w:id="653"/>
    <w:bookmarkEnd w:id="654"/>
    <w:bookmarkEnd w:id="655"/>
    <w:bookmarkEnd w:id="656"/>
    <w:p>
      <w:pPr>
        <w:keepNext/>
        <w:keepLines/>
        <w:spacing w:before="280" w:after="290" w:line="372" w:lineRule="auto"/>
        <w:outlineLvl w:val="4"/>
        <w:rPr>
          <w:rFonts w:ascii="宋体" w:hAnsi="宋体" w:cs="宋体"/>
          <w:b/>
          <w:bCs/>
          <w:sz w:val="24"/>
        </w:rPr>
      </w:pPr>
      <w:r>
        <w:rPr>
          <w:rFonts w:hint="eastAsia" w:ascii="宋体" w:hAnsi="宋体" w:cs="宋体"/>
          <w:b/>
          <w:bCs/>
          <w:sz w:val="24"/>
        </w:rPr>
        <w:t>3.1 承包人的一般义务</w:t>
      </w:r>
    </w:p>
    <w:p>
      <w:pPr>
        <w:spacing w:line="580" w:lineRule="exact"/>
        <w:ind w:firstLine="480" w:firstLineChars="200"/>
        <w:rPr>
          <w:rFonts w:ascii="宋体" w:hAnsi="宋体" w:cs="宋体"/>
          <w:sz w:val="24"/>
        </w:rPr>
      </w:pPr>
      <w:r>
        <w:rPr>
          <w:rFonts w:hint="eastAsia" w:ascii="宋体" w:hAnsi="宋体" w:cs="宋体"/>
          <w:kern w:val="0"/>
          <w:sz w:val="24"/>
        </w:rPr>
        <w:t>（9）</w:t>
      </w:r>
      <w:r>
        <w:rPr>
          <w:rFonts w:hint="eastAsia" w:ascii="宋体" w:hAnsi="宋体" w:cs="宋体"/>
          <w:sz w:val="24"/>
        </w:rPr>
        <w:t>承包人提交的竣工资料的内容：</w:t>
      </w:r>
    </w:p>
    <w:p>
      <w:pPr>
        <w:spacing w:line="580" w:lineRule="exact"/>
        <w:ind w:firstLine="480" w:firstLineChars="200"/>
        <w:rPr>
          <w:rFonts w:ascii="宋体" w:hAnsi="宋体" w:cs="宋体"/>
          <w:b/>
          <w:sz w:val="24"/>
          <w:u w:val="single"/>
        </w:rPr>
      </w:pPr>
      <w:r>
        <w:rPr>
          <w:rFonts w:hint="eastAsia" w:ascii="宋体" w:hAnsi="宋体" w:cs="宋体"/>
          <w:b/>
          <w:sz w:val="24"/>
        </w:rPr>
        <w:t>（9.1）</w:t>
      </w:r>
      <w:r>
        <w:rPr>
          <w:rFonts w:hint="eastAsia" w:ascii="宋体" w:hAnsi="宋体" w:cs="宋体"/>
          <w:b/>
          <w:sz w:val="24"/>
          <w:u w:val="single"/>
        </w:rPr>
        <w:t>承包人应按照内蒙古自治区建设标准《房屋建筑工程技术资料管理规程DBJ03-73-2016》内容提供竣工资料，并且应满足竣工验收、存档要求</w:t>
      </w:r>
      <w:r>
        <w:rPr>
          <w:rFonts w:hint="eastAsia" w:ascii="宋体" w:hAnsi="宋体" w:cs="宋体"/>
          <w:b/>
          <w:sz w:val="24"/>
        </w:rPr>
        <w:t>；</w:t>
      </w:r>
    </w:p>
    <w:p>
      <w:pPr>
        <w:spacing w:line="580" w:lineRule="exact"/>
        <w:ind w:firstLine="480" w:firstLineChars="200"/>
        <w:rPr>
          <w:rFonts w:ascii="宋体" w:hAnsi="宋体" w:cs="宋体"/>
          <w:sz w:val="24"/>
        </w:rPr>
      </w:pPr>
      <w:r>
        <w:rPr>
          <w:rFonts w:hint="eastAsia" w:ascii="宋体" w:hAnsi="宋体" w:cs="宋体"/>
          <w:b/>
          <w:sz w:val="24"/>
        </w:rPr>
        <w:t>（9.2）</w:t>
      </w:r>
      <w:r>
        <w:rPr>
          <w:rFonts w:hint="eastAsia" w:ascii="宋体" w:hAnsi="宋体" w:cs="宋体"/>
          <w:b/>
          <w:sz w:val="24"/>
          <w:u w:val="single"/>
        </w:rPr>
        <w:t>承包人提交的资料不应局限于（9.1）条规定，还应按发包人要求提交与本工程有关资料，以便发包人存档或上级监管部门审计或检查</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b/>
          <w:sz w:val="24"/>
        </w:rPr>
        <w:t>（9.3）</w:t>
      </w:r>
      <w:r>
        <w:rPr>
          <w:rFonts w:hint="eastAsia" w:ascii="宋体" w:hAnsi="宋体" w:cs="宋体"/>
          <w:b/>
          <w:sz w:val="24"/>
          <w:u w:val="single"/>
        </w:rPr>
        <w:t>承包人应对所提交的资料真实性负责并承担相应后果</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承包人需要提交的竣工资料套数：</w:t>
      </w:r>
      <w:r>
        <w:rPr>
          <w:rFonts w:hint="eastAsia" w:ascii="宋体" w:hAnsi="宋体" w:cs="宋体"/>
          <w:b/>
          <w:sz w:val="24"/>
          <w:u w:val="single"/>
        </w:rPr>
        <w:t>最少纸质一式四份，电子文档光盘一张</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承包人提交的竣工资料的费用承担：</w:t>
      </w:r>
      <w:r>
        <w:rPr>
          <w:rFonts w:hint="eastAsia" w:ascii="宋体" w:hAnsi="宋体" w:cs="宋体"/>
          <w:b/>
          <w:sz w:val="24"/>
          <w:u w:val="single"/>
        </w:rPr>
        <w:t>由承包人承担</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承包人提交的竣工资料移交时间：</w:t>
      </w:r>
      <w:r>
        <w:rPr>
          <w:rFonts w:hint="eastAsia" w:ascii="宋体" w:hAnsi="宋体" w:cs="宋体"/>
          <w:b/>
          <w:sz w:val="24"/>
          <w:u w:val="single"/>
        </w:rPr>
        <w:t>竣工验收合格之日起30日内</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承包人提交的竣工资料形式要求：</w:t>
      </w:r>
      <w:r>
        <w:rPr>
          <w:rFonts w:hint="eastAsia" w:ascii="宋体" w:hAnsi="宋体" w:cs="宋体"/>
          <w:b/>
          <w:sz w:val="24"/>
          <w:u w:val="single"/>
        </w:rPr>
        <w:t>纸质及电子文档，以满足监管部门和发包人需要、要求的形式提供</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kern w:val="0"/>
          <w:sz w:val="24"/>
        </w:rPr>
        <w:t>（10）承包人应履行的其他义务：</w:t>
      </w:r>
      <w:r>
        <w:rPr>
          <w:rFonts w:hint="eastAsia" w:ascii="宋体" w:hAnsi="宋体" w:cs="宋体"/>
          <w:b/>
          <w:sz w:val="24"/>
          <w:u w:val="single"/>
        </w:rPr>
        <w:t>除《通用合同条款》3.1规定的一般义务外承包人还应</w:t>
      </w:r>
      <w:bookmarkStart w:id="657" w:name="_Toc608"/>
      <w:r>
        <w:rPr>
          <w:rFonts w:hint="eastAsia" w:ascii="宋体" w:hAnsi="宋体" w:cs="宋体"/>
          <w:b/>
          <w:sz w:val="24"/>
          <w:u w:val="single"/>
        </w:rPr>
        <w:t>履行以下义务</w:t>
      </w:r>
      <w:r>
        <w:rPr>
          <w:rFonts w:hint="eastAsia" w:ascii="宋体" w:hAnsi="宋体" w:cs="宋体"/>
          <w:sz w:val="24"/>
        </w:rPr>
        <w:t>：</w:t>
      </w:r>
      <w:bookmarkEnd w:id="657"/>
    </w:p>
    <w:p>
      <w:pPr>
        <w:spacing w:line="580" w:lineRule="exact"/>
        <w:ind w:firstLine="480" w:firstLineChars="200"/>
        <w:rPr>
          <w:rFonts w:ascii="宋体" w:hAnsi="宋体" w:cs="宋体"/>
          <w:b/>
          <w:sz w:val="24"/>
        </w:rPr>
      </w:pPr>
      <w:r>
        <w:rPr>
          <w:rFonts w:hint="eastAsia" w:ascii="宋体" w:hAnsi="宋体" w:cs="宋体"/>
          <w:b/>
          <w:sz w:val="24"/>
        </w:rPr>
        <w:t>（10.1）</w:t>
      </w:r>
      <w:r>
        <w:rPr>
          <w:rFonts w:hint="eastAsia" w:ascii="宋体" w:hAnsi="宋体" w:cs="宋体"/>
          <w:b/>
          <w:sz w:val="24"/>
          <w:u w:val="single"/>
        </w:rPr>
        <w:t>承包人应按照《通用合同条款》第5.2.2条〔承包人的质量管理〕的约定、第5.3款〔隐蔽工程检查〕的约定和相关法规规定进行质量管理，确保工程质量达到本合同《合同协议书》第三条〔质量标准〕约定的质量标准</w:t>
      </w:r>
      <w:r>
        <w:rPr>
          <w:rFonts w:hint="eastAsia" w:ascii="宋体" w:hAnsi="宋体" w:cs="宋体"/>
          <w:b/>
          <w:sz w:val="24"/>
        </w:rPr>
        <w:t>；</w:t>
      </w:r>
    </w:p>
    <w:p>
      <w:pPr>
        <w:spacing w:line="580" w:lineRule="exact"/>
        <w:ind w:firstLine="480" w:firstLineChars="200"/>
        <w:rPr>
          <w:rFonts w:ascii="宋体" w:hAnsi="宋体" w:cs="宋体"/>
          <w:b/>
          <w:sz w:val="24"/>
        </w:rPr>
      </w:pPr>
      <w:r>
        <w:rPr>
          <w:rFonts w:hint="eastAsia" w:ascii="宋体" w:hAnsi="宋体" w:cs="宋体"/>
          <w:b/>
          <w:sz w:val="24"/>
        </w:rPr>
        <w:t>（10.2）</w:t>
      </w:r>
      <w:r>
        <w:rPr>
          <w:rFonts w:hint="eastAsia" w:ascii="宋体" w:hAnsi="宋体" w:cs="宋体"/>
          <w:b/>
          <w:sz w:val="24"/>
          <w:u w:val="single"/>
        </w:rPr>
        <w:t>承包人在开工前应对施工图进行审查、复核，在参加图纸会审时提出所发现的图纸错误或不合理之处。工程开工后应按规范要求对施工班组提前做施工图技术交底，交底时发现出现某一细节错误时或有设计不合理的内容时，应在该项实施前及时向监理人和发包人反映以纠正</w:t>
      </w:r>
      <w:r>
        <w:rPr>
          <w:rFonts w:hint="eastAsia" w:ascii="宋体" w:hAnsi="宋体" w:cs="宋体"/>
          <w:sz w:val="24"/>
        </w:rPr>
        <w:t>。</w:t>
      </w:r>
    </w:p>
    <w:p>
      <w:pPr>
        <w:spacing w:line="580" w:lineRule="exact"/>
        <w:ind w:firstLine="480" w:firstLineChars="200"/>
        <w:rPr>
          <w:rFonts w:ascii="宋体" w:hAnsi="宋体" w:cs="宋体"/>
          <w:b/>
          <w:sz w:val="24"/>
        </w:rPr>
      </w:pPr>
      <w:r>
        <w:rPr>
          <w:rFonts w:hint="eastAsia" w:ascii="宋体" w:hAnsi="宋体" w:cs="宋体"/>
          <w:b/>
          <w:sz w:val="24"/>
        </w:rPr>
        <w:t>（10.3）</w:t>
      </w:r>
      <w:r>
        <w:rPr>
          <w:rFonts w:hint="eastAsia" w:ascii="宋体" w:hAnsi="宋体" w:cs="宋体"/>
          <w:b/>
          <w:sz w:val="24"/>
          <w:u w:val="single"/>
        </w:rPr>
        <w:t>对于基建工程的暂估价材料和设备，承包人应提前1个月向发包人提交准确数量和采购计划（对于工期紧迫的修缮工程，承包人应在工程开工后7天内提供准确数量和采购计划），承包人应对提交的材料计划量准确性负责</w:t>
      </w:r>
      <w:r>
        <w:rPr>
          <w:rFonts w:hint="eastAsia" w:ascii="宋体" w:hAnsi="宋体" w:cs="宋体"/>
          <w:sz w:val="24"/>
        </w:rPr>
        <w:t>。</w:t>
      </w:r>
    </w:p>
    <w:p>
      <w:pPr>
        <w:spacing w:line="580" w:lineRule="exact"/>
        <w:ind w:firstLine="480" w:firstLineChars="200"/>
        <w:rPr>
          <w:rFonts w:ascii="宋体" w:hAnsi="宋体" w:cs="宋体"/>
          <w:b/>
          <w:sz w:val="24"/>
          <w:u w:val="single"/>
        </w:rPr>
      </w:pPr>
      <w:r>
        <w:rPr>
          <w:rFonts w:hint="eastAsia" w:ascii="宋体" w:hAnsi="宋体" w:cs="宋体"/>
          <w:b/>
          <w:sz w:val="24"/>
        </w:rPr>
        <w:t>（10.4）</w:t>
      </w:r>
      <w:r>
        <w:rPr>
          <w:rFonts w:hint="eastAsia" w:ascii="宋体" w:hAnsi="宋体" w:cs="宋体"/>
          <w:b/>
          <w:sz w:val="24"/>
          <w:u w:val="single"/>
        </w:rPr>
        <w:t>本工程所有主要材料设备（包括应由发包人供应的材料设备和承包人自行组织采购的材料设备），在使用前应由承包人提前1个月向发包人提交准确数量；承包人自行组织采购的材料设备还应提前1个月将采购计划、采购方式和产品品牌向承包人和监理人备案。承包人应对提交的材料设备计划数量的准确性负责</w:t>
      </w:r>
      <w:r>
        <w:rPr>
          <w:rFonts w:hint="eastAsia" w:ascii="宋体" w:hAnsi="宋体" w:cs="宋体"/>
          <w:sz w:val="24"/>
        </w:rPr>
        <w:t>。</w:t>
      </w:r>
    </w:p>
    <w:p>
      <w:pPr>
        <w:spacing w:line="580" w:lineRule="exact"/>
        <w:ind w:firstLine="480" w:firstLineChars="200"/>
        <w:rPr>
          <w:rFonts w:ascii="宋体" w:hAnsi="宋体" w:cs="宋体"/>
          <w:b/>
          <w:sz w:val="24"/>
          <w:u w:val="single"/>
        </w:rPr>
      </w:pPr>
      <w:r>
        <w:rPr>
          <w:rFonts w:hint="eastAsia" w:ascii="宋体" w:hAnsi="宋体" w:cs="宋体"/>
          <w:b/>
          <w:sz w:val="24"/>
        </w:rPr>
        <w:t>（10.5）</w:t>
      </w:r>
      <w:r>
        <w:rPr>
          <w:rFonts w:hint="eastAsia" w:ascii="宋体" w:hAnsi="宋体" w:cs="宋体"/>
          <w:b/>
          <w:sz w:val="24"/>
          <w:u w:val="single"/>
        </w:rPr>
        <w:t>监理人现场办公、生活临时用房，应由承包人在施工现场同承包人的办公、生活临时用房一并搭建，且免费提供给监理人的常驻施工现场管理人员使用</w:t>
      </w:r>
      <w:r>
        <w:rPr>
          <w:rFonts w:hint="eastAsia" w:ascii="宋体" w:hAnsi="宋体" w:cs="宋体"/>
          <w:sz w:val="24"/>
        </w:rPr>
        <w:t>。</w:t>
      </w:r>
    </w:p>
    <w:p>
      <w:pPr>
        <w:spacing w:line="580" w:lineRule="exact"/>
        <w:ind w:firstLine="480" w:firstLineChars="200"/>
        <w:rPr>
          <w:rFonts w:ascii="宋体" w:hAnsi="宋体" w:cs="宋体"/>
          <w:b/>
          <w:sz w:val="24"/>
          <w:u w:val="single"/>
        </w:rPr>
      </w:pPr>
      <w:bookmarkStart w:id="658" w:name="_Hlk535204851"/>
      <w:r>
        <w:rPr>
          <w:rFonts w:hint="eastAsia" w:ascii="宋体" w:hAnsi="宋体" w:cs="宋体"/>
          <w:b/>
          <w:sz w:val="24"/>
        </w:rPr>
        <w:t>（10.6）</w:t>
      </w:r>
      <w:r>
        <w:rPr>
          <w:rFonts w:hint="eastAsia" w:ascii="宋体" w:hAnsi="宋体" w:cs="宋体"/>
          <w:b/>
          <w:sz w:val="24"/>
          <w:u w:val="single"/>
        </w:rPr>
        <w:t>承包人的所有施工人员（包括临时、钟点工）在施工过程中发生的安全问题全部由乙方负责。承包人应加强自身员工的安全文明管理，执行发包人对安全文明施工的有关规定；要求施工人员应文明施工、文明作业，在指定施工现场内活动，要维护校园的卫生及环境</w:t>
      </w:r>
      <w:r>
        <w:rPr>
          <w:rFonts w:hint="eastAsia" w:ascii="宋体" w:hAnsi="宋体" w:cs="宋体"/>
          <w:sz w:val="24"/>
        </w:rPr>
        <w:t>。</w:t>
      </w:r>
      <w:bookmarkEnd w:id="658"/>
    </w:p>
    <w:p>
      <w:pPr>
        <w:spacing w:line="580" w:lineRule="exact"/>
        <w:ind w:firstLine="480" w:firstLineChars="200"/>
        <w:rPr>
          <w:rFonts w:ascii="宋体" w:hAnsi="宋体" w:cs="宋体"/>
          <w:b/>
          <w:sz w:val="24"/>
          <w:u w:val="single"/>
        </w:rPr>
      </w:pPr>
      <w:r>
        <w:rPr>
          <w:rFonts w:hint="eastAsia" w:ascii="宋体" w:hAnsi="宋体" w:cs="宋体"/>
          <w:b/>
          <w:sz w:val="24"/>
        </w:rPr>
        <w:t>（10.7）</w:t>
      </w:r>
      <w:r>
        <w:rPr>
          <w:rFonts w:hint="eastAsia" w:ascii="宋体" w:hAnsi="宋体" w:cs="宋体"/>
          <w:b/>
          <w:sz w:val="24"/>
          <w:u w:val="single"/>
        </w:rPr>
        <w:t>承包人应对发包人移交的水准点与坐标控制点负责保护</w:t>
      </w:r>
      <w:r>
        <w:rPr>
          <w:rFonts w:hint="eastAsia" w:ascii="宋体" w:hAnsi="宋体" w:cs="宋体"/>
          <w:sz w:val="24"/>
        </w:rPr>
        <w:t>。</w:t>
      </w:r>
    </w:p>
    <w:p>
      <w:pPr>
        <w:spacing w:line="580" w:lineRule="exact"/>
        <w:ind w:firstLine="480" w:firstLineChars="200"/>
        <w:rPr>
          <w:rFonts w:ascii="宋体" w:hAnsi="宋体" w:cs="宋体"/>
          <w:b/>
          <w:sz w:val="24"/>
          <w:u w:val="single"/>
        </w:rPr>
      </w:pPr>
      <w:r>
        <w:rPr>
          <w:rFonts w:hint="eastAsia" w:ascii="宋体" w:hAnsi="宋体" w:cs="宋体"/>
          <w:b/>
          <w:sz w:val="24"/>
        </w:rPr>
        <w:t>（10.8）</w:t>
      </w:r>
      <w:r>
        <w:rPr>
          <w:rFonts w:hint="eastAsia" w:ascii="宋体" w:hAnsi="宋体" w:cs="宋体"/>
          <w:b/>
          <w:sz w:val="24"/>
          <w:u w:val="single"/>
        </w:rPr>
        <w:t>总承包人应向发包人招标的分包人提供施工便利条件，包括：提供施工用水、电接驳点；提供现有的施工脚手架和垂直运输设施；按分包人进度计划移交分包人所需的工作面；为分包人提供施工用地、道路和其他公用设施等</w:t>
      </w:r>
      <w:r>
        <w:rPr>
          <w:rFonts w:hint="eastAsia" w:ascii="宋体" w:hAnsi="宋体" w:cs="宋体"/>
          <w:b/>
          <w:sz w:val="24"/>
        </w:rPr>
        <w:t>。</w:t>
      </w:r>
    </w:p>
    <w:p>
      <w:pPr>
        <w:spacing w:line="580" w:lineRule="exact"/>
        <w:ind w:firstLine="480" w:firstLineChars="200"/>
        <w:rPr>
          <w:rFonts w:ascii="宋体" w:hAnsi="宋体" w:cs="宋体"/>
          <w:b/>
          <w:sz w:val="24"/>
          <w:u w:val="single"/>
        </w:rPr>
      </w:pPr>
      <w:r>
        <w:rPr>
          <w:rFonts w:hint="eastAsia" w:ascii="宋体" w:hAnsi="宋体" w:cs="宋体"/>
          <w:b/>
          <w:sz w:val="24"/>
        </w:rPr>
        <w:t>（10.9）</w:t>
      </w:r>
      <w:r>
        <w:rPr>
          <w:rFonts w:hint="eastAsia" w:ascii="宋体" w:hAnsi="宋体" w:cs="宋体"/>
          <w:b/>
          <w:sz w:val="24"/>
          <w:u w:val="single"/>
        </w:rPr>
        <w:t>总承包人应做好总包管理工作，负责所有的成品保护</w:t>
      </w:r>
      <w:r>
        <w:rPr>
          <w:rFonts w:hint="eastAsia" w:ascii="宋体" w:hAnsi="宋体" w:cs="宋体"/>
          <w:b/>
          <w:sz w:val="24"/>
        </w:rPr>
        <w:t>。</w:t>
      </w:r>
    </w:p>
    <w:p>
      <w:pPr>
        <w:keepNext/>
        <w:keepLines/>
        <w:spacing w:before="280" w:after="290" w:line="372" w:lineRule="auto"/>
        <w:outlineLvl w:val="4"/>
        <w:rPr>
          <w:rFonts w:ascii="宋体" w:hAnsi="宋体" w:cs="宋体"/>
          <w:b/>
          <w:bCs/>
          <w:sz w:val="24"/>
        </w:rPr>
      </w:pPr>
      <w:r>
        <w:rPr>
          <w:rFonts w:hint="eastAsia" w:ascii="宋体" w:hAnsi="宋体" w:cs="宋体"/>
          <w:b/>
          <w:bCs/>
          <w:sz w:val="24"/>
        </w:rPr>
        <w:t>3.2 项目经理</w:t>
      </w:r>
    </w:p>
    <w:p>
      <w:pPr>
        <w:spacing w:line="580" w:lineRule="exact"/>
        <w:ind w:firstLine="480" w:firstLineChars="200"/>
        <w:rPr>
          <w:rFonts w:ascii="宋体" w:hAnsi="宋体" w:cs="宋体"/>
          <w:sz w:val="24"/>
        </w:rPr>
      </w:pPr>
      <w:r>
        <w:rPr>
          <w:rFonts w:hint="eastAsia" w:ascii="宋体" w:hAnsi="宋体" w:cs="宋体"/>
          <w:sz w:val="24"/>
        </w:rPr>
        <w:t>3.2.1 项目经理：</w:t>
      </w:r>
    </w:p>
    <w:tbl>
      <w:tblPr>
        <w:tblStyle w:val="5"/>
        <w:tblW w:w="7955" w:type="dxa"/>
        <w:tblInd w:w="562" w:type="dxa"/>
        <w:tblLayout w:type="fixed"/>
        <w:tblCellMar>
          <w:top w:w="0" w:type="dxa"/>
          <w:left w:w="108" w:type="dxa"/>
          <w:bottom w:w="0" w:type="dxa"/>
          <w:right w:w="108" w:type="dxa"/>
        </w:tblCellMar>
      </w:tblPr>
      <w:tblGrid>
        <w:gridCol w:w="1423"/>
        <w:gridCol w:w="1134"/>
        <w:gridCol w:w="425"/>
        <w:gridCol w:w="567"/>
        <w:gridCol w:w="3890"/>
        <w:gridCol w:w="516"/>
      </w:tblGrid>
      <w:tr>
        <w:tblPrEx>
          <w:tblCellMar>
            <w:top w:w="0" w:type="dxa"/>
            <w:left w:w="108" w:type="dxa"/>
            <w:bottom w:w="0" w:type="dxa"/>
            <w:right w:w="108" w:type="dxa"/>
          </w:tblCellMar>
        </w:tblPrEx>
        <w:trPr>
          <w:trHeight w:val="652" w:hRule="atLeast"/>
        </w:trPr>
        <w:tc>
          <w:tcPr>
            <w:tcW w:w="1423" w:type="dxa"/>
            <w:noWrap/>
            <w:vAlign w:val="bottom"/>
          </w:tcPr>
          <w:p>
            <w:pPr>
              <w:spacing w:line="400" w:lineRule="exact"/>
              <w:ind w:left="-105" w:leftChars="-50" w:right="-105" w:rightChars="-50"/>
              <w:rPr>
                <w:rFonts w:ascii="宋体" w:hAnsi="宋体" w:cs="宋体"/>
                <w:bCs/>
                <w:sz w:val="24"/>
              </w:rPr>
            </w:pPr>
            <w:r>
              <w:rPr>
                <w:rFonts w:hint="eastAsia" w:ascii="宋体" w:hAnsi="宋体" w:cs="宋体"/>
                <w:bCs/>
                <w:sz w:val="24"/>
              </w:rPr>
              <w:t>姓    名：</w:t>
            </w:r>
          </w:p>
        </w:tc>
        <w:tc>
          <w:tcPr>
            <w:tcW w:w="6016" w:type="dxa"/>
            <w:gridSpan w:val="4"/>
            <w:tcBorders>
              <w:bottom w:val="single" w:color="auto" w:sz="4" w:space="0"/>
            </w:tcBorders>
            <w:noWrap/>
            <w:vAlign w:val="bottom"/>
          </w:tcPr>
          <w:p>
            <w:pPr>
              <w:spacing w:line="400" w:lineRule="exact"/>
              <w:jc w:val="left"/>
              <w:rPr>
                <w:rFonts w:ascii="宋体" w:hAnsi="宋体" w:cs="宋体"/>
                <w:b/>
                <w:bCs/>
                <w:sz w:val="24"/>
              </w:rPr>
            </w:pPr>
          </w:p>
        </w:tc>
        <w:tc>
          <w:tcPr>
            <w:tcW w:w="516" w:type="dxa"/>
            <w:noWrap/>
            <w:vAlign w:val="bottom"/>
          </w:tcPr>
          <w:p>
            <w:pPr>
              <w:spacing w:line="400" w:lineRule="exact"/>
              <w:rPr>
                <w:rFonts w:ascii="宋体" w:hAnsi="宋体" w:cs="宋体"/>
                <w:bCs/>
                <w:sz w:val="24"/>
              </w:rPr>
            </w:pPr>
            <w:r>
              <w:rPr>
                <w:rFonts w:hint="eastAsia" w:ascii="宋体" w:hAnsi="宋体" w:cs="宋体"/>
                <w:bCs/>
                <w:sz w:val="24"/>
              </w:rPr>
              <w:t>；</w:t>
            </w:r>
          </w:p>
        </w:tc>
      </w:tr>
      <w:tr>
        <w:tblPrEx>
          <w:tblCellMar>
            <w:top w:w="0" w:type="dxa"/>
            <w:left w:w="108" w:type="dxa"/>
            <w:bottom w:w="0" w:type="dxa"/>
            <w:right w:w="108" w:type="dxa"/>
          </w:tblCellMar>
        </w:tblPrEx>
        <w:trPr>
          <w:trHeight w:val="652" w:hRule="atLeast"/>
        </w:trPr>
        <w:tc>
          <w:tcPr>
            <w:tcW w:w="1423" w:type="dxa"/>
            <w:noWrap/>
            <w:vAlign w:val="bottom"/>
          </w:tcPr>
          <w:p>
            <w:pPr>
              <w:spacing w:line="400" w:lineRule="exact"/>
              <w:ind w:left="-105" w:leftChars="-50" w:right="-105" w:rightChars="-50"/>
              <w:rPr>
                <w:rFonts w:ascii="宋体" w:hAnsi="宋体" w:cs="宋体"/>
                <w:bCs/>
                <w:sz w:val="24"/>
              </w:rPr>
            </w:pPr>
            <w:r>
              <w:rPr>
                <w:rFonts w:hint="eastAsia" w:ascii="宋体" w:hAnsi="宋体" w:cs="宋体"/>
                <w:bCs/>
                <w:sz w:val="24"/>
              </w:rPr>
              <w:t>身份证号：</w:t>
            </w:r>
          </w:p>
        </w:tc>
        <w:tc>
          <w:tcPr>
            <w:tcW w:w="6016" w:type="dxa"/>
            <w:gridSpan w:val="4"/>
            <w:tcBorders>
              <w:top w:val="single" w:color="auto" w:sz="4" w:space="0"/>
              <w:bottom w:val="single" w:color="auto" w:sz="4" w:space="0"/>
            </w:tcBorders>
            <w:noWrap/>
            <w:vAlign w:val="bottom"/>
          </w:tcPr>
          <w:p>
            <w:pPr>
              <w:spacing w:line="400" w:lineRule="exact"/>
              <w:jc w:val="left"/>
              <w:rPr>
                <w:rFonts w:ascii="宋体" w:hAnsi="宋体" w:cs="宋体"/>
                <w:b/>
                <w:bCs/>
                <w:sz w:val="24"/>
              </w:rPr>
            </w:pPr>
          </w:p>
        </w:tc>
        <w:tc>
          <w:tcPr>
            <w:tcW w:w="516" w:type="dxa"/>
            <w:noWrap/>
            <w:vAlign w:val="bottom"/>
          </w:tcPr>
          <w:p>
            <w:pPr>
              <w:spacing w:line="400" w:lineRule="exact"/>
              <w:rPr>
                <w:rFonts w:ascii="宋体" w:hAnsi="宋体" w:cs="宋体"/>
                <w:bCs/>
                <w:sz w:val="24"/>
              </w:rPr>
            </w:pPr>
            <w:r>
              <w:rPr>
                <w:rFonts w:hint="eastAsia" w:ascii="宋体" w:hAnsi="宋体" w:cs="宋体"/>
                <w:bCs/>
                <w:sz w:val="24"/>
              </w:rPr>
              <w:t>；</w:t>
            </w:r>
          </w:p>
        </w:tc>
      </w:tr>
      <w:tr>
        <w:tblPrEx>
          <w:tblCellMar>
            <w:top w:w="0" w:type="dxa"/>
            <w:left w:w="108" w:type="dxa"/>
            <w:bottom w:w="0" w:type="dxa"/>
            <w:right w:w="108" w:type="dxa"/>
          </w:tblCellMar>
        </w:tblPrEx>
        <w:trPr>
          <w:trHeight w:val="652" w:hRule="atLeast"/>
        </w:trPr>
        <w:tc>
          <w:tcPr>
            <w:tcW w:w="2982" w:type="dxa"/>
            <w:gridSpan w:val="3"/>
            <w:noWrap/>
            <w:vAlign w:val="bottom"/>
          </w:tcPr>
          <w:p>
            <w:pPr>
              <w:spacing w:line="400" w:lineRule="exact"/>
              <w:ind w:left="-105" w:leftChars="-50" w:right="-105" w:rightChars="-50"/>
              <w:rPr>
                <w:rFonts w:ascii="宋体" w:hAnsi="宋体" w:cs="宋体"/>
                <w:b/>
                <w:bCs/>
                <w:sz w:val="24"/>
              </w:rPr>
            </w:pPr>
            <w:r>
              <w:rPr>
                <w:rFonts w:hint="eastAsia" w:ascii="宋体" w:hAnsi="宋体" w:cs="宋体"/>
                <w:sz w:val="24"/>
              </w:rPr>
              <w:t>建造师执业资格等级：</w:t>
            </w:r>
          </w:p>
        </w:tc>
        <w:tc>
          <w:tcPr>
            <w:tcW w:w="4457" w:type="dxa"/>
            <w:gridSpan w:val="2"/>
            <w:tcBorders>
              <w:bottom w:val="single" w:color="auto" w:sz="4" w:space="0"/>
            </w:tcBorders>
            <w:noWrap/>
            <w:vAlign w:val="bottom"/>
          </w:tcPr>
          <w:p>
            <w:pPr>
              <w:spacing w:line="400" w:lineRule="exact"/>
              <w:jc w:val="left"/>
              <w:rPr>
                <w:rFonts w:ascii="宋体" w:hAnsi="宋体" w:cs="宋体"/>
                <w:b/>
                <w:bCs/>
                <w:sz w:val="24"/>
              </w:rPr>
            </w:pPr>
          </w:p>
        </w:tc>
        <w:tc>
          <w:tcPr>
            <w:tcW w:w="516" w:type="dxa"/>
            <w:noWrap/>
            <w:vAlign w:val="bottom"/>
          </w:tcPr>
          <w:p>
            <w:pPr>
              <w:spacing w:line="400" w:lineRule="exact"/>
              <w:rPr>
                <w:rFonts w:ascii="宋体" w:hAnsi="宋体" w:cs="宋体"/>
                <w:bCs/>
                <w:sz w:val="24"/>
              </w:rPr>
            </w:pPr>
            <w:r>
              <w:rPr>
                <w:rFonts w:hint="eastAsia" w:ascii="宋体" w:hAnsi="宋体" w:cs="宋体"/>
                <w:bCs/>
                <w:sz w:val="24"/>
              </w:rPr>
              <w:t>；</w:t>
            </w:r>
          </w:p>
        </w:tc>
      </w:tr>
      <w:tr>
        <w:tblPrEx>
          <w:tblCellMar>
            <w:top w:w="0" w:type="dxa"/>
            <w:left w:w="108" w:type="dxa"/>
            <w:bottom w:w="0" w:type="dxa"/>
            <w:right w:w="108" w:type="dxa"/>
          </w:tblCellMar>
        </w:tblPrEx>
        <w:trPr>
          <w:trHeight w:val="652" w:hRule="atLeast"/>
        </w:trPr>
        <w:tc>
          <w:tcPr>
            <w:tcW w:w="2557" w:type="dxa"/>
            <w:gridSpan w:val="2"/>
            <w:noWrap/>
            <w:vAlign w:val="bottom"/>
          </w:tcPr>
          <w:p>
            <w:pPr>
              <w:spacing w:line="400" w:lineRule="exact"/>
              <w:ind w:left="-105" w:leftChars="-50" w:right="-105" w:rightChars="-50"/>
              <w:rPr>
                <w:rFonts w:ascii="宋体" w:hAnsi="宋体" w:cs="宋体"/>
                <w:sz w:val="24"/>
              </w:rPr>
            </w:pPr>
            <w:r>
              <w:rPr>
                <w:rFonts w:hint="eastAsia" w:ascii="宋体" w:hAnsi="宋体" w:cs="宋体"/>
                <w:sz w:val="24"/>
              </w:rPr>
              <w:t>建造师注册证书号：</w:t>
            </w:r>
          </w:p>
        </w:tc>
        <w:tc>
          <w:tcPr>
            <w:tcW w:w="4882" w:type="dxa"/>
            <w:gridSpan w:val="3"/>
            <w:tcBorders>
              <w:bottom w:val="single" w:color="auto" w:sz="4" w:space="0"/>
            </w:tcBorders>
            <w:noWrap/>
            <w:vAlign w:val="bottom"/>
          </w:tcPr>
          <w:p>
            <w:pPr>
              <w:spacing w:line="400" w:lineRule="exact"/>
              <w:jc w:val="left"/>
              <w:rPr>
                <w:rFonts w:ascii="宋体" w:hAnsi="宋体" w:cs="宋体"/>
                <w:b/>
                <w:bCs/>
                <w:sz w:val="24"/>
              </w:rPr>
            </w:pPr>
          </w:p>
        </w:tc>
        <w:tc>
          <w:tcPr>
            <w:tcW w:w="516" w:type="dxa"/>
            <w:noWrap/>
            <w:vAlign w:val="bottom"/>
          </w:tcPr>
          <w:p>
            <w:pPr>
              <w:spacing w:line="400" w:lineRule="exact"/>
              <w:rPr>
                <w:rFonts w:ascii="宋体" w:hAnsi="宋体" w:cs="宋体"/>
                <w:bCs/>
                <w:sz w:val="24"/>
              </w:rPr>
            </w:pPr>
            <w:r>
              <w:rPr>
                <w:rFonts w:hint="eastAsia" w:ascii="宋体" w:hAnsi="宋体" w:cs="宋体"/>
                <w:bCs/>
                <w:sz w:val="24"/>
              </w:rPr>
              <w:t>；</w:t>
            </w:r>
          </w:p>
        </w:tc>
      </w:tr>
      <w:tr>
        <w:tblPrEx>
          <w:tblCellMar>
            <w:top w:w="0" w:type="dxa"/>
            <w:left w:w="108" w:type="dxa"/>
            <w:bottom w:w="0" w:type="dxa"/>
            <w:right w:w="108" w:type="dxa"/>
          </w:tblCellMar>
        </w:tblPrEx>
        <w:trPr>
          <w:trHeight w:val="652" w:hRule="atLeast"/>
        </w:trPr>
        <w:tc>
          <w:tcPr>
            <w:tcW w:w="2557" w:type="dxa"/>
            <w:gridSpan w:val="2"/>
            <w:noWrap/>
            <w:vAlign w:val="bottom"/>
          </w:tcPr>
          <w:p>
            <w:pPr>
              <w:spacing w:line="400" w:lineRule="exact"/>
              <w:ind w:left="-105" w:leftChars="-50" w:right="-105" w:rightChars="-50"/>
              <w:rPr>
                <w:rFonts w:ascii="宋体" w:hAnsi="宋体" w:cs="宋体"/>
                <w:sz w:val="24"/>
              </w:rPr>
            </w:pPr>
            <w:r>
              <w:rPr>
                <w:rFonts w:hint="eastAsia" w:ascii="宋体" w:hAnsi="宋体" w:cs="宋体"/>
                <w:sz w:val="24"/>
              </w:rPr>
              <w:t>建造师执业印章号：</w:t>
            </w:r>
          </w:p>
        </w:tc>
        <w:tc>
          <w:tcPr>
            <w:tcW w:w="4882" w:type="dxa"/>
            <w:gridSpan w:val="3"/>
            <w:tcBorders>
              <w:top w:val="single" w:color="auto" w:sz="4" w:space="0"/>
              <w:bottom w:val="single" w:color="auto" w:sz="4" w:space="0"/>
            </w:tcBorders>
            <w:noWrap/>
            <w:vAlign w:val="bottom"/>
          </w:tcPr>
          <w:p>
            <w:pPr>
              <w:spacing w:line="400" w:lineRule="exact"/>
              <w:jc w:val="left"/>
              <w:rPr>
                <w:rFonts w:ascii="宋体" w:hAnsi="宋体" w:cs="宋体"/>
                <w:b/>
                <w:bCs/>
                <w:sz w:val="24"/>
              </w:rPr>
            </w:pPr>
          </w:p>
        </w:tc>
        <w:tc>
          <w:tcPr>
            <w:tcW w:w="516" w:type="dxa"/>
            <w:noWrap/>
            <w:vAlign w:val="bottom"/>
          </w:tcPr>
          <w:p>
            <w:pPr>
              <w:spacing w:line="400" w:lineRule="exact"/>
              <w:rPr>
                <w:rFonts w:ascii="宋体" w:hAnsi="宋体" w:cs="宋体"/>
                <w:bCs/>
                <w:sz w:val="24"/>
              </w:rPr>
            </w:pPr>
            <w:r>
              <w:rPr>
                <w:rFonts w:hint="eastAsia" w:ascii="宋体" w:hAnsi="宋体" w:cs="宋体"/>
                <w:bCs/>
                <w:sz w:val="24"/>
              </w:rPr>
              <w:t>；</w:t>
            </w:r>
          </w:p>
        </w:tc>
      </w:tr>
      <w:tr>
        <w:tblPrEx>
          <w:tblCellMar>
            <w:top w:w="0" w:type="dxa"/>
            <w:left w:w="108" w:type="dxa"/>
            <w:bottom w:w="0" w:type="dxa"/>
            <w:right w:w="108" w:type="dxa"/>
          </w:tblCellMar>
        </w:tblPrEx>
        <w:trPr>
          <w:trHeight w:val="652" w:hRule="atLeast"/>
        </w:trPr>
        <w:tc>
          <w:tcPr>
            <w:tcW w:w="3549" w:type="dxa"/>
            <w:gridSpan w:val="4"/>
            <w:noWrap/>
            <w:vAlign w:val="bottom"/>
          </w:tcPr>
          <w:p>
            <w:pPr>
              <w:spacing w:line="400" w:lineRule="exact"/>
              <w:ind w:left="-105" w:leftChars="-50" w:right="-105" w:rightChars="-50"/>
              <w:rPr>
                <w:rFonts w:ascii="宋体" w:hAnsi="宋体" w:cs="宋体"/>
                <w:sz w:val="24"/>
              </w:rPr>
            </w:pPr>
            <w:r>
              <w:rPr>
                <w:rFonts w:hint="eastAsia" w:ascii="宋体" w:hAnsi="宋体" w:cs="宋体"/>
                <w:sz w:val="24"/>
              </w:rPr>
              <w:t>安全生产考核合格证书号：</w:t>
            </w:r>
          </w:p>
        </w:tc>
        <w:tc>
          <w:tcPr>
            <w:tcW w:w="3890" w:type="dxa"/>
            <w:tcBorders>
              <w:bottom w:val="single" w:color="auto" w:sz="4" w:space="0"/>
            </w:tcBorders>
            <w:noWrap/>
            <w:vAlign w:val="bottom"/>
          </w:tcPr>
          <w:p>
            <w:pPr>
              <w:spacing w:line="400" w:lineRule="exact"/>
              <w:jc w:val="left"/>
              <w:rPr>
                <w:rFonts w:ascii="宋体" w:hAnsi="宋体" w:cs="宋体"/>
                <w:b/>
                <w:bCs/>
                <w:sz w:val="24"/>
              </w:rPr>
            </w:pPr>
          </w:p>
        </w:tc>
        <w:tc>
          <w:tcPr>
            <w:tcW w:w="516" w:type="dxa"/>
            <w:noWrap/>
            <w:vAlign w:val="bottom"/>
          </w:tcPr>
          <w:p>
            <w:pPr>
              <w:spacing w:line="400" w:lineRule="exact"/>
              <w:rPr>
                <w:rFonts w:ascii="宋体" w:hAnsi="宋体" w:cs="宋体"/>
                <w:bCs/>
                <w:sz w:val="24"/>
              </w:rPr>
            </w:pPr>
            <w:r>
              <w:rPr>
                <w:rFonts w:hint="eastAsia" w:ascii="宋体" w:hAnsi="宋体" w:cs="宋体"/>
                <w:bCs/>
                <w:sz w:val="24"/>
              </w:rPr>
              <w:t>；</w:t>
            </w:r>
          </w:p>
        </w:tc>
      </w:tr>
      <w:tr>
        <w:tblPrEx>
          <w:tblCellMar>
            <w:top w:w="0" w:type="dxa"/>
            <w:left w:w="108" w:type="dxa"/>
            <w:bottom w:w="0" w:type="dxa"/>
            <w:right w:w="108" w:type="dxa"/>
          </w:tblCellMar>
        </w:tblPrEx>
        <w:trPr>
          <w:trHeight w:val="652" w:hRule="atLeast"/>
        </w:trPr>
        <w:tc>
          <w:tcPr>
            <w:tcW w:w="1423" w:type="dxa"/>
            <w:noWrap/>
            <w:vAlign w:val="bottom"/>
          </w:tcPr>
          <w:p>
            <w:pPr>
              <w:spacing w:line="400" w:lineRule="exact"/>
              <w:ind w:left="-105" w:leftChars="-50" w:right="-105" w:rightChars="-50"/>
              <w:rPr>
                <w:rFonts w:ascii="宋体" w:hAnsi="宋体" w:cs="宋体"/>
                <w:bCs/>
                <w:sz w:val="24"/>
              </w:rPr>
            </w:pPr>
            <w:r>
              <w:rPr>
                <w:rFonts w:hint="eastAsia" w:ascii="宋体" w:hAnsi="宋体" w:cs="宋体"/>
                <w:bCs/>
                <w:sz w:val="24"/>
              </w:rPr>
              <w:t>联系电话：</w:t>
            </w:r>
          </w:p>
        </w:tc>
        <w:tc>
          <w:tcPr>
            <w:tcW w:w="6016" w:type="dxa"/>
            <w:gridSpan w:val="4"/>
            <w:tcBorders>
              <w:bottom w:val="single" w:color="auto" w:sz="4" w:space="0"/>
            </w:tcBorders>
            <w:noWrap/>
            <w:vAlign w:val="bottom"/>
          </w:tcPr>
          <w:p>
            <w:pPr>
              <w:spacing w:line="400" w:lineRule="exact"/>
              <w:jc w:val="left"/>
              <w:rPr>
                <w:rFonts w:ascii="宋体" w:hAnsi="宋体" w:cs="宋体"/>
                <w:b/>
                <w:bCs/>
                <w:sz w:val="24"/>
              </w:rPr>
            </w:pPr>
          </w:p>
        </w:tc>
        <w:tc>
          <w:tcPr>
            <w:tcW w:w="516" w:type="dxa"/>
            <w:noWrap/>
            <w:vAlign w:val="bottom"/>
          </w:tcPr>
          <w:p>
            <w:pPr>
              <w:spacing w:line="400" w:lineRule="exact"/>
              <w:rPr>
                <w:rFonts w:ascii="宋体" w:hAnsi="宋体" w:cs="宋体"/>
                <w:bCs/>
                <w:sz w:val="24"/>
              </w:rPr>
            </w:pPr>
            <w:r>
              <w:rPr>
                <w:rFonts w:hint="eastAsia" w:ascii="宋体" w:hAnsi="宋体" w:cs="宋体"/>
                <w:bCs/>
                <w:sz w:val="24"/>
              </w:rPr>
              <w:t>；</w:t>
            </w:r>
          </w:p>
        </w:tc>
      </w:tr>
      <w:tr>
        <w:tblPrEx>
          <w:tblCellMar>
            <w:top w:w="0" w:type="dxa"/>
            <w:left w:w="108" w:type="dxa"/>
            <w:bottom w:w="0" w:type="dxa"/>
            <w:right w:w="108" w:type="dxa"/>
          </w:tblCellMar>
        </w:tblPrEx>
        <w:trPr>
          <w:trHeight w:val="652" w:hRule="atLeast"/>
        </w:trPr>
        <w:tc>
          <w:tcPr>
            <w:tcW w:w="1423" w:type="dxa"/>
            <w:noWrap/>
            <w:vAlign w:val="bottom"/>
          </w:tcPr>
          <w:p>
            <w:pPr>
              <w:spacing w:line="400" w:lineRule="exact"/>
              <w:ind w:left="-105" w:leftChars="-50" w:right="-105" w:rightChars="-50"/>
              <w:rPr>
                <w:rFonts w:ascii="宋体" w:hAnsi="宋体" w:cs="宋体"/>
                <w:bCs/>
                <w:sz w:val="24"/>
              </w:rPr>
            </w:pPr>
            <w:r>
              <w:rPr>
                <w:rFonts w:hint="eastAsia" w:ascii="宋体" w:hAnsi="宋体" w:cs="宋体"/>
                <w:bCs/>
                <w:sz w:val="24"/>
              </w:rPr>
              <w:t>电子信箱：</w:t>
            </w:r>
          </w:p>
        </w:tc>
        <w:tc>
          <w:tcPr>
            <w:tcW w:w="6016" w:type="dxa"/>
            <w:gridSpan w:val="4"/>
            <w:tcBorders>
              <w:top w:val="single" w:color="auto" w:sz="4" w:space="0"/>
              <w:bottom w:val="single" w:color="auto" w:sz="4" w:space="0"/>
            </w:tcBorders>
            <w:noWrap/>
            <w:vAlign w:val="bottom"/>
          </w:tcPr>
          <w:p>
            <w:pPr>
              <w:spacing w:line="400" w:lineRule="exact"/>
              <w:jc w:val="left"/>
              <w:rPr>
                <w:rFonts w:ascii="宋体" w:hAnsi="宋体" w:cs="宋体"/>
                <w:b/>
                <w:bCs/>
                <w:sz w:val="24"/>
              </w:rPr>
            </w:pPr>
          </w:p>
        </w:tc>
        <w:tc>
          <w:tcPr>
            <w:tcW w:w="516" w:type="dxa"/>
            <w:noWrap/>
            <w:vAlign w:val="bottom"/>
          </w:tcPr>
          <w:p>
            <w:pPr>
              <w:spacing w:line="400" w:lineRule="exact"/>
              <w:rPr>
                <w:rFonts w:ascii="宋体" w:hAnsi="宋体" w:cs="宋体"/>
                <w:bCs/>
                <w:sz w:val="24"/>
              </w:rPr>
            </w:pPr>
            <w:r>
              <w:rPr>
                <w:rFonts w:hint="eastAsia" w:ascii="宋体" w:hAnsi="宋体" w:cs="宋体"/>
                <w:bCs/>
                <w:sz w:val="24"/>
              </w:rPr>
              <w:t>；</w:t>
            </w:r>
          </w:p>
        </w:tc>
      </w:tr>
      <w:tr>
        <w:tblPrEx>
          <w:tblCellMar>
            <w:top w:w="0" w:type="dxa"/>
            <w:left w:w="108" w:type="dxa"/>
            <w:bottom w:w="0" w:type="dxa"/>
            <w:right w:w="108" w:type="dxa"/>
          </w:tblCellMar>
        </w:tblPrEx>
        <w:trPr>
          <w:trHeight w:val="652" w:hRule="atLeast"/>
        </w:trPr>
        <w:tc>
          <w:tcPr>
            <w:tcW w:w="1423" w:type="dxa"/>
            <w:noWrap/>
            <w:vAlign w:val="bottom"/>
          </w:tcPr>
          <w:p>
            <w:pPr>
              <w:spacing w:line="400" w:lineRule="exact"/>
              <w:ind w:left="-105" w:leftChars="-50" w:right="-105" w:rightChars="-50"/>
              <w:rPr>
                <w:rFonts w:ascii="宋体" w:hAnsi="宋体" w:cs="宋体"/>
                <w:bCs/>
                <w:sz w:val="24"/>
              </w:rPr>
            </w:pPr>
            <w:r>
              <w:rPr>
                <w:rFonts w:hint="eastAsia" w:ascii="宋体" w:hAnsi="宋体" w:cs="宋体"/>
                <w:bCs/>
                <w:sz w:val="24"/>
              </w:rPr>
              <w:t>通信地址：</w:t>
            </w:r>
          </w:p>
        </w:tc>
        <w:tc>
          <w:tcPr>
            <w:tcW w:w="6016" w:type="dxa"/>
            <w:gridSpan w:val="4"/>
            <w:tcBorders>
              <w:top w:val="single" w:color="auto" w:sz="4" w:space="0"/>
              <w:bottom w:val="single" w:color="auto" w:sz="4" w:space="0"/>
            </w:tcBorders>
            <w:noWrap/>
            <w:vAlign w:val="bottom"/>
          </w:tcPr>
          <w:p>
            <w:pPr>
              <w:spacing w:line="400" w:lineRule="exact"/>
              <w:jc w:val="left"/>
              <w:rPr>
                <w:rFonts w:ascii="宋体" w:hAnsi="宋体" w:cs="宋体"/>
                <w:b/>
                <w:bCs/>
                <w:sz w:val="24"/>
              </w:rPr>
            </w:pPr>
          </w:p>
        </w:tc>
        <w:tc>
          <w:tcPr>
            <w:tcW w:w="516" w:type="dxa"/>
            <w:noWrap/>
            <w:vAlign w:val="bottom"/>
          </w:tcPr>
          <w:p>
            <w:pPr>
              <w:spacing w:line="400" w:lineRule="exact"/>
              <w:rPr>
                <w:rFonts w:ascii="宋体" w:hAnsi="宋体" w:cs="宋体"/>
                <w:bCs/>
                <w:sz w:val="24"/>
              </w:rPr>
            </w:pPr>
            <w:r>
              <w:rPr>
                <w:rFonts w:hint="eastAsia" w:ascii="宋体" w:hAnsi="宋体" w:cs="宋体"/>
                <w:bCs/>
                <w:sz w:val="24"/>
              </w:rPr>
              <w:t>。</w:t>
            </w:r>
          </w:p>
        </w:tc>
      </w:tr>
    </w:tbl>
    <w:p>
      <w:pPr>
        <w:spacing w:line="580" w:lineRule="exact"/>
        <w:ind w:firstLine="480" w:firstLineChars="200"/>
        <w:rPr>
          <w:rFonts w:ascii="宋体" w:hAnsi="宋体" w:cs="宋体"/>
          <w:kern w:val="0"/>
          <w:sz w:val="24"/>
        </w:rPr>
      </w:pPr>
      <w:r>
        <w:rPr>
          <w:rFonts w:hint="eastAsia" w:ascii="宋体" w:hAnsi="宋体" w:cs="宋体"/>
          <w:kern w:val="0"/>
          <w:sz w:val="24"/>
        </w:rPr>
        <w:t>承包人对项目经理的授权范围如下：</w:t>
      </w:r>
      <w:r>
        <w:rPr>
          <w:rFonts w:hint="eastAsia" w:ascii="宋体" w:hAnsi="宋体" w:cs="宋体"/>
          <w:b/>
          <w:sz w:val="24"/>
          <w:u w:val="single"/>
        </w:rPr>
        <w:t>全权代表承包人处理在该采购项目活动中的投标、签订合同、履行合同、验收等一切事宜的合法代理人</w:t>
      </w:r>
      <w:r>
        <w:rPr>
          <w:rFonts w:hint="eastAsia" w:ascii="宋体" w:hAnsi="宋体" w:cs="宋体"/>
          <w:kern w:val="0"/>
          <w:sz w:val="24"/>
        </w:rPr>
        <w:t>。</w:t>
      </w:r>
    </w:p>
    <w:p>
      <w:pPr>
        <w:spacing w:line="580" w:lineRule="exact"/>
        <w:ind w:firstLine="480" w:firstLineChars="200"/>
        <w:rPr>
          <w:rFonts w:ascii="宋体" w:hAnsi="宋体" w:cs="宋体"/>
          <w:kern w:val="0"/>
          <w:sz w:val="24"/>
        </w:rPr>
      </w:pPr>
      <w:r>
        <w:rPr>
          <w:rFonts w:hint="eastAsia" w:ascii="宋体" w:hAnsi="宋体" w:cs="宋体"/>
          <w:kern w:val="0"/>
          <w:sz w:val="24"/>
        </w:rPr>
        <w:t>关于项目经理每月在施工现场的时间要求：</w:t>
      </w:r>
      <w:r>
        <w:rPr>
          <w:rFonts w:hint="eastAsia" w:ascii="宋体" w:hAnsi="宋体" w:cs="宋体"/>
          <w:b/>
          <w:sz w:val="24"/>
          <w:u w:val="single"/>
        </w:rPr>
        <w:t>承包人的项目经理以及主要技术人员必须常驻施工现场（每月不少于28天），离开施工现场须向发包人代表书面请假，未经批准不得离开；每月驻场少于28天的，每少1天，由承包人向发包人支付5.0仟元违约金，若累计超过5天，甲方有权终止合同；原则上项目经理及技术人员不得更换，若确需更换需提出书面申请，经发包人同意且缴纳违约金后方可更换，更换项目经理需缴纳违约金</w:t>
      </w:r>
      <w:r>
        <w:rPr>
          <w:rFonts w:hint="default" w:ascii="宋体" w:hAnsi="宋体" w:cs="宋体"/>
          <w:b/>
          <w:sz w:val="24"/>
          <w:u w:val="single"/>
        </w:rPr>
        <w:t>5</w:t>
      </w:r>
      <w:r>
        <w:rPr>
          <w:rFonts w:hint="eastAsia" w:ascii="宋体" w:hAnsi="宋体" w:cs="宋体"/>
          <w:b/>
          <w:sz w:val="24"/>
          <w:u w:val="single"/>
        </w:rPr>
        <w:t>万元，更换主要技术人员需缴纳违约金</w:t>
      </w:r>
      <w:r>
        <w:rPr>
          <w:rFonts w:hint="default" w:ascii="宋体" w:hAnsi="宋体" w:cs="宋体"/>
          <w:b/>
          <w:sz w:val="24"/>
          <w:u w:val="single"/>
        </w:rPr>
        <w:t>3</w:t>
      </w:r>
      <w:r>
        <w:rPr>
          <w:rFonts w:hint="eastAsia" w:ascii="宋体" w:hAnsi="宋体" w:cs="宋体"/>
          <w:b/>
          <w:sz w:val="24"/>
          <w:u w:val="single"/>
        </w:rPr>
        <w:t>万元。重新更换的人员资质及能力要优于等于原项目经理及主要技术人员。</w:t>
      </w:r>
    </w:p>
    <w:p>
      <w:pPr>
        <w:spacing w:line="580" w:lineRule="exact"/>
        <w:ind w:firstLine="480" w:firstLineChars="200"/>
        <w:rPr>
          <w:rFonts w:ascii="宋体" w:hAnsi="宋体" w:cs="宋体"/>
          <w:kern w:val="0"/>
          <w:sz w:val="24"/>
        </w:rPr>
      </w:pPr>
      <w:r>
        <w:rPr>
          <w:rFonts w:hint="eastAsia" w:ascii="宋体" w:hAnsi="宋体" w:cs="宋体"/>
          <w:kern w:val="0"/>
          <w:sz w:val="24"/>
        </w:rPr>
        <w:t>承包人未提交劳动合同，以及没有为项目人员缴纳社会保险证明的违约责任：</w:t>
      </w:r>
      <w:r>
        <w:rPr>
          <w:rFonts w:hint="eastAsia" w:ascii="宋体" w:hAnsi="宋体" w:cs="宋体"/>
          <w:b/>
          <w:sz w:val="24"/>
          <w:u w:val="single"/>
        </w:rPr>
        <w:t xml:space="preserve"> 要求承包人应及时给予补交  </w:t>
      </w:r>
      <w:r>
        <w:rPr>
          <w:rFonts w:hint="eastAsia" w:ascii="宋体" w:hAnsi="宋体" w:cs="宋体"/>
          <w:sz w:val="24"/>
        </w:rPr>
        <w:t>。</w:t>
      </w:r>
    </w:p>
    <w:p>
      <w:pPr>
        <w:spacing w:line="580" w:lineRule="exact"/>
        <w:ind w:firstLine="480" w:firstLineChars="200"/>
        <w:rPr>
          <w:rFonts w:ascii="宋体" w:hAnsi="宋体" w:cs="宋体"/>
          <w:sz w:val="24"/>
          <w:u w:val="single"/>
        </w:rPr>
      </w:pPr>
      <w:r>
        <w:rPr>
          <w:rFonts w:hint="eastAsia" w:ascii="宋体" w:hAnsi="宋体" w:cs="宋体"/>
          <w:kern w:val="0"/>
          <w:sz w:val="24"/>
        </w:rPr>
        <w:t>项目经理未经批准，擅自离开施工现场的违约责任：</w:t>
      </w:r>
      <w:r>
        <w:rPr>
          <w:rFonts w:hint="eastAsia" w:ascii="宋体" w:hAnsi="宋体" w:cs="宋体"/>
          <w:b/>
          <w:sz w:val="24"/>
          <w:u w:val="single"/>
        </w:rPr>
        <w:t>按本《专用合同条款》第16.2.2款〔承包人违约的责任〕第16.2.2.3条，第（1）条执行</w:t>
      </w:r>
      <w:r>
        <w:rPr>
          <w:rFonts w:hint="eastAsia" w:ascii="宋体" w:hAnsi="宋体" w:cs="宋体"/>
          <w:sz w:val="24"/>
        </w:rPr>
        <w:t>。</w:t>
      </w:r>
    </w:p>
    <w:p>
      <w:pPr>
        <w:spacing w:line="580" w:lineRule="exact"/>
        <w:ind w:firstLine="480" w:firstLineChars="200"/>
        <w:rPr>
          <w:rFonts w:ascii="宋体" w:hAnsi="宋体" w:cs="宋体"/>
          <w:b/>
          <w:sz w:val="24"/>
          <w:u w:val="single"/>
        </w:rPr>
      </w:pPr>
      <w:r>
        <w:rPr>
          <w:rFonts w:hint="eastAsia" w:ascii="宋体" w:hAnsi="宋体" w:cs="宋体"/>
          <w:sz w:val="24"/>
        </w:rPr>
        <w:t>3.2.3承包人无正当理由拒绝更换项目经理的违约责任：</w:t>
      </w:r>
      <w:r>
        <w:rPr>
          <w:rFonts w:hint="eastAsia" w:ascii="宋体" w:hAnsi="宋体" w:cs="宋体"/>
          <w:b/>
          <w:sz w:val="24"/>
          <w:u w:val="single"/>
        </w:rPr>
        <w:t>承包人应承担合同金额百分之十违约金；或者发包人有权解除合同，承包人承担解除合同的违约责任</w:t>
      </w:r>
      <w:r>
        <w:rPr>
          <w:rFonts w:hint="eastAsia" w:ascii="宋体" w:hAnsi="宋体" w:cs="宋体"/>
          <w:sz w:val="24"/>
        </w:rPr>
        <w:t>。</w:t>
      </w:r>
    </w:p>
    <w:p>
      <w:pPr>
        <w:keepNext/>
        <w:keepLines/>
        <w:spacing w:before="280" w:after="290" w:line="372" w:lineRule="auto"/>
        <w:outlineLvl w:val="4"/>
        <w:rPr>
          <w:rFonts w:ascii="宋体" w:hAnsi="宋体" w:cs="宋体"/>
          <w:b/>
          <w:bCs/>
          <w:sz w:val="24"/>
        </w:rPr>
      </w:pPr>
      <w:r>
        <w:rPr>
          <w:rFonts w:hint="eastAsia" w:ascii="宋体" w:hAnsi="宋体" w:cs="宋体"/>
          <w:b/>
          <w:bCs/>
          <w:sz w:val="24"/>
        </w:rPr>
        <w:t>3.3 承包人人员</w:t>
      </w:r>
    </w:p>
    <w:p>
      <w:pPr>
        <w:spacing w:line="580" w:lineRule="exact"/>
        <w:ind w:firstLine="480" w:firstLineChars="200"/>
        <w:rPr>
          <w:rFonts w:ascii="宋体" w:hAnsi="宋体" w:cs="宋体"/>
          <w:sz w:val="24"/>
        </w:rPr>
      </w:pPr>
      <w:r>
        <w:rPr>
          <w:rFonts w:hint="eastAsia" w:ascii="宋体" w:hAnsi="宋体" w:cs="宋体"/>
          <w:sz w:val="24"/>
        </w:rPr>
        <w:t>3.3.1 承包人提交项目管理机构及施工现场管理人员安排报告的期限：</w:t>
      </w:r>
      <w:r>
        <w:rPr>
          <w:rFonts w:hint="eastAsia" w:ascii="宋体" w:hAnsi="宋体" w:cs="宋体"/>
          <w:b/>
          <w:sz w:val="24"/>
          <w:u w:val="single"/>
        </w:rPr>
        <w:t>合同签订前7日内，项目管理机构及施工现场管理人员现场报到</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3.3.3 承包人无正当理由拒绝撤换主要施工管理人员的违约责任：</w:t>
      </w:r>
      <w:r>
        <w:rPr>
          <w:rFonts w:hint="eastAsia" w:ascii="宋体" w:hAnsi="宋体" w:cs="宋体"/>
          <w:b/>
          <w:sz w:val="24"/>
          <w:u w:val="single"/>
        </w:rPr>
        <w:t>承包人应承担合同金额百分之五违约金；或者发包人有权解除合同，承包人承担解除合同的违约责任</w:t>
      </w:r>
      <w:r>
        <w:rPr>
          <w:rFonts w:hint="eastAsia" w:ascii="宋体" w:hAnsi="宋体" w:cs="宋体"/>
          <w:sz w:val="24"/>
        </w:rPr>
        <w:t>。</w:t>
      </w:r>
    </w:p>
    <w:p>
      <w:pPr>
        <w:spacing w:line="580" w:lineRule="exact"/>
        <w:ind w:firstLine="480" w:firstLineChars="200"/>
        <w:rPr>
          <w:rFonts w:ascii="宋体" w:hAnsi="宋体" w:cs="宋体"/>
          <w:sz w:val="24"/>
          <w:u w:val="single"/>
        </w:rPr>
      </w:pPr>
      <w:r>
        <w:rPr>
          <w:rFonts w:hint="eastAsia" w:ascii="宋体" w:hAnsi="宋体" w:cs="宋体"/>
          <w:sz w:val="24"/>
        </w:rPr>
        <w:t>3.3.4 承包人主要施工管理人员离开施工现场的批准要求：</w:t>
      </w:r>
      <w:r>
        <w:rPr>
          <w:rFonts w:hint="eastAsia" w:ascii="宋体" w:hAnsi="宋体" w:cs="宋体"/>
          <w:b/>
          <w:sz w:val="24"/>
          <w:u w:val="single"/>
        </w:rPr>
        <w:t>须经项目经理、总监理工程师和发包人代表签字批准</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3.3.5承包人擅自更换主要施工管理人员的违约责任：</w:t>
      </w:r>
    </w:p>
    <w:p>
      <w:pPr>
        <w:spacing w:line="580" w:lineRule="exact"/>
        <w:ind w:firstLine="480" w:firstLineChars="200"/>
        <w:rPr>
          <w:rFonts w:ascii="宋体" w:hAnsi="宋体" w:cs="宋体"/>
          <w:sz w:val="24"/>
        </w:rPr>
      </w:pPr>
      <w:r>
        <w:rPr>
          <w:rFonts w:hint="eastAsia" w:ascii="宋体" w:hAnsi="宋体" w:cs="宋体"/>
          <w:b/>
          <w:sz w:val="24"/>
          <w:u w:val="single"/>
        </w:rPr>
        <w:t>承包人的主要施工管理人员必须常驻施工现场，（每月不少于28天），离开施工现场须向发包人代表书面请假，未经批准不得离开；每月驻场少于28天的，每少1天，由承包人向发包人支付5.0仟元违约金，离开施工现场须向发包人工程师请假，未经批准不得离开。原则上主要施工管理人员不得更换，若确需更换需提出书面申请，经发包人同意且缴纳违约金后方可更换，更换主要施工管理人员需缴纳违约金5.0仟元，重新更换的人员资质及能力要大于等于原主要施工管理人员。</w:t>
      </w:r>
    </w:p>
    <w:p>
      <w:pPr>
        <w:spacing w:line="580" w:lineRule="exact"/>
        <w:ind w:firstLine="480" w:firstLineChars="200"/>
        <w:rPr>
          <w:rFonts w:ascii="宋体" w:hAnsi="宋体" w:cs="宋体"/>
          <w:sz w:val="24"/>
        </w:rPr>
      </w:pPr>
      <w:r>
        <w:rPr>
          <w:rFonts w:hint="eastAsia" w:ascii="宋体" w:hAnsi="宋体" w:cs="宋体"/>
          <w:sz w:val="24"/>
        </w:rPr>
        <w:t>承包人主要施工管理人员擅自离开施工现场的违约责任：</w:t>
      </w:r>
      <w:r>
        <w:rPr>
          <w:rFonts w:hint="eastAsia" w:ascii="宋体" w:hAnsi="宋体" w:cs="宋体"/>
          <w:b/>
          <w:sz w:val="24"/>
          <w:u w:val="single"/>
        </w:rPr>
        <w:t>按本《专用合同条款》第16.2.2款〔承包人违约的责任〕第16.2.2.3条，第（2）条执行</w:t>
      </w:r>
      <w:r>
        <w:rPr>
          <w:rFonts w:hint="eastAsia" w:ascii="宋体" w:hAnsi="宋体" w:cs="宋体"/>
          <w:sz w:val="24"/>
        </w:rPr>
        <w:t>。</w:t>
      </w:r>
    </w:p>
    <w:p>
      <w:pPr>
        <w:keepNext/>
        <w:keepLines/>
        <w:spacing w:before="280" w:after="290" w:line="372" w:lineRule="auto"/>
        <w:outlineLvl w:val="4"/>
        <w:rPr>
          <w:rFonts w:ascii="宋体" w:hAnsi="宋体" w:cs="宋体"/>
          <w:b/>
          <w:bCs/>
          <w:sz w:val="24"/>
        </w:rPr>
      </w:pPr>
      <w:r>
        <w:rPr>
          <w:rFonts w:hint="eastAsia" w:ascii="宋体" w:hAnsi="宋体" w:cs="宋体"/>
          <w:b/>
          <w:bCs/>
          <w:sz w:val="24"/>
        </w:rPr>
        <w:t>3</w:t>
      </w:r>
      <w:bookmarkStart w:id="659" w:name="_Toc304295523"/>
      <w:bookmarkStart w:id="660" w:name="_Toc300934945"/>
      <w:bookmarkStart w:id="661" w:name="_Toc292559364"/>
      <w:bookmarkStart w:id="662" w:name="_Toc296346660"/>
      <w:bookmarkStart w:id="663" w:name="_Toc297216151"/>
      <w:bookmarkStart w:id="664" w:name="_Toc296944498"/>
      <w:bookmarkStart w:id="665" w:name="_Toc297048345"/>
      <w:bookmarkStart w:id="666" w:name="_Toc296891199"/>
      <w:bookmarkStart w:id="667" w:name="_Toc297120459"/>
      <w:bookmarkStart w:id="668" w:name="_Toc296890987"/>
      <w:bookmarkStart w:id="669" w:name="_Toc312677988"/>
      <w:bookmarkStart w:id="670" w:name="_Toc292559869"/>
      <w:bookmarkStart w:id="671" w:name="_Toc296347158"/>
      <w:bookmarkStart w:id="672" w:name="_Toc296503159"/>
      <w:bookmarkStart w:id="673" w:name="_Toc297123492"/>
      <w:bookmarkStart w:id="674" w:name="_Toc303539102"/>
      <w:r>
        <w:rPr>
          <w:rFonts w:hint="eastAsia" w:ascii="宋体" w:hAnsi="宋体" w:cs="宋体"/>
          <w:b/>
          <w:bCs/>
          <w:sz w:val="24"/>
        </w:rPr>
        <w:t>.5 分包</w:t>
      </w:r>
    </w:p>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p>
      <w:pPr>
        <w:spacing w:line="580" w:lineRule="exact"/>
        <w:ind w:firstLine="480" w:firstLineChars="200"/>
        <w:rPr>
          <w:rFonts w:ascii="宋体" w:hAnsi="宋体" w:cs="宋体"/>
          <w:sz w:val="24"/>
        </w:rPr>
      </w:pPr>
      <w:r>
        <w:rPr>
          <w:rFonts w:hint="eastAsia" w:ascii="宋体" w:hAnsi="宋体" w:cs="宋体"/>
          <w:sz w:val="24"/>
        </w:rPr>
        <w:t>3</w:t>
      </w:r>
      <w:bookmarkStart w:id="675" w:name="_Toc297123493"/>
      <w:bookmarkStart w:id="676" w:name="_Toc297048346"/>
      <w:bookmarkStart w:id="677" w:name="_Toc303539103"/>
      <w:bookmarkStart w:id="678" w:name="_Toc296347159"/>
      <w:bookmarkStart w:id="679" w:name="_Toc296503160"/>
      <w:bookmarkStart w:id="680" w:name="_Toc292559365"/>
      <w:bookmarkStart w:id="681" w:name="_Toc297216152"/>
      <w:bookmarkStart w:id="682" w:name="_Toc292559870"/>
      <w:bookmarkStart w:id="683" w:name="_Toc312677989"/>
      <w:bookmarkStart w:id="684" w:name="_Toc296346661"/>
      <w:bookmarkStart w:id="685" w:name="_Toc297120460"/>
      <w:bookmarkStart w:id="686" w:name="_Toc296890988"/>
      <w:bookmarkStart w:id="687" w:name="_Toc296891200"/>
      <w:bookmarkStart w:id="688" w:name="_Toc304295524"/>
      <w:bookmarkStart w:id="689" w:name="_Toc300934946"/>
      <w:bookmarkStart w:id="690" w:name="_Toc296944499"/>
      <w:bookmarkStart w:id="691" w:name="_Toc318581158"/>
      <w:r>
        <w:rPr>
          <w:rFonts w:hint="eastAsia" w:ascii="宋体" w:hAnsi="宋体" w:cs="宋体"/>
          <w:sz w:val="24"/>
        </w:rPr>
        <w:t>.5.1 分包的一般约定</w:t>
      </w:r>
    </w:p>
    <w:p>
      <w:pPr>
        <w:spacing w:line="580" w:lineRule="exact"/>
        <w:ind w:firstLine="480" w:firstLineChars="200"/>
        <w:rPr>
          <w:rFonts w:ascii="宋体" w:hAnsi="宋体" w:cs="宋体"/>
          <w:sz w:val="24"/>
        </w:rPr>
      </w:pPr>
      <w:r>
        <w:rPr>
          <w:rFonts w:hint="eastAsia" w:ascii="宋体" w:hAnsi="宋体" w:cs="宋体"/>
          <w:sz w:val="24"/>
        </w:rPr>
        <w:t>禁止分包的工程包括：</w:t>
      </w:r>
      <w:r>
        <w:rPr>
          <w:rFonts w:hint="eastAsia" w:ascii="宋体" w:hAnsi="宋体" w:cs="宋体"/>
          <w:b/>
          <w:bCs/>
          <w:sz w:val="24"/>
          <w:u w:val="single"/>
        </w:rPr>
        <w:t>合同范围内的所有工程</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主体结构、关键性工作的范围：</w:t>
      </w:r>
      <w:r>
        <w:rPr>
          <w:rFonts w:hint="eastAsia" w:ascii="宋体" w:hAnsi="宋体" w:cs="宋体"/>
          <w:sz w:val="24"/>
          <w:u w:val="single"/>
        </w:rPr>
        <w:t>无 。</w:t>
      </w:r>
    </w:p>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p>
      <w:pPr>
        <w:spacing w:line="580" w:lineRule="exact"/>
        <w:rPr>
          <w:rFonts w:ascii="宋体" w:hAnsi="宋体" w:cs="宋体"/>
          <w:sz w:val="24"/>
        </w:rPr>
      </w:pPr>
      <w:r>
        <w:rPr>
          <w:rFonts w:hint="eastAsia" w:ascii="宋体" w:hAnsi="宋体" w:cs="宋体"/>
          <w:sz w:val="24"/>
        </w:rPr>
        <w:t xml:space="preserve">    3</w:t>
      </w:r>
      <w:bookmarkStart w:id="692" w:name="_Toc312677990"/>
      <w:bookmarkStart w:id="693" w:name="_Toc318581159"/>
      <w:r>
        <w:rPr>
          <w:rFonts w:hint="eastAsia" w:ascii="宋体" w:hAnsi="宋体" w:cs="宋体"/>
          <w:sz w:val="24"/>
        </w:rPr>
        <w:t>.5.2分包的确定</w:t>
      </w:r>
    </w:p>
    <w:p>
      <w:pPr>
        <w:spacing w:line="580" w:lineRule="exact"/>
        <w:ind w:firstLine="480" w:firstLineChars="200"/>
        <w:rPr>
          <w:rFonts w:ascii="宋体" w:hAnsi="宋体" w:cs="宋体"/>
          <w:sz w:val="24"/>
          <w:u w:val="single"/>
        </w:rPr>
      </w:pPr>
      <w:r>
        <w:rPr>
          <w:rFonts w:hint="eastAsia" w:ascii="宋体" w:hAnsi="宋体" w:cs="宋体"/>
          <w:sz w:val="24"/>
        </w:rPr>
        <w:t>允许分包的专业工程包括：</w:t>
      </w:r>
      <w:r>
        <w:rPr>
          <w:rFonts w:hint="eastAsia" w:ascii="宋体" w:hAnsi="宋体" w:cs="宋体"/>
          <w:b/>
          <w:sz w:val="24"/>
          <w:u w:val="single"/>
        </w:rPr>
        <w:t>不允许分包</w:t>
      </w:r>
      <w:r>
        <w:rPr>
          <w:rFonts w:hint="eastAsia" w:ascii="宋体" w:hAnsi="宋体" w:cs="宋体"/>
          <w:sz w:val="24"/>
        </w:rPr>
        <w:t>。</w:t>
      </w:r>
    </w:p>
    <w:p>
      <w:pPr>
        <w:spacing w:line="580" w:lineRule="exact"/>
        <w:ind w:firstLine="480" w:firstLineChars="200"/>
        <w:rPr>
          <w:rFonts w:ascii="宋体" w:hAnsi="宋体" w:cs="宋体"/>
          <w:sz w:val="24"/>
          <w:u w:val="single"/>
        </w:rPr>
      </w:pPr>
      <w:r>
        <w:rPr>
          <w:rFonts w:hint="eastAsia" w:ascii="宋体" w:hAnsi="宋体" w:cs="宋体"/>
          <w:sz w:val="24"/>
        </w:rPr>
        <w:t>其他关于分包的约定：</w:t>
      </w:r>
      <w:r>
        <w:rPr>
          <w:rFonts w:hint="eastAsia" w:ascii="宋体" w:hAnsi="宋体" w:cs="宋体"/>
          <w:sz w:val="24"/>
          <w:u w:val="single"/>
        </w:rPr>
        <w:t xml:space="preserve">       /      </w:t>
      </w:r>
    </w:p>
    <w:p>
      <w:pPr>
        <w:spacing w:line="580" w:lineRule="exact"/>
        <w:ind w:firstLine="480" w:firstLineChars="200"/>
        <w:rPr>
          <w:rFonts w:ascii="宋体" w:hAnsi="宋体" w:cs="宋体"/>
          <w:sz w:val="24"/>
        </w:rPr>
      </w:pPr>
      <w:r>
        <w:rPr>
          <w:rFonts w:hint="eastAsia" w:ascii="宋体" w:hAnsi="宋体" w:cs="宋体"/>
          <w:sz w:val="24"/>
        </w:rPr>
        <w:t>3.5.4 分包合同价款</w:t>
      </w:r>
    </w:p>
    <w:p>
      <w:pPr>
        <w:spacing w:line="580" w:lineRule="exact"/>
        <w:ind w:firstLine="480" w:firstLineChars="200"/>
        <w:rPr>
          <w:rFonts w:ascii="宋体" w:hAnsi="宋体" w:cs="宋体"/>
          <w:b/>
          <w:sz w:val="24"/>
          <w:u w:val="single"/>
        </w:rPr>
      </w:pPr>
      <w:r>
        <w:rPr>
          <w:rFonts w:hint="eastAsia" w:ascii="宋体" w:hAnsi="宋体" w:cs="宋体"/>
          <w:sz w:val="24"/>
        </w:rPr>
        <w:t>关于分包合同价款支付的约定：</w:t>
      </w:r>
      <w:r>
        <w:rPr>
          <w:rFonts w:hint="eastAsia" w:ascii="宋体" w:hAnsi="宋体" w:cs="宋体"/>
          <w:sz w:val="24"/>
          <w:u w:val="single"/>
        </w:rPr>
        <w:t xml:space="preserve">       /      </w:t>
      </w:r>
      <w:r>
        <w:rPr>
          <w:rFonts w:hint="eastAsia" w:ascii="宋体" w:hAnsi="宋体" w:cs="宋体"/>
          <w:b/>
          <w:sz w:val="24"/>
        </w:rPr>
        <w:t>。</w:t>
      </w:r>
    </w:p>
    <w:bookmarkEnd w:id="692"/>
    <w:bookmarkEnd w:id="693"/>
    <w:p>
      <w:pPr>
        <w:keepNext/>
        <w:keepLines/>
        <w:spacing w:before="280" w:after="290" w:line="372" w:lineRule="auto"/>
        <w:outlineLvl w:val="4"/>
        <w:rPr>
          <w:rFonts w:ascii="宋体" w:hAnsi="宋体" w:cs="宋体"/>
          <w:b/>
          <w:bCs/>
          <w:sz w:val="24"/>
        </w:rPr>
      </w:pPr>
      <w:r>
        <w:rPr>
          <w:rFonts w:hint="eastAsia" w:ascii="宋体" w:hAnsi="宋体" w:cs="宋体"/>
          <w:b/>
          <w:bCs/>
          <w:sz w:val="24"/>
        </w:rPr>
        <w:t>3.6 工程照管与成品、半成品保护</w:t>
      </w:r>
    </w:p>
    <w:p>
      <w:pPr>
        <w:spacing w:before="120" w:after="120" w:line="580" w:lineRule="exact"/>
        <w:ind w:firstLine="480" w:firstLineChars="200"/>
        <w:rPr>
          <w:rFonts w:ascii="宋体" w:hAnsi="宋体" w:cs="宋体"/>
          <w:kern w:val="0"/>
          <w:sz w:val="24"/>
          <w:u w:val="single"/>
        </w:rPr>
      </w:pPr>
      <w:r>
        <w:rPr>
          <w:rFonts w:hint="eastAsia" w:ascii="宋体" w:hAnsi="宋体" w:cs="宋体"/>
          <w:kern w:val="0"/>
          <w:sz w:val="24"/>
        </w:rPr>
        <w:t>承包人负责照管工程及工程相关的材料、工程设备的起始时间：</w:t>
      </w:r>
      <w:r>
        <w:rPr>
          <w:rFonts w:hint="eastAsia" w:ascii="宋体" w:hAnsi="宋体" w:cs="宋体"/>
          <w:b/>
          <w:sz w:val="24"/>
          <w:u w:val="single"/>
        </w:rPr>
        <w:t>自发包人向承包人移交施工现场之日起，至工程竣工验收合格并移交发包人为止，其间费用由承包人承担</w:t>
      </w:r>
      <w:r>
        <w:rPr>
          <w:rFonts w:hint="eastAsia" w:ascii="宋体" w:hAnsi="宋体" w:cs="宋体"/>
          <w:kern w:val="0"/>
          <w:sz w:val="24"/>
        </w:rPr>
        <w:t>。</w:t>
      </w:r>
    </w:p>
    <w:p>
      <w:pPr>
        <w:keepNext/>
        <w:keepLines/>
        <w:spacing w:before="280" w:after="290" w:line="372" w:lineRule="auto"/>
        <w:outlineLvl w:val="4"/>
        <w:rPr>
          <w:rFonts w:ascii="宋体" w:hAnsi="宋体" w:cs="宋体"/>
          <w:b/>
          <w:bCs/>
          <w:sz w:val="24"/>
        </w:rPr>
      </w:pPr>
      <w:r>
        <w:rPr>
          <w:rFonts w:hint="eastAsia" w:ascii="宋体" w:hAnsi="宋体" w:cs="宋体"/>
          <w:b/>
          <w:bCs/>
          <w:sz w:val="24"/>
        </w:rPr>
        <w:t>3.7 履约担保</w:t>
      </w:r>
    </w:p>
    <w:p>
      <w:pPr>
        <w:spacing w:line="580" w:lineRule="exact"/>
        <w:ind w:firstLine="480" w:firstLineChars="200"/>
        <w:rPr>
          <w:rFonts w:ascii="宋体" w:hAnsi="宋体" w:cs="宋体"/>
          <w:sz w:val="24"/>
        </w:rPr>
      </w:pPr>
      <w:r>
        <w:rPr>
          <w:rFonts w:hint="eastAsia" w:ascii="宋体" w:hAnsi="宋体" w:cs="宋体"/>
          <w:sz w:val="24"/>
        </w:rPr>
        <w:t>承包人是否提供履约担保：</w:t>
      </w:r>
      <w:r>
        <w:rPr>
          <w:rFonts w:hint="eastAsia" w:ascii="宋体" w:hAnsi="宋体" w:cs="宋体"/>
          <w:sz w:val="24"/>
          <w:u w:val="single"/>
        </w:rPr>
        <w:t xml:space="preserve"> 不提供</w:t>
      </w:r>
      <w:r>
        <w:rPr>
          <w:rFonts w:hint="eastAsia" w:ascii="宋体" w:hAnsi="宋体" w:cs="宋体"/>
          <w:b/>
          <w:bCs/>
          <w:sz w:val="24"/>
          <w:u w:val="single"/>
        </w:rPr>
        <w:t>。</w:t>
      </w:r>
    </w:p>
    <w:p>
      <w:pPr>
        <w:spacing w:line="580" w:lineRule="exact"/>
        <w:ind w:firstLine="436" w:firstLineChars="200"/>
        <w:rPr>
          <w:rFonts w:ascii="宋体" w:hAnsi="宋体" w:cs="宋体"/>
          <w:sz w:val="24"/>
        </w:rPr>
      </w:pPr>
      <w:r>
        <w:rPr>
          <w:rFonts w:hint="eastAsia" w:ascii="宋体" w:hAnsi="宋体" w:cs="宋体"/>
          <w:spacing w:val="-11"/>
          <w:sz w:val="24"/>
        </w:rPr>
        <w:t>承包人提供履约担保的形式、金额及期限的：</w:t>
      </w:r>
      <w:r>
        <w:rPr>
          <w:rFonts w:hint="eastAsia" w:ascii="宋体" w:hAnsi="宋体" w:cs="宋体"/>
          <w:spacing w:val="-11"/>
          <w:sz w:val="24"/>
          <w:u w:val="single"/>
        </w:rPr>
        <w:t xml:space="preserve">  /  </w:t>
      </w:r>
      <w:r>
        <w:rPr>
          <w:rFonts w:hint="eastAsia" w:ascii="宋体" w:hAnsi="宋体" w:cs="宋体"/>
          <w:spacing w:val="-11"/>
          <w:sz w:val="24"/>
        </w:rPr>
        <w:t>。</w:t>
      </w:r>
    </w:p>
    <w:p>
      <w:pPr>
        <w:keepNext/>
        <w:keepLines/>
        <w:spacing w:line="360" w:lineRule="auto"/>
        <w:jc w:val="left"/>
        <w:outlineLvl w:val="1"/>
        <w:rPr>
          <w:rFonts w:ascii="宋体" w:hAnsi="宋体" w:cs="宋体"/>
          <w:b/>
          <w:sz w:val="24"/>
        </w:rPr>
      </w:pPr>
      <w:bookmarkStart w:id="694" w:name="_Toc52794222"/>
      <w:bookmarkStart w:id="695" w:name="_Toc51677165"/>
      <w:bookmarkStart w:id="696" w:name="_Toc574936083"/>
      <w:bookmarkStart w:id="697" w:name="_Toc351203636"/>
      <w:bookmarkStart w:id="698" w:name="_Toc18995126"/>
      <w:r>
        <w:rPr>
          <w:rFonts w:hint="eastAsia" w:ascii="宋体" w:hAnsi="宋体" w:cs="宋体"/>
          <w:b/>
          <w:sz w:val="24"/>
        </w:rPr>
        <w:t>4</w:t>
      </w:r>
      <w:bookmarkStart w:id="699" w:name="_Toc292559366"/>
      <w:bookmarkStart w:id="700" w:name="_Toc296347161"/>
      <w:bookmarkStart w:id="701" w:name="_Toc297120462"/>
      <w:bookmarkStart w:id="702" w:name="_Toc296944501"/>
      <w:bookmarkStart w:id="703" w:name="_Toc296346663"/>
      <w:bookmarkStart w:id="704" w:name="_Toc296891202"/>
      <w:bookmarkStart w:id="705" w:name="_Toc292559871"/>
      <w:bookmarkStart w:id="706" w:name="_Toc296890990"/>
      <w:bookmarkStart w:id="707" w:name="_Toc267251413"/>
      <w:bookmarkStart w:id="708" w:name="_Toc297048348"/>
      <w:bookmarkStart w:id="709" w:name="_Toc296503162"/>
      <w:r>
        <w:rPr>
          <w:rFonts w:hint="eastAsia" w:ascii="宋体" w:hAnsi="宋体" w:cs="宋体"/>
          <w:b/>
          <w:sz w:val="24"/>
        </w:rPr>
        <w:t>. 监</w:t>
      </w:r>
      <w:bookmarkEnd w:id="699"/>
      <w:bookmarkEnd w:id="700"/>
      <w:bookmarkEnd w:id="701"/>
      <w:bookmarkEnd w:id="702"/>
      <w:bookmarkEnd w:id="703"/>
      <w:bookmarkEnd w:id="704"/>
      <w:bookmarkEnd w:id="705"/>
      <w:bookmarkEnd w:id="706"/>
      <w:bookmarkEnd w:id="707"/>
      <w:bookmarkEnd w:id="708"/>
      <w:bookmarkEnd w:id="709"/>
      <w:r>
        <w:rPr>
          <w:rFonts w:hint="eastAsia" w:ascii="宋体" w:hAnsi="宋体" w:cs="宋体"/>
          <w:b/>
          <w:sz w:val="24"/>
        </w:rPr>
        <w:t>理人</w:t>
      </w:r>
      <w:bookmarkEnd w:id="694"/>
      <w:bookmarkEnd w:id="695"/>
      <w:bookmarkEnd w:id="696"/>
      <w:bookmarkEnd w:id="697"/>
      <w:bookmarkEnd w:id="698"/>
    </w:p>
    <w:p>
      <w:pPr>
        <w:keepNext/>
        <w:keepLines/>
        <w:spacing w:before="280" w:after="290" w:line="372" w:lineRule="auto"/>
        <w:outlineLvl w:val="4"/>
        <w:rPr>
          <w:rFonts w:ascii="宋体" w:hAnsi="宋体" w:cs="宋体"/>
          <w:b/>
          <w:bCs/>
          <w:sz w:val="24"/>
        </w:rPr>
      </w:pPr>
      <w:r>
        <w:rPr>
          <w:rFonts w:hint="eastAsia" w:ascii="宋体" w:hAnsi="宋体" w:cs="宋体"/>
          <w:b/>
          <w:bCs/>
          <w:sz w:val="24"/>
        </w:rPr>
        <w:t>4.1监理人的一般规定</w:t>
      </w:r>
    </w:p>
    <w:p>
      <w:pPr>
        <w:spacing w:line="580" w:lineRule="exact"/>
        <w:ind w:firstLine="480" w:firstLineChars="200"/>
        <w:rPr>
          <w:rFonts w:ascii="宋体" w:hAnsi="宋体" w:cs="宋体"/>
          <w:b/>
          <w:sz w:val="24"/>
          <w:u w:val="single"/>
        </w:rPr>
      </w:pPr>
      <w:r>
        <w:rPr>
          <w:rFonts w:hint="eastAsia" w:ascii="宋体" w:hAnsi="宋体" w:cs="宋体"/>
          <w:sz w:val="24"/>
        </w:rPr>
        <w:t>关于监理人的监理内容：</w:t>
      </w:r>
      <w:r>
        <w:rPr>
          <w:rFonts w:hint="eastAsia" w:ascii="宋体" w:hAnsi="宋体" w:cs="宋体"/>
          <w:b/>
          <w:sz w:val="24"/>
          <w:u w:val="single"/>
        </w:rPr>
        <w:t>执行ＧＦ－2012－0202《建设工程监理合同》的通用合同条款和专用合同条款第2.1.2条约定，如果在该条款中没有约定的，则执行现行的《建设工程监理规范GB/T50319》和国家及自治区的相关法规规定</w:t>
      </w:r>
      <w:r>
        <w:rPr>
          <w:rFonts w:hint="eastAsia" w:ascii="宋体" w:hAnsi="宋体" w:cs="宋体"/>
          <w:b/>
          <w:sz w:val="24"/>
        </w:rPr>
        <w:t>。</w:t>
      </w:r>
    </w:p>
    <w:p>
      <w:pPr>
        <w:spacing w:line="580" w:lineRule="exact"/>
        <w:ind w:firstLine="480" w:firstLineChars="200"/>
        <w:rPr>
          <w:rFonts w:ascii="宋体" w:hAnsi="宋体" w:cs="宋体"/>
          <w:sz w:val="24"/>
        </w:rPr>
      </w:pPr>
      <w:r>
        <w:rPr>
          <w:rFonts w:hint="eastAsia" w:ascii="宋体" w:hAnsi="宋体" w:cs="宋体"/>
          <w:sz w:val="24"/>
        </w:rPr>
        <w:t>关于监理人的监理权限：</w:t>
      </w:r>
      <w:r>
        <w:rPr>
          <w:rFonts w:hint="eastAsia" w:ascii="宋体" w:hAnsi="宋体" w:cs="宋体"/>
          <w:b/>
          <w:sz w:val="24"/>
          <w:u w:val="single"/>
        </w:rPr>
        <w:t>执行ＧＦ－2012－0202《建设工程监理合同》的通用合同条款和专用合同条款第2.4.3条约定的对监理人的授权范围，如果在该条款中没有约定的，则执行现行的《建设工程监理规范GB/T50319》和国家及自治区的相关法规规定</w:t>
      </w:r>
      <w:r>
        <w:rPr>
          <w:rFonts w:hint="eastAsia" w:ascii="宋体" w:hAnsi="宋体" w:cs="宋体"/>
          <w:sz w:val="24"/>
        </w:rPr>
        <w:t xml:space="preserve">。 </w:t>
      </w:r>
    </w:p>
    <w:p>
      <w:pPr>
        <w:spacing w:line="580" w:lineRule="exact"/>
        <w:ind w:firstLine="480" w:firstLineChars="200"/>
        <w:rPr>
          <w:rFonts w:ascii="宋体" w:hAnsi="宋体" w:cs="宋体"/>
          <w:sz w:val="24"/>
        </w:rPr>
      </w:pPr>
      <w:r>
        <w:rPr>
          <w:rFonts w:hint="eastAsia" w:ascii="宋体" w:hAnsi="宋体" w:cs="宋体"/>
          <w:sz w:val="24"/>
        </w:rPr>
        <w:t>关于监理人在施工现场的办公场所、生活场所的提供和费用承担的约定：</w:t>
      </w:r>
      <w:r>
        <w:rPr>
          <w:rFonts w:hint="eastAsia" w:ascii="宋体" w:hAnsi="宋体" w:cs="宋体"/>
          <w:b/>
          <w:sz w:val="24"/>
          <w:u w:val="single"/>
        </w:rPr>
        <w:t>承包人应和自己的办公、生活临时用房一并解决搭建，且免费提供给发包人及监理人的常驻施工现场管理人员使用</w:t>
      </w:r>
      <w:r>
        <w:rPr>
          <w:rFonts w:hint="eastAsia" w:ascii="宋体" w:hAnsi="宋体" w:cs="宋体"/>
          <w:sz w:val="24"/>
        </w:rPr>
        <w:t>。</w:t>
      </w:r>
    </w:p>
    <w:p>
      <w:pPr>
        <w:keepNext/>
        <w:keepLines/>
        <w:spacing w:before="280" w:after="290" w:line="372" w:lineRule="auto"/>
        <w:outlineLvl w:val="4"/>
        <w:rPr>
          <w:rFonts w:ascii="宋体" w:hAnsi="宋体" w:cs="宋体"/>
          <w:b/>
          <w:bCs/>
          <w:sz w:val="24"/>
        </w:rPr>
      </w:pPr>
      <w:r>
        <w:rPr>
          <w:rFonts w:hint="eastAsia" w:ascii="宋体" w:hAnsi="宋体" w:cs="宋体"/>
          <w:b/>
          <w:bCs/>
          <w:sz w:val="24"/>
        </w:rPr>
        <w:t>4.2 监理人员</w:t>
      </w:r>
    </w:p>
    <w:p>
      <w:pPr>
        <w:spacing w:line="580" w:lineRule="exact"/>
        <w:ind w:firstLine="480" w:firstLineChars="200"/>
        <w:rPr>
          <w:rFonts w:ascii="宋体" w:hAnsi="宋体" w:cs="宋体"/>
          <w:sz w:val="24"/>
        </w:rPr>
      </w:pPr>
      <w:r>
        <w:rPr>
          <w:rFonts w:hint="eastAsia" w:ascii="宋体" w:hAnsi="宋体" w:cs="宋体"/>
          <w:sz w:val="24"/>
        </w:rPr>
        <w:t>总监理工程师：</w:t>
      </w:r>
    </w:p>
    <w:tbl>
      <w:tblPr>
        <w:tblStyle w:val="5"/>
        <w:tblW w:w="7955" w:type="dxa"/>
        <w:tblInd w:w="562" w:type="dxa"/>
        <w:tblLayout w:type="fixed"/>
        <w:tblCellMar>
          <w:top w:w="0" w:type="dxa"/>
          <w:left w:w="108" w:type="dxa"/>
          <w:bottom w:w="0" w:type="dxa"/>
          <w:right w:w="108" w:type="dxa"/>
        </w:tblCellMar>
      </w:tblPr>
      <w:tblGrid>
        <w:gridCol w:w="1877"/>
        <w:gridCol w:w="680"/>
        <w:gridCol w:w="1276"/>
        <w:gridCol w:w="3606"/>
        <w:gridCol w:w="516"/>
      </w:tblGrid>
      <w:tr>
        <w:tblPrEx>
          <w:tblCellMar>
            <w:top w:w="0" w:type="dxa"/>
            <w:left w:w="108" w:type="dxa"/>
            <w:bottom w:w="0" w:type="dxa"/>
            <w:right w:w="108" w:type="dxa"/>
          </w:tblCellMar>
        </w:tblPrEx>
        <w:trPr>
          <w:trHeight w:val="652" w:hRule="atLeast"/>
        </w:trPr>
        <w:tc>
          <w:tcPr>
            <w:tcW w:w="1877" w:type="dxa"/>
            <w:noWrap/>
            <w:vAlign w:val="bottom"/>
          </w:tcPr>
          <w:p>
            <w:pPr>
              <w:spacing w:line="400" w:lineRule="exact"/>
              <w:ind w:left="-105" w:leftChars="-50" w:right="-105" w:rightChars="-50"/>
              <w:rPr>
                <w:rFonts w:ascii="宋体" w:hAnsi="宋体" w:cs="宋体"/>
                <w:bCs/>
                <w:sz w:val="24"/>
              </w:rPr>
            </w:pPr>
            <w:r>
              <w:rPr>
                <w:rFonts w:hint="eastAsia" w:ascii="宋体" w:hAnsi="宋体" w:cs="宋体"/>
                <w:bCs/>
                <w:sz w:val="24"/>
              </w:rPr>
              <w:t>姓    名：</w:t>
            </w:r>
          </w:p>
        </w:tc>
        <w:tc>
          <w:tcPr>
            <w:tcW w:w="5562" w:type="dxa"/>
            <w:gridSpan w:val="3"/>
            <w:noWrap/>
            <w:vAlign w:val="bottom"/>
          </w:tcPr>
          <w:p>
            <w:pPr>
              <w:spacing w:line="400" w:lineRule="exact"/>
              <w:jc w:val="left"/>
              <w:rPr>
                <w:rFonts w:ascii="宋体" w:hAnsi="宋体" w:cs="宋体"/>
                <w:b/>
                <w:bCs/>
                <w:sz w:val="24"/>
              </w:rPr>
            </w:pPr>
          </w:p>
        </w:tc>
        <w:tc>
          <w:tcPr>
            <w:tcW w:w="516" w:type="dxa"/>
            <w:noWrap/>
            <w:vAlign w:val="bottom"/>
          </w:tcPr>
          <w:p>
            <w:pPr>
              <w:spacing w:line="400" w:lineRule="exact"/>
              <w:rPr>
                <w:rFonts w:ascii="宋体" w:hAnsi="宋体" w:cs="宋体"/>
                <w:bCs/>
                <w:sz w:val="24"/>
              </w:rPr>
            </w:pPr>
            <w:r>
              <w:rPr>
                <w:rFonts w:hint="eastAsia" w:ascii="宋体" w:hAnsi="宋体" w:cs="宋体"/>
                <w:bCs/>
                <w:sz w:val="24"/>
              </w:rPr>
              <w:t>；</w:t>
            </w:r>
          </w:p>
        </w:tc>
      </w:tr>
      <w:tr>
        <w:tblPrEx>
          <w:tblCellMar>
            <w:top w:w="0" w:type="dxa"/>
            <w:left w:w="108" w:type="dxa"/>
            <w:bottom w:w="0" w:type="dxa"/>
            <w:right w:w="108" w:type="dxa"/>
          </w:tblCellMar>
        </w:tblPrEx>
        <w:trPr>
          <w:trHeight w:val="652" w:hRule="atLeast"/>
        </w:trPr>
        <w:tc>
          <w:tcPr>
            <w:tcW w:w="1877" w:type="dxa"/>
            <w:noWrap/>
            <w:vAlign w:val="bottom"/>
          </w:tcPr>
          <w:p>
            <w:pPr>
              <w:spacing w:line="400" w:lineRule="exact"/>
              <w:ind w:left="-105" w:leftChars="-50" w:right="-105" w:rightChars="-50"/>
              <w:rPr>
                <w:rFonts w:ascii="宋体" w:hAnsi="宋体" w:cs="宋体"/>
                <w:bCs/>
                <w:sz w:val="24"/>
              </w:rPr>
            </w:pPr>
            <w:r>
              <w:rPr>
                <w:rFonts w:hint="eastAsia" w:ascii="宋体" w:hAnsi="宋体" w:cs="宋体"/>
                <w:bCs/>
                <w:sz w:val="24"/>
              </w:rPr>
              <w:t>职    务：</w:t>
            </w:r>
          </w:p>
        </w:tc>
        <w:tc>
          <w:tcPr>
            <w:tcW w:w="5562" w:type="dxa"/>
            <w:gridSpan w:val="3"/>
            <w:noWrap/>
            <w:vAlign w:val="bottom"/>
          </w:tcPr>
          <w:p>
            <w:pPr>
              <w:spacing w:line="400" w:lineRule="exact"/>
              <w:jc w:val="left"/>
              <w:rPr>
                <w:rFonts w:ascii="宋体" w:hAnsi="宋体" w:cs="宋体"/>
                <w:b/>
                <w:bCs/>
                <w:sz w:val="24"/>
              </w:rPr>
            </w:pPr>
          </w:p>
        </w:tc>
        <w:tc>
          <w:tcPr>
            <w:tcW w:w="516" w:type="dxa"/>
            <w:noWrap/>
            <w:vAlign w:val="bottom"/>
          </w:tcPr>
          <w:p>
            <w:pPr>
              <w:spacing w:line="400" w:lineRule="exact"/>
              <w:rPr>
                <w:rFonts w:ascii="宋体" w:hAnsi="宋体" w:cs="宋体"/>
                <w:bCs/>
                <w:sz w:val="24"/>
              </w:rPr>
            </w:pPr>
            <w:r>
              <w:rPr>
                <w:rFonts w:hint="eastAsia" w:ascii="宋体" w:hAnsi="宋体" w:cs="宋体"/>
                <w:bCs/>
                <w:sz w:val="24"/>
              </w:rPr>
              <w:t>；</w:t>
            </w:r>
          </w:p>
        </w:tc>
      </w:tr>
      <w:tr>
        <w:tblPrEx>
          <w:tblCellMar>
            <w:top w:w="0" w:type="dxa"/>
            <w:left w:w="108" w:type="dxa"/>
            <w:bottom w:w="0" w:type="dxa"/>
            <w:right w:w="108" w:type="dxa"/>
          </w:tblCellMar>
        </w:tblPrEx>
        <w:trPr>
          <w:trHeight w:val="652" w:hRule="atLeast"/>
        </w:trPr>
        <w:tc>
          <w:tcPr>
            <w:tcW w:w="3833" w:type="dxa"/>
            <w:gridSpan w:val="3"/>
            <w:noWrap/>
            <w:vAlign w:val="bottom"/>
          </w:tcPr>
          <w:p>
            <w:pPr>
              <w:spacing w:line="400" w:lineRule="exact"/>
              <w:ind w:left="-105" w:leftChars="-50" w:right="-105" w:rightChars="-50"/>
              <w:rPr>
                <w:rFonts w:ascii="宋体" w:hAnsi="宋体" w:cs="宋体"/>
                <w:bCs/>
                <w:sz w:val="24"/>
              </w:rPr>
            </w:pPr>
            <w:r>
              <w:rPr>
                <w:rFonts w:hint="eastAsia" w:ascii="宋体" w:hAnsi="宋体" w:cs="宋体"/>
                <w:bCs/>
                <w:sz w:val="24"/>
              </w:rPr>
              <w:t>监理工程师执业资格证书号：</w:t>
            </w:r>
          </w:p>
        </w:tc>
        <w:tc>
          <w:tcPr>
            <w:tcW w:w="3606" w:type="dxa"/>
            <w:noWrap/>
            <w:vAlign w:val="bottom"/>
          </w:tcPr>
          <w:p>
            <w:pPr>
              <w:spacing w:line="400" w:lineRule="exact"/>
              <w:jc w:val="left"/>
              <w:rPr>
                <w:rFonts w:ascii="宋体" w:hAnsi="宋体" w:cs="宋体"/>
                <w:b/>
                <w:bCs/>
                <w:sz w:val="24"/>
              </w:rPr>
            </w:pPr>
          </w:p>
        </w:tc>
        <w:tc>
          <w:tcPr>
            <w:tcW w:w="516" w:type="dxa"/>
            <w:noWrap/>
            <w:vAlign w:val="bottom"/>
          </w:tcPr>
          <w:p>
            <w:pPr>
              <w:spacing w:line="400" w:lineRule="exact"/>
              <w:rPr>
                <w:rFonts w:ascii="宋体" w:hAnsi="宋体" w:cs="宋体"/>
                <w:bCs/>
                <w:sz w:val="24"/>
              </w:rPr>
            </w:pPr>
            <w:r>
              <w:rPr>
                <w:rFonts w:hint="eastAsia" w:ascii="宋体" w:hAnsi="宋体" w:cs="宋体"/>
                <w:bCs/>
                <w:sz w:val="24"/>
              </w:rPr>
              <w:t>；</w:t>
            </w:r>
          </w:p>
        </w:tc>
      </w:tr>
      <w:tr>
        <w:tblPrEx>
          <w:tblCellMar>
            <w:top w:w="0" w:type="dxa"/>
            <w:left w:w="108" w:type="dxa"/>
            <w:bottom w:w="0" w:type="dxa"/>
            <w:right w:w="108" w:type="dxa"/>
          </w:tblCellMar>
        </w:tblPrEx>
        <w:trPr>
          <w:trHeight w:val="652" w:hRule="atLeast"/>
        </w:trPr>
        <w:tc>
          <w:tcPr>
            <w:tcW w:w="2557" w:type="dxa"/>
            <w:gridSpan w:val="2"/>
            <w:noWrap/>
            <w:vAlign w:val="bottom"/>
          </w:tcPr>
          <w:p>
            <w:pPr>
              <w:spacing w:line="400" w:lineRule="exact"/>
              <w:ind w:left="-105" w:leftChars="-50" w:right="-105" w:rightChars="-50"/>
              <w:rPr>
                <w:rFonts w:ascii="宋体" w:hAnsi="宋体" w:cs="宋体"/>
                <w:bCs/>
                <w:sz w:val="24"/>
              </w:rPr>
            </w:pPr>
            <w:r>
              <w:rPr>
                <w:rFonts w:hint="eastAsia" w:ascii="宋体" w:hAnsi="宋体" w:cs="宋体"/>
                <w:bCs/>
                <w:sz w:val="24"/>
              </w:rPr>
              <w:t>建造师注册证书号：</w:t>
            </w:r>
          </w:p>
        </w:tc>
        <w:tc>
          <w:tcPr>
            <w:tcW w:w="4882" w:type="dxa"/>
            <w:gridSpan w:val="2"/>
            <w:noWrap/>
            <w:vAlign w:val="bottom"/>
          </w:tcPr>
          <w:p>
            <w:pPr>
              <w:spacing w:line="400" w:lineRule="exact"/>
              <w:jc w:val="left"/>
              <w:rPr>
                <w:rFonts w:ascii="宋体" w:hAnsi="宋体" w:cs="宋体"/>
                <w:b/>
                <w:bCs/>
                <w:sz w:val="24"/>
              </w:rPr>
            </w:pPr>
          </w:p>
        </w:tc>
        <w:tc>
          <w:tcPr>
            <w:tcW w:w="516" w:type="dxa"/>
            <w:noWrap/>
            <w:vAlign w:val="bottom"/>
          </w:tcPr>
          <w:p>
            <w:pPr>
              <w:spacing w:line="400" w:lineRule="exact"/>
              <w:rPr>
                <w:rFonts w:ascii="宋体" w:hAnsi="宋体" w:cs="宋体"/>
                <w:bCs/>
                <w:sz w:val="24"/>
              </w:rPr>
            </w:pPr>
            <w:r>
              <w:rPr>
                <w:rFonts w:hint="eastAsia" w:ascii="宋体" w:hAnsi="宋体" w:cs="宋体"/>
                <w:bCs/>
                <w:sz w:val="24"/>
              </w:rPr>
              <w:t>；</w:t>
            </w:r>
          </w:p>
        </w:tc>
      </w:tr>
      <w:tr>
        <w:tblPrEx>
          <w:tblCellMar>
            <w:top w:w="0" w:type="dxa"/>
            <w:left w:w="108" w:type="dxa"/>
            <w:bottom w:w="0" w:type="dxa"/>
            <w:right w:w="108" w:type="dxa"/>
          </w:tblCellMar>
        </w:tblPrEx>
        <w:trPr>
          <w:trHeight w:val="652" w:hRule="atLeast"/>
        </w:trPr>
        <w:tc>
          <w:tcPr>
            <w:tcW w:w="1877" w:type="dxa"/>
            <w:noWrap/>
            <w:vAlign w:val="bottom"/>
          </w:tcPr>
          <w:p>
            <w:pPr>
              <w:spacing w:line="400" w:lineRule="exact"/>
              <w:ind w:left="-105" w:leftChars="-50" w:right="-105" w:rightChars="-50"/>
              <w:rPr>
                <w:rFonts w:ascii="宋体" w:hAnsi="宋体" w:cs="宋体"/>
                <w:bCs/>
                <w:sz w:val="24"/>
              </w:rPr>
            </w:pPr>
            <w:r>
              <w:rPr>
                <w:rFonts w:hint="eastAsia" w:ascii="宋体" w:hAnsi="宋体" w:cs="宋体"/>
                <w:bCs/>
                <w:sz w:val="24"/>
              </w:rPr>
              <w:t>联系电话：</w:t>
            </w:r>
          </w:p>
        </w:tc>
        <w:tc>
          <w:tcPr>
            <w:tcW w:w="5562" w:type="dxa"/>
            <w:gridSpan w:val="3"/>
            <w:noWrap/>
            <w:vAlign w:val="bottom"/>
          </w:tcPr>
          <w:p>
            <w:pPr>
              <w:spacing w:line="400" w:lineRule="exact"/>
              <w:jc w:val="left"/>
              <w:rPr>
                <w:rFonts w:ascii="宋体" w:hAnsi="宋体" w:cs="宋体"/>
                <w:b/>
                <w:bCs/>
                <w:sz w:val="24"/>
              </w:rPr>
            </w:pPr>
          </w:p>
        </w:tc>
        <w:tc>
          <w:tcPr>
            <w:tcW w:w="516" w:type="dxa"/>
            <w:noWrap/>
            <w:vAlign w:val="bottom"/>
          </w:tcPr>
          <w:p>
            <w:pPr>
              <w:spacing w:line="400" w:lineRule="exact"/>
              <w:rPr>
                <w:rFonts w:ascii="宋体" w:hAnsi="宋体" w:cs="宋体"/>
                <w:bCs/>
                <w:sz w:val="24"/>
              </w:rPr>
            </w:pPr>
            <w:r>
              <w:rPr>
                <w:rFonts w:hint="eastAsia" w:ascii="宋体" w:hAnsi="宋体" w:cs="宋体"/>
                <w:bCs/>
                <w:sz w:val="24"/>
              </w:rPr>
              <w:t>；</w:t>
            </w:r>
          </w:p>
        </w:tc>
      </w:tr>
      <w:tr>
        <w:tblPrEx>
          <w:tblCellMar>
            <w:top w:w="0" w:type="dxa"/>
            <w:left w:w="108" w:type="dxa"/>
            <w:bottom w:w="0" w:type="dxa"/>
            <w:right w:w="108" w:type="dxa"/>
          </w:tblCellMar>
        </w:tblPrEx>
        <w:trPr>
          <w:trHeight w:val="652" w:hRule="atLeast"/>
        </w:trPr>
        <w:tc>
          <w:tcPr>
            <w:tcW w:w="1877" w:type="dxa"/>
            <w:noWrap/>
            <w:vAlign w:val="bottom"/>
          </w:tcPr>
          <w:p>
            <w:pPr>
              <w:spacing w:line="400" w:lineRule="exact"/>
              <w:ind w:left="-105" w:leftChars="-50" w:right="-105" w:rightChars="-50"/>
              <w:rPr>
                <w:rFonts w:ascii="宋体" w:hAnsi="宋体" w:cs="宋体"/>
                <w:bCs/>
                <w:sz w:val="24"/>
              </w:rPr>
            </w:pPr>
            <w:r>
              <w:rPr>
                <w:rFonts w:hint="eastAsia" w:ascii="宋体" w:hAnsi="宋体" w:cs="宋体"/>
                <w:bCs/>
                <w:sz w:val="24"/>
              </w:rPr>
              <w:t>电子信箱：</w:t>
            </w:r>
          </w:p>
        </w:tc>
        <w:tc>
          <w:tcPr>
            <w:tcW w:w="5562" w:type="dxa"/>
            <w:gridSpan w:val="3"/>
            <w:noWrap/>
            <w:vAlign w:val="bottom"/>
          </w:tcPr>
          <w:p>
            <w:pPr>
              <w:spacing w:line="400" w:lineRule="exact"/>
              <w:jc w:val="left"/>
              <w:rPr>
                <w:rFonts w:ascii="宋体" w:hAnsi="宋体" w:cs="宋体"/>
                <w:b/>
                <w:bCs/>
                <w:sz w:val="24"/>
              </w:rPr>
            </w:pPr>
          </w:p>
        </w:tc>
        <w:tc>
          <w:tcPr>
            <w:tcW w:w="516" w:type="dxa"/>
            <w:noWrap/>
            <w:vAlign w:val="bottom"/>
          </w:tcPr>
          <w:p>
            <w:pPr>
              <w:spacing w:line="400" w:lineRule="exact"/>
              <w:rPr>
                <w:rFonts w:ascii="宋体" w:hAnsi="宋体" w:cs="宋体"/>
                <w:bCs/>
                <w:sz w:val="24"/>
              </w:rPr>
            </w:pPr>
            <w:r>
              <w:rPr>
                <w:rFonts w:hint="eastAsia" w:ascii="宋体" w:hAnsi="宋体" w:cs="宋体"/>
                <w:bCs/>
                <w:sz w:val="24"/>
              </w:rPr>
              <w:t>；</w:t>
            </w:r>
          </w:p>
        </w:tc>
      </w:tr>
      <w:tr>
        <w:tblPrEx>
          <w:tblCellMar>
            <w:top w:w="0" w:type="dxa"/>
            <w:left w:w="108" w:type="dxa"/>
            <w:bottom w:w="0" w:type="dxa"/>
            <w:right w:w="108" w:type="dxa"/>
          </w:tblCellMar>
        </w:tblPrEx>
        <w:trPr>
          <w:trHeight w:val="652" w:hRule="atLeast"/>
        </w:trPr>
        <w:tc>
          <w:tcPr>
            <w:tcW w:w="1877" w:type="dxa"/>
            <w:noWrap/>
            <w:vAlign w:val="bottom"/>
          </w:tcPr>
          <w:p>
            <w:pPr>
              <w:spacing w:line="400" w:lineRule="exact"/>
              <w:ind w:left="-105" w:leftChars="-50" w:right="-105" w:rightChars="-50"/>
              <w:rPr>
                <w:rFonts w:ascii="宋体" w:hAnsi="宋体" w:cs="宋体"/>
                <w:bCs/>
                <w:sz w:val="24"/>
              </w:rPr>
            </w:pPr>
            <w:r>
              <w:rPr>
                <w:rFonts w:hint="eastAsia" w:ascii="宋体" w:hAnsi="宋体" w:cs="宋体"/>
                <w:bCs/>
                <w:sz w:val="24"/>
              </w:rPr>
              <w:t>通讯地址：</w:t>
            </w:r>
          </w:p>
        </w:tc>
        <w:tc>
          <w:tcPr>
            <w:tcW w:w="5562" w:type="dxa"/>
            <w:gridSpan w:val="3"/>
            <w:noWrap/>
            <w:vAlign w:val="bottom"/>
          </w:tcPr>
          <w:p>
            <w:pPr>
              <w:spacing w:line="400" w:lineRule="exact"/>
              <w:jc w:val="left"/>
              <w:rPr>
                <w:rFonts w:ascii="宋体" w:hAnsi="宋体" w:cs="宋体"/>
                <w:b/>
                <w:bCs/>
                <w:sz w:val="24"/>
              </w:rPr>
            </w:pPr>
          </w:p>
        </w:tc>
        <w:tc>
          <w:tcPr>
            <w:tcW w:w="516" w:type="dxa"/>
            <w:noWrap/>
            <w:vAlign w:val="bottom"/>
          </w:tcPr>
          <w:p>
            <w:pPr>
              <w:spacing w:line="400" w:lineRule="exact"/>
              <w:rPr>
                <w:rFonts w:ascii="宋体" w:hAnsi="宋体" w:cs="宋体"/>
                <w:bCs/>
                <w:sz w:val="24"/>
              </w:rPr>
            </w:pPr>
            <w:r>
              <w:rPr>
                <w:rFonts w:hint="eastAsia" w:ascii="宋体" w:hAnsi="宋体" w:cs="宋体"/>
                <w:bCs/>
                <w:sz w:val="24"/>
              </w:rPr>
              <w:t>；</w:t>
            </w:r>
          </w:p>
        </w:tc>
      </w:tr>
    </w:tbl>
    <w:p>
      <w:pPr>
        <w:spacing w:line="580" w:lineRule="exact"/>
        <w:ind w:firstLine="480" w:firstLineChars="200"/>
        <w:rPr>
          <w:rFonts w:ascii="宋体" w:hAnsi="宋体" w:cs="宋体"/>
          <w:sz w:val="24"/>
        </w:rPr>
      </w:pPr>
      <w:r>
        <w:rPr>
          <w:rFonts w:hint="eastAsia" w:ascii="宋体" w:hAnsi="宋体" w:cs="宋体"/>
          <w:sz w:val="24"/>
        </w:rPr>
        <w:t>关于监理人的其他约定：</w:t>
      </w:r>
      <w:r>
        <w:rPr>
          <w:rFonts w:hint="eastAsia" w:ascii="宋体" w:hAnsi="宋体" w:cs="宋体"/>
          <w:b/>
          <w:sz w:val="24"/>
          <w:u w:val="single"/>
        </w:rPr>
        <w:t>暂时无其他约定，施工过程如有变化则发包人应提前48小时通知承包人</w:t>
      </w:r>
      <w:r>
        <w:rPr>
          <w:rFonts w:hint="eastAsia" w:ascii="宋体" w:hAnsi="宋体" w:cs="宋体"/>
          <w:sz w:val="24"/>
        </w:rPr>
        <w:t>。</w:t>
      </w:r>
    </w:p>
    <w:p>
      <w:pPr>
        <w:keepNext/>
        <w:keepLines/>
        <w:spacing w:before="280" w:after="290" w:line="372" w:lineRule="auto"/>
        <w:outlineLvl w:val="4"/>
        <w:rPr>
          <w:rFonts w:ascii="宋体" w:hAnsi="宋体" w:cs="宋体"/>
          <w:b/>
          <w:bCs/>
          <w:sz w:val="24"/>
        </w:rPr>
      </w:pPr>
      <w:r>
        <w:rPr>
          <w:rFonts w:hint="eastAsia" w:ascii="宋体" w:hAnsi="宋体" w:cs="宋体"/>
          <w:b/>
          <w:bCs/>
          <w:sz w:val="24"/>
        </w:rPr>
        <w:t>4.4 商定或确定</w:t>
      </w:r>
    </w:p>
    <w:p>
      <w:pPr>
        <w:spacing w:line="580" w:lineRule="exact"/>
        <w:ind w:firstLine="480" w:firstLineChars="200"/>
        <w:rPr>
          <w:rFonts w:ascii="宋体" w:hAnsi="宋体" w:cs="宋体"/>
          <w:sz w:val="24"/>
        </w:rPr>
      </w:pPr>
      <w:bookmarkStart w:id="710" w:name="_Toc267251418"/>
      <w:r>
        <w:rPr>
          <w:rFonts w:hint="eastAsia" w:ascii="宋体" w:hAnsi="宋体" w:cs="宋体"/>
          <w:sz w:val="24"/>
        </w:rPr>
        <w:t>在发包人和承包人不能通过协商达成一致意见时，发包人授权监理人对以下事项进行确定：</w:t>
      </w:r>
    </w:p>
    <w:p>
      <w:pPr>
        <w:autoSpaceDE w:val="0"/>
        <w:autoSpaceDN w:val="0"/>
        <w:adjustRightInd w:val="0"/>
        <w:spacing w:line="580" w:lineRule="exact"/>
        <w:ind w:firstLine="480" w:firstLineChars="200"/>
        <w:rPr>
          <w:rFonts w:ascii="宋体" w:hAnsi="宋体" w:cs="宋体"/>
          <w:kern w:val="0"/>
          <w:sz w:val="24"/>
        </w:rPr>
      </w:pPr>
      <w:bookmarkStart w:id="711" w:name="_Toc351203637"/>
      <w:r>
        <w:rPr>
          <w:rFonts w:hint="eastAsia" w:ascii="宋体" w:hAnsi="宋体" w:cs="宋体"/>
          <w:kern w:val="0"/>
          <w:sz w:val="24"/>
        </w:rPr>
        <w:t>（1）</w:t>
      </w:r>
      <w:r>
        <w:rPr>
          <w:rFonts w:hint="eastAsia" w:ascii="宋体" w:hAnsi="宋体" w:cs="宋体"/>
          <w:b/>
          <w:sz w:val="24"/>
          <w:u w:val="single"/>
        </w:rPr>
        <w:t>施工图中未明确的局部结构工程作法</w:t>
      </w:r>
      <w:r>
        <w:rPr>
          <w:rFonts w:hint="eastAsia" w:ascii="宋体" w:hAnsi="宋体" w:cs="宋体"/>
          <w:sz w:val="24"/>
        </w:rPr>
        <w:t>；</w:t>
      </w:r>
    </w:p>
    <w:p>
      <w:pPr>
        <w:autoSpaceDE w:val="0"/>
        <w:autoSpaceDN w:val="0"/>
        <w:adjustRightInd w:val="0"/>
        <w:spacing w:line="580" w:lineRule="exact"/>
        <w:ind w:firstLine="480" w:firstLineChars="200"/>
        <w:rPr>
          <w:rFonts w:ascii="宋体" w:hAnsi="宋体" w:cs="宋体"/>
          <w:sz w:val="24"/>
        </w:rPr>
      </w:pPr>
      <w:r>
        <w:rPr>
          <w:rFonts w:hint="eastAsia" w:ascii="宋体" w:hAnsi="宋体" w:cs="宋体"/>
          <w:kern w:val="0"/>
          <w:sz w:val="24"/>
        </w:rPr>
        <w:t>（2）</w:t>
      </w:r>
      <w:r>
        <w:rPr>
          <w:rFonts w:hint="eastAsia" w:ascii="宋体" w:hAnsi="宋体" w:cs="宋体"/>
          <w:b/>
          <w:sz w:val="24"/>
          <w:u w:val="single"/>
        </w:rPr>
        <w:t>安装工程及装饰装修工程等细节作法</w:t>
      </w:r>
      <w:r>
        <w:rPr>
          <w:rFonts w:hint="eastAsia" w:ascii="宋体" w:hAnsi="宋体" w:cs="宋体"/>
          <w:sz w:val="24"/>
        </w:rPr>
        <w:t>；</w:t>
      </w:r>
    </w:p>
    <w:p>
      <w:pPr>
        <w:autoSpaceDE w:val="0"/>
        <w:autoSpaceDN w:val="0"/>
        <w:adjustRightInd w:val="0"/>
        <w:spacing w:line="580" w:lineRule="exact"/>
        <w:ind w:firstLine="480" w:firstLineChars="200"/>
        <w:rPr>
          <w:rFonts w:ascii="宋体" w:hAnsi="宋体" w:cs="宋体"/>
          <w:sz w:val="24"/>
        </w:rPr>
      </w:pPr>
      <w:r>
        <w:rPr>
          <w:rFonts w:hint="eastAsia" w:ascii="宋体" w:hAnsi="宋体" w:cs="宋体"/>
          <w:kern w:val="0"/>
          <w:sz w:val="24"/>
        </w:rPr>
        <w:t>（3）</w:t>
      </w:r>
      <w:r>
        <w:rPr>
          <w:rFonts w:hint="eastAsia" w:ascii="宋体" w:hAnsi="宋体" w:cs="宋体"/>
          <w:b/>
          <w:sz w:val="24"/>
          <w:u w:val="single"/>
        </w:rPr>
        <w:t>对分部分项工程质量是否合格作出判定</w:t>
      </w:r>
      <w:r>
        <w:rPr>
          <w:rFonts w:hint="eastAsia" w:ascii="宋体" w:hAnsi="宋体" w:cs="宋体"/>
          <w:sz w:val="24"/>
        </w:rPr>
        <w:t>。</w:t>
      </w:r>
    </w:p>
    <w:p>
      <w:pPr>
        <w:keepNext/>
        <w:keepLines/>
        <w:spacing w:line="360" w:lineRule="auto"/>
        <w:jc w:val="left"/>
        <w:outlineLvl w:val="1"/>
        <w:rPr>
          <w:rFonts w:ascii="宋体" w:hAnsi="宋体" w:cs="宋体"/>
          <w:b/>
          <w:sz w:val="24"/>
        </w:rPr>
      </w:pPr>
      <w:bookmarkStart w:id="712" w:name="_Toc18995127"/>
      <w:bookmarkStart w:id="713" w:name="_Toc52794223"/>
      <w:bookmarkStart w:id="714" w:name="_Toc1382197617"/>
      <w:bookmarkStart w:id="715" w:name="_Toc51677166"/>
      <w:r>
        <w:rPr>
          <w:rFonts w:hint="eastAsia" w:ascii="宋体" w:hAnsi="宋体" w:cs="宋体"/>
          <w:b/>
          <w:sz w:val="24"/>
        </w:rPr>
        <w:t>5</w:t>
      </w:r>
      <w:bookmarkEnd w:id="710"/>
      <w:bookmarkStart w:id="716" w:name="_Toc296891203"/>
      <w:bookmarkStart w:id="717" w:name="_Toc296944502"/>
      <w:bookmarkStart w:id="718" w:name="_Toc296346664"/>
      <w:bookmarkStart w:id="719" w:name="_Toc292559367"/>
      <w:bookmarkStart w:id="720" w:name="_Toc296503163"/>
      <w:bookmarkStart w:id="721" w:name="_Toc297048349"/>
      <w:bookmarkStart w:id="722" w:name="_Toc296347162"/>
      <w:bookmarkStart w:id="723" w:name="_Toc297120463"/>
      <w:bookmarkStart w:id="724" w:name="_Toc292559872"/>
      <w:bookmarkStart w:id="725" w:name="_Toc296890991"/>
      <w:r>
        <w:rPr>
          <w:rFonts w:hint="eastAsia" w:ascii="宋体" w:hAnsi="宋体" w:cs="宋体"/>
          <w:b/>
          <w:sz w:val="24"/>
        </w:rPr>
        <w:t>. 工程质量</w:t>
      </w:r>
      <w:bookmarkEnd w:id="711"/>
      <w:bookmarkEnd w:id="712"/>
      <w:bookmarkEnd w:id="713"/>
      <w:bookmarkEnd w:id="714"/>
      <w:bookmarkEnd w:id="715"/>
    </w:p>
    <w:p>
      <w:pPr>
        <w:keepNext/>
        <w:keepLines/>
        <w:spacing w:before="280" w:after="290" w:line="372" w:lineRule="auto"/>
        <w:outlineLvl w:val="4"/>
        <w:rPr>
          <w:rFonts w:ascii="宋体" w:hAnsi="宋体" w:cs="宋体"/>
          <w:b/>
          <w:bCs/>
          <w:sz w:val="24"/>
        </w:rPr>
      </w:pPr>
      <w:r>
        <w:rPr>
          <w:rFonts w:hint="eastAsia" w:ascii="宋体" w:hAnsi="宋体" w:cs="宋体"/>
          <w:b/>
          <w:bCs/>
          <w:sz w:val="24"/>
        </w:rPr>
        <w:t>5.1 质量要求</w:t>
      </w:r>
    </w:p>
    <w:p>
      <w:pPr>
        <w:spacing w:line="580" w:lineRule="exact"/>
        <w:ind w:firstLine="480" w:firstLineChars="200"/>
        <w:rPr>
          <w:rFonts w:ascii="宋体" w:hAnsi="宋体" w:cs="宋体"/>
          <w:sz w:val="24"/>
        </w:rPr>
      </w:pPr>
      <w:r>
        <w:rPr>
          <w:rFonts w:hint="eastAsia" w:ascii="宋体" w:hAnsi="宋体" w:cs="宋体"/>
          <w:sz w:val="24"/>
        </w:rPr>
        <w:t>5</w:t>
      </w:r>
      <w:bookmarkStart w:id="726" w:name="_Toc303539106"/>
      <w:bookmarkStart w:id="727" w:name="_Toc312677997"/>
      <w:bookmarkStart w:id="728" w:name="_Toc318581164"/>
      <w:bookmarkStart w:id="729" w:name="_Toc297216155"/>
      <w:bookmarkStart w:id="730" w:name="_Toc304295527"/>
      <w:bookmarkStart w:id="731" w:name="_Toc300934949"/>
      <w:bookmarkStart w:id="732" w:name="_Toc297123496"/>
      <w:r>
        <w:rPr>
          <w:rFonts w:hint="eastAsia" w:ascii="宋体" w:hAnsi="宋体" w:cs="宋体"/>
          <w:sz w:val="24"/>
        </w:rPr>
        <w:t>.1.1 特殊质量标准和要求：</w:t>
      </w:r>
      <w:r>
        <w:rPr>
          <w:rFonts w:hint="eastAsia" w:ascii="宋体" w:hAnsi="宋体" w:cs="宋体"/>
          <w:b/>
          <w:sz w:val="24"/>
          <w:u w:val="single"/>
        </w:rPr>
        <w:t>当投标文件中承诺的质量标准和要求高于竞争性磋商文件要求时，应按投标文件承诺的质量标准和要求执行，且不额外支付承包人费用</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关于工程奖项的约定：</w:t>
      </w:r>
      <w:r>
        <w:rPr>
          <w:rFonts w:hint="eastAsia" w:ascii="宋体" w:hAnsi="宋体" w:cs="宋体"/>
          <w:b/>
          <w:sz w:val="24"/>
          <w:u w:val="single"/>
        </w:rPr>
        <w:t>当竞争性磋商文件中有明确要求工程奖项时，应按竞争性磋商文件执行</w:t>
      </w:r>
      <w:r>
        <w:rPr>
          <w:rFonts w:hint="eastAsia" w:ascii="宋体" w:hAnsi="宋体" w:cs="宋体"/>
          <w:sz w:val="24"/>
        </w:rPr>
        <w:t>。</w:t>
      </w:r>
    </w:p>
    <w:p>
      <w:pPr>
        <w:keepNext/>
        <w:keepLines/>
        <w:spacing w:before="280" w:after="290" w:line="372" w:lineRule="auto"/>
        <w:outlineLvl w:val="4"/>
        <w:rPr>
          <w:rFonts w:ascii="宋体" w:hAnsi="宋体" w:cs="宋体"/>
          <w:b/>
          <w:bCs/>
          <w:sz w:val="24"/>
        </w:rPr>
      </w:pPr>
      <w:r>
        <w:rPr>
          <w:rFonts w:hint="eastAsia" w:ascii="宋体" w:hAnsi="宋体" w:cs="宋体"/>
          <w:b/>
          <w:bCs/>
          <w:sz w:val="24"/>
        </w:rPr>
        <w:t>5.3 隐蔽工程检查</w:t>
      </w:r>
    </w:p>
    <w:p>
      <w:pPr>
        <w:spacing w:line="580" w:lineRule="exact"/>
        <w:ind w:firstLine="480" w:firstLineChars="200"/>
        <w:rPr>
          <w:rFonts w:ascii="宋体" w:hAnsi="宋体" w:cs="宋体"/>
          <w:sz w:val="24"/>
        </w:rPr>
      </w:pPr>
      <w:r>
        <w:rPr>
          <w:rFonts w:hint="eastAsia" w:ascii="宋体" w:hAnsi="宋体" w:cs="宋体"/>
          <w:sz w:val="24"/>
        </w:rPr>
        <w:t>5.3.2承包人提前通知监理人隐蔽工程检查的期限的约定：</w:t>
      </w:r>
      <w:r>
        <w:rPr>
          <w:rFonts w:hint="eastAsia" w:ascii="宋体" w:hAnsi="宋体" w:cs="宋体"/>
          <w:b/>
          <w:sz w:val="24"/>
          <w:u w:val="single"/>
        </w:rPr>
        <w:t>按《通用合同条款》的要求执行</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监理人不能按时进行检查时，应提前</w:t>
      </w:r>
      <w:r>
        <w:rPr>
          <w:rFonts w:hint="eastAsia" w:ascii="宋体" w:hAnsi="宋体" w:cs="宋体"/>
          <w:sz w:val="24"/>
          <w:u w:val="single"/>
        </w:rPr>
        <w:t>24</w:t>
      </w:r>
      <w:r>
        <w:rPr>
          <w:rFonts w:hint="eastAsia" w:ascii="宋体" w:hAnsi="宋体" w:cs="宋体"/>
          <w:sz w:val="24"/>
        </w:rPr>
        <w:t>小时提交书面延期要求。</w:t>
      </w:r>
    </w:p>
    <w:p>
      <w:pPr>
        <w:spacing w:line="580" w:lineRule="exact"/>
        <w:ind w:firstLine="480" w:firstLineChars="200"/>
        <w:rPr>
          <w:rFonts w:ascii="宋体" w:hAnsi="宋体" w:cs="宋体"/>
          <w:sz w:val="24"/>
        </w:rPr>
      </w:pPr>
      <w:r>
        <w:rPr>
          <w:rFonts w:hint="eastAsia" w:ascii="宋体" w:hAnsi="宋体" w:cs="宋体"/>
          <w:sz w:val="24"/>
        </w:rPr>
        <w:t>关于延期最长不得超过：</w:t>
      </w:r>
      <w:r>
        <w:rPr>
          <w:rFonts w:hint="eastAsia" w:ascii="宋体" w:hAnsi="宋体" w:cs="宋体"/>
          <w:sz w:val="24"/>
          <w:u w:val="single"/>
        </w:rPr>
        <w:t xml:space="preserve"> 24 </w:t>
      </w:r>
      <w:r>
        <w:rPr>
          <w:rFonts w:hint="eastAsia" w:ascii="宋体" w:hAnsi="宋体" w:cs="宋体"/>
          <w:sz w:val="24"/>
        </w:rPr>
        <w:t>小时。</w:t>
      </w:r>
    </w:p>
    <w:p>
      <w:pPr>
        <w:keepNext/>
        <w:keepLines/>
        <w:spacing w:line="360" w:lineRule="auto"/>
        <w:jc w:val="left"/>
        <w:outlineLvl w:val="1"/>
        <w:rPr>
          <w:rFonts w:ascii="宋体" w:hAnsi="宋体" w:cs="宋体"/>
          <w:b/>
          <w:sz w:val="24"/>
        </w:rPr>
      </w:pPr>
      <w:bookmarkStart w:id="733" w:name="_Toc18995128"/>
      <w:bookmarkStart w:id="734" w:name="_Toc351203638"/>
      <w:bookmarkStart w:id="735" w:name="_Toc51677167"/>
      <w:bookmarkStart w:id="736" w:name="_Toc1107110760"/>
      <w:bookmarkStart w:id="737" w:name="_Toc52794224"/>
      <w:r>
        <w:rPr>
          <w:rFonts w:hint="eastAsia" w:ascii="宋体" w:hAnsi="宋体" w:cs="宋体"/>
          <w:b/>
          <w:sz w:val="24"/>
        </w:rPr>
        <w:t>6. 安全文明施工与环境保护</w:t>
      </w:r>
      <w:bookmarkEnd w:id="733"/>
      <w:bookmarkEnd w:id="734"/>
      <w:bookmarkEnd w:id="735"/>
      <w:bookmarkEnd w:id="736"/>
      <w:bookmarkEnd w:id="737"/>
    </w:p>
    <w:p>
      <w:pPr>
        <w:keepNext/>
        <w:keepLines/>
        <w:spacing w:before="280" w:after="290" w:line="372" w:lineRule="auto"/>
        <w:outlineLvl w:val="4"/>
        <w:rPr>
          <w:rFonts w:ascii="宋体" w:hAnsi="宋体" w:cs="宋体"/>
          <w:b/>
          <w:bCs/>
          <w:sz w:val="24"/>
        </w:rPr>
      </w:pPr>
      <w:r>
        <w:rPr>
          <w:rFonts w:hint="eastAsia" w:ascii="宋体" w:hAnsi="宋体" w:cs="宋体"/>
          <w:b/>
          <w:bCs/>
          <w:sz w:val="24"/>
        </w:rPr>
        <w:t>6.1安全文明施工</w:t>
      </w:r>
    </w:p>
    <w:p>
      <w:pPr>
        <w:spacing w:line="580" w:lineRule="exact"/>
        <w:ind w:firstLine="480" w:firstLineChars="200"/>
        <w:rPr>
          <w:rFonts w:ascii="宋体" w:hAnsi="宋体" w:cs="宋体"/>
          <w:sz w:val="24"/>
        </w:rPr>
      </w:pPr>
      <w:r>
        <w:rPr>
          <w:rFonts w:hint="eastAsia" w:ascii="宋体" w:hAnsi="宋体" w:cs="宋体"/>
          <w:sz w:val="24"/>
        </w:rPr>
        <w:t>6.1.1 项目安全生产的达标目标及相应事项的约定：</w:t>
      </w:r>
      <w:r>
        <w:rPr>
          <w:rFonts w:hint="eastAsia" w:ascii="宋体" w:hAnsi="宋体" w:cs="宋体"/>
          <w:b/>
          <w:sz w:val="24"/>
          <w:u w:val="single"/>
        </w:rPr>
        <w:t>按《内蒙古自治区房屋建筑和市政基础设施工程施工安全生产标准化考评办法》（内建建〔2015〕149号）建筑施工项目安全生产标准化考评结果应达到“优良”</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6.1.4 关于治安保卫的特别约定：</w:t>
      </w:r>
      <w:r>
        <w:rPr>
          <w:rFonts w:hint="eastAsia" w:ascii="宋体" w:hAnsi="宋体" w:cs="宋体"/>
          <w:b/>
          <w:sz w:val="24"/>
          <w:u w:val="single"/>
        </w:rPr>
        <w:t>现场治安管理机构或联防组织由承包人组建</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关于编制施工场地治安管理计划的约定：</w:t>
      </w:r>
      <w:r>
        <w:rPr>
          <w:rFonts w:hint="eastAsia" w:ascii="宋体" w:hAnsi="宋体" w:cs="宋体"/>
          <w:b/>
          <w:sz w:val="24"/>
          <w:u w:val="single"/>
        </w:rPr>
        <w:t>由承包人编制，报监理人和发包人审核</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6.1.5 文明施工</w:t>
      </w:r>
    </w:p>
    <w:p>
      <w:pPr>
        <w:spacing w:line="580" w:lineRule="exact"/>
        <w:ind w:firstLine="480" w:firstLineChars="200"/>
        <w:rPr>
          <w:rFonts w:ascii="宋体" w:hAnsi="宋体" w:cs="宋体"/>
          <w:b/>
          <w:sz w:val="24"/>
          <w:u w:val="single"/>
        </w:rPr>
      </w:pPr>
      <w:r>
        <w:rPr>
          <w:rFonts w:hint="eastAsia" w:ascii="宋体" w:hAnsi="宋体" w:cs="宋体"/>
          <w:sz w:val="24"/>
        </w:rPr>
        <w:t>合同当事人对文明施工的要求：</w:t>
      </w:r>
      <w:r>
        <w:rPr>
          <w:rFonts w:hint="eastAsia" w:ascii="宋体" w:hAnsi="宋体" w:cs="宋体"/>
          <w:b/>
          <w:sz w:val="24"/>
          <w:u w:val="single"/>
        </w:rPr>
        <w:t>承包人应遵守以下要求，且达到相关法规要求采取的措施</w:t>
      </w:r>
      <w:r>
        <w:rPr>
          <w:rFonts w:hint="eastAsia" w:ascii="宋体" w:hAnsi="宋体" w:cs="宋体"/>
          <w:b/>
          <w:sz w:val="24"/>
        </w:rPr>
        <w:t>：</w:t>
      </w:r>
    </w:p>
    <w:p>
      <w:pPr>
        <w:spacing w:line="580" w:lineRule="exact"/>
        <w:ind w:firstLine="480" w:firstLineChars="200"/>
        <w:rPr>
          <w:rFonts w:ascii="宋体" w:hAnsi="宋体" w:cs="宋体"/>
          <w:b/>
          <w:sz w:val="24"/>
          <w:u w:val="single"/>
        </w:rPr>
      </w:pPr>
      <w:r>
        <w:rPr>
          <w:rFonts w:hint="eastAsia" w:ascii="宋体" w:hAnsi="宋体" w:cs="宋体"/>
          <w:b/>
          <w:sz w:val="24"/>
        </w:rPr>
        <w:t>（1）</w:t>
      </w:r>
      <w:r>
        <w:rPr>
          <w:rFonts w:hint="eastAsia" w:ascii="宋体" w:hAnsi="宋体" w:cs="宋体"/>
          <w:b/>
          <w:sz w:val="24"/>
          <w:u w:val="single"/>
        </w:rPr>
        <w:t>承包人应遵守《呼和浩特市大气污染防治管理条例》第三十四条规定：市区的建筑工地、市政工地、拆迁工地，周边必须设置围档。土堆、料堆、建筑垃圾应当遮盖或者喷洒覆盖剂。施工现场临时道路应当采取防尘措施；要推广使用商品混凝土，防止施工扬尘</w:t>
      </w:r>
      <w:r>
        <w:rPr>
          <w:rFonts w:hint="eastAsia" w:ascii="宋体" w:hAnsi="宋体" w:cs="宋体"/>
          <w:b/>
          <w:sz w:val="24"/>
        </w:rPr>
        <w:t>。</w:t>
      </w:r>
    </w:p>
    <w:p>
      <w:pPr>
        <w:spacing w:line="580" w:lineRule="exact"/>
        <w:ind w:firstLine="480" w:firstLineChars="200"/>
        <w:rPr>
          <w:rFonts w:ascii="宋体" w:hAnsi="宋体" w:cs="宋体"/>
          <w:sz w:val="24"/>
        </w:rPr>
      </w:pPr>
      <w:r>
        <w:rPr>
          <w:rFonts w:hint="eastAsia" w:ascii="宋体" w:hAnsi="宋体" w:cs="宋体"/>
          <w:b/>
          <w:sz w:val="24"/>
        </w:rPr>
        <w:t>（2）</w:t>
      </w:r>
      <w:r>
        <w:rPr>
          <w:rFonts w:hint="eastAsia" w:ascii="宋体" w:hAnsi="宋体" w:cs="宋体"/>
          <w:b/>
          <w:sz w:val="24"/>
          <w:u w:val="single"/>
        </w:rPr>
        <w:t>应符合以下最新版标准规定：《建筑施工现场环境与卫生标准》（JGJ146）、《建筑施工安全检查标准》（JGJ59）、《绿色施工导则》（建质〔2007〕223号）、《建筑工程绿色施工评价标准》（GB/T50640）</w:t>
      </w:r>
      <w:r>
        <w:rPr>
          <w:rFonts w:hint="eastAsia" w:ascii="宋体" w:hAnsi="宋体" w:cs="宋体"/>
          <w:sz w:val="24"/>
        </w:rPr>
        <w:t>。</w:t>
      </w:r>
    </w:p>
    <w:p>
      <w:pPr>
        <w:spacing w:line="580" w:lineRule="exact"/>
        <w:ind w:firstLine="480" w:firstLineChars="200"/>
        <w:rPr>
          <w:rFonts w:ascii="宋体" w:hAnsi="宋体" w:cs="宋体"/>
          <w:b/>
          <w:sz w:val="24"/>
        </w:rPr>
      </w:pPr>
      <w:r>
        <w:rPr>
          <w:rFonts w:hint="eastAsia" w:ascii="宋体" w:hAnsi="宋体" w:cs="宋体"/>
          <w:b/>
          <w:sz w:val="24"/>
        </w:rPr>
        <w:t>（3）</w:t>
      </w:r>
      <w:r>
        <w:rPr>
          <w:rFonts w:hint="eastAsia" w:ascii="宋体" w:hAnsi="宋体" w:cs="宋体"/>
          <w:b/>
          <w:sz w:val="24"/>
          <w:u w:val="single"/>
        </w:rPr>
        <w:t>承包人进场前须提供《建设工程安全文明施工承诺书》，并严格执行</w:t>
      </w:r>
      <w:r>
        <w:rPr>
          <w:rFonts w:hint="eastAsia" w:ascii="宋体" w:hAnsi="宋体" w:cs="宋体"/>
          <w:b/>
          <w:sz w:val="24"/>
        </w:rPr>
        <w:t>。</w:t>
      </w:r>
    </w:p>
    <w:p>
      <w:pPr>
        <w:spacing w:line="580" w:lineRule="exact"/>
        <w:ind w:firstLine="480" w:firstLineChars="200"/>
        <w:rPr>
          <w:rFonts w:ascii="宋体" w:hAnsi="宋体" w:cs="宋体"/>
          <w:b/>
          <w:sz w:val="24"/>
          <w:u w:val="single"/>
        </w:rPr>
      </w:pPr>
      <w:r>
        <w:rPr>
          <w:rFonts w:hint="eastAsia" w:ascii="宋体" w:hAnsi="宋体" w:cs="宋体"/>
          <w:b/>
          <w:sz w:val="24"/>
        </w:rPr>
        <w:t>（4）</w:t>
      </w:r>
      <w:r>
        <w:rPr>
          <w:rFonts w:hint="eastAsia" w:ascii="宋体" w:hAnsi="宋体" w:cs="宋体"/>
          <w:b/>
          <w:sz w:val="24"/>
          <w:u w:val="single"/>
        </w:rPr>
        <w:t>承包人应对施工管理人员及施工人员应进行培训，进入工地后必须严格管理。如果发现承包人施工人员违反本条规定，则视承包人违约</w:t>
      </w:r>
      <w:r>
        <w:rPr>
          <w:rFonts w:hint="eastAsia" w:ascii="宋体" w:hAnsi="宋体" w:cs="宋体"/>
          <w:b/>
          <w:sz w:val="24"/>
        </w:rPr>
        <w:t>。</w:t>
      </w:r>
    </w:p>
    <w:p>
      <w:pPr>
        <w:spacing w:line="580" w:lineRule="exact"/>
        <w:ind w:firstLine="480" w:firstLineChars="200"/>
        <w:rPr>
          <w:rFonts w:ascii="宋体" w:hAnsi="宋体" w:cs="宋体"/>
          <w:b/>
          <w:sz w:val="24"/>
          <w:u w:val="single"/>
        </w:rPr>
      </w:pPr>
      <w:r>
        <w:rPr>
          <w:rFonts w:hint="eastAsia" w:ascii="宋体" w:hAnsi="宋体" w:cs="宋体"/>
          <w:sz w:val="24"/>
        </w:rPr>
        <w:t>6.1.6 关于安全文明施工费支付比例和支付期限的约定：</w:t>
      </w:r>
      <w:r>
        <w:rPr>
          <w:rFonts w:hint="eastAsia" w:ascii="宋体" w:hAnsi="宋体" w:cs="宋体"/>
          <w:b/>
          <w:sz w:val="24"/>
          <w:u w:val="single"/>
        </w:rPr>
        <w:t>当监管部门有要求时，执行《内蒙古自治区建筑工程安全防护文明施工措施费用及使用管理实施细则》（内建工〔2006〕71号）文件规定。</w:t>
      </w:r>
      <w:bookmarkEnd w:id="726"/>
      <w:bookmarkEnd w:id="727"/>
      <w:bookmarkEnd w:id="728"/>
      <w:bookmarkEnd w:id="729"/>
      <w:bookmarkEnd w:id="730"/>
      <w:bookmarkEnd w:id="731"/>
      <w:bookmarkEnd w:id="732"/>
    </w:p>
    <w:p>
      <w:pPr>
        <w:keepNext/>
        <w:keepLines/>
        <w:spacing w:line="360" w:lineRule="auto"/>
        <w:jc w:val="left"/>
        <w:outlineLvl w:val="1"/>
        <w:rPr>
          <w:rFonts w:ascii="宋体" w:hAnsi="宋体" w:cs="宋体"/>
          <w:b/>
          <w:sz w:val="24"/>
        </w:rPr>
      </w:pPr>
      <w:bookmarkStart w:id="738" w:name="_Toc52794225"/>
      <w:bookmarkStart w:id="739" w:name="_Toc1003327509"/>
      <w:r>
        <w:rPr>
          <w:rFonts w:hint="eastAsia" w:ascii="宋体" w:hAnsi="宋体" w:cs="宋体"/>
          <w:b/>
          <w:sz w:val="24"/>
        </w:rPr>
        <w:t>7. 工期和进度</w:t>
      </w:r>
      <w:bookmarkEnd w:id="738"/>
      <w:bookmarkEnd w:id="739"/>
    </w:p>
    <w:p>
      <w:pPr>
        <w:keepNext/>
        <w:keepLines/>
        <w:spacing w:before="280" w:after="290" w:line="580" w:lineRule="exact"/>
        <w:outlineLvl w:val="4"/>
        <w:rPr>
          <w:rFonts w:ascii="宋体" w:hAnsi="宋体" w:cs="宋体"/>
          <w:b/>
          <w:bCs/>
          <w:sz w:val="24"/>
        </w:rPr>
      </w:pPr>
      <w:r>
        <w:rPr>
          <w:rFonts w:hint="eastAsia" w:ascii="宋体" w:hAnsi="宋体" w:cs="宋体"/>
          <w:b/>
          <w:bCs/>
          <w:sz w:val="24"/>
        </w:rPr>
        <w:t>7.1 施工组织设计</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sz w:val="24"/>
        </w:rPr>
        <w:t>7.1.1 合</w:t>
      </w:r>
      <w:r>
        <w:rPr>
          <w:rFonts w:hint="eastAsia" w:ascii="宋体" w:hAnsi="宋体" w:cs="宋体"/>
          <w:kern w:val="0"/>
          <w:sz w:val="24"/>
        </w:rPr>
        <w:t>同当事人约定的施工组织设计应包括的其他内容：</w:t>
      </w:r>
      <w:r>
        <w:rPr>
          <w:rFonts w:hint="eastAsia" w:ascii="宋体" w:hAnsi="宋体" w:cs="宋体"/>
          <w:b/>
          <w:sz w:val="24"/>
          <w:u w:val="single"/>
        </w:rPr>
        <w:t>质量通病的防治措施、成品保护措施、回访保修服务措施、施工总进度图和施工网络图等；施工组织设计由监理人审核时，提出的其他必要内容</w:t>
      </w:r>
      <w:r>
        <w:rPr>
          <w:rFonts w:hint="eastAsia" w:ascii="宋体" w:hAnsi="宋体" w:cs="宋体"/>
          <w:sz w:val="24"/>
        </w:rPr>
        <w:t>。</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sz w:val="24"/>
        </w:rPr>
        <w:t xml:space="preserve">7.1.2 </w:t>
      </w:r>
      <w:r>
        <w:rPr>
          <w:rFonts w:hint="eastAsia" w:ascii="宋体" w:hAnsi="宋体" w:cs="宋体"/>
          <w:kern w:val="0"/>
          <w:sz w:val="24"/>
        </w:rPr>
        <w:t>施工组织设计的提交和修改</w:t>
      </w:r>
    </w:p>
    <w:p>
      <w:pPr>
        <w:autoSpaceDE w:val="0"/>
        <w:autoSpaceDN w:val="0"/>
        <w:adjustRightInd w:val="0"/>
        <w:spacing w:line="580" w:lineRule="exact"/>
        <w:ind w:firstLine="480" w:firstLineChars="200"/>
        <w:rPr>
          <w:rFonts w:ascii="宋体" w:hAnsi="宋体" w:cs="宋体"/>
          <w:sz w:val="24"/>
        </w:rPr>
      </w:pPr>
      <w:r>
        <w:rPr>
          <w:rFonts w:hint="eastAsia" w:ascii="宋体" w:hAnsi="宋体" w:cs="宋体"/>
          <w:kern w:val="0"/>
          <w:sz w:val="24"/>
        </w:rPr>
        <w:t>承包人提交详细施工组织设计的期限的约定：</w:t>
      </w:r>
      <w:r>
        <w:rPr>
          <w:rFonts w:hint="eastAsia" w:ascii="宋体" w:hAnsi="宋体" w:cs="宋体"/>
          <w:b/>
          <w:sz w:val="24"/>
          <w:u w:val="single"/>
        </w:rPr>
        <w:t>按《通用合同条款》7.1.2的约定期限执行</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发包人和监理人在收到详细的施工组织设计后确认或提出修改意见的期限：</w:t>
      </w:r>
      <w:r>
        <w:rPr>
          <w:rFonts w:hint="eastAsia" w:ascii="宋体" w:hAnsi="宋体" w:cs="宋体"/>
          <w:b/>
          <w:sz w:val="24"/>
          <w:u w:val="single"/>
        </w:rPr>
        <w:t>按《通用合同条款》7.1.2的约定期限执行</w:t>
      </w:r>
      <w:r>
        <w:rPr>
          <w:rFonts w:hint="eastAsia" w:ascii="宋体" w:hAnsi="宋体" w:cs="宋体"/>
          <w:sz w:val="24"/>
        </w:rPr>
        <w:t>。</w:t>
      </w:r>
    </w:p>
    <w:p>
      <w:pPr>
        <w:keepNext/>
        <w:keepLines/>
        <w:spacing w:before="280" w:after="290" w:line="580" w:lineRule="exact"/>
        <w:outlineLvl w:val="4"/>
        <w:rPr>
          <w:rFonts w:ascii="宋体" w:hAnsi="宋体" w:cs="宋体"/>
          <w:b/>
          <w:bCs/>
          <w:sz w:val="24"/>
        </w:rPr>
      </w:pPr>
      <w:r>
        <w:rPr>
          <w:rFonts w:hint="eastAsia" w:ascii="宋体" w:hAnsi="宋体" w:cs="宋体"/>
          <w:b/>
          <w:bCs/>
          <w:sz w:val="24"/>
        </w:rPr>
        <w:t>7</w:t>
      </w:r>
      <w:bookmarkStart w:id="740" w:name="_Toc312677479"/>
      <w:bookmarkStart w:id="741" w:name="_Toc300934966"/>
      <w:bookmarkStart w:id="742" w:name="_Toc297123514"/>
      <w:bookmarkStart w:id="743" w:name="_Toc304295541"/>
      <w:bookmarkStart w:id="744" w:name="_Toc312678005"/>
      <w:bookmarkStart w:id="745" w:name="_Toc297216173"/>
      <w:bookmarkStart w:id="746" w:name="_Toc303539123"/>
      <w:r>
        <w:rPr>
          <w:rFonts w:hint="eastAsia" w:ascii="宋体" w:hAnsi="宋体" w:cs="宋体"/>
          <w:b/>
          <w:bCs/>
          <w:sz w:val="24"/>
        </w:rPr>
        <w:t>.2 施工进度计划</w:t>
      </w:r>
    </w:p>
    <w:p>
      <w:pPr>
        <w:spacing w:line="580" w:lineRule="exact"/>
        <w:ind w:firstLine="480" w:firstLineChars="200"/>
        <w:rPr>
          <w:rFonts w:ascii="宋体" w:hAnsi="宋体" w:cs="宋体"/>
          <w:sz w:val="24"/>
        </w:rPr>
      </w:pPr>
      <w:r>
        <w:rPr>
          <w:rFonts w:hint="eastAsia" w:ascii="宋体" w:hAnsi="宋体" w:cs="宋体"/>
          <w:sz w:val="24"/>
        </w:rPr>
        <w:t>7.2.2 施工进度计划的修订</w:t>
      </w:r>
    </w:p>
    <w:p>
      <w:pPr>
        <w:spacing w:line="580" w:lineRule="exact"/>
        <w:ind w:firstLine="480" w:firstLineChars="200"/>
        <w:rPr>
          <w:rFonts w:ascii="宋体" w:hAnsi="宋体" w:cs="宋体"/>
          <w:sz w:val="24"/>
        </w:rPr>
      </w:pPr>
      <w:r>
        <w:rPr>
          <w:rFonts w:hint="eastAsia" w:ascii="宋体" w:hAnsi="宋体" w:cs="宋体"/>
          <w:sz w:val="24"/>
        </w:rPr>
        <w:t>发包人和监理人在收到修订的施工进度计划后确认或提出修改意见的期限：</w:t>
      </w:r>
      <w:r>
        <w:rPr>
          <w:rFonts w:hint="eastAsia" w:ascii="宋体" w:hAnsi="宋体" w:cs="宋体"/>
          <w:b/>
          <w:sz w:val="24"/>
          <w:u w:val="single"/>
        </w:rPr>
        <w:t>按《通用合同条款》7.2.2的约定期限执行</w:t>
      </w:r>
      <w:r>
        <w:rPr>
          <w:rFonts w:hint="eastAsia" w:ascii="宋体" w:hAnsi="宋体" w:cs="宋体"/>
          <w:sz w:val="24"/>
        </w:rPr>
        <w:t>。</w:t>
      </w:r>
    </w:p>
    <w:p>
      <w:pPr>
        <w:keepNext/>
        <w:keepLines/>
        <w:spacing w:before="280" w:after="290" w:line="580" w:lineRule="exact"/>
        <w:outlineLvl w:val="4"/>
        <w:rPr>
          <w:rFonts w:ascii="宋体" w:hAnsi="宋体" w:cs="宋体"/>
          <w:b/>
          <w:bCs/>
          <w:sz w:val="24"/>
        </w:rPr>
      </w:pPr>
      <w:r>
        <w:rPr>
          <w:rFonts w:hint="eastAsia" w:ascii="宋体" w:hAnsi="宋体" w:cs="宋体"/>
          <w:b/>
          <w:bCs/>
          <w:sz w:val="24"/>
        </w:rPr>
        <w:t>7.3 开工</w:t>
      </w:r>
    </w:p>
    <w:p>
      <w:pPr>
        <w:spacing w:line="580" w:lineRule="exact"/>
        <w:ind w:firstLine="480" w:firstLineChars="200"/>
        <w:rPr>
          <w:rFonts w:ascii="宋体" w:hAnsi="宋体" w:cs="宋体"/>
          <w:sz w:val="24"/>
        </w:rPr>
      </w:pPr>
      <w:r>
        <w:rPr>
          <w:rFonts w:hint="eastAsia" w:ascii="宋体" w:hAnsi="宋体" w:cs="宋体"/>
          <w:sz w:val="24"/>
        </w:rPr>
        <w:t>7.3.1 开工准备</w:t>
      </w:r>
    </w:p>
    <w:p>
      <w:pPr>
        <w:spacing w:line="580" w:lineRule="exact"/>
        <w:ind w:firstLine="480" w:firstLineChars="200"/>
        <w:rPr>
          <w:rFonts w:ascii="宋体" w:hAnsi="宋体" w:cs="宋体"/>
          <w:b/>
          <w:sz w:val="24"/>
          <w:u w:val="single"/>
        </w:rPr>
      </w:pPr>
      <w:r>
        <w:rPr>
          <w:rFonts w:hint="eastAsia" w:ascii="宋体" w:hAnsi="宋体" w:cs="宋体"/>
          <w:sz w:val="24"/>
        </w:rPr>
        <w:t>关于承包人提交</w:t>
      </w:r>
      <w:r>
        <w:rPr>
          <w:rFonts w:hint="eastAsia" w:ascii="宋体" w:hAnsi="宋体" w:cs="宋体"/>
          <w:kern w:val="0"/>
          <w:sz w:val="24"/>
        </w:rPr>
        <w:t>工程开工报审表的期限：</w:t>
      </w:r>
      <w:r>
        <w:rPr>
          <w:rFonts w:hint="eastAsia" w:ascii="宋体" w:hAnsi="宋体" w:cs="宋体"/>
          <w:b/>
          <w:sz w:val="24"/>
          <w:u w:val="single"/>
        </w:rPr>
        <w:t>按《通用合同条款》7.3.1和7.1.2的约定期限执行</w:t>
      </w:r>
      <w:r>
        <w:rPr>
          <w:rFonts w:hint="eastAsia" w:ascii="宋体" w:hAnsi="宋体" w:cs="宋体"/>
          <w:b/>
          <w:sz w:val="24"/>
        </w:rPr>
        <w:t>。</w:t>
      </w:r>
    </w:p>
    <w:p>
      <w:pPr>
        <w:spacing w:line="580" w:lineRule="exact"/>
        <w:ind w:firstLine="480" w:firstLineChars="200"/>
        <w:rPr>
          <w:rFonts w:ascii="宋体" w:hAnsi="宋体" w:cs="宋体"/>
          <w:sz w:val="24"/>
        </w:rPr>
      </w:pPr>
      <w:r>
        <w:rPr>
          <w:rFonts w:hint="eastAsia" w:ascii="宋体" w:hAnsi="宋体" w:cs="宋体"/>
          <w:sz w:val="24"/>
        </w:rPr>
        <w:t>关于发包人应完成的其他开工准备工作及期限：</w:t>
      </w:r>
      <w:r>
        <w:rPr>
          <w:rFonts w:hint="eastAsia" w:ascii="宋体" w:hAnsi="宋体" w:cs="宋体"/>
          <w:sz w:val="24"/>
          <w:u w:val="single"/>
        </w:rPr>
        <w:t>执行通用条款。</w:t>
      </w:r>
    </w:p>
    <w:p>
      <w:pPr>
        <w:spacing w:line="580" w:lineRule="exact"/>
        <w:ind w:firstLine="480" w:firstLineChars="200"/>
        <w:rPr>
          <w:rFonts w:ascii="宋体" w:hAnsi="宋体" w:cs="宋体"/>
          <w:sz w:val="24"/>
        </w:rPr>
      </w:pPr>
      <w:r>
        <w:rPr>
          <w:rFonts w:hint="eastAsia" w:ascii="宋体" w:hAnsi="宋体" w:cs="宋体"/>
          <w:sz w:val="24"/>
        </w:rPr>
        <w:t>关于承包人应完成的其他开工准备工作及期限：</w:t>
      </w:r>
      <w:r>
        <w:rPr>
          <w:rFonts w:hint="eastAsia" w:ascii="宋体" w:hAnsi="宋体" w:cs="宋体"/>
          <w:sz w:val="24"/>
          <w:u w:val="single"/>
        </w:rPr>
        <w:t>执行通用条款。</w:t>
      </w:r>
    </w:p>
    <w:p>
      <w:pPr>
        <w:spacing w:line="580" w:lineRule="exact"/>
        <w:ind w:firstLine="480" w:firstLineChars="200"/>
        <w:rPr>
          <w:rFonts w:ascii="宋体" w:hAnsi="宋体" w:cs="宋体"/>
          <w:sz w:val="24"/>
        </w:rPr>
      </w:pPr>
      <w:r>
        <w:rPr>
          <w:rFonts w:hint="eastAsia" w:ascii="宋体" w:hAnsi="宋体" w:cs="宋体"/>
          <w:sz w:val="24"/>
        </w:rPr>
        <w:t xml:space="preserve">7.3.2开工通知  </w:t>
      </w:r>
    </w:p>
    <w:p>
      <w:pPr>
        <w:spacing w:line="580" w:lineRule="exact"/>
        <w:ind w:firstLine="480" w:firstLineChars="200"/>
        <w:rPr>
          <w:rFonts w:ascii="宋体" w:hAnsi="宋体" w:cs="宋体"/>
          <w:sz w:val="24"/>
        </w:rPr>
      </w:pPr>
      <w:r>
        <w:rPr>
          <w:rFonts w:hint="eastAsia" w:ascii="宋体" w:hAnsi="宋体" w:cs="宋体"/>
          <w:sz w:val="24"/>
        </w:rPr>
        <w:t>因发包人原因造成监理人未能在计划开工日期之日起</w:t>
      </w:r>
      <w:r>
        <w:rPr>
          <w:rFonts w:hint="eastAsia" w:ascii="宋体" w:hAnsi="宋体" w:cs="宋体"/>
          <w:b/>
          <w:bCs/>
          <w:sz w:val="24"/>
          <w:u w:val="single"/>
        </w:rPr>
        <w:t xml:space="preserve">90 </w:t>
      </w:r>
      <w:r>
        <w:rPr>
          <w:rFonts w:hint="eastAsia" w:ascii="宋体" w:hAnsi="宋体" w:cs="宋体"/>
          <w:sz w:val="24"/>
        </w:rPr>
        <w:t>天内发出开工通知的，承包人有权提出价格调整要求，或者解除合同。</w:t>
      </w:r>
    </w:p>
    <w:p>
      <w:pPr>
        <w:spacing w:line="580" w:lineRule="exact"/>
        <w:ind w:firstLine="480" w:firstLineChars="200"/>
        <w:rPr>
          <w:rFonts w:ascii="宋体" w:hAnsi="宋体" w:cs="宋体"/>
          <w:sz w:val="24"/>
        </w:rPr>
      </w:pPr>
      <w:r>
        <w:rPr>
          <w:rFonts w:hint="eastAsia" w:ascii="宋体" w:hAnsi="宋体" w:cs="宋体"/>
          <w:b/>
          <w:sz w:val="24"/>
          <w:u w:val="single"/>
        </w:rPr>
        <w:t>因建设行政主管部门未能如期颁发的施工许可证时，承包人不能提出价格调整要求</w:t>
      </w:r>
      <w:r>
        <w:rPr>
          <w:rFonts w:hint="eastAsia" w:ascii="宋体" w:hAnsi="宋体" w:cs="宋体"/>
          <w:sz w:val="24"/>
        </w:rPr>
        <w:t>。</w:t>
      </w:r>
    </w:p>
    <w:bookmarkEnd w:id="740"/>
    <w:bookmarkEnd w:id="741"/>
    <w:bookmarkEnd w:id="742"/>
    <w:bookmarkEnd w:id="743"/>
    <w:bookmarkEnd w:id="744"/>
    <w:bookmarkEnd w:id="745"/>
    <w:bookmarkEnd w:id="746"/>
    <w:p>
      <w:pPr>
        <w:keepNext/>
        <w:keepLines/>
        <w:spacing w:before="280" w:after="290" w:line="580" w:lineRule="exact"/>
        <w:outlineLvl w:val="4"/>
        <w:rPr>
          <w:rFonts w:ascii="宋体" w:hAnsi="宋体" w:cs="宋体"/>
          <w:b/>
          <w:bCs/>
          <w:sz w:val="24"/>
        </w:rPr>
      </w:pPr>
      <w:r>
        <w:rPr>
          <w:rFonts w:hint="eastAsia" w:ascii="宋体" w:hAnsi="宋体" w:cs="宋体"/>
          <w:b/>
          <w:bCs/>
          <w:sz w:val="24"/>
        </w:rPr>
        <w:t>7.4 测量放线</w:t>
      </w:r>
    </w:p>
    <w:p>
      <w:pPr>
        <w:spacing w:line="580" w:lineRule="exact"/>
        <w:ind w:firstLine="480" w:firstLineChars="200"/>
        <w:rPr>
          <w:rFonts w:ascii="宋体" w:hAnsi="宋体" w:cs="宋体"/>
          <w:sz w:val="24"/>
          <w:u w:val="single"/>
        </w:rPr>
      </w:pPr>
      <w:r>
        <w:rPr>
          <w:rFonts w:hint="eastAsia" w:ascii="宋体" w:hAnsi="宋体" w:cs="宋体"/>
          <w:sz w:val="24"/>
        </w:rPr>
        <w:t>7.4.1发包人通过监理人向承包人提供测量基准点、基准线和水准点及其书面资料的期限：</w:t>
      </w:r>
      <w:r>
        <w:rPr>
          <w:rFonts w:hint="eastAsia" w:ascii="宋体" w:hAnsi="宋体" w:cs="宋体"/>
          <w:b/>
          <w:sz w:val="24"/>
          <w:u w:val="single"/>
        </w:rPr>
        <w:t>按《通用合同条款》7.4.1的约定期限执行，并交由承包人保管。此后由于施工破坏或失准带来的重新测量、放点费用及由此造成的其他损失均由承包人负担</w:t>
      </w:r>
      <w:r>
        <w:rPr>
          <w:rFonts w:hint="eastAsia" w:ascii="宋体" w:hAnsi="宋体" w:cs="宋体"/>
          <w:sz w:val="24"/>
        </w:rPr>
        <w:t>。</w:t>
      </w:r>
    </w:p>
    <w:p>
      <w:pPr>
        <w:keepNext/>
        <w:keepLines/>
        <w:spacing w:before="280" w:after="290" w:line="580" w:lineRule="exact"/>
        <w:outlineLvl w:val="4"/>
        <w:rPr>
          <w:rFonts w:ascii="宋体" w:hAnsi="宋体" w:cs="宋体"/>
          <w:b/>
          <w:bCs/>
          <w:sz w:val="24"/>
        </w:rPr>
      </w:pPr>
      <w:r>
        <w:rPr>
          <w:rFonts w:hint="eastAsia" w:ascii="宋体" w:hAnsi="宋体" w:cs="宋体"/>
          <w:b/>
          <w:bCs/>
          <w:sz w:val="24"/>
        </w:rPr>
        <w:t>7</w:t>
      </w:r>
      <w:bookmarkStart w:id="747" w:name="_Toc312678010"/>
      <w:bookmarkStart w:id="748" w:name="_Toc304295546"/>
      <w:bookmarkStart w:id="749" w:name="_Toc297123516"/>
      <w:bookmarkStart w:id="750" w:name="_Toc300934968"/>
      <w:bookmarkStart w:id="751" w:name="_Toc297216175"/>
      <w:bookmarkStart w:id="752" w:name="_Toc303539125"/>
      <w:bookmarkStart w:id="753" w:name="_Toc312677484"/>
      <w:r>
        <w:rPr>
          <w:rFonts w:hint="eastAsia" w:ascii="宋体" w:hAnsi="宋体" w:cs="宋体"/>
          <w:b/>
          <w:bCs/>
          <w:sz w:val="24"/>
        </w:rPr>
        <w:t>.5 工期延误</w:t>
      </w:r>
    </w:p>
    <w:bookmarkEnd w:id="747"/>
    <w:bookmarkEnd w:id="748"/>
    <w:bookmarkEnd w:id="749"/>
    <w:bookmarkEnd w:id="750"/>
    <w:bookmarkEnd w:id="751"/>
    <w:bookmarkEnd w:id="752"/>
    <w:bookmarkEnd w:id="753"/>
    <w:p>
      <w:pPr>
        <w:spacing w:line="580" w:lineRule="exact"/>
        <w:ind w:firstLine="480" w:firstLineChars="200"/>
        <w:rPr>
          <w:rFonts w:ascii="宋体" w:hAnsi="宋体" w:cs="宋体"/>
          <w:sz w:val="24"/>
        </w:rPr>
      </w:pPr>
      <w:r>
        <w:rPr>
          <w:rFonts w:hint="eastAsia" w:ascii="宋体" w:hAnsi="宋体" w:cs="宋体"/>
          <w:sz w:val="24"/>
        </w:rPr>
        <w:t>7.5.1 因发包人原因导致工期延误</w:t>
      </w:r>
    </w:p>
    <w:p>
      <w:pPr>
        <w:spacing w:line="580" w:lineRule="exact"/>
        <w:ind w:firstLine="480" w:firstLineChars="200"/>
        <w:rPr>
          <w:rFonts w:ascii="宋体" w:hAnsi="宋体" w:cs="宋体"/>
          <w:sz w:val="24"/>
        </w:rPr>
      </w:pPr>
      <w:r>
        <w:rPr>
          <w:rFonts w:hint="eastAsia" w:ascii="宋体" w:hAnsi="宋体" w:cs="宋体"/>
          <w:sz w:val="24"/>
        </w:rPr>
        <w:t>（7）因发包人原因导致工期延误的其他情形：</w:t>
      </w:r>
    </w:p>
    <w:p>
      <w:pPr>
        <w:spacing w:line="580" w:lineRule="exact"/>
        <w:ind w:firstLine="480" w:firstLineChars="200"/>
        <w:rPr>
          <w:rFonts w:ascii="宋体" w:hAnsi="宋体" w:cs="宋体"/>
          <w:sz w:val="24"/>
        </w:rPr>
      </w:pPr>
      <w:r>
        <w:rPr>
          <w:rFonts w:hint="eastAsia" w:ascii="宋体" w:hAnsi="宋体" w:cs="宋体"/>
          <w:b/>
          <w:bCs/>
          <w:sz w:val="24"/>
        </w:rPr>
        <w:t>（7.1）</w:t>
      </w:r>
      <w:r>
        <w:rPr>
          <w:rFonts w:hint="eastAsia" w:ascii="宋体" w:hAnsi="宋体" w:cs="宋体"/>
          <w:b/>
          <w:sz w:val="24"/>
          <w:u w:val="single"/>
        </w:rPr>
        <w:t>发包人未办理建设行政审批手续，导致建设行政主管部门勒令停工的</w:t>
      </w:r>
      <w:r>
        <w:rPr>
          <w:rFonts w:hint="eastAsia" w:ascii="宋体" w:hAnsi="宋体" w:cs="宋体"/>
          <w:sz w:val="24"/>
        </w:rPr>
        <w:t>；</w:t>
      </w:r>
    </w:p>
    <w:p>
      <w:pPr>
        <w:spacing w:line="580" w:lineRule="exact"/>
        <w:ind w:firstLine="480" w:firstLineChars="200"/>
        <w:rPr>
          <w:rFonts w:ascii="宋体" w:hAnsi="宋体" w:cs="宋体"/>
          <w:b/>
          <w:sz w:val="24"/>
          <w:u w:val="single"/>
        </w:rPr>
      </w:pPr>
      <w:r>
        <w:rPr>
          <w:rFonts w:hint="eastAsia" w:ascii="宋体" w:hAnsi="宋体" w:cs="宋体"/>
          <w:b/>
          <w:bCs/>
          <w:sz w:val="24"/>
        </w:rPr>
        <w:t>（7.2）</w:t>
      </w:r>
      <w:r>
        <w:rPr>
          <w:rFonts w:hint="eastAsia" w:ascii="宋体" w:hAnsi="宋体" w:cs="宋体"/>
          <w:b/>
          <w:sz w:val="24"/>
          <w:u w:val="single"/>
        </w:rPr>
        <w:t>因发包人原因，导致停水、停电无法进行施工</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7</w:t>
      </w:r>
      <w:bookmarkStart w:id="754" w:name="_Toc312678012"/>
      <w:bookmarkStart w:id="755" w:name="_Toc318581169"/>
      <w:bookmarkStart w:id="756" w:name="_Toc312677486"/>
      <w:bookmarkStart w:id="757" w:name="_Toc297216177"/>
      <w:bookmarkStart w:id="758" w:name="_Toc297123518"/>
      <w:bookmarkStart w:id="759" w:name="_Toc304295548"/>
      <w:bookmarkStart w:id="760" w:name="_Toc300934970"/>
      <w:bookmarkStart w:id="761" w:name="_Toc303539127"/>
      <w:r>
        <w:rPr>
          <w:rFonts w:hint="eastAsia" w:ascii="宋体" w:hAnsi="宋体" w:cs="宋体"/>
          <w:sz w:val="24"/>
        </w:rPr>
        <w:t>.5.2 因承包人原因导致工期延误</w:t>
      </w:r>
    </w:p>
    <w:bookmarkEnd w:id="754"/>
    <w:bookmarkEnd w:id="755"/>
    <w:bookmarkEnd w:id="756"/>
    <w:p>
      <w:pPr>
        <w:spacing w:line="580" w:lineRule="exact"/>
        <w:ind w:firstLine="480" w:firstLineChars="200"/>
        <w:rPr>
          <w:rFonts w:ascii="宋体" w:hAnsi="宋体" w:cs="宋体"/>
          <w:sz w:val="24"/>
        </w:rPr>
      </w:pPr>
      <w:r>
        <w:rPr>
          <w:rFonts w:hint="eastAsia" w:ascii="宋体" w:hAnsi="宋体" w:cs="宋体"/>
          <w:sz w:val="24"/>
        </w:rPr>
        <w:t>因</w:t>
      </w:r>
      <w:bookmarkStart w:id="762" w:name="_Toc312677487"/>
      <w:bookmarkStart w:id="763" w:name="_Toc312678013"/>
      <w:bookmarkStart w:id="764" w:name="_Toc318581170"/>
      <w:r>
        <w:rPr>
          <w:rFonts w:hint="eastAsia" w:ascii="宋体" w:hAnsi="宋体" w:cs="宋体"/>
          <w:sz w:val="24"/>
        </w:rPr>
        <w:t>承包人原因造成工期延误，逾期竣工违约金的计算方法为：</w:t>
      </w:r>
      <w:r>
        <w:rPr>
          <w:rFonts w:hint="eastAsia" w:ascii="宋体" w:hAnsi="宋体" w:cs="宋体"/>
          <w:b/>
          <w:sz w:val="24"/>
          <w:u w:val="single"/>
        </w:rPr>
        <w:t>执行本《专用合同条款》第16.2.2款〔承包人违约的责任〕的第16.2.2.1条约定</w:t>
      </w:r>
      <w:r>
        <w:rPr>
          <w:rFonts w:hint="eastAsia" w:ascii="宋体" w:hAnsi="宋体" w:cs="宋体"/>
          <w:b/>
          <w:sz w:val="24"/>
        </w:rPr>
        <w:t>。</w:t>
      </w:r>
      <w:bookmarkEnd w:id="757"/>
      <w:bookmarkEnd w:id="758"/>
      <w:bookmarkEnd w:id="759"/>
      <w:bookmarkEnd w:id="760"/>
      <w:bookmarkEnd w:id="761"/>
      <w:bookmarkEnd w:id="762"/>
      <w:bookmarkEnd w:id="763"/>
    </w:p>
    <w:bookmarkEnd w:id="764"/>
    <w:p>
      <w:pPr>
        <w:spacing w:line="580" w:lineRule="exact"/>
        <w:ind w:firstLine="480" w:firstLineChars="200"/>
        <w:rPr>
          <w:rFonts w:ascii="宋体" w:hAnsi="宋体" w:cs="宋体"/>
          <w:sz w:val="24"/>
        </w:rPr>
      </w:pPr>
      <w:r>
        <w:rPr>
          <w:rFonts w:hint="eastAsia" w:ascii="宋体" w:hAnsi="宋体" w:cs="宋体"/>
          <w:sz w:val="24"/>
        </w:rPr>
        <w:t>因承包人原因造成工期延误，逾</w:t>
      </w:r>
      <w:bookmarkStart w:id="765" w:name="_Toc312678014"/>
      <w:bookmarkStart w:id="766" w:name="_Toc318581171"/>
      <w:r>
        <w:rPr>
          <w:rFonts w:hint="eastAsia" w:ascii="宋体" w:hAnsi="宋体" w:cs="宋体"/>
          <w:sz w:val="24"/>
        </w:rPr>
        <w:t>期竣工违约金的上限：</w:t>
      </w:r>
      <w:r>
        <w:rPr>
          <w:rFonts w:hint="eastAsia" w:ascii="宋体" w:hAnsi="宋体" w:cs="宋体"/>
          <w:b/>
          <w:sz w:val="24"/>
          <w:u w:val="single"/>
        </w:rPr>
        <w:t>执行本《专用合同条款》第16.2.2款〔承包人违约的责任〕的第16.2.2.1条约定</w:t>
      </w:r>
      <w:r>
        <w:rPr>
          <w:rFonts w:hint="eastAsia" w:ascii="宋体" w:hAnsi="宋体" w:cs="宋体"/>
          <w:sz w:val="24"/>
        </w:rPr>
        <w:t>。</w:t>
      </w:r>
    </w:p>
    <w:bookmarkEnd w:id="765"/>
    <w:bookmarkEnd w:id="766"/>
    <w:p>
      <w:pPr>
        <w:keepNext/>
        <w:keepLines/>
        <w:spacing w:before="280" w:after="290" w:line="580" w:lineRule="exact"/>
        <w:outlineLvl w:val="4"/>
        <w:rPr>
          <w:rFonts w:ascii="宋体" w:hAnsi="宋体" w:cs="宋体"/>
          <w:b/>
          <w:bCs/>
          <w:sz w:val="24"/>
        </w:rPr>
      </w:pPr>
      <w:r>
        <w:rPr>
          <w:rFonts w:hint="eastAsia" w:ascii="宋体" w:hAnsi="宋体" w:cs="宋体"/>
          <w:b/>
          <w:bCs/>
          <w:sz w:val="24"/>
        </w:rPr>
        <w:t>7</w:t>
      </w:r>
      <w:bookmarkStart w:id="767" w:name="_Toc303539128"/>
      <w:bookmarkStart w:id="768" w:name="_Toc304295549"/>
      <w:bookmarkStart w:id="769" w:name="_Toc297123519"/>
      <w:bookmarkStart w:id="770" w:name="_Toc300934971"/>
      <w:bookmarkStart w:id="771" w:name="_Toc297216178"/>
      <w:bookmarkStart w:id="772" w:name="_Toc312678015"/>
      <w:r>
        <w:rPr>
          <w:rFonts w:hint="eastAsia" w:ascii="宋体" w:hAnsi="宋体" w:cs="宋体"/>
          <w:b/>
          <w:bCs/>
          <w:sz w:val="24"/>
        </w:rPr>
        <w:t>.6 不</w:t>
      </w:r>
      <w:bookmarkEnd w:id="767"/>
      <w:bookmarkEnd w:id="768"/>
      <w:bookmarkEnd w:id="769"/>
      <w:bookmarkEnd w:id="770"/>
      <w:bookmarkEnd w:id="771"/>
      <w:bookmarkEnd w:id="772"/>
      <w:r>
        <w:rPr>
          <w:rFonts w:hint="eastAsia" w:ascii="宋体" w:hAnsi="宋体" w:cs="宋体"/>
          <w:b/>
          <w:bCs/>
          <w:sz w:val="24"/>
        </w:rPr>
        <w:t>利物质条件</w:t>
      </w:r>
    </w:p>
    <w:p>
      <w:pPr>
        <w:spacing w:line="580" w:lineRule="exact"/>
        <w:ind w:firstLine="480" w:firstLineChars="200"/>
        <w:rPr>
          <w:rFonts w:ascii="宋体" w:hAnsi="宋体" w:cs="宋体"/>
          <w:sz w:val="24"/>
        </w:rPr>
      </w:pPr>
      <w:bookmarkStart w:id="773" w:name="_Toc297123520"/>
      <w:bookmarkStart w:id="774" w:name="_Toc318581172"/>
      <w:bookmarkStart w:id="775" w:name="_Toc300934972"/>
      <w:bookmarkStart w:id="776" w:name="_Toc304295550"/>
      <w:bookmarkStart w:id="777" w:name="_Toc312678016"/>
      <w:bookmarkStart w:id="778" w:name="_Toc297216179"/>
      <w:bookmarkStart w:id="779" w:name="_Toc303539129"/>
      <w:r>
        <w:rPr>
          <w:rFonts w:hint="eastAsia" w:ascii="宋体" w:hAnsi="宋体" w:cs="宋体"/>
          <w:sz w:val="24"/>
        </w:rPr>
        <w:t>不利物质条件的其他情形和有关约定：</w:t>
      </w:r>
      <w:r>
        <w:rPr>
          <w:rFonts w:hint="eastAsia" w:ascii="宋体" w:hAnsi="宋体" w:cs="宋体"/>
          <w:b/>
          <w:sz w:val="24"/>
          <w:u w:val="single"/>
        </w:rPr>
        <w:t>除《通用合同条款》7.6条规定的不利物质条件外，其他情形由监理根据将来发生的情况再作认定</w:t>
      </w:r>
      <w:r>
        <w:rPr>
          <w:rFonts w:hint="eastAsia" w:ascii="宋体" w:hAnsi="宋体" w:cs="宋体"/>
          <w:sz w:val="24"/>
        </w:rPr>
        <w:t>。</w:t>
      </w:r>
    </w:p>
    <w:bookmarkEnd w:id="773"/>
    <w:bookmarkEnd w:id="774"/>
    <w:bookmarkEnd w:id="775"/>
    <w:bookmarkEnd w:id="776"/>
    <w:bookmarkEnd w:id="777"/>
    <w:bookmarkEnd w:id="778"/>
    <w:bookmarkEnd w:id="779"/>
    <w:p>
      <w:pPr>
        <w:keepNext/>
        <w:keepLines/>
        <w:spacing w:before="280" w:after="290" w:line="580" w:lineRule="exact"/>
        <w:outlineLvl w:val="4"/>
        <w:rPr>
          <w:rFonts w:ascii="宋体" w:hAnsi="宋体" w:cs="宋体"/>
          <w:b/>
          <w:bCs/>
          <w:sz w:val="24"/>
        </w:rPr>
      </w:pPr>
      <w:r>
        <w:rPr>
          <w:rFonts w:hint="eastAsia" w:ascii="宋体" w:hAnsi="宋体" w:cs="宋体"/>
          <w:b/>
          <w:bCs/>
          <w:sz w:val="24"/>
        </w:rPr>
        <w:t>7</w:t>
      </w:r>
      <w:bookmarkStart w:id="780" w:name="_Toc312678017"/>
      <w:bookmarkStart w:id="781" w:name="_Toc297123521"/>
      <w:bookmarkStart w:id="782" w:name="_Toc300934973"/>
      <w:bookmarkStart w:id="783" w:name="_Toc297216180"/>
      <w:bookmarkStart w:id="784" w:name="_Toc304295551"/>
      <w:bookmarkStart w:id="785" w:name="_Toc303539130"/>
      <w:r>
        <w:rPr>
          <w:rFonts w:hint="eastAsia" w:ascii="宋体" w:hAnsi="宋体" w:cs="宋体"/>
          <w:b/>
          <w:bCs/>
          <w:sz w:val="24"/>
        </w:rPr>
        <w:t>.7异常恶劣的气候条件</w:t>
      </w:r>
    </w:p>
    <w:bookmarkEnd w:id="780"/>
    <w:bookmarkEnd w:id="781"/>
    <w:bookmarkEnd w:id="782"/>
    <w:bookmarkEnd w:id="783"/>
    <w:bookmarkEnd w:id="784"/>
    <w:bookmarkEnd w:id="785"/>
    <w:p>
      <w:pPr>
        <w:spacing w:line="580" w:lineRule="exact"/>
        <w:ind w:firstLine="480" w:firstLineChars="200"/>
        <w:rPr>
          <w:rFonts w:ascii="宋体" w:hAnsi="宋体" w:cs="宋体"/>
          <w:sz w:val="24"/>
        </w:rPr>
      </w:pPr>
      <w:r>
        <w:rPr>
          <w:rFonts w:hint="eastAsia" w:ascii="宋体" w:hAnsi="宋体" w:cs="宋体"/>
          <w:sz w:val="24"/>
        </w:rPr>
        <w:t xml:space="preserve">发包人和承包人同意以下情形视为异常恶劣的气候条件： </w:t>
      </w:r>
    </w:p>
    <w:p>
      <w:pPr>
        <w:spacing w:line="580" w:lineRule="exact"/>
        <w:ind w:firstLine="480" w:firstLineChars="200"/>
        <w:rPr>
          <w:rFonts w:ascii="宋体" w:hAnsi="宋体" w:cs="宋体"/>
          <w:b/>
          <w:sz w:val="24"/>
          <w:u w:val="single"/>
        </w:rPr>
      </w:pPr>
      <w:r>
        <w:rPr>
          <w:rFonts w:hint="eastAsia" w:ascii="宋体" w:hAnsi="宋体" w:cs="宋体"/>
          <w:b/>
          <w:bCs/>
          <w:sz w:val="24"/>
        </w:rPr>
        <w:t>（1）</w:t>
      </w:r>
      <w:r>
        <w:rPr>
          <w:rFonts w:hint="eastAsia" w:ascii="宋体" w:hAnsi="宋体" w:cs="宋体"/>
          <w:b/>
          <w:sz w:val="24"/>
          <w:u w:val="single"/>
        </w:rPr>
        <w:t>台风、寒潮、雷雨大风、大风蓝色预警信号及以上情形，足以影响室外工程施工时，则视为异常恶劣的气候条件</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b/>
          <w:bCs/>
          <w:sz w:val="24"/>
        </w:rPr>
        <w:t>（2）</w:t>
      </w:r>
      <w:r>
        <w:rPr>
          <w:rFonts w:hint="eastAsia" w:ascii="宋体" w:hAnsi="宋体" w:cs="宋体"/>
          <w:b/>
          <w:sz w:val="24"/>
          <w:u w:val="single"/>
        </w:rPr>
        <w:t>暴雨、高温、大雾、沙尘暴、雪灾黄色预警信号及以上情形，足以影响室外工程施工时，则视为异常恶劣的气候条件</w:t>
      </w:r>
      <w:r>
        <w:rPr>
          <w:rFonts w:hint="eastAsia" w:ascii="宋体" w:hAnsi="宋体" w:cs="宋体"/>
          <w:sz w:val="24"/>
        </w:rPr>
        <w:t>；</w:t>
      </w:r>
    </w:p>
    <w:p>
      <w:pPr>
        <w:spacing w:line="580" w:lineRule="exact"/>
        <w:ind w:firstLine="480" w:firstLineChars="200"/>
        <w:rPr>
          <w:rFonts w:ascii="宋体" w:hAnsi="宋体" w:cs="宋体"/>
          <w:b/>
          <w:sz w:val="24"/>
          <w:u w:val="single"/>
        </w:rPr>
      </w:pPr>
      <w:r>
        <w:rPr>
          <w:rFonts w:hint="eastAsia" w:ascii="宋体" w:hAnsi="宋体" w:cs="宋体"/>
          <w:b/>
          <w:bCs/>
          <w:sz w:val="24"/>
        </w:rPr>
        <w:t>（3）</w:t>
      </w:r>
      <w:r>
        <w:rPr>
          <w:rFonts w:hint="eastAsia" w:ascii="宋体" w:hAnsi="宋体" w:cs="宋体"/>
          <w:b/>
          <w:sz w:val="24"/>
          <w:u w:val="single"/>
        </w:rPr>
        <w:t>高温、冰雹橙色预警信号及以上情形，足以影响室外工程施工时，则视为异常恶劣的气候条件</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b/>
          <w:bCs/>
          <w:sz w:val="24"/>
        </w:rPr>
        <w:t>（4）</w:t>
      </w:r>
      <w:r>
        <w:rPr>
          <w:rFonts w:hint="eastAsia" w:ascii="宋体" w:hAnsi="宋体" w:cs="宋体"/>
          <w:b/>
          <w:sz w:val="24"/>
          <w:u w:val="single"/>
        </w:rPr>
        <w:t>气候条件达到以上（1）、（2）和（3）条的等级，但不足以影响室内工程施工时则不应视为异常恶劣的气候条件</w:t>
      </w:r>
      <w:r>
        <w:rPr>
          <w:rFonts w:hint="eastAsia" w:ascii="宋体" w:hAnsi="宋体" w:cs="宋体"/>
          <w:sz w:val="24"/>
        </w:rPr>
        <w:t>。</w:t>
      </w:r>
    </w:p>
    <w:p>
      <w:pPr>
        <w:keepNext/>
        <w:keepLines/>
        <w:spacing w:before="280" w:after="290" w:line="580" w:lineRule="exact"/>
        <w:outlineLvl w:val="4"/>
        <w:rPr>
          <w:rFonts w:ascii="宋体" w:hAnsi="宋体" w:cs="宋体"/>
          <w:b/>
          <w:bCs/>
          <w:sz w:val="24"/>
        </w:rPr>
      </w:pPr>
      <w:r>
        <w:rPr>
          <w:rFonts w:hint="eastAsia" w:ascii="宋体" w:hAnsi="宋体" w:cs="宋体"/>
          <w:b/>
          <w:bCs/>
          <w:sz w:val="24"/>
        </w:rPr>
        <w:t>7.9 提前竣工的奖励</w:t>
      </w:r>
    </w:p>
    <w:p>
      <w:pPr>
        <w:spacing w:line="580" w:lineRule="exact"/>
        <w:ind w:firstLine="480" w:firstLineChars="200"/>
        <w:rPr>
          <w:rFonts w:ascii="宋体" w:hAnsi="宋体" w:cs="宋体"/>
          <w:sz w:val="24"/>
        </w:rPr>
      </w:pPr>
      <w:r>
        <w:rPr>
          <w:rFonts w:hint="eastAsia" w:ascii="宋体" w:hAnsi="宋体" w:cs="宋体"/>
          <w:sz w:val="24"/>
        </w:rPr>
        <w:t>7.9.2提前竣工的奖励：</w:t>
      </w:r>
      <w:r>
        <w:rPr>
          <w:rFonts w:hint="eastAsia" w:ascii="宋体" w:hAnsi="宋体" w:cs="宋体"/>
          <w:b/>
          <w:sz w:val="24"/>
          <w:u w:val="single"/>
        </w:rPr>
        <w:t>/</w:t>
      </w:r>
    </w:p>
    <w:p>
      <w:pPr>
        <w:keepNext/>
        <w:keepLines/>
        <w:spacing w:line="360" w:lineRule="auto"/>
        <w:jc w:val="left"/>
        <w:outlineLvl w:val="1"/>
        <w:rPr>
          <w:rFonts w:ascii="宋体" w:hAnsi="宋体" w:cs="宋体"/>
          <w:b/>
          <w:sz w:val="24"/>
        </w:rPr>
      </w:pPr>
      <w:bookmarkStart w:id="786" w:name="_Toc13034817"/>
      <w:bookmarkStart w:id="787" w:name="_Toc51677168"/>
      <w:bookmarkStart w:id="788" w:name="_Toc18995130"/>
      <w:bookmarkStart w:id="789" w:name="_Toc52794226"/>
      <w:bookmarkStart w:id="790" w:name="_Toc351203640"/>
      <w:r>
        <w:rPr>
          <w:rFonts w:hint="eastAsia" w:ascii="宋体" w:hAnsi="宋体" w:cs="宋体"/>
          <w:b/>
          <w:sz w:val="24"/>
        </w:rPr>
        <w:t>8. 材料与设备</w:t>
      </w:r>
      <w:bookmarkEnd w:id="786"/>
      <w:bookmarkEnd w:id="787"/>
      <w:bookmarkEnd w:id="788"/>
      <w:bookmarkEnd w:id="789"/>
      <w:bookmarkEnd w:id="790"/>
    </w:p>
    <w:bookmarkEnd w:id="716"/>
    <w:bookmarkEnd w:id="717"/>
    <w:bookmarkEnd w:id="718"/>
    <w:bookmarkEnd w:id="719"/>
    <w:bookmarkEnd w:id="720"/>
    <w:bookmarkEnd w:id="721"/>
    <w:bookmarkEnd w:id="722"/>
    <w:bookmarkEnd w:id="723"/>
    <w:bookmarkEnd w:id="724"/>
    <w:bookmarkEnd w:id="725"/>
    <w:p>
      <w:pPr>
        <w:keepNext/>
        <w:keepLines/>
        <w:spacing w:before="280" w:after="290" w:line="372" w:lineRule="auto"/>
        <w:outlineLvl w:val="4"/>
        <w:rPr>
          <w:rFonts w:ascii="宋体" w:hAnsi="宋体" w:cs="宋体"/>
          <w:b/>
          <w:bCs/>
          <w:sz w:val="24"/>
        </w:rPr>
      </w:pPr>
      <w:r>
        <w:rPr>
          <w:rFonts w:hint="eastAsia" w:ascii="宋体" w:hAnsi="宋体" w:cs="宋体"/>
          <w:b/>
          <w:bCs/>
          <w:sz w:val="24"/>
        </w:rPr>
        <w:t>8</w:t>
      </w:r>
      <w:bookmarkStart w:id="791" w:name="_Toc280868654"/>
      <w:bookmarkStart w:id="792" w:name="_Toc296503167"/>
      <w:bookmarkStart w:id="793" w:name="_Toc312678019"/>
      <w:bookmarkStart w:id="794" w:name="_Toc297048353"/>
      <w:bookmarkStart w:id="795" w:name="_Toc297216186"/>
      <w:bookmarkStart w:id="796" w:name="_Toc296890995"/>
      <w:bookmarkStart w:id="797" w:name="_Toc303539136"/>
      <w:bookmarkStart w:id="798" w:name="_Toc296891207"/>
      <w:bookmarkStart w:id="799" w:name="_Toc292559877"/>
      <w:bookmarkStart w:id="800" w:name="_Toc292559372"/>
      <w:bookmarkStart w:id="801" w:name="_Toc304295556"/>
      <w:bookmarkStart w:id="802" w:name="_Toc297123527"/>
      <w:bookmarkStart w:id="803" w:name="_Toc296944506"/>
      <w:bookmarkStart w:id="804" w:name="_Toc300934979"/>
      <w:bookmarkStart w:id="805" w:name="_Toc296346668"/>
      <w:bookmarkStart w:id="806" w:name="_Toc312677493"/>
      <w:bookmarkStart w:id="807" w:name="_Toc296347166"/>
      <w:bookmarkStart w:id="808" w:name="_Toc297120467"/>
      <w:bookmarkStart w:id="809" w:name="_Toc280868656"/>
      <w:bookmarkStart w:id="810" w:name="_Toc267251424"/>
      <w:bookmarkStart w:id="811" w:name="_Toc280868655"/>
      <w:r>
        <w:rPr>
          <w:rFonts w:hint="eastAsia" w:ascii="宋体" w:hAnsi="宋体" w:cs="宋体"/>
          <w:b/>
          <w:bCs/>
          <w:sz w:val="24"/>
        </w:rPr>
        <w:t>.4材料与工程设备的保管与使用</w:t>
      </w:r>
    </w:p>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p>
      <w:pPr>
        <w:spacing w:line="580" w:lineRule="exact"/>
        <w:ind w:firstLine="480" w:firstLineChars="200"/>
        <w:rPr>
          <w:rFonts w:ascii="宋体" w:hAnsi="宋体" w:cs="宋体"/>
          <w:sz w:val="24"/>
        </w:rPr>
      </w:pPr>
      <w:r>
        <w:rPr>
          <w:rFonts w:hint="eastAsia" w:ascii="宋体" w:hAnsi="宋体" w:cs="宋体"/>
          <w:sz w:val="24"/>
        </w:rPr>
        <w:t>8</w:t>
      </w:r>
      <w:bookmarkStart w:id="812" w:name="_Toc292559878"/>
      <w:bookmarkStart w:id="813" w:name="_Toc292559373"/>
      <w:bookmarkStart w:id="814" w:name="_Toc304295557"/>
      <w:bookmarkStart w:id="815" w:name="_Toc300934980"/>
      <w:bookmarkStart w:id="816" w:name="_Toc312677494"/>
      <w:bookmarkStart w:id="817" w:name="_Toc297123528"/>
      <w:bookmarkStart w:id="818" w:name="_Toc312678020"/>
      <w:bookmarkStart w:id="819" w:name="_Toc296890996"/>
      <w:bookmarkStart w:id="820" w:name="_Toc297048354"/>
      <w:bookmarkStart w:id="821" w:name="_Toc296891208"/>
      <w:bookmarkStart w:id="822" w:name="_Toc318581173"/>
      <w:bookmarkStart w:id="823" w:name="_Toc296346669"/>
      <w:bookmarkStart w:id="824" w:name="_Toc296503168"/>
      <w:bookmarkStart w:id="825" w:name="_Toc297120468"/>
      <w:bookmarkStart w:id="826" w:name="_Toc296347167"/>
      <w:bookmarkStart w:id="827" w:name="_Toc296944507"/>
      <w:bookmarkStart w:id="828" w:name="_Toc303539137"/>
      <w:bookmarkStart w:id="829" w:name="_Toc297216187"/>
      <w:r>
        <w:rPr>
          <w:rFonts w:hint="eastAsia" w:ascii="宋体" w:hAnsi="宋体" w:cs="宋体"/>
          <w:sz w:val="24"/>
        </w:rPr>
        <w:t>.4.1发包人供应的材料设备的保管费用的承担：</w:t>
      </w:r>
      <w:r>
        <w:rPr>
          <w:rFonts w:hint="eastAsia" w:ascii="宋体" w:hAnsi="宋体" w:cs="宋体"/>
          <w:sz w:val="24"/>
          <w:u w:val="single"/>
        </w:rPr>
        <w:t xml:space="preserve">   /  </w:t>
      </w:r>
      <w:r>
        <w:rPr>
          <w:rFonts w:hint="eastAsia" w:ascii="宋体" w:hAnsi="宋体" w:cs="宋体"/>
          <w:sz w:val="24"/>
        </w:rPr>
        <w:t>。</w:t>
      </w:r>
      <w:bookmarkEnd w:id="812"/>
      <w:bookmarkEnd w:id="813"/>
    </w:p>
    <w:p>
      <w:pPr>
        <w:keepNext/>
        <w:keepLines/>
        <w:spacing w:before="280" w:after="290" w:line="372" w:lineRule="auto"/>
        <w:outlineLvl w:val="4"/>
        <w:rPr>
          <w:rFonts w:ascii="宋体" w:hAnsi="宋体" w:cs="宋体"/>
          <w:b/>
          <w:bCs/>
          <w:sz w:val="24"/>
        </w:rPr>
      </w:pPr>
      <w:r>
        <w:rPr>
          <w:rFonts w:hint="eastAsia" w:ascii="宋体" w:hAnsi="宋体" w:cs="宋体"/>
          <w:b/>
          <w:bCs/>
          <w:sz w:val="24"/>
        </w:rPr>
        <w:t>8.6 样品</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8.6.1</w:t>
      </w:r>
      <w:r>
        <w:rPr>
          <w:rFonts w:hint="eastAsia" w:ascii="宋体" w:hAnsi="宋体" w:cs="宋体"/>
          <w:kern w:val="0"/>
          <w:sz w:val="24"/>
        </w:rPr>
        <w:tab/>
      </w:r>
      <w:r>
        <w:rPr>
          <w:rFonts w:hint="eastAsia" w:ascii="宋体" w:hAnsi="宋体" w:cs="宋体"/>
          <w:kern w:val="0"/>
          <w:sz w:val="24"/>
        </w:rPr>
        <w:t>样品的报送与封存</w:t>
      </w:r>
    </w:p>
    <w:p>
      <w:pPr>
        <w:autoSpaceDE w:val="0"/>
        <w:autoSpaceDN w:val="0"/>
        <w:adjustRightInd w:val="0"/>
        <w:spacing w:line="580" w:lineRule="exact"/>
        <w:ind w:firstLine="480" w:firstLineChars="200"/>
        <w:rPr>
          <w:rFonts w:ascii="宋体" w:hAnsi="宋体" w:cs="宋体"/>
          <w:sz w:val="24"/>
        </w:rPr>
      </w:pPr>
      <w:r>
        <w:rPr>
          <w:rFonts w:hint="eastAsia" w:ascii="宋体" w:hAnsi="宋体" w:cs="宋体"/>
          <w:kern w:val="0"/>
          <w:sz w:val="24"/>
        </w:rPr>
        <w:t>需要承包人报送样品的材料或工程设备，样品的种类、名称、规格、数量要求：</w:t>
      </w:r>
      <w:r>
        <w:rPr>
          <w:rFonts w:hint="eastAsia" w:ascii="宋体" w:hAnsi="宋体" w:cs="宋体"/>
          <w:b/>
          <w:sz w:val="24"/>
          <w:u w:val="single"/>
        </w:rPr>
        <w:t>（1）根据竞争性磋商文件规定要求执行；（2）竞争性磋商文件没有要求时，在采购前发包人或监理人可提出具体要求，承包人应根据发包人或监理人的具体要求报送样品，承包人不得以任何理由拒绝。（3）样品的报送程序按《通用合同条款》8.6.1执行</w:t>
      </w:r>
      <w:r>
        <w:rPr>
          <w:rFonts w:hint="eastAsia" w:ascii="宋体" w:hAnsi="宋体" w:cs="宋体"/>
          <w:sz w:val="24"/>
        </w:rPr>
        <w:t>。</w:t>
      </w:r>
    </w:p>
    <w:p>
      <w:pPr>
        <w:keepNext/>
        <w:keepLines/>
        <w:spacing w:before="280" w:after="290" w:line="372" w:lineRule="auto"/>
        <w:outlineLvl w:val="4"/>
        <w:rPr>
          <w:rFonts w:ascii="宋体" w:hAnsi="宋体" w:cs="宋体"/>
          <w:b/>
          <w:bCs/>
          <w:sz w:val="24"/>
        </w:rPr>
      </w:pPr>
      <w:r>
        <w:rPr>
          <w:rFonts w:hint="eastAsia" w:ascii="宋体" w:hAnsi="宋体" w:cs="宋体"/>
          <w:b/>
          <w:bCs/>
          <w:sz w:val="24"/>
        </w:rPr>
        <w:t>8.8 施工设备和临时设施</w:t>
      </w:r>
    </w:p>
    <w:p>
      <w:pPr>
        <w:autoSpaceDE w:val="0"/>
        <w:autoSpaceDN w:val="0"/>
        <w:adjustRightInd w:val="0"/>
        <w:spacing w:line="580" w:lineRule="exact"/>
        <w:ind w:firstLine="480" w:firstLineChars="200"/>
        <w:rPr>
          <w:rFonts w:ascii="宋体" w:hAnsi="宋体" w:cs="宋体"/>
          <w:sz w:val="24"/>
        </w:rPr>
      </w:pPr>
      <w:r>
        <w:rPr>
          <w:rFonts w:hint="eastAsia" w:ascii="宋体" w:hAnsi="宋体" w:cs="宋体"/>
          <w:sz w:val="24"/>
        </w:rPr>
        <w:t>8.8.1 承包人提供的施工设备和临时设施</w:t>
      </w:r>
    </w:p>
    <w:p>
      <w:pPr>
        <w:autoSpaceDE w:val="0"/>
        <w:autoSpaceDN w:val="0"/>
        <w:adjustRightInd w:val="0"/>
        <w:spacing w:line="580" w:lineRule="exact"/>
        <w:ind w:firstLine="480" w:firstLineChars="200"/>
        <w:rPr>
          <w:rFonts w:ascii="宋体" w:hAnsi="宋体" w:cs="宋体"/>
          <w:sz w:val="24"/>
        </w:rPr>
      </w:pPr>
      <w:r>
        <w:rPr>
          <w:rFonts w:hint="eastAsia" w:ascii="宋体" w:hAnsi="宋体" w:cs="宋体"/>
          <w:sz w:val="24"/>
        </w:rPr>
        <w:t>关于修建临时设施费用承担的约定：</w:t>
      </w:r>
      <w:r>
        <w:rPr>
          <w:rFonts w:hint="eastAsia" w:ascii="宋体" w:hAnsi="宋体" w:cs="宋体"/>
          <w:b/>
          <w:sz w:val="24"/>
          <w:u w:val="single"/>
        </w:rPr>
        <w:t>临时设施费应包含在投标报价的措施费中，按计价规范执行，不再另外给承包人计取</w:t>
      </w:r>
      <w:r>
        <w:rPr>
          <w:rFonts w:hint="eastAsia" w:ascii="宋体" w:hAnsi="宋体" w:cs="宋体"/>
          <w:sz w:val="24"/>
        </w:rPr>
        <w:t>。</w:t>
      </w:r>
    </w:p>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p>
      <w:pPr>
        <w:keepNext/>
        <w:keepLines/>
        <w:spacing w:line="360" w:lineRule="auto"/>
        <w:jc w:val="left"/>
        <w:outlineLvl w:val="1"/>
        <w:rPr>
          <w:rFonts w:ascii="宋体" w:hAnsi="宋体" w:cs="宋体"/>
          <w:b/>
          <w:sz w:val="24"/>
        </w:rPr>
      </w:pPr>
      <w:bookmarkStart w:id="830" w:name="_Toc52794227"/>
      <w:bookmarkStart w:id="831" w:name="_Toc18995131"/>
      <w:bookmarkStart w:id="832" w:name="_Toc351203641"/>
      <w:bookmarkStart w:id="833" w:name="_Toc1970876309"/>
      <w:bookmarkStart w:id="834" w:name="_Toc51677169"/>
      <w:r>
        <w:rPr>
          <w:rFonts w:hint="eastAsia" w:ascii="宋体" w:hAnsi="宋体" w:cs="宋体"/>
          <w:b/>
          <w:sz w:val="24"/>
        </w:rPr>
        <w:t>9</w:t>
      </w:r>
      <w:bookmarkEnd w:id="809"/>
      <w:bookmarkEnd w:id="810"/>
      <w:bookmarkEnd w:id="811"/>
      <w:bookmarkStart w:id="835" w:name="_Toc300934982"/>
      <w:bookmarkStart w:id="836" w:name="_Toc312677495"/>
      <w:bookmarkStart w:id="837" w:name="_Toc304295559"/>
      <w:bookmarkStart w:id="838" w:name="_Toc303539139"/>
      <w:bookmarkStart w:id="839" w:name="_Toc297216192"/>
      <w:bookmarkStart w:id="840" w:name="_Toc297123533"/>
      <w:bookmarkStart w:id="841" w:name="_Toc312678021"/>
      <w:bookmarkStart w:id="842" w:name="_Toc296503173"/>
      <w:bookmarkStart w:id="843" w:name="_Toc296891213"/>
      <w:bookmarkStart w:id="844" w:name="_Toc292559378"/>
      <w:bookmarkStart w:id="845" w:name="_Toc296891001"/>
      <w:bookmarkStart w:id="846" w:name="_Toc296347172"/>
      <w:bookmarkStart w:id="847" w:name="_Toc297048359"/>
      <w:bookmarkStart w:id="848" w:name="_Toc267251427"/>
      <w:bookmarkStart w:id="849" w:name="_Toc296944512"/>
      <w:bookmarkStart w:id="850" w:name="_Toc296346674"/>
      <w:bookmarkStart w:id="851" w:name="_Toc297120473"/>
      <w:bookmarkStart w:id="852" w:name="_Toc267251428"/>
      <w:bookmarkStart w:id="853" w:name="_Toc292559883"/>
      <w:r>
        <w:rPr>
          <w:rFonts w:hint="eastAsia" w:ascii="宋体" w:hAnsi="宋体" w:cs="宋体"/>
          <w:b/>
          <w:sz w:val="24"/>
        </w:rPr>
        <w:t>. 试验与检验</w:t>
      </w:r>
      <w:bookmarkEnd w:id="830"/>
      <w:bookmarkEnd w:id="831"/>
      <w:bookmarkEnd w:id="832"/>
      <w:bookmarkEnd w:id="833"/>
      <w:bookmarkEnd w:id="834"/>
    </w:p>
    <w:bookmarkEnd w:id="835"/>
    <w:bookmarkEnd w:id="836"/>
    <w:bookmarkEnd w:id="837"/>
    <w:bookmarkEnd w:id="838"/>
    <w:bookmarkEnd w:id="839"/>
    <w:bookmarkEnd w:id="840"/>
    <w:bookmarkEnd w:id="841"/>
    <w:p>
      <w:pPr>
        <w:keepNext/>
        <w:keepLines/>
        <w:spacing w:before="280" w:after="290" w:line="372" w:lineRule="auto"/>
        <w:outlineLvl w:val="4"/>
        <w:rPr>
          <w:rFonts w:ascii="宋体" w:hAnsi="宋体" w:cs="宋体"/>
          <w:b/>
          <w:bCs/>
          <w:sz w:val="24"/>
        </w:rPr>
      </w:pPr>
      <w:r>
        <w:rPr>
          <w:rFonts w:hint="eastAsia" w:ascii="宋体" w:hAnsi="宋体" w:cs="宋体"/>
          <w:b/>
          <w:bCs/>
          <w:sz w:val="24"/>
        </w:rPr>
        <w:t>9</w:t>
      </w:r>
      <w:bookmarkStart w:id="854" w:name="_Toc304295560"/>
      <w:bookmarkStart w:id="855" w:name="_Toc303539140"/>
      <w:bookmarkStart w:id="856" w:name="_Toc300934983"/>
      <w:bookmarkStart w:id="857" w:name="_Toc297123534"/>
      <w:bookmarkStart w:id="858" w:name="_Toc297216193"/>
      <w:bookmarkStart w:id="859" w:name="_Toc312677496"/>
      <w:bookmarkStart w:id="860" w:name="_Toc312678022"/>
      <w:r>
        <w:rPr>
          <w:rFonts w:hint="eastAsia" w:ascii="宋体" w:hAnsi="宋体" w:cs="宋体"/>
          <w:b/>
          <w:bCs/>
          <w:sz w:val="24"/>
        </w:rPr>
        <w:t>.1试验设备与试验人员</w:t>
      </w:r>
    </w:p>
    <w:bookmarkEnd w:id="854"/>
    <w:bookmarkEnd w:id="855"/>
    <w:bookmarkEnd w:id="856"/>
    <w:bookmarkEnd w:id="857"/>
    <w:bookmarkEnd w:id="858"/>
    <w:bookmarkEnd w:id="859"/>
    <w:bookmarkEnd w:id="860"/>
    <w:p>
      <w:pPr>
        <w:spacing w:line="580" w:lineRule="exact"/>
        <w:ind w:firstLine="480" w:firstLineChars="200"/>
        <w:rPr>
          <w:rFonts w:ascii="宋体" w:hAnsi="宋体" w:cs="宋体"/>
          <w:sz w:val="24"/>
        </w:rPr>
      </w:pPr>
      <w:r>
        <w:rPr>
          <w:rFonts w:hint="eastAsia" w:ascii="宋体" w:hAnsi="宋体" w:cs="宋体"/>
          <w:sz w:val="24"/>
        </w:rPr>
        <w:t>9</w:t>
      </w:r>
      <w:bookmarkStart w:id="861" w:name="_Toc303539141"/>
      <w:bookmarkStart w:id="862" w:name="_Toc300934984"/>
      <w:bookmarkStart w:id="863" w:name="_Toc297123535"/>
      <w:bookmarkStart w:id="864" w:name="_Toc312678023"/>
      <w:bookmarkStart w:id="865" w:name="_Toc297216194"/>
      <w:bookmarkStart w:id="866" w:name="_Toc304295561"/>
      <w:bookmarkStart w:id="867" w:name="_Toc312677497"/>
      <w:bookmarkStart w:id="868" w:name="_Toc318581174"/>
      <w:r>
        <w:rPr>
          <w:rFonts w:hint="eastAsia" w:ascii="宋体" w:hAnsi="宋体" w:cs="宋体"/>
          <w:sz w:val="24"/>
        </w:rPr>
        <w:t>.1.2 试验设备</w:t>
      </w:r>
    </w:p>
    <w:p>
      <w:pPr>
        <w:spacing w:line="580" w:lineRule="exact"/>
        <w:ind w:firstLine="480" w:firstLineChars="200"/>
        <w:rPr>
          <w:rFonts w:ascii="宋体" w:hAnsi="宋体" w:cs="宋体"/>
          <w:sz w:val="24"/>
        </w:rPr>
      </w:pPr>
      <w:r>
        <w:rPr>
          <w:rFonts w:hint="eastAsia" w:ascii="宋体" w:hAnsi="宋体" w:cs="宋体"/>
          <w:sz w:val="24"/>
        </w:rPr>
        <w:t>施工现场需要配置的试验场所：</w:t>
      </w:r>
      <w:bookmarkEnd w:id="861"/>
      <w:bookmarkEnd w:id="862"/>
      <w:bookmarkEnd w:id="863"/>
      <w:bookmarkEnd w:id="864"/>
      <w:bookmarkEnd w:id="865"/>
      <w:bookmarkEnd w:id="866"/>
      <w:bookmarkEnd w:id="867"/>
      <w:bookmarkStart w:id="869" w:name="_Toc312678024"/>
      <w:bookmarkStart w:id="870" w:name="_Toc304295562"/>
      <w:bookmarkStart w:id="871" w:name="_Toc300934985"/>
      <w:bookmarkStart w:id="872" w:name="_Toc303539142"/>
      <w:bookmarkStart w:id="873" w:name="_Toc312677498"/>
      <w:bookmarkStart w:id="874" w:name="_Toc297123536"/>
      <w:bookmarkStart w:id="875" w:name="_Toc297216195"/>
      <w:r>
        <w:rPr>
          <w:rFonts w:hint="eastAsia" w:ascii="宋体" w:hAnsi="宋体" w:cs="宋体"/>
          <w:b/>
          <w:sz w:val="24"/>
          <w:u w:val="single"/>
        </w:rPr>
        <w:t>本工程如果需要配置的试验场所，则在施工过程中可另外约定。如果没发生另外约定的，则本条款不适用本工程</w:t>
      </w:r>
      <w:r>
        <w:rPr>
          <w:rFonts w:hint="eastAsia" w:ascii="宋体" w:hAnsi="宋体" w:cs="宋体"/>
          <w:sz w:val="24"/>
        </w:rPr>
        <w:t xml:space="preserve">。  </w:t>
      </w:r>
    </w:p>
    <w:p>
      <w:pPr>
        <w:spacing w:line="580" w:lineRule="exact"/>
        <w:ind w:firstLine="480" w:firstLineChars="200"/>
        <w:rPr>
          <w:rFonts w:ascii="宋体" w:hAnsi="宋体" w:cs="宋体"/>
          <w:sz w:val="24"/>
        </w:rPr>
      </w:pPr>
      <w:r>
        <w:rPr>
          <w:rFonts w:hint="eastAsia" w:ascii="宋体" w:hAnsi="宋体" w:cs="宋体"/>
          <w:sz w:val="24"/>
        </w:rPr>
        <w:t>施工现场需要配备的试验设备：</w:t>
      </w:r>
      <w:r>
        <w:rPr>
          <w:rFonts w:hint="eastAsia" w:ascii="宋体" w:hAnsi="宋体" w:cs="宋体"/>
          <w:b/>
          <w:sz w:val="24"/>
          <w:u w:val="single"/>
        </w:rPr>
        <w:t>本工程如果需要配置的试验设备，则在施工过程中可另外约定。如果没发生另外约定的，则本条款不适用本工程</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施工现场需要具备的其他试验条件：</w:t>
      </w:r>
      <w:r>
        <w:rPr>
          <w:rFonts w:hint="eastAsia" w:ascii="宋体" w:hAnsi="宋体" w:cs="宋体"/>
          <w:b/>
          <w:sz w:val="24"/>
          <w:u w:val="single"/>
        </w:rPr>
        <w:t>本工程如果需要具备其他试验条件，则在施工过程中可另外约定。如果没发生另外约定的，则本条款不适用本工程</w:t>
      </w:r>
      <w:r>
        <w:rPr>
          <w:rFonts w:hint="eastAsia" w:ascii="宋体" w:hAnsi="宋体" w:cs="宋体"/>
          <w:sz w:val="24"/>
        </w:rPr>
        <w:t>。</w:t>
      </w:r>
    </w:p>
    <w:p>
      <w:pPr>
        <w:keepNext/>
        <w:keepLines/>
        <w:spacing w:before="280" w:after="290" w:line="372" w:lineRule="auto"/>
        <w:outlineLvl w:val="4"/>
        <w:rPr>
          <w:rFonts w:ascii="宋体" w:hAnsi="宋体" w:cs="宋体"/>
          <w:b/>
          <w:bCs/>
          <w:sz w:val="24"/>
        </w:rPr>
      </w:pPr>
      <w:r>
        <w:rPr>
          <w:rFonts w:hint="eastAsia" w:ascii="宋体" w:hAnsi="宋体" w:cs="宋体"/>
          <w:b/>
          <w:bCs/>
          <w:sz w:val="24"/>
        </w:rPr>
        <w:t xml:space="preserve">9.4 现场工艺试验 </w:t>
      </w:r>
    </w:p>
    <w:p>
      <w:pPr>
        <w:spacing w:line="580" w:lineRule="exact"/>
        <w:ind w:firstLine="480" w:firstLineChars="200"/>
        <w:rPr>
          <w:rFonts w:ascii="宋体" w:hAnsi="宋体" w:cs="宋体"/>
          <w:sz w:val="24"/>
        </w:rPr>
      </w:pPr>
      <w:r>
        <w:rPr>
          <w:rFonts w:hint="eastAsia" w:ascii="宋体" w:hAnsi="宋体" w:cs="宋体"/>
          <w:sz w:val="24"/>
        </w:rPr>
        <w:t>现场工艺试验的有关约定：</w:t>
      </w:r>
      <w:r>
        <w:rPr>
          <w:rFonts w:hint="eastAsia" w:ascii="宋体" w:hAnsi="宋体" w:cs="宋体"/>
          <w:b/>
          <w:sz w:val="24"/>
          <w:u w:val="single"/>
        </w:rPr>
        <w:t>本工程如果需要现场工艺试验，由监理人在施工过程中提出，承包人不得以任何理由拒绝</w:t>
      </w:r>
      <w:r>
        <w:rPr>
          <w:rFonts w:hint="eastAsia" w:ascii="宋体" w:hAnsi="宋体" w:cs="宋体"/>
          <w:b/>
          <w:sz w:val="24"/>
        </w:rPr>
        <w:t>。</w:t>
      </w:r>
    </w:p>
    <w:bookmarkEnd w:id="868"/>
    <w:bookmarkEnd w:id="869"/>
    <w:bookmarkEnd w:id="870"/>
    <w:bookmarkEnd w:id="871"/>
    <w:bookmarkEnd w:id="872"/>
    <w:bookmarkEnd w:id="873"/>
    <w:bookmarkEnd w:id="874"/>
    <w:bookmarkEnd w:id="875"/>
    <w:p>
      <w:pPr>
        <w:keepNext/>
        <w:keepLines/>
        <w:spacing w:line="360" w:lineRule="auto"/>
        <w:jc w:val="left"/>
        <w:outlineLvl w:val="1"/>
        <w:rPr>
          <w:rFonts w:ascii="宋体" w:hAnsi="宋体" w:cs="宋体"/>
          <w:b/>
          <w:sz w:val="24"/>
        </w:rPr>
      </w:pPr>
      <w:bookmarkStart w:id="876" w:name="_Toc52794228"/>
      <w:bookmarkStart w:id="877" w:name="_Toc51677170"/>
      <w:bookmarkStart w:id="878" w:name="_Toc351203642"/>
      <w:bookmarkStart w:id="879" w:name="_Toc18995132"/>
      <w:bookmarkStart w:id="880" w:name="_Toc1460461229"/>
      <w:r>
        <w:rPr>
          <w:rFonts w:hint="eastAsia" w:ascii="宋体" w:hAnsi="宋体" w:cs="宋体"/>
          <w:b/>
          <w:sz w:val="24"/>
        </w:rPr>
        <w:t>1</w:t>
      </w:r>
      <w:bookmarkEnd w:id="842"/>
      <w:bookmarkEnd w:id="843"/>
      <w:bookmarkEnd w:id="844"/>
      <w:bookmarkEnd w:id="845"/>
      <w:bookmarkEnd w:id="846"/>
      <w:bookmarkEnd w:id="847"/>
      <w:bookmarkEnd w:id="848"/>
      <w:bookmarkEnd w:id="849"/>
      <w:bookmarkEnd w:id="850"/>
      <w:bookmarkEnd w:id="851"/>
      <w:bookmarkEnd w:id="852"/>
      <w:bookmarkEnd w:id="853"/>
      <w:bookmarkStart w:id="881" w:name="_Toc292559398"/>
      <w:bookmarkStart w:id="882" w:name="_Toc297216199"/>
      <w:bookmarkStart w:id="883" w:name="_Toc303539146"/>
      <w:bookmarkStart w:id="884" w:name="_Toc297048379"/>
      <w:bookmarkStart w:id="885" w:name="_Toc296346694"/>
      <w:bookmarkStart w:id="886" w:name="_Toc297120493"/>
      <w:bookmarkStart w:id="887" w:name="_Toc304295566"/>
      <w:bookmarkStart w:id="888" w:name="_Toc296891233"/>
      <w:bookmarkStart w:id="889" w:name="_Toc296891021"/>
      <w:bookmarkStart w:id="890" w:name="_Toc297123540"/>
      <w:bookmarkStart w:id="891" w:name="_Toc300934989"/>
      <w:bookmarkStart w:id="892" w:name="_Toc296503193"/>
      <w:bookmarkStart w:id="893" w:name="_Toc292559903"/>
      <w:bookmarkStart w:id="894" w:name="_Toc296944532"/>
      <w:bookmarkStart w:id="895" w:name="_Toc296347192"/>
      <w:bookmarkStart w:id="896" w:name="_Toc312678025"/>
      <w:bookmarkStart w:id="897" w:name="_Toc312677499"/>
      <w:bookmarkStart w:id="898" w:name="_Toc267251439"/>
      <w:bookmarkStart w:id="899" w:name="_Toc267251435"/>
      <w:bookmarkStart w:id="900" w:name="_Toc267251433"/>
      <w:bookmarkStart w:id="901" w:name="_Toc267251437"/>
      <w:bookmarkStart w:id="902" w:name="_Toc267251440"/>
      <w:bookmarkStart w:id="903" w:name="_Toc267251441"/>
      <w:bookmarkStart w:id="904" w:name="_Toc267251442"/>
      <w:r>
        <w:rPr>
          <w:rFonts w:hint="eastAsia" w:ascii="宋体" w:hAnsi="宋体" w:cs="宋体"/>
          <w:b/>
          <w:sz w:val="24"/>
        </w:rPr>
        <w:t>0. 变更</w:t>
      </w:r>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bookmarkEnd w:id="896"/>
    <w:bookmarkEnd w:id="897"/>
    <w:p>
      <w:pPr>
        <w:keepNext/>
        <w:keepLines/>
        <w:spacing w:before="280" w:after="290" w:line="372" w:lineRule="auto"/>
        <w:outlineLvl w:val="4"/>
        <w:rPr>
          <w:rFonts w:ascii="宋体" w:hAnsi="宋体" w:cs="宋体"/>
          <w:b/>
          <w:bCs/>
          <w:sz w:val="24"/>
        </w:rPr>
      </w:pPr>
      <w:r>
        <w:rPr>
          <w:rFonts w:hint="eastAsia" w:ascii="宋体" w:hAnsi="宋体" w:cs="宋体"/>
          <w:b/>
          <w:bCs/>
          <w:sz w:val="24"/>
        </w:rPr>
        <w:t>1</w:t>
      </w:r>
      <w:bookmarkStart w:id="905" w:name="_Toc296944533"/>
      <w:bookmarkStart w:id="906" w:name="_Toc312677500"/>
      <w:bookmarkStart w:id="907" w:name="_Toc304295567"/>
      <w:bookmarkStart w:id="908" w:name="_Toc297048380"/>
      <w:bookmarkStart w:id="909" w:name="_Toc297123541"/>
      <w:bookmarkStart w:id="910" w:name="_Toc296891234"/>
      <w:bookmarkStart w:id="911" w:name="_Toc296347193"/>
      <w:bookmarkStart w:id="912" w:name="_Toc300934990"/>
      <w:bookmarkStart w:id="913" w:name="_Toc292559399"/>
      <w:bookmarkStart w:id="914" w:name="_Toc296891022"/>
      <w:bookmarkStart w:id="915" w:name="_Toc296346695"/>
      <w:bookmarkStart w:id="916" w:name="_Toc312678026"/>
      <w:bookmarkStart w:id="917" w:name="_Toc296503194"/>
      <w:bookmarkStart w:id="918" w:name="_Toc297216200"/>
      <w:bookmarkStart w:id="919" w:name="_Toc292559904"/>
      <w:bookmarkStart w:id="920" w:name="_Toc297120494"/>
      <w:bookmarkStart w:id="921" w:name="_Toc303539147"/>
      <w:r>
        <w:rPr>
          <w:rFonts w:hint="eastAsia" w:ascii="宋体" w:hAnsi="宋体" w:cs="宋体"/>
          <w:b/>
          <w:bCs/>
          <w:sz w:val="24"/>
        </w:rPr>
        <w:t>0.1变更的范围</w:t>
      </w:r>
    </w:p>
    <w:p>
      <w:pPr>
        <w:spacing w:line="580" w:lineRule="exact"/>
        <w:ind w:firstLine="600"/>
        <w:rPr>
          <w:rFonts w:ascii="宋体" w:hAnsi="宋体" w:cs="宋体"/>
          <w:b/>
          <w:sz w:val="24"/>
          <w:u w:val="single"/>
        </w:rPr>
      </w:pPr>
      <w:r>
        <w:rPr>
          <w:rFonts w:hint="eastAsia" w:ascii="宋体" w:hAnsi="宋体" w:cs="宋体"/>
          <w:sz w:val="24"/>
        </w:rPr>
        <w:t>关于变更的范围的约定：</w:t>
      </w:r>
      <w:r>
        <w:rPr>
          <w:rFonts w:hint="eastAsia" w:ascii="宋体" w:hAnsi="宋体" w:cs="宋体"/>
          <w:b/>
          <w:sz w:val="24"/>
          <w:u w:val="single"/>
        </w:rPr>
        <w:t>⑴建设主管部门颁发要求对人员、材料、使用机械的政策性调整；⑵与清单项目描述特征不符；⑶工程量清单缺项；⑷工程量偏差；⑸改变合同中任何工作的质量标准或其他特性；⑹现场签证⑺设计变更等</w:t>
      </w:r>
      <w:r>
        <w:rPr>
          <w:rFonts w:hint="eastAsia" w:ascii="宋体" w:hAnsi="宋体" w:cs="宋体"/>
          <w:b/>
          <w:sz w:val="24"/>
        </w:rPr>
        <w:t>。</w:t>
      </w:r>
    </w:p>
    <w:p>
      <w:pPr>
        <w:keepNext/>
        <w:keepLines/>
        <w:spacing w:before="280" w:after="290" w:line="372" w:lineRule="auto"/>
        <w:outlineLvl w:val="4"/>
        <w:rPr>
          <w:rFonts w:ascii="宋体" w:hAnsi="宋体" w:cs="宋体"/>
          <w:b/>
          <w:bCs/>
          <w:sz w:val="24"/>
        </w:rPr>
      </w:pPr>
      <w:r>
        <w:rPr>
          <w:rFonts w:hint="eastAsia" w:ascii="宋体" w:hAnsi="宋体" w:cs="宋体"/>
          <w:b/>
          <w:bCs/>
          <w:sz w:val="24"/>
        </w:rPr>
        <w:t>10.4 变更估价</w:t>
      </w:r>
    </w:p>
    <w:p>
      <w:pPr>
        <w:spacing w:line="580" w:lineRule="exact"/>
        <w:ind w:firstLine="480" w:firstLineChars="200"/>
        <w:rPr>
          <w:rFonts w:ascii="宋体" w:hAnsi="宋体" w:cs="宋体"/>
          <w:sz w:val="24"/>
        </w:rPr>
      </w:pPr>
      <w:r>
        <w:rPr>
          <w:rFonts w:hint="eastAsia" w:ascii="宋体" w:hAnsi="宋体" w:cs="宋体"/>
          <w:sz w:val="24"/>
        </w:rPr>
        <w:t>10.4.1 变更估价原则</w:t>
      </w:r>
    </w:p>
    <w:p>
      <w:pPr>
        <w:spacing w:line="580" w:lineRule="exact"/>
        <w:ind w:firstLine="480" w:firstLineChars="200"/>
        <w:rPr>
          <w:rFonts w:ascii="宋体" w:hAnsi="宋体" w:cs="宋体"/>
          <w:sz w:val="24"/>
        </w:rPr>
      </w:pPr>
      <w:r>
        <w:rPr>
          <w:rFonts w:hint="eastAsia" w:ascii="宋体" w:hAnsi="宋体" w:cs="宋体"/>
          <w:sz w:val="24"/>
        </w:rPr>
        <w:t>关于变更估价的约定:</w:t>
      </w:r>
    </w:p>
    <w:p>
      <w:pPr>
        <w:spacing w:line="580" w:lineRule="exact"/>
        <w:ind w:firstLine="480" w:firstLineChars="200"/>
        <w:rPr>
          <w:rFonts w:ascii="宋体" w:hAnsi="宋体" w:cs="宋体"/>
          <w:sz w:val="24"/>
        </w:rPr>
      </w:pPr>
      <w:r>
        <w:rPr>
          <w:rFonts w:hint="eastAsia" w:ascii="宋体" w:hAnsi="宋体" w:cs="宋体"/>
          <w:b/>
          <w:sz w:val="24"/>
        </w:rPr>
        <w:t>（1）</w:t>
      </w:r>
      <w:r>
        <w:rPr>
          <w:rFonts w:hint="eastAsia" w:ascii="宋体" w:hAnsi="宋体" w:cs="宋体"/>
          <w:b/>
          <w:sz w:val="24"/>
          <w:u w:val="single"/>
        </w:rPr>
        <w:t>除本合同专用条款有明确约定的之外（如暂估价、市场价格波动等），则按照《内蒙古自治区建设工程工程量清单计价规范实施细则》（内建工〔2013〕641号）第八章“合同价款的调整”规定进行调整</w:t>
      </w:r>
      <w:r>
        <w:rPr>
          <w:rFonts w:hint="eastAsia" w:ascii="宋体" w:hAnsi="宋体" w:cs="宋体"/>
          <w:b/>
          <w:sz w:val="24"/>
        </w:rPr>
        <w:t>。</w:t>
      </w:r>
    </w:p>
    <w:p>
      <w:pPr>
        <w:spacing w:line="580" w:lineRule="exact"/>
        <w:ind w:firstLine="600"/>
        <w:rPr>
          <w:rFonts w:ascii="宋体" w:hAnsi="宋体" w:cs="宋体"/>
          <w:b/>
          <w:sz w:val="24"/>
          <w:u w:val="single"/>
        </w:rPr>
      </w:pPr>
      <w:r>
        <w:rPr>
          <w:rFonts w:hint="eastAsia" w:ascii="宋体" w:hAnsi="宋体" w:cs="宋体"/>
          <w:b/>
          <w:sz w:val="24"/>
        </w:rPr>
        <w:t>（2）</w:t>
      </w:r>
      <w:r>
        <w:rPr>
          <w:rFonts w:hint="eastAsia" w:ascii="宋体" w:hAnsi="宋体" w:cs="宋体"/>
          <w:b/>
          <w:sz w:val="24"/>
          <w:u w:val="single"/>
        </w:rPr>
        <w:t>已标价工程清单中已有材料或设备的单价可以直接套用</w:t>
      </w:r>
      <w:r>
        <w:rPr>
          <w:rFonts w:hint="eastAsia" w:ascii="宋体" w:hAnsi="宋体" w:cs="宋体"/>
          <w:sz w:val="24"/>
        </w:rPr>
        <w:t>。</w:t>
      </w:r>
    </w:p>
    <w:p>
      <w:pPr>
        <w:spacing w:line="580" w:lineRule="exact"/>
        <w:ind w:firstLine="600"/>
        <w:rPr>
          <w:rFonts w:ascii="宋体" w:hAnsi="宋体" w:cs="宋体"/>
          <w:b/>
          <w:sz w:val="24"/>
          <w:u w:val="single"/>
        </w:rPr>
      </w:pPr>
      <w:r>
        <w:rPr>
          <w:rFonts w:hint="eastAsia" w:ascii="宋体" w:hAnsi="宋体" w:cs="宋体"/>
          <w:b/>
          <w:sz w:val="24"/>
        </w:rPr>
        <w:t>（3）</w:t>
      </w:r>
      <w:r>
        <w:rPr>
          <w:rFonts w:hint="eastAsia" w:ascii="宋体" w:hAnsi="宋体" w:cs="宋体"/>
          <w:b/>
          <w:sz w:val="24"/>
          <w:u w:val="single"/>
        </w:rPr>
        <w:t>因承包人自身原因，投标报价清单漏项、计算错误、理解错误等原因导致报价较低时，则不调整价格</w:t>
      </w:r>
      <w:r>
        <w:rPr>
          <w:rFonts w:hint="eastAsia" w:ascii="宋体" w:hAnsi="宋体" w:cs="宋体"/>
          <w:sz w:val="24"/>
        </w:rPr>
        <w:t>。</w:t>
      </w:r>
    </w:p>
    <w:p>
      <w:pPr>
        <w:keepNext/>
        <w:keepLines/>
        <w:spacing w:before="280" w:after="290" w:line="372" w:lineRule="auto"/>
        <w:outlineLvl w:val="4"/>
        <w:rPr>
          <w:rFonts w:ascii="宋体" w:hAnsi="宋体" w:cs="宋体"/>
          <w:b/>
          <w:bCs/>
          <w:sz w:val="24"/>
        </w:rPr>
      </w:pPr>
      <w:r>
        <w:rPr>
          <w:rFonts w:hint="eastAsia" w:ascii="宋体" w:hAnsi="宋体" w:cs="宋体"/>
          <w:b/>
          <w:bCs/>
          <w:sz w:val="24"/>
        </w:rPr>
        <w:t>1</w:t>
      </w:r>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Start w:id="922" w:name="_Toc297216203"/>
      <w:bookmarkStart w:id="923" w:name="_Toc297120497"/>
      <w:bookmarkStart w:id="924" w:name="_Toc296944536"/>
      <w:bookmarkStart w:id="925" w:name="_Toc296891237"/>
      <w:bookmarkStart w:id="926" w:name="_Toc296503197"/>
      <w:bookmarkStart w:id="927" w:name="_Toc297123544"/>
      <w:bookmarkStart w:id="928" w:name="_Toc297048383"/>
      <w:bookmarkStart w:id="929" w:name="_Toc292559402"/>
      <w:bookmarkStart w:id="930" w:name="_Toc300934993"/>
      <w:bookmarkStart w:id="931" w:name="_Toc303539150"/>
      <w:bookmarkStart w:id="932" w:name="_Toc296346698"/>
      <w:bookmarkStart w:id="933" w:name="_Toc292559907"/>
      <w:bookmarkStart w:id="934" w:name="_Toc296347196"/>
      <w:bookmarkStart w:id="935" w:name="_Toc296891025"/>
      <w:bookmarkStart w:id="936" w:name="_Toc312677503"/>
      <w:bookmarkStart w:id="937" w:name="_Toc304295570"/>
      <w:bookmarkStart w:id="938" w:name="_Toc312678029"/>
      <w:r>
        <w:rPr>
          <w:rFonts w:hint="eastAsia" w:ascii="宋体" w:hAnsi="宋体" w:cs="宋体"/>
          <w:b/>
          <w:bCs/>
          <w:sz w:val="24"/>
        </w:rPr>
        <w:t>0.5承</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Start w:id="939" w:name="_Toc296891031"/>
      <w:bookmarkStart w:id="940" w:name="_Toc297216204"/>
      <w:bookmarkStart w:id="941" w:name="_Toc297120503"/>
      <w:bookmarkStart w:id="942" w:name="_Toc303539151"/>
      <w:bookmarkStart w:id="943" w:name="_Toc296346704"/>
      <w:bookmarkStart w:id="944" w:name="_Toc292559408"/>
      <w:bookmarkStart w:id="945" w:name="_Toc300934994"/>
      <w:bookmarkStart w:id="946" w:name="_Toc292559913"/>
      <w:bookmarkStart w:id="947" w:name="_Toc296347202"/>
      <w:bookmarkStart w:id="948" w:name="_Toc297048389"/>
      <w:bookmarkStart w:id="949" w:name="_Toc297123545"/>
      <w:bookmarkStart w:id="950" w:name="_Toc296891243"/>
      <w:bookmarkStart w:id="951" w:name="_Toc296944542"/>
      <w:bookmarkStart w:id="952" w:name="_Toc296503203"/>
      <w:r>
        <w:rPr>
          <w:rFonts w:hint="eastAsia" w:ascii="宋体" w:hAnsi="宋体" w:cs="宋体"/>
          <w:b/>
          <w:bCs/>
          <w:sz w:val="24"/>
        </w:rPr>
        <w:t>包人的合理化建议</w:t>
      </w:r>
    </w:p>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p>
      <w:pPr>
        <w:spacing w:line="580" w:lineRule="exact"/>
        <w:ind w:firstLine="480" w:firstLineChars="200"/>
        <w:rPr>
          <w:rFonts w:ascii="宋体" w:hAnsi="宋体" w:cs="宋体"/>
          <w:sz w:val="24"/>
        </w:rPr>
      </w:pPr>
      <w:r>
        <w:rPr>
          <w:rFonts w:hint="eastAsia" w:ascii="宋体" w:hAnsi="宋体" w:cs="宋体"/>
          <w:sz w:val="24"/>
        </w:rPr>
        <w:t>监理人审查承包人合理化建议的期限：</w:t>
      </w:r>
      <w:r>
        <w:rPr>
          <w:rFonts w:hint="eastAsia" w:ascii="宋体" w:hAnsi="宋体" w:cs="宋体"/>
          <w:b/>
          <w:sz w:val="24"/>
          <w:u w:val="single"/>
        </w:rPr>
        <w:t>按《通用合同条款》10.5的约定期限执行</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发包人审批承包人合理化建议的期限：</w:t>
      </w:r>
      <w:r>
        <w:rPr>
          <w:rFonts w:hint="eastAsia" w:ascii="宋体" w:hAnsi="宋体" w:cs="宋体"/>
          <w:b/>
          <w:sz w:val="24"/>
          <w:u w:val="single"/>
        </w:rPr>
        <w:t>按《通用合同条款》10.5的约定期限执行</w:t>
      </w:r>
      <w:r>
        <w:rPr>
          <w:rFonts w:hint="eastAsia" w:ascii="宋体" w:hAnsi="宋体" w:cs="宋体"/>
          <w:sz w:val="24"/>
        </w:rPr>
        <w:t>。</w:t>
      </w:r>
    </w:p>
    <w:p>
      <w:pPr>
        <w:spacing w:line="580" w:lineRule="exact"/>
        <w:ind w:firstLine="480" w:firstLineChars="200"/>
        <w:rPr>
          <w:rFonts w:ascii="宋体" w:hAnsi="宋体" w:cs="宋体"/>
          <w:sz w:val="24"/>
          <w:u w:val="single"/>
        </w:rPr>
      </w:pPr>
      <w:r>
        <w:rPr>
          <w:rFonts w:hint="eastAsia" w:ascii="宋体" w:hAnsi="宋体" w:cs="宋体"/>
          <w:sz w:val="24"/>
        </w:rPr>
        <w:t>承</w:t>
      </w:r>
      <w:bookmarkStart w:id="953" w:name="_Toc296944543"/>
      <w:bookmarkStart w:id="954" w:name="_Toc297216205"/>
      <w:bookmarkStart w:id="955" w:name="_Toc292559409"/>
      <w:bookmarkStart w:id="956" w:name="_Toc312678030"/>
      <w:bookmarkStart w:id="957" w:name="_Toc296347203"/>
      <w:bookmarkStart w:id="958" w:name="_Toc292559914"/>
      <w:bookmarkStart w:id="959" w:name="_Toc312677504"/>
      <w:bookmarkStart w:id="960" w:name="_Toc297123546"/>
      <w:bookmarkStart w:id="961" w:name="_Toc296503204"/>
      <w:bookmarkStart w:id="962" w:name="_Toc300934995"/>
      <w:bookmarkStart w:id="963" w:name="_Toc296891244"/>
      <w:bookmarkStart w:id="964" w:name="_Toc297048390"/>
      <w:bookmarkStart w:id="965" w:name="_Toc304295571"/>
      <w:bookmarkStart w:id="966" w:name="_Toc303539152"/>
      <w:bookmarkStart w:id="967" w:name="_Toc296346705"/>
      <w:bookmarkStart w:id="968" w:name="_Toc318581175"/>
      <w:bookmarkStart w:id="969" w:name="_Toc296891032"/>
      <w:bookmarkStart w:id="970" w:name="_Toc297120504"/>
      <w:r>
        <w:rPr>
          <w:rFonts w:hint="eastAsia" w:ascii="宋体" w:hAnsi="宋体" w:cs="宋体"/>
          <w:sz w:val="24"/>
        </w:rPr>
        <w:t>包人提出的合理化建议降低了合同价格或者提高了工程经济效益的奖励的方法和金额为：</w:t>
      </w:r>
      <w:r>
        <w:rPr>
          <w:rFonts w:hint="eastAsia" w:ascii="宋体" w:hAnsi="宋体" w:cs="宋体"/>
          <w:b/>
          <w:sz w:val="24"/>
          <w:u w:val="single"/>
        </w:rPr>
        <w:t>根据实际状况另外商定</w:t>
      </w:r>
      <w:r>
        <w:rPr>
          <w:rFonts w:hint="eastAsia" w:ascii="宋体" w:hAnsi="宋体" w:cs="宋体"/>
          <w:sz w:val="24"/>
        </w:rPr>
        <w:t>。</w:t>
      </w:r>
    </w:p>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Pr>
        <w:keepNext/>
        <w:keepLines/>
        <w:spacing w:before="280" w:after="290" w:line="372" w:lineRule="auto"/>
        <w:outlineLvl w:val="4"/>
        <w:rPr>
          <w:rFonts w:ascii="宋体" w:hAnsi="宋体" w:cs="宋体"/>
          <w:b/>
          <w:bCs/>
          <w:sz w:val="24"/>
        </w:rPr>
      </w:pPr>
      <w:r>
        <w:rPr>
          <w:rFonts w:hint="eastAsia" w:ascii="宋体" w:hAnsi="宋体" w:cs="宋体"/>
          <w:b/>
          <w:bCs/>
          <w:sz w:val="24"/>
        </w:rPr>
        <w:t>10.8 暂列金额</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合同当事人关于暂列金额使用的约定：</w:t>
      </w:r>
      <w:r>
        <w:rPr>
          <w:rFonts w:hint="eastAsia" w:ascii="宋体" w:hAnsi="宋体" w:cs="宋体"/>
          <w:b/>
          <w:sz w:val="24"/>
          <w:u w:val="single"/>
        </w:rPr>
        <w:t>暂列金额应由发包人掌握使用，用于解决工程变更、工程量偏差等的造价增加</w:t>
      </w:r>
      <w:r>
        <w:rPr>
          <w:rFonts w:hint="eastAsia" w:ascii="宋体" w:hAnsi="宋体" w:cs="宋体"/>
          <w:kern w:val="0"/>
          <w:sz w:val="24"/>
        </w:rPr>
        <w:t>。</w:t>
      </w:r>
    </w:p>
    <w:p>
      <w:pPr>
        <w:keepNext/>
        <w:keepLines/>
        <w:spacing w:line="360" w:lineRule="auto"/>
        <w:jc w:val="left"/>
        <w:outlineLvl w:val="1"/>
        <w:rPr>
          <w:rFonts w:ascii="宋体" w:hAnsi="宋体" w:cs="宋体"/>
          <w:b/>
          <w:sz w:val="24"/>
        </w:rPr>
      </w:pPr>
      <w:bookmarkStart w:id="971" w:name="_Toc51677171"/>
      <w:bookmarkStart w:id="972" w:name="_Toc351203643"/>
      <w:bookmarkStart w:id="973" w:name="_Toc1747386856"/>
      <w:bookmarkStart w:id="974" w:name="_Toc18995133"/>
      <w:bookmarkStart w:id="975" w:name="_Toc52794229"/>
      <w:r>
        <w:rPr>
          <w:rFonts w:hint="eastAsia" w:ascii="宋体" w:hAnsi="宋体" w:cs="宋体"/>
          <w:b/>
          <w:sz w:val="24"/>
        </w:rPr>
        <w:t>11. 价格调整</w:t>
      </w:r>
      <w:bookmarkEnd w:id="971"/>
      <w:bookmarkEnd w:id="972"/>
      <w:bookmarkEnd w:id="973"/>
      <w:bookmarkEnd w:id="974"/>
      <w:bookmarkEnd w:id="975"/>
    </w:p>
    <w:p>
      <w:pPr>
        <w:keepNext/>
        <w:keepLines/>
        <w:spacing w:before="280" w:after="290" w:line="372" w:lineRule="auto"/>
        <w:outlineLvl w:val="4"/>
        <w:rPr>
          <w:rFonts w:ascii="宋体" w:hAnsi="宋体" w:cs="宋体"/>
          <w:b/>
          <w:bCs/>
          <w:sz w:val="24"/>
        </w:rPr>
      </w:pPr>
      <w:bookmarkStart w:id="976" w:name="_Toc297123550"/>
      <w:bookmarkStart w:id="977" w:name="_Toc292559406"/>
      <w:bookmarkStart w:id="978" w:name="_Toc297048387"/>
      <w:bookmarkStart w:id="979" w:name="_Toc304295577"/>
      <w:bookmarkStart w:id="980" w:name="_Toc297120501"/>
      <w:bookmarkStart w:id="981" w:name="_Toc296944540"/>
      <w:bookmarkStart w:id="982" w:name="_Toc296891241"/>
      <w:bookmarkStart w:id="983" w:name="_Toc296891029"/>
      <w:bookmarkStart w:id="984" w:name="_Toc300935000"/>
      <w:bookmarkStart w:id="985" w:name="_Toc292559911"/>
      <w:bookmarkStart w:id="986" w:name="_Toc296503201"/>
      <w:bookmarkStart w:id="987" w:name="_Toc297216209"/>
      <w:bookmarkStart w:id="988" w:name="_Toc296346702"/>
      <w:bookmarkStart w:id="989" w:name="_Toc296347200"/>
      <w:bookmarkStart w:id="990" w:name="_Toc312678039"/>
      <w:bookmarkStart w:id="991" w:name="_Toc303539157"/>
      <w:r>
        <w:rPr>
          <w:rFonts w:hint="eastAsia" w:ascii="宋体" w:hAnsi="宋体" w:cs="宋体"/>
          <w:b/>
          <w:bCs/>
          <w:sz w:val="24"/>
        </w:rPr>
        <w:t>11.1 市场价格波动引起的调整</w:t>
      </w:r>
    </w:p>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p>
      <w:pPr>
        <w:spacing w:line="580" w:lineRule="exact"/>
        <w:ind w:firstLine="480" w:firstLineChars="200"/>
        <w:rPr>
          <w:rFonts w:ascii="宋体" w:hAnsi="宋体" w:cs="宋体"/>
          <w:sz w:val="24"/>
        </w:rPr>
      </w:pPr>
      <w:r>
        <w:rPr>
          <w:rFonts w:hint="eastAsia" w:ascii="宋体" w:hAnsi="宋体" w:cs="宋体"/>
          <w:kern w:val="0"/>
          <w:sz w:val="24"/>
        </w:rPr>
        <w:t>市场价格波动是否调整合同价格的约定：</w:t>
      </w:r>
      <w:r>
        <w:rPr>
          <w:rFonts w:hint="eastAsia" w:ascii="宋体" w:hAnsi="宋体" w:cs="宋体"/>
          <w:b/>
          <w:sz w:val="24"/>
          <w:u w:val="single"/>
        </w:rPr>
        <w:t>/</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因市场价格波动调整合同价格，采用以下第</w:t>
      </w:r>
      <w:r>
        <w:rPr>
          <w:rFonts w:hint="eastAsia" w:ascii="宋体" w:hAnsi="宋体" w:cs="宋体"/>
          <w:b/>
          <w:sz w:val="24"/>
          <w:u w:val="single"/>
        </w:rPr>
        <w:t>/</w:t>
      </w:r>
      <w:r>
        <w:rPr>
          <w:rFonts w:hint="eastAsia" w:ascii="宋体" w:hAnsi="宋体" w:cs="宋体"/>
          <w:sz w:val="24"/>
        </w:rPr>
        <w:t>种方式对合同价格进行调整：</w:t>
      </w:r>
    </w:p>
    <w:p>
      <w:pPr>
        <w:spacing w:line="580" w:lineRule="exact"/>
        <w:ind w:firstLine="480" w:firstLineChars="200"/>
        <w:rPr>
          <w:rFonts w:ascii="宋体" w:hAnsi="宋体" w:cs="宋体"/>
          <w:sz w:val="24"/>
        </w:rPr>
      </w:pPr>
      <w:r>
        <w:rPr>
          <w:rFonts w:hint="eastAsia" w:ascii="宋体" w:hAnsi="宋体" w:cs="宋体"/>
          <w:sz w:val="24"/>
        </w:rPr>
        <w:t>第1种方式：采用价格指数进行价格调整。</w:t>
      </w:r>
    </w:p>
    <w:p>
      <w:pPr>
        <w:spacing w:line="580" w:lineRule="exact"/>
        <w:ind w:firstLine="480" w:firstLineChars="200"/>
        <w:rPr>
          <w:rFonts w:ascii="宋体" w:hAnsi="宋体" w:cs="宋体"/>
          <w:sz w:val="24"/>
          <w:u w:val="single"/>
        </w:rPr>
      </w:pPr>
      <w:r>
        <w:rPr>
          <w:rFonts w:hint="eastAsia" w:ascii="宋体" w:hAnsi="宋体" w:cs="宋体"/>
          <w:sz w:val="24"/>
        </w:rPr>
        <w:t>关于各可调因子、定值和变值权重，以及基本价格指数及其来源的约定：</w:t>
      </w:r>
      <w:r>
        <w:rPr>
          <w:rFonts w:hint="eastAsia" w:ascii="宋体" w:hAnsi="宋体" w:cs="宋体"/>
          <w:b/>
          <w:sz w:val="24"/>
          <w:u w:val="single"/>
        </w:rPr>
        <w:t>/</w:t>
      </w:r>
      <w:r>
        <w:rPr>
          <w:rFonts w:hint="eastAsia" w:ascii="宋体" w:hAnsi="宋体" w:cs="宋体"/>
          <w:sz w:val="24"/>
        </w:rPr>
        <w:t xml:space="preserve">；  </w:t>
      </w:r>
    </w:p>
    <w:p>
      <w:pPr>
        <w:spacing w:line="580" w:lineRule="exact"/>
        <w:ind w:firstLine="480" w:firstLineChars="200"/>
        <w:rPr>
          <w:rFonts w:ascii="宋体" w:hAnsi="宋体" w:cs="宋体"/>
          <w:sz w:val="24"/>
        </w:rPr>
      </w:pPr>
      <w:r>
        <w:rPr>
          <w:rFonts w:hint="eastAsia" w:ascii="宋体" w:hAnsi="宋体" w:cs="宋体"/>
          <w:sz w:val="24"/>
        </w:rPr>
        <w:t>第2种方式：采用造价信息进行价格调整。</w:t>
      </w:r>
    </w:p>
    <w:p>
      <w:pPr>
        <w:spacing w:line="580" w:lineRule="exact"/>
        <w:ind w:firstLine="480" w:firstLineChars="200"/>
        <w:rPr>
          <w:rFonts w:ascii="宋体" w:hAnsi="宋体" w:cs="宋体"/>
          <w:b/>
          <w:sz w:val="24"/>
          <w:u w:val="single"/>
        </w:rPr>
      </w:pPr>
      <w:r>
        <w:rPr>
          <w:rFonts w:hint="eastAsia" w:ascii="宋体" w:hAnsi="宋体" w:cs="宋体"/>
          <w:sz w:val="24"/>
        </w:rPr>
        <w:t>（2）关于基准价格的约定：</w:t>
      </w:r>
      <w:r>
        <w:rPr>
          <w:rFonts w:hint="eastAsia" w:ascii="宋体" w:hAnsi="宋体" w:cs="宋体"/>
          <w:b/>
          <w:bCs/>
          <w:sz w:val="24"/>
          <w:u w:val="single"/>
        </w:rPr>
        <w:t xml:space="preserve"> 呼和浩特市建设造价管理站发布的信息价为基准价 </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专用合同条款约定调整方式如下：</w:t>
      </w:r>
    </w:p>
    <w:p>
      <w:pPr>
        <w:spacing w:line="580" w:lineRule="exact"/>
        <w:ind w:firstLine="480" w:firstLineChars="200"/>
        <w:rPr>
          <w:rFonts w:ascii="宋体" w:hAnsi="宋体" w:cs="宋体"/>
          <w:sz w:val="24"/>
        </w:rPr>
      </w:pPr>
      <w:r>
        <w:rPr>
          <w:rFonts w:hint="eastAsia" w:ascii="宋体" w:hAnsi="宋体" w:cs="宋体"/>
          <w:sz w:val="24"/>
        </w:rPr>
        <w:t>①承包人在已标价工程量清单或预算书中载明的材料单价低于基准价格的：专用合同条款合同履行期间材料单价涨幅以基准价格为基础超过</w:t>
      </w:r>
      <w:r>
        <w:rPr>
          <w:rFonts w:hint="eastAsia" w:ascii="宋体" w:hAnsi="宋体" w:cs="宋体"/>
          <w:b/>
          <w:bCs/>
          <w:sz w:val="24"/>
          <w:u w:val="single"/>
        </w:rPr>
        <w:t xml:space="preserve"> 5 </w:t>
      </w:r>
      <w:r>
        <w:rPr>
          <w:rFonts w:hint="eastAsia" w:ascii="宋体" w:hAnsi="宋体" w:cs="宋体"/>
          <w:sz w:val="24"/>
        </w:rPr>
        <w:t>%时，或材料单价跌幅以已标价工程量清单或预算书中载明材料单价为基础超过</w:t>
      </w:r>
      <w:r>
        <w:rPr>
          <w:rFonts w:hint="eastAsia" w:ascii="宋体" w:hAnsi="宋体" w:cs="宋体"/>
          <w:b/>
          <w:bCs/>
          <w:sz w:val="24"/>
          <w:u w:val="single"/>
        </w:rPr>
        <w:t xml:space="preserve"> 5 </w:t>
      </w:r>
      <w:r>
        <w:rPr>
          <w:rFonts w:hint="eastAsia" w:ascii="宋体" w:hAnsi="宋体" w:cs="宋体"/>
          <w:sz w:val="24"/>
        </w:rPr>
        <w:t>%时，其超过部分据实调整。</w:t>
      </w:r>
    </w:p>
    <w:p>
      <w:pPr>
        <w:spacing w:line="580" w:lineRule="exact"/>
        <w:ind w:firstLine="480" w:firstLineChars="200"/>
        <w:rPr>
          <w:rFonts w:ascii="宋体" w:hAnsi="宋体" w:cs="宋体"/>
          <w:sz w:val="24"/>
        </w:rPr>
      </w:pPr>
      <w:r>
        <w:rPr>
          <w:rFonts w:hint="eastAsia" w:ascii="宋体" w:hAnsi="宋体" w:cs="宋体"/>
          <w:sz w:val="24"/>
        </w:rPr>
        <w:t>②承包人在已标价工程量清单或预算书中载明的材料单价高于基准价格的：专用合同条款合同履行期间材料单价跌幅以基准价格为基础超过</w:t>
      </w:r>
      <w:r>
        <w:rPr>
          <w:rFonts w:hint="eastAsia" w:ascii="宋体" w:hAnsi="宋体" w:cs="宋体"/>
          <w:b/>
          <w:bCs/>
          <w:sz w:val="24"/>
          <w:u w:val="single"/>
        </w:rPr>
        <w:t xml:space="preserve"> 5 </w:t>
      </w:r>
      <w:r>
        <w:rPr>
          <w:rFonts w:hint="eastAsia" w:ascii="宋体" w:hAnsi="宋体" w:cs="宋体"/>
          <w:sz w:val="24"/>
        </w:rPr>
        <w:t>%时，材料单价涨幅以已标价工程量清单或预算书中载明材料单价为基础超过</w:t>
      </w:r>
      <w:r>
        <w:rPr>
          <w:rFonts w:hint="eastAsia" w:ascii="宋体" w:hAnsi="宋体" w:cs="宋体"/>
          <w:b/>
          <w:bCs/>
          <w:sz w:val="24"/>
          <w:u w:val="single"/>
        </w:rPr>
        <w:t xml:space="preserve"> 5 </w:t>
      </w:r>
      <w:r>
        <w:rPr>
          <w:rFonts w:hint="eastAsia" w:ascii="宋体" w:hAnsi="宋体" w:cs="宋体"/>
          <w:sz w:val="24"/>
        </w:rPr>
        <w:t>%时，其超过部分据实调整。</w:t>
      </w:r>
    </w:p>
    <w:p>
      <w:pPr>
        <w:spacing w:line="580" w:lineRule="exact"/>
        <w:ind w:firstLine="645"/>
        <w:rPr>
          <w:rFonts w:ascii="宋体" w:hAnsi="宋体" w:cs="宋体"/>
          <w:sz w:val="24"/>
        </w:rPr>
      </w:pPr>
      <w:r>
        <w:rPr>
          <w:rFonts w:hint="eastAsia" w:ascii="宋体" w:hAnsi="宋体" w:cs="宋体"/>
          <w:sz w:val="24"/>
        </w:rPr>
        <w:t>③承包人在已标价工程量清单或预算书中载明的材料单价等于基准单价的：专用合同条款合同履行期间材料单价涨跌幅以基准单价为基础超过±</w:t>
      </w:r>
      <w:r>
        <w:rPr>
          <w:rFonts w:hint="eastAsia" w:ascii="宋体" w:hAnsi="宋体" w:cs="宋体"/>
          <w:b/>
          <w:bCs/>
          <w:sz w:val="24"/>
          <w:u w:val="single"/>
        </w:rPr>
        <w:t xml:space="preserve"> 5 </w:t>
      </w:r>
      <w:r>
        <w:rPr>
          <w:rFonts w:hint="eastAsia" w:ascii="宋体" w:hAnsi="宋体" w:cs="宋体"/>
          <w:sz w:val="24"/>
        </w:rPr>
        <w:t>%时，其超过部分据实调整。</w:t>
      </w:r>
    </w:p>
    <w:p>
      <w:pPr>
        <w:spacing w:line="580" w:lineRule="exact"/>
        <w:ind w:firstLine="645"/>
        <w:rPr>
          <w:rFonts w:ascii="宋体" w:hAnsi="宋体" w:cs="宋体"/>
          <w:sz w:val="24"/>
        </w:rPr>
      </w:pPr>
      <w:r>
        <w:rPr>
          <w:rFonts w:hint="eastAsia" w:ascii="宋体" w:hAnsi="宋体" w:cs="宋体"/>
          <w:sz w:val="24"/>
        </w:rPr>
        <w:t>第3种方式：其他价格调整方式：</w:t>
      </w:r>
      <w:r>
        <w:rPr>
          <w:rFonts w:hint="eastAsia" w:ascii="宋体" w:hAnsi="宋体" w:cs="宋体"/>
          <w:b/>
          <w:sz w:val="24"/>
          <w:u w:val="single"/>
        </w:rPr>
        <w:t>/</w:t>
      </w:r>
      <w:r>
        <w:rPr>
          <w:rFonts w:hint="eastAsia" w:ascii="宋体" w:hAnsi="宋体" w:cs="宋体"/>
          <w:sz w:val="24"/>
        </w:rPr>
        <w:t>。</w:t>
      </w:r>
    </w:p>
    <w:bookmarkEnd w:id="898"/>
    <w:bookmarkEnd w:id="899"/>
    <w:bookmarkEnd w:id="900"/>
    <w:bookmarkEnd w:id="901"/>
    <w:bookmarkEnd w:id="902"/>
    <w:bookmarkEnd w:id="903"/>
    <w:p>
      <w:pPr>
        <w:keepNext/>
        <w:keepLines/>
        <w:spacing w:line="360" w:lineRule="auto"/>
        <w:jc w:val="left"/>
        <w:outlineLvl w:val="1"/>
        <w:rPr>
          <w:rFonts w:ascii="宋体" w:hAnsi="宋体" w:cs="宋体"/>
          <w:b/>
          <w:sz w:val="24"/>
        </w:rPr>
      </w:pPr>
      <w:bookmarkStart w:id="992" w:name="_Toc296346706"/>
      <w:bookmarkStart w:id="993" w:name="_Toc296944544"/>
      <w:bookmarkStart w:id="994" w:name="_Toc296891033"/>
      <w:bookmarkStart w:id="995" w:name="_Toc297048391"/>
      <w:bookmarkStart w:id="996" w:name="_Toc292559915"/>
      <w:bookmarkStart w:id="997" w:name="_Toc296347204"/>
      <w:bookmarkStart w:id="998" w:name="_Toc296503205"/>
      <w:bookmarkStart w:id="999" w:name="_Toc297120505"/>
      <w:bookmarkStart w:id="1000" w:name="_Toc296891245"/>
      <w:bookmarkStart w:id="1001" w:name="_Toc292559410"/>
      <w:bookmarkStart w:id="1002" w:name="_Toc1519026462"/>
      <w:bookmarkStart w:id="1003" w:name="_Toc52794230"/>
      <w:bookmarkStart w:id="1004" w:name="_Toc18995134"/>
      <w:bookmarkStart w:id="1005" w:name="_Toc351203644"/>
      <w:bookmarkStart w:id="1006" w:name="_Toc51677172"/>
      <w:bookmarkStart w:id="1007" w:name="_Toc297216211"/>
      <w:bookmarkStart w:id="1008" w:name="_Toc312678040"/>
      <w:bookmarkStart w:id="1009" w:name="_Toc297123552"/>
      <w:bookmarkStart w:id="1010" w:name="_Toc303539159"/>
      <w:bookmarkStart w:id="1011" w:name="_Toc300935002"/>
      <w:bookmarkStart w:id="1012" w:name="_Toc304295579"/>
      <w:r>
        <w:rPr>
          <w:rFonts w:hint="eastAsia" w:ascii="宋体" w:hAnsi="宋体" w:cs="宋体"/>
          <w:b/>
          <w:sz w:val="24"/>
        </w:rPr>
        <w:t xml:space="preserve">12. </w:t>
      </w:r>
      <w:bookmarkEnd w:id="992"/>
      <w:bookmarkEnd w:id="993"/>
      <w:bookmarkEnd w:id="994"/>
      <w:bookmarkEnd w:id="995"/>
      <w:bookmarkEnd w:id="996"/>
      <w:bookmarkEnd w:id="997"/>
      <w:bookmarkEnd w:id="998"/>
      <w:bookmarkEnd w:id="999"/>
      <w:bookmarkEnd w:id="1000"/>
      <w:bookmarkEnd w:id="1001"/>
      <w:r>
        <w:rPr>
          <w:rFonts w:hint="eastAsia" w:ascii="宋体" w:hAnsi="宋体" w:cs="宋体"/>
          <w:b/>
          <w:sz w:val="24"/>
        </w:rPr>
        <w:t>合同价格、计量与支付</w:t>
      </w:r>
      <w:bookmarkEnd w:id="1002"/>
      <w:bookmarkEnd w:id="1003"/>
      <w:bookmarkEnd w:id="1004"/>
      <w:bookmarkEnd w:id="1005"/>
      <w:bookmarkEnd w:id="1006"/>
    </w:p>
    <w:bookmarkEnd w:id="1007"/>
    <w:bookmarkEnd w:id="1008"/>
    <w:bookmarkEnd w:id="1009"/>
    <w:bookmarkEnd w:id="1010"/>
    <w:bookmarkEnd w:id="1011"/>
    <w:bookmarkEnd w:id="1012"/>
    <w:p>
      <w:pPr>
        <w:keepNext/>
        <w:keepLines/>
        <w:spacing w:before="280" w:after="290" w:line="372" w:lineRule="auto"/>
        <w:outlineLvl w:val="4"/>
        <w:rPr>
          <w:rFonts w:ascii="宋体" w:hAnsi="宋体" w:cs="宋体"/>
          <w:b/>
          <w:bCs/>
          <w:sz w:val="24"/>
        </w:rPr>
      </w:pPr>
      <w:bookmarkStart w:id="1013" w:name="_Toc292559916"/>
      <w:bookmarkStart w:id="1014" w:name="_Toc292559411"/>
      <w:bookmarkStart w:id="1015" w:name="_Toc267251461"/>
      <w:bookmarkStart w:id="1016" w:name="_Toc296346707"/>
      <w:bookmarkStart w:id="1017" w:name="_Toc297120506"/>
      <w:bookmarkStart w:id="1018" w:name="_Toc296503206"/>
      <w:bookmarkStart w:id="1019" w:name="_Toc296891034"/>
      <w:bookmarkStart w:id="1020" w:name="_Toc297048392"/>
      <w:bookmarkStart w:id="1021" w:name="_Toc296891246"/>
      <w:bookmarkStart w:id="1022" w:name="_Toc296944545"/>
      <w:bookmarkStart w:id="1023" w:name="_Toc296347205"/>
      <w:bookmarkStart w:id="1024" w:name="_Toc312678041"/>
      <w:bookmarkStart w:id="1025" w:name="_Toc297216212"/>
      <w:bookmarkStart w:id="1026" w:name="_Toc297123553"/>
      <w:bookmarkStart w:id="1027" w:name="_Toc304295580"/>
      <w:bookmarkStart w:id="1028" w:name="_Toc303539160"/>
      <w:bookmarkStart w:id="1029" w:name="_Toc300935003"/>
      <w:r>
        <w:rPr>
          <w:rFonts w:hint="eastAsia" w:ascii="宋体" w:hAnsi="宋体" w:cs="宋体"/>
          <w:b/>
          <w:bCs/>
          <w:sz w:val="24"/>
        </w:rPr>
        <w:t>12.1 合</w:t>
      </w:r>
      <w:bookmarkEnd w:id="1013"/>
      <w:bookmarkEnd w:id="1014"/>
      <w:bookmarkEnd w:id="1015"/>
      <w:r>
        <w:rPr>
          <w:rFonts w:hint="eastAsia" w:ascii="宋体" w:hAnsi="宋体" w:cs="宋体"/>
          <w:b/>
          <w:bCs/>
          <w:sz w:val="24"/>
        </w:rPr>
        <w:t>同价</w:t>
      </w:r>
      <w:bookmarkEnd w:id="1016"/>
      <w:bookmarkEnd w:id="1017"/>
      <w:bookmarkEnd w:id="1018"/>
      <w:bookmarkEnd w:id="1019"/>
      <w:bookmarkEnd w:id="1020"/>
      <w:bookmarkEnd w:id="1021"/>
      <w:bookmarkEnd w:id="1022"/>
      <w:bookmarkEnd w:id="1023"/>
      <w:r>
        <w:rPr>
          <w:rFonts w:hint="eastAsia" w:ascii="宋体" w:hAnsi="宋体" w:cs="宋体"/>
          <w:b/>
          <w:bCs/>
          <w:sz w:val="24"/>
        </w:rPr>
        <w:t>格形式</w:t>
      </w:r>
    </w:p>
    <w:bookmarkEnd w:id="1024"/>
    <w:bookmarkEnd w:id="1025"/>
    <w:bookmarkEnd w:id="1026"/>
    <w:bookmarkEnd w:id="1027"/>
    <w:bookmarkEnd w:id="1028"/>
    <w:bookmarkEnd w:id="1029"/>
    <w:p>
      <w:pPr>
        <w:spacing w:line="580" w:lineRule="exact"/>
        <w:ind w:firstLine="480" w:firstLineChars="200"/>
        <w:rPr>
          <w:rFonts w:ascii="宋体" w:hAnsi="宋体" w:cs="宋体"/>
          <w:sz w:val="24"/>
        </w:rPr>
      </w:pPr>
      <w:r>
        <w:rPr>
          <w:rFonts w:hint="eastAsia" w:ascii="宋体" w:hAnsi="宋体" w:cs="宋体"/>
          <w:sz w:val="24"/>
        </w:rPr>
        <w:t>1、单价合同。</w:t>
      </w:r>
    </w:p>
    <w:p>
      <w:pPr>
        <w:spacing w:line="580" w:lineRule="exact"/>
        <w:ind w:firstLine="480" w:firstLineChars="200"/>
        <w:rPr>
          <w:rFonts w:ascii="宋体" w:hAnsi="宋体" w:cs="宋体"/>
          <w:sz w:val="24"/>
        </w:rPr>
      </w:pPr>
      <w:r>
        <w:rPr>
          <w:rFonts w:hint="eastAsia" w:ascii="宋体" w:hAnsi="宋体" w:cs="宋体"/>
          <w:sz w:val="24"/>
        </w:rPr>
        <w:t>综合单价包含的风险范围：</w:t>
      </w:r>
      <w:r>
        <w:rPr>
          <w:rFonts w:hint="eastAsia" w:ascii="宋体" w:hAnsi="宋体" w:cs="宋体"/>
          <w:b/>
          <w:sz w:val="24"/>
          <w:u w:val="single"/>
        </w:rPr>
        <w:t>（1）除不可抗力因素导致工程暂停工、工期延长;（2）因承包方原因导致返工;（3）因承包人原因错误报价（4）其它应包含的风险</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风险费用的计算方法：</w:t>
      </w:r>
      <w:r>
        <w:rPr>
          <w:rFonts w:hint="eastAsia" w:ascii="宋体" w:hAnsi="宋体" w:cs="宋体"/>
          <w:b/>
          <w:sz w:val="24"/>
          <w:u w:val="single"/>
        </w:rPr>
        <w:t>在风险范围之内，均不调整</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风险范围以外合同价格的调整方法：。</w:t>
      </w:r>
    </w:p>
    <w:p>
      <w:pPr>
        <w:spacing w:line="580" w:lineRule="exact"/>
        <w:ind w:firstLine="480" w:firstLineChars="200"/>
        <w:rPr>
          <w:rFonts w:ascii="宋体" w:hAnsi="宋体" w:cs="宋体"/>
          <w:b/>
          <w:sz w:val="24"/>
          <w:u w:val="single"/>
        </w:rPr>
      </w:pPr>
      <w:r>
        <w:rPr>
          <w:rFonts w:hint="eastAsia" w:ascii="宋体" w:hAnsi="宋体" w:cs="宋体"/>
          <w:b/>
          <w:sz w:val="24"/>
        </w:rPr>
        <w:t>（1）</w:t>
      </w:r>
      <w:r>
        <w:rPr>
          <w:rFonts w:hint="eastAsia" w:ascii="宋体" w:hAnsi="宋体" w:cs="宋体"/>
          <w:b/>
          <w:sz w:val="24"/>
          <w:u w:val="single"/>
        </w:rPr>
        <w:t>主材按本《专用合同条款》第11.1条规定的进行调整</w:t>
      </w:r>
      <w:r>
        <w:rPr>
          <w:rFonts w:hint="eastAsia" w:ascii="宋体" w:hAnsi="宋体" w:cs="宋体"/>
          <w:b/>
          <w:sz w:val="24"/>
        </w:rPr>
        <w:t>。</w:t>
      </w:r>
    </w:p>
    <w:p>
      <w:pPr>
        <w:spacing w:line="580" w:lineRule="exact"/>
        <w:ind w:firstLine="480" w:firstLineChars="200"/>
        <w:rPr>
          <w:rFonts w:ascii="宋体" w:hAnsi="宋体" w:cs="宋体"/>
          <w:b/>
          <w:sz w:val="24"/>
        </w:rPr>
      </w:pPr>
      <w:r>
        <w:rPr>
          <w:rFonts w:hint="eastAsia" w:ascii="宋体" w:hAnsi="宋体" w:cs="宋体"/>
          <w:b/>
          <w:sz w:val="24"/>
        </w:rPr>
        <w:t>（2）</w:t>
      </w:r>
      <w:r>
        <w:rPr>
          <w:rFonts w:hint="eastAsia" w:ascii="宋体" w:hAnsi="宋体" w:cs="宋体"/>
          <w:b/>
          <w:sz w:val="24"/>
          <w:u w:val="single"/>
        </w:rPr>
        <w:t>辅助性材料和周转情况材料，按呼和浩特市城乡建设委员会公布的信息价文件执行；在其它项目清单中调整</w:t>
      </w:r>
      <w:r>
        <w:rPr>
          <w:rFonts w:hint="eastAsia" w:ascii="宋体" w:hAnsi="宋体" w:cs="宋体"/>
          <w:b/>
          <w:sz w:val="24"/>
        </w:rPr>
        <w:t>。</w:t>
      </w:r>
    </w:p>
    <w:p>
      <w:pPr>
        <w:spacing w:line="580" w:lineRule="exact"/>
        <w:ind w:firstLine="480" w:firstLineChars="200"/>
        <w:rPr>
          <w:rFonts w:ascii="宋体" w:hAnsi="宋体" w:cs="宋体"/>
          <w:b/>
          <w:sz w:val="24"/>
          <w:u w:val="single"/>
        </w:rPr>
      </w:pPr>
      <w:r>
        <w:rPr>
          <w:rFonts w:hint="eastAsia" w:ascii="宋体" w:hAnsi="宋体" w:cs="宋体"/>
          <w:b/>
          <w:sz w:val="24"/>
        </w:rPr>
        <w:t>（3）</w:t>
      </w:r>
      <w:r>
        <w:rPr>
          <w:rFonts w:hint="eastAsia" w:ascii="宋体" w:hAnsi="宋体" w:cs="宋体"/>
          <w:b/>
          <w:sz w:val="24"/>
          <w:u w:val="single"/>
        </w:rPr>
        <w:t>人工费、机械使用费和税规费则按政策性文件调整</w:t>
      </w:r>
      <w:r>
        <w:rPr>
          <w:rFonts w:hint="eastAsia" w:ascii="宋体" w:hAnsi="宋体" w:cs="宋体"/>
          <w:b/>
          <w:sz w:val="24"/>
        </w:rPr>
        <w:t>。</w:t>
      </w:r>
    </w:p>
    <w:p>
      <w:pPr>
        <w:spacing w:line="580" w:lineRule="exact"/>
        <w:ind w:firstLine="480" w:firstLineChars="200"/>
        <w:rPr>
          <w:rFonts w:ascii="宋体" w:hAnsi="宋体" w:cs="宋体"/>
          <w:b/>
          <w:sz w:val="24"/>
          <w:u w:val="single"/>
        </w:rPr>
      </w:pPr>
      <w:r>
        <w:rPr>
          <w:rFonts w:hint="eastAsia" w:ascii="宋体" w:hAnsi="宋体" w:cs="宋体"/>
          <w:b/>
          <w:sz w:val="24"/>
        </w:rPr>
        <w:t>（4）</w:t>
      </w:r>
      <w:r>
        <w:rPr>
          <w:rFonts w:hint="eastAsia" w:ascii="宋体" w:hAnsi="宋体" w:cs="宋体"/>
          <w:b/>
          <w:sz w:val="24"/>
          <w:u w:val="single"/>
        </w:rPr>
        <w:t>措施工费按分部分项投标价与结算价的比例计算</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b/>
          <w:sz w:val="24"/>
        </w:rPr>
        <w:t>（5）</w:t>
      </w:r>
      <w:r>
        <w:rPr>
          <w:rFonts w:hint="eastAsia" w:ascii="宋体" w:hAnsi="宋体" w:cs="宋体"/>
          <w:b/>
          <w:sz w:val="24"/>
          <w:u w:val="single"/>
        </w:rPr>
        <w:t>设计变更、工程签证等合同内容调整而引起的工程量的变化，可据实调整</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2、总价合同。</w:t>
      </w:r>
    </w:p>
    <w:p>
      <w:pPr>
        <w:spacing w:line="580" w:lineRule="exact"/>
        <w:ind w:firstLine="480" w:firstLineChars="200"/>
        <w:rPr>
          <w:rFonts w:ascii="宋体" w:hAnsi="宋体" w:cs="宋体"/>
          <w:sz w:val="24"/>
        </w:rPr>
      </w:pPr>
      <w:bookmarkStart w:id="1030" w:name="_Toc300935004"/>
      <w:bookmarkStart w:id="1031" w:name="_Toc292559412"/>
      <w:bookmarkStart w:id="1032" w:name="_Toc297123554"/>
      <w:bookmarkStart w:id="1033" w:name="_Toc297048393"/>
      <w:bookmarkStart w:id="1034" w:name="_Toc296944546"/>
      <w:bookmarkStart w:id="1035" w:name="_Toc296891035"/>
      <w:bookmarkStart w:id="1036" w:name="_Toc296347206"/>
      <w:bookmarkStart w:id="1037" w:name="_Toc297120507"/>
      <w:bookmarkStart w:id="1038" w:name="_Toc312678042"/>
      <w:bookmarkStart w:id="1039" w:name="_Toc296503207"/>
      <w:bookmarkStart w:id="1040" w:name="_Toc296346708"/>
      <w:bookmarkStart w:id="1041" w:name="_Toc303539161"/>
      <w:bookmarkStart w:id="1042" w:name="_Toc292559917"/>
      <w:bookmarkStart w:id="1043" w:name="_Toc297216213"/>
      <w:bookmarkStart w:id="1044" w:name="_Toc304295581"/>
      <w:bookmarkStart w:id="1045" w:name="_Toc296891247"/>
      <w:r>
        <w:rPr>
          <w:rFonts w:hint="eastAsia" w:ascii="宋体" w:hAnsi="宋体" w:cs="宋体"/>
          <w:sz w:val="24"/>
        </w:rPr>
        <w:t>总价包含的风险范围：</w:t>
      </w:r>
      <w:r>
        <w:rPr>
          <w:rFonts w:hint="eastAsia" w:ascii="宋体" w:hAnsi="宋体" w:cs="宋体"/>
          <w:b/>
          <w:sz w:val="24"/>
          <w:u w:val="single"/>
        </w:rPr>
        <w:t xml:space="preserve">/ </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风险费用的计算方法：</w:t>
      </w:r>
      <w:r>
        <w:rPr>
          <w:rFonts w:hint="eastAsia" w:ascii="宋体" w:hAnsi="宋体" w:cs="宋体"/>
          <w:b/>
          <w:sz w:val="24"/>
          <w:u w:val="single"/>
        </w:rPr>
        <w:t xml:space="preserve">/ </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风险范围以外合同价格的调整方法：</w:t>
      </w:r>
      <w:r>
        <w:rPr>
          <w:rFonts w:hint="eastAsia" w:ascii="宋体" w:hAnsi="宋体" w:cs="宋体"/>
          <w:b/>
          <w:sz w:val="24"/>
          <w:u w:val="single"/>
        </w:rPr>
        <w:t xml:space="preserve">/ </w:t>
      </w:r>
      <w:r>
        <w:rPr>
          <w:rFonts w:hint="eastAsia" w:ascii="宋体" w:hAnsi="宋体" w:cs="宋体"/>
          <w:sz w:val="24"/>
        </w:rPr>
        <w:t>。</w:t>
      </w:r>
    </w:p>
    <w:p>
      <w:pPr>
        <w:spacing w:line="580" w:lineRule="exact"/>
        <w:ind w:firstLine="480" w:firstLineChars="200"/>
        <w:rPr>
          <w:rFonts w:ascii="宋体" w:hAnsi="宋体" w:cs="宋体"/>
          <w:b/>
          <w:sz w:val="24"/>
          <w:u w:val="single"/>
        </w:rPr>
      </w:pPr>
      <w:bookmarkStart w:id="1046" w:name="_Hlk534849290"/>
      <w:r>
        <w:rPr>
          <w:rFonts w:hint="eastAsia" w:ascii="宋体" w:hAnsi="宋体" w:cs="宋体"/>
          <w:sz w:val="24"/>
        </w:rPr>
        <w:t>3、其他价格方式：</w:t>
      </w:r>
      <w:bookmarkEnd w:id="1046"/>
      <w:r>
        <w:rPr>
          <w:rFonts w:hint="eastAsia" w:ascii="宋体" w:hAnsi="宋体" w:cs="宋体"/>
          <w:b/>
          <w:sz w:val="24"/>
          <w:u w:val="single"/>
        </w:rPr>
        <w:t xml:space="preserve">    /    </w:t>
      </w:r>
      <w:r>
        <w:rPr>
          <w:rFonts w:hint="eastAsia" w:ascii="宋体" w:hAnsi="宋体" w:cs="宋体"/>
          <w:sz w:val="24"/>
        </w:rPr>
        <w:t>。</w:t>
      </w:r>
    </w:p>
    <w:p>
      <w:pPr>
        <w:keepNext/>
        <w:keepLines/>
        <w:spacing w:before="280" w:after="290" w:line="372" w:lineRule="auto"/>
        <w:outlineLvl w:val="4"/>
        <w:rPr>
          <w:rFonts w:ascii="宋体" w:hAnsi="宋体" w:cs="宋体"/>
          <w:b/>
          <w:bCs/>
          <w:sz w:val="24"/>
        </w:rPr>
      </w:pPr>
      <w:r>
        <w:rPr>
          <w:rFonts w:hint="eastAsia" w:ascii="宋体" w:hAnsi="宋体" w:cs="宋体"/>
          <w:b/>
          <w:bCs/>
          <w:sz w:val="24"/>
        </w:rPr>
        <w:t>12.2 预付款</w:t>
      </w:r>
    </w:p>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Pr>
        <w:spacing w:line="580" w:lineRule="exact"/>
        <w:ind w:firstLine="480" w:firstLineChars="200"/>
        <w:rPr>
          <w:rFonts w:ascii="宋体" w:hAnsi="宋体" w:cs="宋体"/>
          <w:sz w:val="24"/>
        </w:rPr>
      </w:pPr>
      <w:r>
        <w:rPr>
          <w:rFonts w:hint="eastAsia" w:ascii="宋体" w:hAnsi="宋体" w:cs="宋体"/>
          <w:sz w:val="24"/>
        </w:rPr>
        <w:t>12.2.1 预付款的支付</w:t>
      </w:r>
    </w:p>
    <w:p>
      <w:pPr>
        <w:spacing w:line="580" w:lineRule="exact"/>
        <w:ind w:firstLine="480" w:firstLineChars="200"/>
        <w:rPr>
          <w:rFonts w:ascii="宋体" w:hAnsi="宋体" w:cs="宋体"/>
          <w:sz w:val="24"/>
        </w:rPr>
      </w:pPr>
      <w:r>
        <w:rPr>
          <w:rFonts w:hint="eastAsia" w:ascii="宋体" w:hAnsi="宋体" w:cs="宋体"/>
          <w:sz w:val="24"/>
        </w:rPr>
        <w:t>预付款支付比例或金额：</w:t>
      </w:r>
      <w:r>
        <w:rPr>
          <w:rFonts w:hint="eastAsia" w:ascii="宋体" w:hAnsi="宋体" w:cs="宋体"/>
          <w:bCs/>
          <w:sz w:val="24"/>
          <w:u w:val="single"/>
        </w:rPr>
        <w:t xml:space="preserve">    /    </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预付款支付期限：</w:t>
      </w:r>
      <w:r>
        <w:rPr>
          <w:rFonts w:hint="eastAsia" w:ascii="宋体" w:hAnsi="宋体" w:cs="宋体"/>
          <w:bCs/>
          <w:sz w:val="24"/>
          <w:u w:val="single"/>
        </w:rPr>
        <w:t xml:space="preserve">    /    </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预付款扣回的方式：</w:t>
      </w:r>
      <w:r>
        <w:rPr>
          <w:rFonts w:hint="eastAsia" w:ascii="宋体" w:hAnsi="宋体" w:cs="宋体"/>
          <w:bCs/>
          <w:sz w:val="24"/>
          <w:u w:val="single"/>
        </w:rPr>
        <w:t xml:space="preserve">    /    </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12.2.2 预付款担保</w:t>
      </w:r>
    </w:p>
    <w:p>
      <w:pPr>
        <w:spacing w:line="580" w:lineRule="exact"/>
        <w:ind w:firstLine="480" w:firstLineChars="200"/>
        <w:rPr>
          <w:rFonts w:ascii="宋体" w:hAnsi="宋体" w:cs="宋体"/>
          <w:sz w:val="24"/>
        </w:rPr>
      </w:pPr>
      <w:r>
        <w:rPr>
          <w:rFonts w:hint="eastAsia" w:ascii="宋体" w:hAnsi="宋体" w:cs="宋体"/>
          <w:sz w:val="24"/>
        </w:rPr>
        <w:t>承包人提交预付款担保的期限：</w:t>
      </w:r>
      <w:r>
        <w:rPr>
          <w:rFonts w:hint="eastAsia" w:ascii="宋体" w:hAnsi="宋体" w:cs="宋体"/>
          <w:bCs/>
          <w:sz w:val="24"/>
          <w:u w:val="single"/>
        </w:rPr>
        <w:t xml:space="preserve">    /    </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预付款担保的形式为：</w:t>
      </w:r>
      <w:r>
        <w:rPr>
          <w:rFonts w:hint="eastAsia" w:ascii="宋体" w:hAnsi="宋体" w:cs="宋体"/>
          <w:bCs/>
          <w:sz w:val="24"/>
          <w:u w:val="single"/>
        </w:rPr>
        <w:t xml:space="preserve">    /    </w:t>
      </w:r>
      <w:r>
        <w:rPr>
          <w:rFonts w:hint="eastAsia" w:ascii="宋体" w:hAnsi="宋体" w:cs="宋体"/>
          <w:sz w:val="24"/>
        </w:rPr>
        <w:t>。</w:t>
      </w:r>
    </w:p>
    <w:p>
      <w:pPr>
        <w:keepNext/>
        <w:keepLines/>
        <w:spacing w:before="280" w:after="290" w:line="372" w:lineRule="auto"/>
        <w:outlineLvl w:val="4"/>
        <w:rPr>
          <w:rFonts w:ascii="宋体" w:hAnsi="宋体" w:cs="宋体"/>
          <w:b/>
          <w:bCs/>
          <w:sz w:val="24"/>
        </w:rPr>
      </w:pPr>
      <w:r>
        <w:rPr>
          <w:rFonts w:hint="eastAsia" w:ascii="宋体" w:hAnsi="宋体" w:cs="宋体"/>
          <w:b/>
          <w:bCs/>
          <w:sz w:val="24"/>
        </w:rPr>
        <w:t>12.3 计量</w:t>
      </w:r>
    </w:p>
    <w:p>
      <w:pPr>
        <w:spacing w:line="580" w:lineRule="exact"/>
        <w:ind w:firstLine="480" w:firstLineChars="200"/>
        <w:rPr>
          <w:rFonts w:ascii="宋体" w:hAnsi="宋体" w:cs="宋体"/>
          <w:sz w:val="24"/>
        </w:rPr>
      </w:pPr>
      <w:r>
        <w:rPr>
          <w:rFonts w:hint="eastAsia" w:ascii="宋体" w:hAnsi="宋体" w:cs="宋体"/>
          <w:sz w:val="24"/>
        </w:rPr>
        <w:t>12.3.1 计量原则</w:t>
      </w:r>
    </w:p>
    <w:p>
      <w:pPr>
        <w:spacing w:line="580" w:lineRule="exact"/>
        <w:ind w:firstLine="480" w:firstLineChars="200"/>
        <w:rPr>
          <w:rFonts w:ascii="宋体" w:hAnsi="宋体" w:cs="宋体"/>
          <w:sz w:val="24"/>
        </w:rPr>
      </w:pPr>
      <w:r>
        <w:rPr>
          <w:rFonts w:hint="eastAsia" w:ascii="宋体" w:hAnsi="宋体" w:cs="宋体"/>
          <w:sz w:val="24"/>
        </w:rPr>
        <w:t>工程量计算规则：</w:t>
      </w:r>
      <w:r>
        <w:rPr>
          <w:rFonts w:hint="eastAsia" w:ascii="宋体" w:hAnsi="宋体" w:cs="宋体"/>
          <w:b/>
          <w:sz w:val="24"/>
          <w:u w:val="single"/>
        </w:rPr>
        <w:t>根据《内蒙古自治区建设工程工程量清单计价规范实施细则》、《建设工程工程量清单计价规范》（（GB50500-2013））等九个专业工程的工程量计算规范、《内蒙古自治区建设工程造价管理办法》（自治区人民政府187号令）和内蒙古自治区建设工程计价定额中的有关的规定，还要结合施工图纸和变更签证，进行工程量计算。同时要与招标清单编制原则保持一致</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12.3.2 计量周期</w:t>
      </w:r>
    </w:p>
    <w:p>
      <w:pPr>
        <w:spacing w:line="580" w:lineRule="exact"/>
        <w:ind w:firstLine="480" w:firstLineChars="200"/>
        <w:rPr>
          <w:rFonts w:ascii="宋体" w:hAnsi="宋体" w:cs="宋体"/>
          <w:b/>
          <w:sz w:val="24"/>
          <w:u w:val="single"/>
        </w:rPr>
      </w:pPr>
      <w:r>
        <w:rPr>
          <w:rFonts w:hint="eastAsia" w:ascii="宋体" w:hAnsi="宋体" w:cs="宋体"/>
          <w:sz w:val="24"/>
        </w:rPr>
        <w:t>关于计量周期的约定：</w:t>
      </w:r>
      <w:r>
        <w:rPr>
          <w:rFonts w:hint="eastAsia" w:ascii="宋体" w:hAnsi="宋体" w:cs="宋体"/>
          <w:b/>
          <w:sz w:val="24"/>
          <w:u w:val="single"/>
        </w:rPr>
        <w:t>一般按月周期计量。同时发包人应根据财政拨款计划，要求承包人报已完工的工作量（即施工进度产值报表），该进度报表经审计单位审定后</w:t>
      </w:r>
    </w:p>
    <w:p>
      <w:pPr>
        <w:spacing w:line="580" w:lineRule="exact"/>
        <w:rPr>
          <w:rFonts w:ascii="宋体" w:hAnsi="宋体" w:cs="宋体"/>
          <w:sz w:val="24"/>
        </w:rPr>
      </w:pPr>
      <w:r>
        <w:rPr>
          <w:rFonts w:hint="eastAsia" w:ascii="宋体" w:hAnsi="宋体" w:cs="宋体"/>
          <w:b/>
          <w:sz w:val="24"/>
          <w:u w:val="single"/>
        </w:rPr>
        <w:t>可作为支付工程进度款的依据。在竣工后，由审计公司作结算审核定案</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12.3.3 单价合同的计量</w:t>
      </w:r>
    </w:p>
    <w:p>
      <w:pPr>
        <w:spacing w:line="580" w:lineRule="exact"/>
        <w:ind w:firstLine="480" w:firstLineChars="200"/>
        <w:rPr>
          <w:rFonts w:ascii="宋体" w:hAnsi="宋体" w:cs="宋体"/>
          <w:b/>
          <w:sz w:val="24"/>
          <w:u w:val="single"/>
        </w:rPr>
      </w:pPr>
      <w:r>
        <w:rPr>
          <w:rFonts w:hint="eastAsia" w:ascii="宋体" w:hAnsi="宋体" w:cs="宋体"/>
          <w:sz w:val="24"/>
        </w:rPr>
        <w:t>关于单价合同计量的约定：</w:t>
      </w:r>
      <w:r>
        <w:rPr>
          <w:rFonts w:hint="eastAsia" w:ascii="宋体" w:hAnsi="宋体" w:cs="宋体"/>
          <w:b/>
          <w:sz w:val="24"/>
          <w:u w:val="single"/>
        </w:rPr>
        <w:t>按照《通用条款》中12.3.3条约定报给监理，并由跟踪审计核算</w:t>
      </w:r>
      <w:r>
        <w:rPr>
          <w:rFonts w:hint="eastAsia" w:ascii="宋体" w:hAnsi="宋体" w:cs="宋体"/>
          <w:b/>
          <w:sz w:val="24"/>
        </w:rPr>
        <w:t>。</w:t>
      </w:r>
    </w:p>
    <w:p>
      <w:pPr>
        <w:spacing w:line="580" w:lineRule="exact"/>
        <w:ind w:firstLine="480" w:firstLineChars="200"/>
        <w:rPr>
          <w:rFonts w:ascii="宋体" w:hAnsi="宋体" w:cs="宋体"/>
          <w:sz w:val="24"/>
        </w:rPr>
      </w:pPr>
      <w:r>
        <w:rPr>
          <w:rFonts w:hint="eastAsia" w:ascii="宋体" w:hAnsi="宋体" w:cs="宋体"/>
          <w:sz w:val="24"/>
        </w:rPr>
        <w:t>12.3.4 总价合同的计量</w:t>
      </w:r>
    </w:p>
    <w:p>
      <w:pPr>
        <w:spacing w:line="580" w:lineRule="exact"/>
        <w:ind w:firstLine="480" w:firstLineChars="200"/>
        <w:rPr>
          <w:rFonts w:ascii="宋体" w:hAnsi="宋体" w:cs="宋体"/>
          <w:sz w:val="24"/>
        </w:rPr>
      </w:pPr>
      <w:r>
        <w:rPr>
          <w:rFonts w:hint="eastAsia" w:ascii="宋体" w:hAnsi="宋体" w:cs="宋体"/>
          <w:sz w:val="24"/>
        </w:rPr>
        <w:t>关于总价合同计量的约定：</w:t>
      </w:r>
      <w:r>
        <w:rPr>
          <w:rFonts w:hint="eastAsia" w:ascii="宋体" w:hAnsi="宋体" w:cs="宋体"/>
          <w:b/>
          <w:sz w:val="24"/>
          <w:u w:val="single"/>
        </w:rPr>
        <w:t xml:space="preserve">    /     </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12.3.5总价合同采用支付分解表计量支付的，是否适用第</w:t>
      </w:r>
      <w:r>
        <w:rPr>
          <w:rFonts w:hint="eastAsia" w:ascii="宋体" w:hAnsi="宋体" w:cs="宋体"/>
          <w:kern w:val="0"/>
          <w:sz w:val="24"/>
        </w:rPr>
        <w:t xml:space="preserve">12.3.4 </w:t>
      </w:r>
      <w:r>
        <w:rPr>
          <w:rFonts w:hint="eastAsia" w:ascii="宋体" w:hAnsi="宋体" w:cs="宋体"/>
          <w:sz w:val="24"/>
        </w:rPr>
        <w:t>项</w:t>
      </w:r>
      <w:r>
        <w:rPr>
          <w:rFonts w:hint="eastAsia" w:ascii="宋体" w:hAnsi="宋体" w:cs="宋体"/>
          <w:kern w:val="0"/>
          <w:sz w:val="24"/>
        </w:rPr>
        <w:t>〔总价合同的计量〕</w:t>
      </w:r>
      <w:r>
        <w:rPr>
          <w:rFonts w:hint="eastAsia" w:ascii="宋体" w:hAnsi="宋体" w:cs="宋体"/>
          <w:sz w:val="24"/>
        </w:rPr>
        <w:t>约定进行计量：</w:t>
      </w:r>
      <w:r>
        <w:rPr>
          <w:rFonts w:hint="eastAsia" w:ascii="宋体" w:hAnsi="宋体" w:cs="宋体"/>
          <w:b/>
          <w:sz w:val="24"/>
          <w:u w:val="single"/>
        </w:rPr>
        <w:t xml:space="preserve">    /     </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12.3.6 其他价格形式合同的计量</w:t>
      </w:r>
    </w:p>
    <w:p>
      <w:pPr>
        <w:spacing w:line="580" w:lineRule="exact"/>
        <w:ind w:firstLine="480" w:firstLineChars="200"/>
        <w:rPr>
          <w:rFonts w:ascii="宋体" w:hAnsi="宋体" w:cs="宋体"/>
          <w:sz w:val="24"/>
        </w:rPr>
      </w:pPr>
      <w:r>
        <w:rPr>
          <w:rFonts w:hint="eastAsia" w:ascii="宋体" w:hAnsi="宋体" w:cs="宋体"/>
          <w:sz w:val="24"/>
        </w:rPr>
        <w:t>其他价格形式的计量方式和程序：</w:t>
      </w:r>
      <w:r>
        <w:rPr>
          <w:rFonts w:hint="eastAsia" w:ascii="宋体" w:hAnsi="宋体" w:cs="宋体"/>
          <w:b/>
          <w:sz w:val="24"/>
          <w:u w:val="single"/>
        </w:rPr>
        <w:t xml:space="preserve">    /     </w:t>
      </w:r>
      <w:r>
        <w:rPr>
          <w:rFonts w:hint="eastAsia" w:ascii="宋体" w:hAnsi="宋体" w:cs="宋体"/>
          <w:sz w:val="24"/>
        </w:rPr>
        <w:t>。</w:t>
      </w:r>
    </w:p>
    <w:p>
      <w:pPr>
        <w:keepNext/>
        <w:keepLines/>
        <w:spacing w:before="280" w:after="290" w:line="372" w:lineRule="auto"/>
        <w:outlineLvl w:val="4"/>
        <w:rPr>
          <w:rFonts w:ascii="宋体" w:hAnsi="宋体" w:cs="宋体"/>
          <w:b/>
          <w:bCs/>
          <w:sz w:val="24"/>
        </w:rPr>
      </w:pPr>
      <w:r>
        <w:rPr>
          <w:rFonts w:hint="eastAsia" w:ascii="宋体" w:hAnsi="宋体" w:cs="宋体"/>
          <w:b/>
          <w:bCs/>
          <w:sz w:val="24"/>
        </w:rPr>
        <w:t>12.4 工程进度款支付</w:t>
      </w:r>
    </w:p>
    <w:p>
      <w:pPr>
        <w:spacing w:line="580" w:lineRule="exact"/>
        <w:ind w:firstLine="480" w:firstLineChars="200"/>
        <w:rPr>
          <w:rFonts w:ascii="宋体" w:hAnsi="宋体" w:cs="宋体"/>
          <w:sz w:val="24"/>
        </w:rPr>
      </w:pPr>
      <w:bookmarkStart w:id="1047" w:name="_Toc300935006"/>
      <w:bookmarkStart w:id="1048" w:name="_Toc296346712"/>
      <w:bookmarkStart w:id="1049" w:name="_Toc296503211"/>
      <w:bookmarkStart w:id="1050" w:name="_Toc296347210"/>
      <w:bookmarkStart w:id="1051" w:name="_Toc292559921"/>
      <w:bookmarkStart w:id="1052" w:name="_Toc296891251"/>
      <w:bookmarkStart w:id="1053" w:name="_Toc296891039"/>
      <w:bookmarkStart w:id="1054" w:name="_Toc303539163"/>
      <w:bookmarkStart w:id="1055" w:name="_Toc297048397"/>
      <w:bookmarkStart w:id="1056" w:name="_Toc292559416"/>
      <w:bookmarkStart w:id="1057" w:name="_Toc297216215"/>
      <w:bookmarkStart w:id="1058" w:name="_Toc297120511"/>
      <w:bookmarkStart w:id="1059" w:name="_Toc296944550"/>
      <w:bookmarkStart w:id="1060" w:name="_Toc297123556"/>
      <w:r>
        <w:rPr>
          <w:rFonts w:hint="eastAsia" w:ascii="宋体" w:hAnsi="宋体" w:cs="宋体"/>
          <w:sz w:val="24"/>
        </w:rPr>
        <w:t>12.4.1 付款周期</w:t>
      </w:r>
    </w:p>
    <w:p>
      <w:pPr>
        <w:spacing w:line="580" w:lineRule="exact"/>
        <w:ind w:firstLine="480" w:firstLineChars="200"/>
        <w:rPr>
          <w:rFonts w:ascii="宋体" w:hAnsi="宋体" w:cs="宋体"/>
          <w:sz w:val="24"/>
        </w:rPr>
      </w:pPr>
      <w:r>
        <w:rPr>
          <w:rFonts w:hint="eastAsia" w:ascii="宋体" w:hAnsi="宋体" w:cs="宋体"/>
          <w:sz w:val="24"/>
        </w:rPr>
        <w:t>关于付款周期的约定：</w:t>
      </w:r>
    </w:p>
    <w:p>
      <w:pPr>
        <w:spacing w:line="580" w:lineRule="exact"/>
        <w:ind w:firstLine="480" w:firstLineChars="200"/>
        <w:rPr>
          <w:rFonts w:ascii="宋体" w:hAnsi="宋体" w:cs="宋体"/>
          <w:b/>
          <w:bCs/>
          <w:sz w:val="24"/>
          <w:highlight w:val="red"/>
          <w:u w:val="single"/>
        </w:rPr>
      </w:pPr>
      <w:r>
        <w:rPr>
          <w:rFonts w:hint="eastAsia" w:ascii="宋体" w:hAnsi="宋体" w:cs="宋体"/>
          <w:b/>
          <w:bCs/>
          <w:kern w:val="0"/>
          <w:sz w:val="24"/>
          <w:highlight w:val="red"/>
          <w:u w:val="single"/>
          <w:lang w:eastAsia="zh-CN" w:bidi="ar"/>
        </w:rPr>
        <w:t>每月按进度产值支付</w:t>
      </w:r>
      <w:r>
        <w:rPr>
          <w:rFonts w:hint="eastAsia" w:ascii="宋体" w:hAnsi="宋体" w:cs="宋体"/>
          <w:b/>
          <w:bCs/>
          <w:kern w:val="0"/>
          <w:sz w:val="24"/>
          <w:highlight w:val="red"/>
          <w:u w:val="single"/>
          <w:lang w:val="en-US" w:eastAsia="zh-CN" w:bidi="ar"/>
        </w:rPr>
        <w:t>80%的进度款，</w:t>
      </w:r>
      <w:r>
        <w:rPr>
          <w:rFonts w:hint="eastAsia" w:ascii="宋体" w:hAnsi="宋体" w:cs="宋体"/>
          <w:b/>
          <w:bCs/>
          <w:kern w:val="0"/>
          <w:sz w:val="24"/>
          <w:highlight w:val="red"/>
          <w:u w:val="single"/>
          <w:lang w:bidi="ar"/>
        </w:rPr>
        <w:t>工程竣工验收合格审计后支付至审定总价款的97%；剩余3%在质保期满后无息支付。乙方应当在甲方付款前十日内提供有效等额发票，乙方未按约定提供发票的，甲方有权拒绝付款</w:t>
      </w:r>
      <w:r>
        <w:rPr>
          <w:rFonts w:hint="eastAsia" w:ascii="宋体" w:hAnsi="宋体" w:cs="宋体"/>
          <w:b/>
          <w:bCs/>
          <w:sz w:val="24"/>
          <w:highlight w:val="red"/>
          <w:u w:val="single"/>
        </w:rPr>
        <w:t>。</w:t>
      </w:r>
    </w:p>
    <w:p>
      <w:pPr>
        <w:spacing w:line="580" w:lineRule="exact"/>
        <w:ind w:firstLine="480" w:firstLineChars="200"/>
        <w:rPr>
          <w:rFonts w:ascii="宋体" w:hAnsi="宋体" w:cs="宋体"/>
          <w:sz w:val="24"/>
        </w:rPr>
      </w:pPr>
      <w:r>
        <w:rPr>
          <w:rFonts w:hint="eastAsia" w:ascii="宋体" w:hAnsi="宋体" w:cs="宋体"/>
          <w:sz w:val="24"/>
        </w:rPr>
        <w:t>12.4.2 进度付款申请单的编制</w:t>
      </w:r>
    </w:p>
    <w:p>
      <w:pPr>
        <w:spacing w:line="580" w:lineRule="exact"/>
        <w:ind w:firstLine="480" w:firstLineChars="200"/>
        <w:rPr>
          <w:rFonts w:ascii="宋体" w:hAnsi="宋体" w:cs="宋体"/>
          <w:sz w:val="24"/>
        </w:rPr>
      </w:pPr>
      <w:r>
        <w:rPr>
          <w:rFonts w:hint="eastAsia" w:ascii="宋体" w:hAnsi="宋体" w:cs="宋体"/>
          <w:sz w:val="24"/>
        </w:rPr>
        <w:t>关于进度付款申请单编制的约定：</w:t>
      </w:r>
      <w:r>
        <w:rPr>
          <w:rFonts w:hint="eastAsia" w:ascii="宋体" w:hAnsi="宋体" w:cs="宋体"/>
          <w:b/>
          <w:sz w:val="24"/>
          <w:u w:val="single"/>
        </w:rPr>
        <w:t>本项目</w:t>
      </w:r>
      <w:r>
        <w:rPr>
          <w:rFonts w:hint="default" w:ascii="宋体" w:hAnsi="宋体" w:cs="宋体"/>
          <w:b/>
          <w:sz w:val="24"/>
          <w:u w:val="single"/>
        </w:rPr>
        <w:t>有</w:t>
      </w:r>
      <w:r>
        <w:rPr>
          <w:rFonts w:hint="eastAsia" w:ascii="宋体" w:hAnsi="宋体" w:cs="宋体"/>
          <w:b/>
          <w:sz w:val="24"/>
          <w:u w:val="single"/>
        </w:rPr>
        <w:t>进度款</w:t>
      </w:r>
    </w:p>
    <w:p>
      <w:pPr>
        <w:spacing w:line="580" w:lineRule="exact"/>
        <w:ind w:firstLine="480" w:firstLineChars="200"/>
        <w:rPr>
          <w:rFonts w:ascii="宋体" w:hAnsi="宋体" w:cs="宋体"/>
          <w:sz w:val="24"/>
        </w:rPr>
      </w:pPr>
      <w:r>
        <w:rPr>
          <w:rFonts w:hint="eastAsia" w:ascii="宋体" w:hAnsi="宋体" w:cs="宋体"/>
          <w:sz w:val="24"/>
        </w:rPr>
        <w:t>1</w:t>
      </w:r>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r>
        <w:rPr>
          <w:rFonts w:hint="eastAsia" w:ascii="宋体" w:hAnsi="宋体" w:cs="宋体"/>
          <w:sz w:val="24"/>
        </w:rPr>
        <w:t>2.4.3 进度付款申请单的提交</w:t>
      </w:r>
    </w:p>
    <w:p>
      <w:pPr>
        <w:spacing w:line="580" w:lineRule="exact"/>
        <w:ind w:firstLine="480" w:firstLineChars="200"/>
        <w:rPr>
          <w:rFonts w:ascii="宋体" w:hAnsi="宋体" w:cs="宋体"/>
          <w:sz w:val="24"/>
        </w:rPr>
      </w:pPr>
      <w:r>
        <w:rPr>
          <w:rFonts w:hint="eastAsia" w:ascii="宋体" w:hAnsi="宋体" w:cs="宋体"/>
          <w:sz w:val="24"/>
        </w:rPr>
        <w:t>（1）单价合同进度付款申请单提交的约定：</w:t>
      </w:r>
      <w:r>
        <w:rPr>
          <w:rFonts w:hint="eastAsia" w:ascii="宋体" w:hAnsi="宋体" w:cs="宋体"/>
          <w:b/>
          <w:sz w:val="24"/>
          <w:u w:val="single"/>
        </w:rPr>
        <w:t>按照《通用条款》中12.4.3条约定执行，并且由施工单位提供符合财政支付要求的相关材料</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（2）总价合同进度付款申请单提交的约定：</w:t>
      </w:r>
      <w:r>
        <w:rPr>
          <w:rFonts w:hint="eastAsia" w:ascii="宋体" w:hAnsi="宋体" w:cs="宋体"/>
          <w:b/>
          <w:sz w:val="24"/>
          <w:u w:val="single"/>
        </w:rPr>
        <w:t xml:space="preserve">    /    </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（3）其他价格形式合同进度付款申请单提交的约定：</w:t>
      </w:r>
      <w:r>
        <w:rPr>
          <w:rFonts w:hint="eastAsia" w:ascii="宋体" w:hAnsi="宋体" w:cs="宋体"/>
          <w:b/>
          <w:sz w:val="24"/>
          <w:u w:val="single"/>
        </w:rPr>
        <w:t xml:space="preserve">  /  </w:t>
      </w:r>
      <w:r>
        <w:rPr>
          <w:rFonts w:hint="eastAsia" w:ascii="宋体" w:hAnsi="宋体" w:cs="宋体"/>
          <w:sz w:val="24"/>
        </w:rPr>
        <w:t>。</w:t>
      </w:r>
    </w:p>
    <w:p>
      <w:pPr>
        <w:spacing w:line="580" w:lineRule="exact"/>
        <w:ind w:firstLine="480" w:firstLineChars="200"/>
        <w:rPr>
          <w:rFonts w:hint="eastAsia" w:ascii="宋体" w:hAnsi="宋体" w:cs="宋体"/>
          <w:sz w:val="24"/>
        </w:rPr>
      </w:pPr>
      <w:r>
        <w:rPr>
          <w:rFonts w:hint="eastAsia" w:ascii="宋体" w:hAnsi="宋体" w:cs="宋体"/>
          <w:sz w:val="24"/>
        </w:rPr>
        <w:t>12.4.4 进度款审核和支付</w:t>
      </w:r>
    </w:p>
    <w:p>
      <w:pPr>
        <w:spacing w:line="580" w:lineRule="exact"/>
        <w:ind w:firstLine="480" w:firstLineChars="200"/>
        <w:rPr>
          <w:rFonts w:ascii="宋体" w:hAnsi="宋体" w:cs="宋体"/>
          <w:sz w:val="24"/>
        </w:rPr>
      </w:pPr>
      <w:r>
        <w:rPr>
          <w:rFonts w:hint="eastAsia" w:ascii="宋体" w:hAnsi="宋体" w:cs="宋体"/>
          <w:sz w:val="24"/>
        </w:rPr>
        <w:t>无</w:t>
      </w:r>
    </w:p>
    <w:p>
      <w:pPr>
        <w:spacing w:line="580" w:lineRule="exact"/>
        <w:ind w:firstLine="600" w:firstLineChars="250"/>
        <w:rPr>
          <w:rFonts w:ascii="宋体" w:hAnsi="宋体" w:cs="宋体"/>
          <w:sz w:val="24"/>
        </w:rPr>
      </w:pPr>
      <w:r>
        <w:rPr>
          <w:rFonts w:hint="eastAsia" w:ascii="宋体" w:hAnsi="宋体" w:cs="宋体"/>
          <w:sz w:val="24"/>
        </w:rPr>
        <w:t>12.4.6 支付分解表的编制</w:t>
      </w:r>
    </w:p>
    <w:p>
      <w:pPr>
        <w:spacing w:line="580" w:lineRule="exact"/>
        <w:ind w:firstLine="480" w:firstLineChars="200"/>
        <w:rPr>
          <w:rFonts w:ascii="宋体" w:hAnsi="宋体" w:cs="宋体"/>
          <w:sz w:val="24"/>
        </w:rPr>
      </w:pPr>
      <w:r>
        <w:rPr>
          <w:rFonts w:hint="eastAsia" w:ascii="宋体" w:hAnsi="宋体" w:cs="宋体"/>
          <w:sz w:val="24"/>
        </w:rPr>
        <w:t>2、总价合同支付分解表的编制与审批：</w:t>
      </w:r>
      <w:r>
        <w:rPr>
          <w:rFonts w:hint="eastAsia" w:ascii="宋体" w:hAnsi="宋体" w:cs="宋体"/>
          <w:b/>
          <w:sz w:val="24"/>
          <w:u w:val="single"/>
        </w:rPr>
        <w:t xml:space="preserve">    /    </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3、单价合同的总价项目支付分解表的编制与审批：</w:t>
      </w:r>
      <w:r>
        <w:rPr>
          <w:rFonts w:hint="eastAsia" w:ascii="宋体" w:hAnsi="宋体" w:cs="宋体"/>
          <w:b/>
          <w:sz w:val="24"/>
          <w:u w:val="single"/>
        </w:rPr>
        <w:t>按《通用合同条款》12.4.6的相关条款执行</w:t>
      </w:r>
      <w:r>
        <w:rPr>
          <w:rFonts w:hint="eastAsia" w:ascii="宋体" w:hAnsi="宋体" w:cs="宋体"/>
          <w:sz w:val="24"/>
        </w:rPr>
        <w:t>。</w:t>
      </w:r>
    </w:p>
    <w:bookmarkEnd w:id="904"/>
    <w:p>
      <w:pPr>
        <w:keepNext/>
        <w:keepLines/>
        <w:spacing w:line="360" w:lineRule="auto"/>
        <w:jc w:val="left"/>
        <w:outlineLvl w:val="1"/>
        <w:rPr>
          <w:rFonts w:ascii="宋体" w:hAnsi="宋体" w:cs="宋体"/>
          <w:b/>
          <w:sz w:val="24"/>
        </w:rPr>
      </w:pPr>
      <w:bookmarkStart w:id="1061" w:name="_Toc18995135"/>
      <w:bookmarkStart w:id="1062" w:name="_Toc51677173"/>
      <w:bookmarkStart w:id="1063" w:name="_Toc351203645"/>
      <w:bookmarkStart w:id="1064" w:name="_Toc52794231"/>
      <w:bookmarkStart w:id="1065" w:name="_Toc166367116"/>
      <w:bookmarkStart w:id="1066" w:name="_Toc296944558"/>
      <w:bookmarkStart w:id="1067" w:name="_Toc296503219"/>
      <w:bookmarkStart w:id="1068" w:name="_Toc312678053"/>
      <w:bookmarkStart w:id="1069" w:name="_Toc292559929"/>
      <w:bookmarkStart w:id="1070" w:name="_Toc297120519"/>
      <w:bookmarkStart w:id="1071" w:name="_Toc292559424"/>
      <w:bookmarkStart w:id="1072" w:name="_Toc296347218"/>
      <w:bookmarkStart w:id="1073" w:name="_Toc297123564"/>
      <w:bookmarkStart w:id="1074" w:name="_Toc297216223"/>
      <w:bookmarkStart w:id="1075" w:name="_Toc296346720"/>
      <w:bookmarkStart w:id="1076" w:name="_Toc304295593"/>
      <w:bookmarkStart w:id="1077" w:name="_Toc296891047"/>
      <w:bookmarkStart w:id="1078" w:name="_Toc296891259"/>
      <w:bookmarkStart w:id="1079" w:name="_Toc297048405"/>
      <w:bookmarkStart w:id="1080" w:name="_Toc303539172"/>
      <w:bookmarkStart w:id="1081" w:name="_Toc300935015"/>
      <w:r>
        <w:rPr>
          <w:rFonts w:hint="eastAsia" w:ascii="宋体" w:hAnsi="宋体" w:cs="宋体"/>
          <w:b/>
          <w:sz w:val="24"/>
        </w:rPr>
        <w:t>13. 验收和工程试车</w:t>
      </w:r>
      <w:bookmarkEnd w:id="1061"/>
      <w:bookmarkEnd w:id="1062"/>
      <w:bookmarkEnd w:id="1063"/>
      <w:bookmarkEnd w:id="1064"/>
      <w:bookmarkEnd w:id="1065"/>
    </w:p>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p>
      <w:pPr>
        <w:keepNext/>
        <w:keepLines/>
        <w:spacing w:before="280" w:after="290" w:line="372" w:lineRule="auto"/>
        <w:outlineLvl w:val="4"/>
        <w:rPr>
          <w:rFonts w:ascii="宋体" w:hAnsi="宋体" w:cs="宋体"/>
          <w:b/>
          <w:bCs/>
          <w:sz w:val="24"/>
        </w:rPr>
      </w:pPr>
      <w:r>
        <w:rPr>
          <w:rFonts w:hint="eastAsia" w:ascii="宋体" w:hAnsi="宋体" w:cs="宋体"/>
          <w:b/>
          <w:bCs/>
          <w:sz w:val="24"/>
        </w:rPr>
        <w:t>13.1 分部分项工程验收</w:t>
      </w:r>
    </w:p>
    <w:p>
      <w:pPr>
        <w:spacing w:line="580" w:lineRule="exact"/>
        <w:ind w:firstLine="480" w:firstLineChars="200"/>
        <w:rPr>
          <w:rFonts w:ascii="宋体" w:hAnsi="宋体" w:cs="宋体"/>
          <w:sz w:val="24"/>
        </w:rPr>
      </w:pPr>
      <w:r>
        <w:rPr>
          <w:rFonts w:hint="eastAsia" w:ascii="宋体" w:hAnsi="宋体" w:cs="宋体"/>
          <w:sz w:val="24"/>
        </w:rPr>
        <w:t>13.1.2监理人不能按时进行验收时，应提前</w:t>
      </w:r>
      <w:r>
        <w:rPr>
          <w:rFonts w:hint="eastAsia" w:ascii="宋体" w:hAnsi="宋体" w:cs="宋体"/>
          <w:sz w:val="24"/>
          <w:u w:val="single"/>
        </w:rPr>
        <w:t xml:space="preserve"> 24 </w:t>
      </w:r>
      <w:r>
        <w:rPr>
          <w:rFonts w:hint="eastAsia" w:ascii="宋体" w:hAnsi="宋体" w:cs="宋体"/>
          <w:sz w:val="24"/>
        </w:rPr>
        <w:t>小时提交书面延期要求。</w:t>
      </w:r>
    </w:p>
    <w:p>
      <w:pPr>
        <w:spacing w:line="580" w:lineRule="exact"/>
        <w:ind w:firstLine="480" w:firstLineChars="200"/>
        <w:rPr>
          <w:rFonts w:ascii="宋体" w:hAnsi="宋体" w:cs="宋体"/>
          <w:b/>
          <w:sz w:val="24"/>
        </w:rPr>
      </w:pPr>
      <w:r>
        <w:rPr>
          <w:rFonts w:hint="eastAsia" w:ascii="宋体" w:hAnsi="宋体" w:cs="宋体"/>
          <w:sz w:val="24"/>
        </w:rPr>
        <w:t>关于延期最长不得超过：</w:t>
      </w:r>
      <w:r>
        <w:rPr>
          <w:rFonts w:hint="eastAsia" w:ascii="宋体" w:hAnsi="宋体" w:cs="宋体"/>
          <w:sz w:val="24"/>
          <w:u w:val="single"/>
        </w:rPr>
        <w:t xml:space="preserve">  48 </w:t>
      </w:r>
      <w:r>
        <w:rPr>
          <w:rFonts w:hint="eastAsia" w:ascii="宋体" w:hAnsi="宋体" w:cs="宋体"/>
          <w:sz w:val="24"/>
        </w:rPr>
        <w:t>小时。</w:t>
      </w:r>
    </w:p>
    <w:p>
      <w:pPr>
        <w:keepNext/>
        <w:keepLines/>
        <w:spacing w:before="280" w:after="290" w:line="372" w:lineRule="auto"/>
        <w:outlineLvl w:val="4"/>
        <w:rPr>
          <w:rFonts w:ascii="宋体" w:hAnsi="宋体" w:cs="宋体"/>
          <w:b/>
          <w:bCs/>
          <w:sz w:val="24"/>
        </w:rPr>
      </w:pPr>
      <w:bookmarkStart w:id="1082" w:name="_Toc297123565"/>
      <w:bookmarkStart w:id="1083" w:name="_Toc297216224"/>
      <w:bookmarkStart w:id="1084" w:name="_Toc300935016"/>
      <w:bookmarkStart w:id="1085" w:name="_Toc312678056"/>
      <w:bookmarkStart w:id="1086" w:name="_Toc296891263"/>
      <w:bookmarkStart w:id="1087" w:name="_Toc296503223"/>
      <w:bookmarkStart w:id="1088" w:name="_Toc297120523"/>
      <w:bookmarkStart w:id="1089" w:name="_Toc292559933"/>
      <w:bookmarkStart w:id="1090" w:name="_Toc303539173"/>
      <w:bookmarkStart w:id="1091" w:name="_Toc296346724"/>
      <w:bookmarkStart w:id="1092" w:name="_Toc296891051"/>
      <w:bookmarkStart w:id="1093" w:name="_Toc304295596"/>
      <w:bookmarkStart w:id="1094" w:name="_Toc292559428"/>
      <w:bookmarkStart w:id="1095" w:name="_Toc296347222"/>
      <w:bookmarkStart w:id="1096" w:name="_Toc297048409"/>
      <w:bookmarkStart w:id="1097" w:name="_Toc296944562"/>
      <w:bookmarkStart w:id="1098" w:name="_Toc267251470"/>
      <w:bookmarkStart w:id="1099" w:name="_Toc267251473"/>
      <w:bookmarkStart w:id="1100" w:name="_Toc267251475"/>
      <w:bookmarkStart w:id="1101" w:name="_Toc267251476"/>
      <w:bookmarkStart w:id="1102" w:name="_Toc267251472"/>
      <w:bookmarkStart w:id="1103" w:name="_Toc267251471"/>
      <w:bookmarkStart w:id="1104" w:name="_Toc267251474"/>
      <w:r>
        <w:rPr>
          <w:rFonts w:hint="eastAsia" w:ascii="宋体" w:hAnsi="宋体" w:cs="宋体"/>
          <w:b/>
          <w:bCs/>
          <w:sz w:val="24"/>
        </w:rPr>
        <w:t>13.2 竣工验收</w:t>
      </w:r>
    </w:p>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p>
      <w:pPr>
        <w:spacing w:line="580" w:lineRule="exact"/>
        <w:ind w:firstLine="480" w:firstLineChars="200"/>
        <w:rPr>
          <w:rFonts w:ascii="宋体" w:hAnsi="宋体" w:cs="宋体"/>
          <w:sz w:val="24"/>
        </w:rPr>
      </w:pPr>
      <w:bookmarkStart w:id="1105" w:name="_Toc280868704"/>
      <w:bookmarkStart w:id="1106" w:name="_Toc280868705"/>
      <w:bookmarkStart w:id="1107" w:name="_Toc280868706"/>
      <w:bookmarkStart w:id="1108" w:name="_Toc280868707"/>
      <w:bookmarkStart w:id="1109" w:name="_Toc280868708"/>
      <w:bookmarkStart w:id="1110" w:name="_Toc280868709"/>
      <w:r>
        <w:rPr>
          <w:rFonts w:hint="eastAsia" w:ascii="宋体" w:hAnsi="宋体" w:cs="宋体"/>
          <w:sz w:val="24"/>
        </w:rPr>
        <w:t>13.2.2竣工验收程序</w:t>
      </w:r>
    </w:p>
    <w:bookmarkEnd w:id="1105"/>
    <w:p>
      <w:pPr>
        <w:spacing w:line="580" w:lineRule="exact"/>
        <w:ind w:firstLine="480" w:firstLineChars="200"/>
        <w:rPr>
          <w:rFonts w:ascii="宋体" w:hAnsi="宋体" w:cs="宋体"/>
          <w:b/>
          <w:sz w:val="24"/>
          <w:u w:val="single"/>
        </w:rPr>
      </w:pPr>
      <w:r>
        <w:rPr>
          <w:rFonts w:hint="eastAsia" w:ascii="宋体" w:hAnsi="宋体" w:cs="宋体"/>
          <w:kern w:val="0"/>
          <w:sz w:val="24"/>
        </w:rPr>
        <w:t>关于竣工验收程序的约定：</w:t>
      </w:r>
      <w:r>
        <w:rPr>
          <w:rFonts w:hint="eastAsia" w:ascii="宋体" w:hAnsi="宋体" w:cs="宋体"/>
          <w:b/>
          <w:sz w:val="24"/>
          <w:u w:val="single"/>
        </w:rPr>
        <w:t>竣工验收程序，除按《通用合同条款》13.2.2条（1）（2）（3）（4）款执行外（注：（5）与本工程情况不符），还应执行以下要求</w:t>
      </w:r>
      <w:r>
        <w:rPr>
          <w:rFonts w:hint="eastAsia" w:ascii="宋体" w:hAnsi="宋体" w:cs="宋体"/>
          <w:b/>
          <w:sz w:val="24"/>
        </w:rPr>
        <w:t>：</w:t>
      </w:r>
    </w:p>
    <w:p>
      <w:pPr>
        <w:spacing w:line="580" w:lineRule="exact"/>
        <w:ind w:firstLine="480" w:firstLineChars="200"/>
        <w:rPr>
          <w:rFonts w:ascii="宋体" w:hAnsi="宋体" w:cs="宋体"/>
          <w:kern w:val="0"/>
          <w:sz w:val="24"/>
        </w:rPr>
      </w:pPr>
      <w:r>
        <w:rPr>
          <w:rFonts w:hint="eastAsia" w:ascii="宋体" w:hAnsi="宋体" w:cs="宋体"/>
          <w:b/>
          <w:sz w:val="24"/>
        </w:rPr>
        <w:t>（6）</w:t>
      </w:r>
      <w:r>
        <w:rPr>
          <w:rFonts w:hint="eastAsia" w:ascii="宋体" w:hAnsi="宋体" w:cs="宋体"/>
          <w:b/>
          <w:sz w:val="24"/>
          <w:u w:val="single"/>
        </w:rPr>
        <w:t>办理施工许可证的项目，应按项目所在地建设行政主管监督部门规定要求并在其监督下组织“五方验收”</w:t>
      </w:r>
      <w:r>
        <w:rPr>
          <w:rFonts w:hint="eastAsia" w:ascii="宋体" w:hAnsi="宋体" w:cs="宋体"/>
          <w:b/>
          <w:sz w:val="24"/>
        </w:rPr>
        <w:t>。</w:t>
      </w:r>
    </w:p>
    <w:p>
      <w:pPr>
        <w:spacing w:line="580" w:lineRule="exact"/>
        <w:ind w:firstLine="480" w:firstLineChars="200"/>
        <w:rPr>
          <w:rFonts w:ascii="宋体" w:hAnsi="宋体" w:cs="宋体"/>
          <w:b/>
          <w:sz w:val="24"/>
          <w:u w:val="single"/>
        </w:rPr>
      </w:pPr>
      <w:r>
        <w:rPr>
          <w:rFonts w:hint="eastAsia" w:ascii="宋体" w:hAnsi="宋体" w:cs="宋体"/>
          <w:b/>
          <w:sz w:val="24"/>
        </w:rPr>
        <w:t>（7）</w:t>
      </w:r>
      <w:r>
        <w:rPr>
          <w:rFonts w:hint="eastAsia" w:ascii="宋体" w:hAnsi="宋体" w:cs="宋体"/>
          <w:b/>
          <w:sz w:val="24"/>
          <w:u w:val="single"/>
        </w:rPr>
        <w:t>办理施工许可证的项目，应按照《内蒙古自治区房屋建筑和市政基础设施工程竣工验收备案管理规定》最新要求办理，由承包方办理《竣工验收合格备案证书》</w:t>
      </w:r>
      <w:r>
        <w:rPr>
          <w:rFonts w:hint="eastAsia" w:ascii="宋体" w:hAnsi="宋体" w:cs="宋体"/>
          <w:b/>
          <w:sz w:val="24"/>
        </w:rPr>
        <w:t>。</w:t>
      </w:r>
    </w:p>
    <w:p>
      <w:pPr>
        <w:spacing w:line="580" w:lineRule="exact"/>
        <w:ind w:firstLine="480" w:firstLineChars="200"/>
        <w:rPr>
          <w:rFonts w:ascii="宋体" w:hAnsi="宋体" w:cs="宋体"/>
          <w:b/>
          <w:sz w:val="24"/>
        </w:rPr>
      </w:pPr>
      <w:r>
        <w:rPr>
          <w:rFonts w:hint="eastAsia" w:ascii="宋体" w:hAnsi="宋体" w:cs="宋体"/>
          <w:b/>
          <w:sz w:val="24"/>
        </w:rPr>
        <w:t>（8）</w:t>
      </w:r>
      <w:r>
        <w:rPr>
          <w:rFonts w:hint="eastAsia" w:ascii="宋体" w:hAnsi="宋体" w:cs="宋体"/>
          <w:b/>
          <w:sz w:val="24"/>
          <w:u w:val="single"/>
        </w:rPr>
        <w:t>消防工程，应按内蒙古自治区的最新规定验收。由总承包单位或其专业承包人负责办理验收合格手续</w:t>
      </w:r>
      <w:r>
        <w:rPr>
          <w:rFonts w:hint="eastAsia" w:ascii="宋体" w:hAnsi="宋体" w:cs="宋体"/>
          <w:b/>
          <w:sz w:val="24"/>
        </w:rPr>
        <w:t>。</w:t>
      </w:r>
    </w:p>
    <w:p>
      <w:pPr>
        <w:spacing w:line="580" w:lineRule="exact"/>
        <w:ind w:firstLine="480" w:firstLineChars="200"/>
        <w:rPr>
          <w:rFonts w:ascii="宋体" w:hAnsi="宋体" w:cs="宋体"/>
          <w:b/>
          <w:sz w:val="24"/>
          <w:u w:val="single"/>
        </w:rPr>
      </w:pPr>
      <w:r>
        <w:rPr>
          <w:rFonts w:hint="eastAsia" w:ascii="宋体" w:hAnsi="宋体" w:cs="宋体"/>
          <w:b/>
          <w:sz w:val="24"/>
        </w:rPr>
        <w:t>（9）</w:t>
      </w:r>
      <w:r>
        <w:rPr>
          <w:rFonts w:hint="eastAsia" w:ascii="宋体" w:hAnsi="宋体" w:cs="宋体"/>
          <w:b/>
          <w:sz w:val="24"/>
          <w:u w:val="single"/>
        </w:rPr>
        <w:t>不办理施工许可证的项目，竣工验收程序应符合国家相关条款规定，由发包人组织进行内部验收</w:t>
      </w:r>
      <w:r>
        <w:rPr>
          <w:rFonts w:hint="eastAsia" w:ascii="宋体" w:hAnsi="宋体" w:cs="宋体"/>
          <w:b/>
          <w:sz w:val="24"/>
        </w:rPr>
        <w:t>。</w:t>
      </w:r>
    </w:p>
    <w:p>
      <w:pPr>
        <w:spacing w:line="580" w:lineRule="exact"/>
        <w:ind w:firstLine="480" w:firstLineChars="200"/>
        <w:rPr>
          <w:rFonts w:ascii="宋体" w:hAnsi="宋体" w:cs="宋体"/>
          <w:sz w:val="24"/>
        </w:rPr>
      </w:pPr>
      <w:r>
        <w:rPr>
          <w:rFonts w:hint="eastAsia" w:ascii="宋体" w:hAnsi="宋体" w:cs="宋体"/>
          <w:kern w:val="0"/>
          <w:sz w:val="24"/>
        </w:rPr>
        <w:t>发包人不按照本项约定组织竣工验收、颁发工程接收证书的违约金的计算方法：</w:t>
      </w:r>
      <w:r>
        <w:rPr>
          <w:rFonts w:hint="eastAsia" w:ascii="宋体" w:hAnsi="宋体" w:cs="宋体"/>
          <w:b/>
          <w:sz w:val="24"/>
          <w:u w:val="single"/>
        </w:rPr>
        <w:t xml:space="preserve">/  </w:t>
      </w:r>
      <w:r>
        <w:rPr>
          <w:rFonts w:hint="eastAsia" w:ascii="宋体" w:hAnsi="宋体" w:cs="宋体"/>
          <w:sz w:val="24"/>
        </w:rPr>
        <w:t>。</w:t>
      </w:r>
    </w:p>
    <w:bookmarkEnd w:id="1106"/>
    <w:p>
      <w:pPr>
        <w:spacing w:line="580" w:lineRule="exact"/>
        <w:ind w:firstLine="480" w:firstLineChars="200"/>
        <w:rPr>
          <w:rFonts w:ascii="宋体" w:hAnsi="宋体" w:cs="宋体"/>
          <w:sz w:val="24"/>
        </w:rPr>
      </w:pPr>
      <w:r>
        <w:rPr>
          <w:rFonts w:hint="eastAsia" w:ascii="宋体" w:hAnsi="宋体" w:cs="宋体"/>
          <w:sz w:val="24"/>
        </w:rPr>
        <w:t>13.2.5移交、接收全部与部分工程</w:t>
      </w:r>
    </w:p>
    <w:bookmarkEnd w:id="1107"/>
    <w:p>
      <w:pPr>
        <w:spacing w:line="580" w:lineRule="exact"/>
        <w:ind w:firstLine="480" w:firstLineChars="200"/>
        <w:rPr>
          <w:rFonts w:ascii="宋体" w:hAnsi="宋体" w:cs="宋体"/>
          <w:kern w:val="0"/>
          <w:sz w:val="24"/>
        </w:rPr>
      </w:pPr>
      <w:r>
        <w:rPr>
          <w:rFonts w:hint="eastAsia" w:ascii="宋体" w:hAnsi="宋体" w:cs="宋体"/>
          <w:kern w:val="0"/>
          <w:sz w:val="24"/>
        </w:rPr>
        <w:t>承包人向发包人移交工程的期限：</w:t>
      </w:r>
      <w:r>
        <w:rPr>
          <w:rFonts w:hint="eastAsia" w:ascii="宋体" w:hAnsi="宋体" w:cs="宋体"/>
          <w:b/>
          <w:sz w:val="24"/>
          <w:u w:val="single"/>
        </w:rPr>
        <w:t>按《通用合同条款》13.2.5条款执行</w:t>
      </w:r>
      <w:r>
        <w:rPr>
          <w:rFonts w:hint="eastAsia" w:ascii="宋体" w:hAnsi="宋体" w:cs="宋体"/>
          <w:sz w:val="24"/>
        </w:rPr>
        <w:t>。</w:t>
      </w:r>
    </w:p>
    <w:p>
      <w:pPr>
        <w:spacing w:line="580" w:lineRule="exact"/>
        <w:ind w:firstLine="480" w:firstLineChars="200"/>
        <w:rPr>
          <w:rFonts w:ascii="宋体" w:hAnsi="宋体" w:cs="宋体"/>
          <w:sz w:val="24"/>
          <w:u w:val="single"/>
        </w:rPr>
      </w:pPr>
      <w:r>
        <w:rPr>
          <w:rFonts w:hint="eastAsia" w:ascii="宋体" w:hAnsi="宋体" w:cs="宋体"/>
          <w:kern w:val="0"/>
          <w:sz w:val="24"/>
        </w:rPr>
        <w:t>发包人未按本合同约定接收全部或部分工程的，违约金的计算方法为：</w:t>
      </w:r>
      <w:r>
        <w:rPr>
          <w:rFonts w:hint="eastAsia" w:ascii="宋体" w:hAnsi="宋体" w:cs="宋体"/>
          <w:b/>
          <w:sz w:val="24"/>
          <w:u w:val="single"/>
        </w:rPr>
        <w:t>由发包人承担成品保护、保管费用，按看管人数和看管天数据实结算</w:t>
      </w:r>
      <w:r>
        <w:rPr>
          <w:rFonts w:hint="eastAsia" w:ascii="宋体" w:hAnsi="宋体" w:cs="宋体"/>
          <w:sz w:val="24"/>
        </w:rPr>
        <w:t>。</w:t>
      </w:r>
    </w:p>
    <w:bookmarkEnd w:id="1108"/>
    <w:p>
      <w:pPr>
        <w:spacing w:line="580" w:lineRule="exact"/>
        <w:ind w:firstLine="480" w:firstLineChars="200"/>
        <w:rPr>
          <w:rFonts w:ascii="宋体" w:hAnsi="宋体" w:cs="宋体"/>
          <w:sz w:val="24"/>
          <w:u w:val="single"/>
        </w:rPr>
      </w:pPr>
      <w:r>
        <w:rPr>
          <w:rFonts w:hint="eastAsia" w:ascii="宋体" w:hAnsi="宋体" w:cs="宋体"/>
          <w:sz w:val="24"/>
        </w:rPr>
        <w:t>承包人未按时移交工程的，违约金的计算方法为：</w:t>
      </w:r>
    </w:p>
    <w:p>
      <w:pPr>
        <w:spacing w:line="580" w:lineRule="exact"/>
        <w:ind w:firstLine="480" w:firstLineChars="200"/>
        <w:rPr>
          <w:rFonts w:ascii="宋体" w:hAnsi="宋体" w:cs="宋体"/>
          <w:b/>
          <w:sz w:val="24"/>
          <w:u w:val="single"/>
        </w:rPr>
      </w:pPr>
      <w:r>
        <w:rPr>
          <w:rFonts w:hint="eastAsia" w:ascii="宋体" w:hAnsi="宋体" w:cs="宋体"/>
          <w:b/>
          <w:sz w:val="24"/>
        </w:rPr>
        <w:t>（1）</w:t>
      </w:r>
      <w:r>
        <w:rPr>
          <w:rFonts w:hint="eastAsia" w:ascii="宋体" w:hAnsi="宋体" w:cs="宋体"/>
          <w:b/>
          <w:sz w:val="24"/>
          <w:u w:val="single"/>
        </w:rPr>
        <w:t>竣工验收合格并出据验收合格报告的工程，承包人未及时移交时，则发包人有权按其使用计划进驻使用</w:t>
      </w:r>
      <w:r>
        <w:rPr>
          <w:rFonts w:hint="eastAsia" w:ascii="宋体" w:hAnsi="宋体" w:cs="宋体"/>
          <w:b/>
          <w:sz w:val="24"/>
        </w:rPr>
        <w:t>；</w:t>
      </w:r>
    </w:p>
    <w:p>
      <w:pPr>
        <w:spacing w:line="580" w:lineRule="exact"/>
        <w:ind w:firstLine="480" w:firstLineChars="200"/>
        <w:rPr>
          <w:rFonts w:ascii="宋体" w:hAnsi="宋体" w:cs="宋体"/>
          <w:sz w:val="24"/>
        </w:rPr>
      </w:pPr>
      <w:r>
        <w:rPr>
          <w:rFonts w:hint="eastAsia" w:ascii="宋体" w:hAnsi="宋体" w:cs="宋体"/>
          <w:b/>
          <w:sz w:val="24"/>
        </w:rPr>
        <w:t>（2）</w:t>
      </w:r>
      <w:r>
        <w:rPr>
          <w:rFonts w:hint="eastAsia" w:ascii="宋体" w:hAnsi="宋体" w:cs="宋体"/>
          <w:b/>
          <w:sz w:val="24"/>
          <w:u w:val="single"/>
        </w:rPr>
        <w:t>因承包人原因，致使工程未按时移交，发包人有权要求承包人支付相应违约金。违约金的计算方法执行本《专用合同条款》第16.2.2款〔承包人违约的责任〕的第16.2.2.1条约定</w:t>
      </w:r>
      <w:r>
        <w:rPr>
          <w:rFonts w:hint="eastAsia" w:ascii="宋体" w:hAnsi="宋体" w:cs="宋体"/>
          <w:sz w:val="24"/>
        </w:rPr>
        <w:t>。</w:t>
      </w:r>
    </w:p>
    <w:p>
      <w:pPr>
        <w:keepNext/>
        <w:keepLines/>
        <w:spacing w:before="280" w:after="290" w:line="372" w:lineRule="auto"/>
        <w:outlineLvl w:val="4"/>
        <w:rPr>
          <w:rFonts w:ascii="宋体" w:hAnsi="宋体" w:cs="宋体"/>
          <w:b/>
          <w:bCs/>
          <w:sz w:val="24"/>
        </w:rPr>
      </w:pPr>
      <w:r>
        <w:rPr>
          <w:rFonts w:hint="eastAsia" w:ascii="宋体" w:hAnsi="宋体" w:cs="宋体"/>
          <w:b/>
          <w:bCs/>
          <w:sz w:val="24"/>
        </w:rPr>
        <w:t>13.3 工程试车</w:t>
      </w:r>
    </w:p>
    <w:bookmarkEnd w:id="1109"/>
    <w:p>
      <w:pPr>
        <w:spacing w:line="580" w:lineRule="exact"/>
        <w:ind w:firstLine="480" w:firstLineChars="200"/>
        <w:rPr>
          <w:rFonts w:ascii="宋体" w:hAnsi="宋体" w:cs="宋体"/>
          <w:kern w:val="0"/>
          <w:sz w:val="24"/>
        </w:rPr>
      </w:pPr>
      <w:r>
        <w:rPr>
          <w:rFonts w:hint="eastAsia" w:ascii="宋体" w:hAnsi="宋体" w:cs="宋体"/>
          <w:kern w:val="0"/>
          <w:sz w:val="24"/>
        </w:rPr>
        <w:t>13.3.1 试车程序</w:t>
      </w:r>
    </w:p>
    <w:p>
      <w:pPr>
        <w:spacing w:line="580" w:lineRule="exact"/>
        <w:ind w:firstLine="480" w:firstLineChars="200"/>
        <w:rPr>
          <w:rFonts w:ascii="宋体" w:hAnsi="宋体" w:cs="宋体"/>
          <w:kern w:val="0"/>
          <w:sz w:val="24"/>
        </w:rPr>
      </w:pPr>
      <w:r>
        <w:rPr>
          <w:rFonts w:hint="eastAsia" w:ascii="宋体" w:hAnsi="宋体" w:cs="宋体"/>
          <w:kern w:val="0"/>
          <w:sz w:val="24"/>
        </w:rPr>
        <w:t>工程试车内容：</w:t>
      </w:r>
      <w:r>
        <w:rPr>
          <w:rFonts w:hint="eastAsia" w:ascii="宋体" w:hAnsi="宋体" w:cs="宋体"/>
          <w:b/>
          <w:sz w:val="24"/>
          <w:u w:val="single"/>
        </w:rPr>
        <w:t>按《通用合同条款》13.3的相关条款执行</w:t>
      </w:r>
      <w:r>
        <w:rPr>
          <w:rFonts w:hint="eastAsia" w:ascii="宋体" w:hAnsi="宋体" w:cs="宋体"/>
          <w:sz w:val="24"/>
        </w:rPr>
        <w:t>。</w:t>
      </w:r>
    </w:p>
    <w:p>
      <w:pPr>
        <w:spacing w:line="580" w:lineRule="exact"/>
        <w:ind w:firstLine="480" w:firstLineChars="200"/>
        <w:rPr>
          <w:rFonts w:ascii="宋体" w:hAnsi="宋体" w:cs="宋体"/>
          <w:kern w:val="0"/>
          <w:sz w:val="24"/>
        </w:rPr>
      </w:pPr>
      <w:r>
        <w:rPr>
          <w:rFonts w:hint="eastAsia" w:ascii="宋体" w:hAnsi="宋体" w:cs="宋体"/>
          <w:kern w:val="0"/>
          <w:sz w:val="24"/>
        </w:rPr>
        <w:t>（1）单机无负荷试车费用由</w:t>
      </w:r>
      <w:r>
        <w:rPr>
          <w:rFonts w:hint="eastAsia" w:ascii="宋体" w:hAnsi="宋体" w:cs="宋体"/>
          <w:b/>
          <w:sz w:val="24"/>
          <w:u w:val="single"/>
        </w:rPr>
        <w:t>承包人承担</w:t>
      </w:r>
      <w:r>
        <w:rPr>
          <w:rFonts w:hint="eastAsia" w:ascii="宋体" w:hAnsi="宋体" w:cs="宋体"/>
          <w:sz w:val="24"/>
        </w:rPr>
        <w:t>；</w:t>
      </w:r>
    </w:p>
    <w:p>
      <w:pPr>
        <w:spacing w:line="580" w:lineRule="exact"/>
        <w:ind w:firstLine="480" w:firstLineChars="200"/>
        <w:rPr>
          <w:rFonts w:ascii="宋体" w:hAnsi="宋体" w:cs="宋体"/>
          <w:kern w:val="0"/>
          <w:sz w:val="24"/>
        </w:rPr>
      </w:pPr>
      <w:r>
        <w:rPr>
          <w:rFonts w:hint="eastAsia" w:ascii="宋体" w:hAnsi="宋体" w:cs="宋体"/>
          <w:kern w:val="0"/>
          <w:sz w:val="24"/>
        </w:rPr>
        <w:t>（2）无负荷联动试车费用由</w:t>
      </w:r>
      <w:r>
        <w:rPr>
          <w:rFonts w:hint="eastAsia" w:ascii="宋体" w:hAnsi="宋体" w:cs="宋体"/>
          <w:b/>
          <w:sz w:val="24"/>
          <w:u w:val="single"/>
        </w:rPr>
        <w:t>承包人承担</w:t>
      </w:r>
      <w:r>
        <w:rPr>
          <w:rFonts w:hint="eastAsia" w:ascii="宋体" w:hAnsi="宋体" w:cs="宋体"/>
          <w:kern w:val="0"/>
          <w:sz w:val="24"/>
        </w:rPr>
        <w:t>。</w:t>
      </w:r>
    </w:p>
    <w:p>
      <w:pPr>
        <w:spacing w:line="580" w:lineRule="exact"/>
        <w:ind w:firstLine="480" w:firstLineChars="200"/>
        <w:rPr>
          <w:rFonts w:ascii="宋体" w:hAnsi="宋体" w:cs="宋体"/>
          <w:kern w:val="0"/>
          <w:sz w:val="24"/>
        </w:rPr>
      </w:pPr>
      <w:r>
        <w:rPr>
          <w:rFonts w:hint="eastAsia" w:ascii="宋体" w:hAnsi="宋体" w:cs="宋体"/>
          <w:kern w:val="0"/>
          <w:sz w:val="24"/>
        </w:rPr>
        <w:t>13.3.3 投料试车</w:t>
      </w:r>
    </w:p>
    <w:p>
      <w:pPr>
        <w:spacing w:line="580" w:lineRule="exact"/>
        <w:ind w:firstLine="480" w:firstLineChars="200"/>
        <w:rPr>
          <w:rFonts w:ascii="宋体" w:hAnsi="宋体" w:cs="宋体"/>
          <w:kern w:val="0"/>
          <w:sz w:val="24"/>
        </w:rPr>
      </w:pPr>
      <w:r>
        <w:rPr>
          <w:rFonts w:hint="eastAsia" w:ascii="宋体" w:hAnsi="宋体" w:cs="宋体"/>
          <w:kern w:val="0"/>
          <w:sz w:val="24"/>
        </w:rPr>
        <w:t>关于投料试车相关事项的约定：</w:t>
      </w:r>
      <w:r>
        <w:rPr>
          <w:rFonts w:hint="eastAsia" w:ascii="宋体" w:hAnsi="宋体" w:cs="宋体"/>
          <w:b/>
          <w:sz w:val="24"/>
          <w:u w:val="single"/>
        </w:rPr>
        <w:t>执行《通用合同条款》13.3.3条约定</w:t>
      </w:r>
      <w:r>
        <w:rPr>
          <w:rFonts w:hint="eastAsia" w:ascii="宋体" w:hAnsi="宋体" w:cs="宋体"/>
          <w:sz w:val="24"/>
        </w:rPr>
        <w:t>。</w:t>
      </w:r>
    </w:p>
    <w:p>
      <w:pPr>
        <w:keepNext/>
        <w:keepLines/>
        <w:spacing w:before="280" w:after="290" w:line="372" w:lineRule="auto"/>
        <w:outlineLvl w:val="4"/>
        <w:rPr>
          <w:rFonts w:ascii="宋体" w:hAnsi="宋体" w:cs="宋体"/>
          <w:b/>
          <w:bCs/>
          <w:sz w:val="24"/>
        </w:rPr>
      </w:pPr>
      <w:r>
        <w:rPr>
          <w:rFonts w:hint="eastAsia" w:ascii="宋体" w:hAnsi="宋体" w:cs="宋体"/>
          <w:b/>
          <w:bCs/>
          <w:sz w:val="24"/>
        </w:rPr>
        <w:t>13.6 竣工退场</w:t>
      </w:r>
    </w:p>
    <w:p>
      <w:pPr>
        <w:spacing w:line="580" w:lineRule="exact"/>
        <w:ind w:firstLine="480" w:firstLineChars="200"/>
        <w:rPr>
          <w:rFonts w:ascii="宋体" w:hAnsi="宋体" w:cs="宋体"/>
          <w:kern w:val="0"/>
          <w:sz w:val="24"/>
        </w:rPr>
      </w:pPr>
      <w:r>
        <w:rPr>
          <w:rFonts w:hint="eastAsia" w:ascii="宋体" w:hAnsi="宋体" w:cs="宋体"/>
          <w:kern w:val="0"/>
          <w:sz w:val="24"/>
        </w:rPr>
        <w:t>13.6.1 竣工退场</w:t>
      </w:r>
    </w:p>
    <w:p>
      <w:pPr>
        <w:spacing w:line="580" w:lineRule="exact"/>
        <w:ind w:firstLine="480" w:firstLineChars="200"/>
        <w:rPr>
          <w:rFonts w:ascii="宋体" w:hAnsi="宋体" w:cs="宋体"/>
          <w:kern w:val="0"/>
          <w:sz w:val="24"/>
        </w:rPr>
      </w:pPr>
      <w:r>
        <w:rPr>
          <w:rFonts w:hint="eastAsia" w:ascii="宋体" w:hAnsi="宋体" w:cs="宋体"/>
          <w:kern w:val="0"/>
          <w:sz w:val="24"/>
        </w:rPr>
        <w:t>承包人完成竣工退场的期限：</w:t>
      </w:r>
      <w:r>
        <w:rPr>
          <w:rFonts w:hint="eastAsia" w:ascii="宋体" w:hAnsi="宋体" w:cs="宋体"/>
          <w:b/>
          <w:sz w:val="24"/>
          <w:u w:val="single"/>
        </w:rPr>
        <w:t>承包人办完竣工交接手续后，在7日内应退场。在所有人员撤出前应按《通用合同条款》13.6的相关条款完成清场工作</w:t>
      </w:r>
      <w:r>
        <w:rPr>
          <w:rFonts w:hint="eastAsia" w:ascii="宋体" w:hAnsi="宋体" w:cs="宋体"/>
          <w:kern w:val="0"/>
          <w:sz w:val="24"/>
        </w:rPr>
        <w:t>。</w:t>
      </w:r>
    </w:p>
    <w:p>
      <w:pPr>
        <w:keepNext/>
        <w:keepLines/>
        <w:spacing w:line="360" w:lineRule="auto"/>
        <w:jc w:val="left"/>
        <w:outlineLvl w:val="1"/>
        <w:rPr>
          <w:rFonts w:ascii="宋体" w:hAnsi="宋体" w:cs="宋体"/>
          <w:b/>
          <w:sz w:val="24"/>
        </w:rPr>
      </w:pPr>
      <w:bookmarkStart w:id="1111" w:name="_Toc187987049"/>
      <w:bookmarkStart w:id="1112" w:name="_Toc51677174"/>
      <w:bookmarkStart w:id="1113" w:name="_Toc18995136"/>
      <w:bookmarkStart w:id="1114" w:name="_Toc351203646"/>
      <w:bookmarkStart w:id="1115" w:name="_Toc52794232"/>
      <w:r>
        <w:rPr>
          <w:rFonts w:hint="eastAsia" w:ascii="宋体" w:hAnsi="宋体" w:cs="宋体"/>
          <w:b/>
          <w:sz w:val="24"/>
        </w:rPr>
        <w:t>14. 竣工结算</w:t>
      </w:r>
      <w:bookmarkEnd w:id="1111"/>
      <w:bookmarkEnd w:id="1112"/>
      <w:bookmarkEnd w:id="1113"/>
      <w:bookmarkEnd w:id="1114"/>
      <w:bookmarkEnd w:id="1115"/>
    </w:p>
    <w:p>
      <w:pPr>
        <w:keepNext/>
        <w:keepLines/>
        <w:spacing w:before="280" w:after="290" w:line="372" w:lineRule="auto"/>
        <w:outlineLvl w:val="4"/>
        <w:rPr>
          <w:rFonts w:ascii="宋体" w:hAnsi="宋体" w:cs="宋体"/>
          <w:b/>
          <w:bCs/>
          <w:sz w:val="24"/>
        </w:rPr>
      </w:pPr>
      <w:r>
        <w:rPr>
          <w:rFonts w:hint="eastAsia" w:ascii="宋体" w:hAnsi="宋体" w:cs="宋体"/>
          <w:b/>
          <w:bCs/>
          <w:sz w:val="24"/>
        </w:rPr>
        <w:t>14.1 竣工结算申请</w:t>
      </w:r>
    </w:p>
    <w:p>
      <w:pPr>
        <w:spacing w:line="580" w:lineRule="exact"/>
        <w:ind w:firstLine="480" w:firstLineChars="200"/>
        <w:rPr>
          <w:rFonts w:ascii="宋体" w:hAnsi="宋体" w:cs="宋体"/>
          <w:b/>
          <w:sz w:val="24"/>
          <w:u w:val="single"/>
        </w:rPr>
      </w:pPr>
      <w:r>
        <w:rPr>
          <w:rFonts w:hint="eastAsia" w:ascii="宋体" w:hAnsi="宋体" w:cs="宋体"/>
          <w:sz w:val="24"/>
        </w:rPr>
        <w:t>承包人提交竣工结算申请单的期限：</w:t>
      </w:r>
      <w:r>
        <w:rPr>
          <w:rFonts w:hint="eastAsia" w:ascii="宋体" w:hAnsi="宋体" w:cs="宋体"/>
          <w:b/>
          <w:sz w:val="24"/>
          <w:u w:val="single"/>
        </w:rPr>
        <w:t>执行发包人相关规定</w:t>
      </w:r>
      <w:r>
        <w:rPr>
          <w:rFonts w:hint="eastAsia" w:ascii="宋体" w:hAnsi="宋体" w:cs="宋体"/>
          <w:b/>
          <w:sz w:val="24"/>
        </w:rPr>
        <w:t>。</w:t>
      </w:r>
    </w:p>
    <w:p>
      <w:pPr>
        <w:spacing w:line="580" w:lineRule="exact"/>
        <w:ind w:firstLine="480" w:firstLineChars="200"/>
        <w:rPr>
          <w:rFonts w:ascii="宋体" w:hAnsi="宋体" w:cs="宋体"/>
          <w:sz w:val="24"/>
        </w:rPr>
      </w:pPr>
      <w:r>
        <w:rPr>
          <w:rFonts w:hint="eastAsia" w:ascii="宋体" w:hAnsi="宋体" w:cs="宋体"/>
          <w:sz w:val="24"/>
        </w:rPr>
        <w:t>竣工结算申请单应包括的内容：</w:t>
      </w:r>
      <w:r>
        <w:rPr>
          <w:rFonts w:hint="eastAsia" w:ascii="宋体" w:hAnsi="宋体" w:cs="宋体"/>
          <w:b/>
          <w:sz w:val="24"/>
          <w:u w:val="single"/>
        </w:rPr>
        <w:t>执行发包人相关规定</w:t>
      </w:r>
      <w:r>
        <w:rPr>
          <w:rFonts w:hint="eastAsia" w:ascii="宋体" w:hAnsi="宋体" w:cs="宋体"/>
          <w:sz w:val="24"/>
        </w:rPr>
        <w:t>。</w:t>
      </w:r>
    </w:p>
    <w:p>
      <w:pPr>
        <w:keepNext/>
        <w:keepLines/>
        <w:spacing w:before="280" w:after="290" w:line="372" w:lineRule="auto"/>
        <w:outlineLvl w:val="4"/>
        <w:rPr>
          <w:rFonts w:ascii="宋体" w:hAnsi="宋体" w:cs="宋体"/>
          <w:b/>
          <w:bCs/>
          <w:sz w:val="24"/>
        </w:rPr>
      </w:pPr>
      <w:r>
        <w:rPr>
          <w:rFonts w:hint="eastAsia" w:ascii="宋体" w:hAnsi="宋体" w:cs="宋体"/>
          <w:b/>
          <w:bCs/>
          <w:sz w:val="24"/>
        </w:rPr>
        <w:t>14.2 竣工结算审核</w:t>
      </w:r>
    </w:p>
    <w:p>
      <w:pPr>
        <w:spacing w:line="580" w:lineRule="exact"/>
        <w:ind w:firstLine="480" w:firstLineChars="200"/>
        <w:rPr>
          <w:rFonts w:ascii="宋体" w:hAnsi="宋体" w:cs="宋体"/>
          <w:b/>
          <w:sz w:val="24"/>
          <w:u w:val="single"/>
        </w:rPr>
      </w:pPr>
      <w:r>
        <w:rPr>
          <w:rFonts w:hint="eastAsia" w:ascii="宋体" w:hAnsi="宋体" w:cs="宋体"/>
          <w:sz w:val="24"/>
        </w:rPr>
        <w:t>发包人审批竣工付款申请单的期限：</w:t>
      </w:r>
      <w:r>
        <w:rPr>
          <w:rFonts w:hint="eastAsia" w:ascii="宋体" w:hAnsi="宋体" w:cs="宋体"/>
          <w:b/>
          <w:sz w:val="24"/>
          <w:u w:val="single"/>
        </w:rPr>
        <w:t>承包人提交符合付款要求的资料后，则以财政支付流程为准，直至审批完成</w:t>
      </w:r>
      <w:r>
        <w:rPr>
          <w:rFonts w:hint="eastAsia" w:ascii="宋体" w:hAnsi="宋体" w:cs="宋体"/>
          <w:b/>
          <w:sz w:val="24"/>
        </w:rPr>
        <w:t>。</w:t>
      </w:r>
    </w:p>
    <w:p>
      <w:pPr>
        <w:spacing w:line="580" w:lineRule="exact"/>
        <w:ind w:firstLine="480" w:firstLineChars="200"/>
        <w:rPr>
          <w:rFonts w:ascii="宋体" w:hAnsi="宋体" w:cs="宋体"/>
          <w:b/>
          <w:sz w:val="24"/>
          <w:u w:val="single"/>
        </w:rPr>
      </w:pPr>
      <w:r>
        <w:rPr>
          <w:rFonts w:hint="eastAsia" w:ascii="宋体" w:hAnsi="宋体" w:cs="宋体"/>
          <w:sz w:val="24"/>
        </w:rPr>
        <w:t>发包人完成竣工付款的期限：</w:t>
      </w:r>
      <w:r>
        <w:rPr>
          <w:rFonts w:hint="eastAsia" w:ascii="宋体" w:hAnsi="宋体" w:cs="宋体"/>
          <w:b/>
          <w:sz w:val="24"/>
          <w:u w:val="single"/>
        </w:rPr>
        <w:t>发包人完成资料审批后，则以财政支付流程为准，直至付款完成</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关于竣工付款证书异议部分复核的方式和程序：</w:t>
      </w:r>
      <w:r>
        <w:rPr>
          <w:rFonts w:hint="eastAsia" w:ascii="宋体" w:hAnsi="宋体" w:cs="宋体"/>
          <w:b/>
          <w:sz w:val="24"/>
          <w:u w:val="single"/>
        </w:rPr>
        <w:t>当双方对付款申请单有争议时，可由跟踪审计单位和监理单位对付款申请单进行核定</w:t>
      </w:r>
      <w:r>
        <w:rPr>
          <w:rFonts w:hint="eastAsia" w:ascii="宋体" w:hAnsi="宋体" w:cs="宋体"/>
          <w:sz w:val="24"/>
        </w:rPr>
        <w:t>。</w:t>
      </w:r>
    </w:p>
    <w:p>
      <w:pPr>
        <w:keepNext/>
        <w:keepLines/>
        <w:spacing w:before="280" w:after="290" w:line="372" w:lineRule="auto"/>
        <w:outlineLvl w:val="4"/>
        <w:rPr>
          <w:rFonts w:ascii="宋体" w:hAnsi="宋体" w:cs="宋体"/>
          <w:b/>
          <w:bCs/>
          <w:sz w:val="24"/>
        </w:rPr>
      </w:pPr>
      <w:r>
        <w:rPr>
          <w:rFonts w:hint="eastAsia" w:ascii="宋体" w:hAnsi="宋体" w:cs="宋体"/>
          <w:b/>
          <w:bCs/>
          <w:sz w:val="24"/>
        </w:rPr>
        <w:t>14.4 最终结清</w:t>
      </w:r>
    </w:p>
    <w:p>
      <w:pPr>
        <w:spacing w:line="580" w:lineRule="exact"/>
        <w:ind w:firstLine="480" w:firstLineChars="200"/>
        <w:rPr>
          <w:rFonts w:ascii="宋体" w:hAnsi="宋体" w:cs="宋体"/>
          <w:kern w:val="0"/>
          <w:sz w:val="24"/>
        </w:rPr>
      </w:pPr>
      <w:r>
        <w:rPr>
          <w:rFonts w:hint="eastAsia" w:ascii="宋体" w:hAnsi="宋体" w:cs="宋体"/>
          <w:kern w:val="0"/>
          <w:sz w:val="24"/>
        </w:rPr>
        <w:t>14.4.1 最终结清申请单</w:t>
      </w:r>
    </w:p>
    <w:p>
      <w:pPr>
        <w:spacing w:line="580" w:lineRule="exact"/>
        <w:ind w:firstLine="480" w:firstLineChars="200"/>
        <w:rPr>
          <w:rFonts w:ascii="宋体" w:hAnsi="宋体" w:cs="宋体"/>
          <w:kern w:val="0"/>
          <w:sz w:val="24"/>
        </w:rPr>
      </w:pPr>
      <w:r>
        <w:rPr>
          <w:rFonts w:hint="eastAsia" w:ascii="宋体" w:hAnsi="宋体" w:cs="宋体"/>
          <w:kern w:val="0"/>
          <w:sz w:val="24"/>
        </w:rPr>
        <w:t>承包人提交最终结清申请单的份数：</w:t>
      </w:r>
      <w:r>
        <w:rPr>
          <w:rFonts w:hint="eastAsia" w:ascii="宋体" w:hAnsi="宋体" w:cs="宋体"/>
          <w:sz w:val="24"/>
          <w:u w:val="single"/>
        </w:rPr>
        <w:t xml:space="preserve">   1份  </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kern w:val="0"/>
          <w:sz w:val="24"/>
        </w:rPr>
        <w:t>承包人提交最终结算申请单的期限：</w:t>
      </w:r>
      <w:r>
        <w:rPr>
          <w:rFonts w:hint="eastAsia" w:ascii="宋体" w:hAnsi="宋体" w:cs="宋体"/>
          <w:b/>
          <w:sz w:val="24"/>
          <w:u w:val="single"/>
        </w:rPr>
        <w:t>缺陷责任期到期后，承包人可提交最终结算申请</w:t>
      </w:r>
      <w:r>
        <w:rPr>
          <w:rFonts w:hint="eastAsia" w:ascii="宋体" w:hAnsi="宋体" w:cs="宋体"/>
          <w:sz w:val="24"/>
        </w:rPr>
        <w:t xml:space="preserve">。 </w:t>
      </w:r>
    </w:p>
    <w:p>
      <w:pPr>
        <w:spacing w:line="580" w:lineRule="exact"/>
        <w:ind w:firstLine="480" w:firstLineChars="200"/>
        <w:rPr>
          <w:rFonts w:ascii="宋体" w:hAnsi="宋体" w:cs="宋体"/>
          <w:sz w:val="24"/>
        </w:rPr>
      </w:pPr>
      <w:r>
        <w:rPr>
          <w:rFonts w:hint="eastAsia" w:ascii="宋体" w:hAnsi="宋体" w:cs="宋体"/>
          <w:sz w:val="24"/>
        </w:rPr>
        <w:t>14.4.2 最终结清证书和支付</w:t>
      </w:r>
    </w:p>
    <w:p>
      <w:pPr>
        <w:spacing w:line="580" w:lineRule="exact"/>
        <w:ind w:firstLine="480" w:firstLineChars="200"/>
        <w:rPr>
          <w:rFonts w:ascii="宋体" w:hAnsi="宋体" w:cs="宋体"/>
          <w:sz w:val="24"/>
        </w:rPr>
      </w:pPr>
      <w:r>
        <w:rPr>
          <w:rFonts w:hint="eastAsia" w:ascii="宋体" w:hAnsi="宋体" w:cs="宋体"/>
          <w:sz w:val="24"/>
        </w:rPr>
        <w:t>（1）发包人完成最终结清申请单的审批并颁发最终结清证书的期限：</w:t>
      </w:r>
      <w:r>
        <w:rPr>
          <w:rFonts w:hint="eastAsia" w:ascii="宋体" w:hAnsi="宋体" w:cs="宋体"/>
          <w:b/>
          <w:sz w:val="24"/>
          <w:u w:val="single"/>
        </w:rPr>
        <w:t xml:space="preserve"> 不做规定 </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（2）发包人完成支付的期限：</w:t>
      </w:r>
      <w:r>
        <w:rPr>
          <w:rFonts w:hint="eastAsia" w:ascii="宋体" w:hAnsi="宋体" w:cs="宋体"/>
          <w:b/>
          <w:sz w:val="24"/>
          <w:u w:val="single"/>
        </w:rPr>
        <w:t>缺陷责任期到期后，承包人提出最终结算申请60天内，完成支付</w:t>
      </w:r>
      <w:r>
        <w:rPr>
          <w:rFonts w:hint="eastAsia" w:ascii="宋体" w:hAnsi="宋体" w:cs="宋体"/>
          <w:sz w:val="24"/>
        </w:rPr>
        <w:t>。</w:t>
      </w:r>
    </w:p>
    <w:bookmarkEnd w:id="1098"/>
    <w:bookmarkEnd w:id="1099"/>
    <w:bookmarkEnd w:id="1100"/>
    <w:bookmarkEnd w:id="1101"/>
    <w:bookmarkEnd w:id="1102"/>
    <w:bookmarkEnd w:id="1103"/>
    <w:bookmarkEnd w:id="1104"/>
    <w:bookmarkEnd w:id="1110"/>
    <w:p>
      <w:pPr>
        <w:keepNext/>
        <w:keepLines/>
        <w:spacing w:line="360" w:lineRule="auto"/>
        <w:jc w:val="left"/>
        <w:outlineLvl w:val="1"/>
        <w:rPr>
          <w:rFonts w:ascii="宋体" w:hAnsi="宋体" w:cs="宋体"/>
          <w:b/>
          <w:sz w:val="24"/>
        </w:rPr>
      </w:pPr>
      <w:bookmarkStart w:id="1116" w:name="_Toc1016106132"/>
      <w:bookmarkStart w:id="1117" w:name="_Toc18995137"/>
      <w:bookmarkStart w:id="1118" w:name="_Toc351203647"/>
      <w:bookmarkStart w:id="1119" w:name="_Toc52794233"/>
      <w:bookmarkStart w:id="1120" w:name="_Toc51677175"/>
      <w:bookmarkStart w:id="1121" w:name="_Toc267251483"/>
      <w:bookmarkStart w:id="1122" w:name="_Toc267251482"/>
      <w:bookmarkStart w:id="1123" w:name="_Toc267251484"/>
      <w:bookmarkStart w:id="1124" w:name="_Toc267251485"/>
      <w:bookmarkStart w:id="1125" w:name="_Toc267251486"/>
      <w:bookmarkStart w:id="1126" w:name="_Toc267251490"/>
      <w:bookmarkStart w:id="1127" w:name="_Toc267251488"/>
      <w:bookmarkStart w:id="1128" w:name="_Toc267251489"/>
      <w:bookmarkStart w:id="1129" w:name="_Toc267251501"/>
      <w:bookmarkStart w:id="1130" w:name="_Toc267251491"/>
      <w:bookmarkStart w:id="1131" w:name="_Toc267251493"/>
      <w:bookmarkStart w:id="1132" w:name="_Toc267251498"/>
      <w:bookmarkStart w:id="1133" w:name="_Toc267251499"/>
      <w:bookmarkStart w:id="1134" w:name="_Toc267251495"/>
      <w:bookmarkStart w:id="1135" w:name="_Toc267251492"/>
      <w:bookmarkStart w:id="1136" w:name="_Toc267251497"/>
      <w:bookmarkStart w:id="1137" w:name="_Toc267251494"/>
      <w:bookmarkStart w:id="1138" w:name="_Toc267251496"/>
      <w:bookmarkStart w:id="1139" w:name="_Toc267251502"/>
      <w:bookmarkStart w:id="1140" w:name="_Toc267251503"/>
      <w:bookmarkStart w:id="1141" w:name="_Toc267251506"/>
      <w:bookmarkStart w:id="1142" w:name="_Toc267251504"/>
      <w:bookmarkStart w:id="1143" w:name="_Toc267251507"/>
      <w:bookmarkStart w:id="1144" w:name="_Toc267251508"/>
      <w:bookmarkStart w:id="1145" w:name="_Toc267251514"/>
      <w:bookmarkStart w:id="1146" w:name="_Toc267251509"/>
      <w:bookmarkStart w:id="1147" w:name="_Toc267251511"/>
      <w:bookmarkStart w:id="1148" w:name="_Toc267251513"/>
      <w:bookmarkStart w:id="1149" w:name="_Toc267251515"/>
      <w:bookmarkStart w:id="1150" w:name="_Toc267251510"/>
      <w:r>
        <w:rPr>
          <w:rFonts w:hint="eastAsia" w:ascii="宋体" w:hAnsi="宋体" w:cs="宋体"/>
          <w:b/>
          <w:sz w:val="24"/>
        </w:rPr>
        <w:t>15. 缺陷责任期与保修</w:t>
      </w:r>
      <w:bookmarkEnd w:id="1116"/>
      <w:bookmarkEnd w:id="1117"/>
      <w:bookmarkEnd w:id="1118"/>
      <w:bookmarkEnd w:id="1119"/>
      <w:bookmarkEnd w:id="1120"/>
    </w:p>
    <w:p>
      <w:pPr>
        <w:keepNext/>
        <w:keepLines/>
        <w:spacing w:before="280" w:after="290" w:line="372" w:lineRule="auto"/>
        <w:outlineLvl w:val="4"/>
        <w:rPr>
          <w:rFonts w:ascii="宋体" w:hAnsi="宋体" w:cs="宋体"/>
          <w:b/>
          <w:bCs/>
          <w:sz w:val="24"/>
        </w:rPr>
      </w:pPr>
      <w:bookmarkStart w:id="1151" w:name="_Hlk534850038"/>
      <w:r>
        <w:rPr>
          <w:rFonts w:hint="eastAsia" w:ascii="宋体" w:hAnsi="宋体" w:cs="宋体"/>
          <w:b/>
          <w:bCs/>
          <w:sz w:val="24"/>
        </w:rPr>
        <w:t>15.2缺陷责任期</w:t>
      </w:r>
      <w:bookmarkEnd w:id="1121"/>
    </w:p>
    <w:p>
      <w:pPr>
        <w:spacing w:line="580" w:lineRule="exact"/>
        <w:ind w:firstLine="480" w:firstLineChars="200"/>
        <w:rPr>
          <w:rFonts w:ascii="宋体" w:hAnsi="宋体" w:cs="宋体"/>
          <w:sz w:val="24"/>
        </w:rPr>
      </w:pPr>
      <w:r>
        <w:rPr>
          <w:rFonts w:hint="eastAsia" w:ascii="宋体" w:hAnsi="宋体" w:cs="宋体"/>
          <w:sz w:val="24"/>
        </w:rPr>
        <w:t>缺陷责任期的具体期限：</w:t>
      </w:r>
      <w:r>
        <w:rPr>
          <w:rFonts w:hint="eastAsia" w:ascii="宋体" w:hAnsi="宋体" w:cs="宋体"/>
          <w:b/>
          <w:sz w:val="24"/>
          <w:u w:val="single"/>
        </w:rPr>
        <w:t>24个月</w:t>
      </w:r>
      <w:r>
        <w:rPr>
          <w:rFonts w:hint="eastAsia" w:ascii="宋体" w:hAnsi="宋体" w:cs="宋体"/>
          <w:sz w:val="24"/>
        </w:rPr>
        <w:t>。</w:t>
      </w:r>
    </w:p>
    <w:bookmarkEnd w:id="1151"/>
    <w:p>
      <w:pPr>
        <w:keepNext/>
        <w:keepLines/>
        <w:spacing w:before="280" w:after="290" w:line="372" w:lineRule="auto"/>
        <w:outlineLvl w:val="4"/>
        <w:rPr>
          <w:rFonts w:ascii="宋体" w:hAnsi="宋体" w:cs="宋体"/>
          <w:b/>
          <w:bCs/>
          <w:sz w:val="24"/>
        </w:rPr>
      </w:pPr>
      <w:r>
        <w:rPr>
          <w:rFonts w:hint="eastAsia" w:ascii="宋体" w:hAnsi="宋体" w:cs="宋体"/>
          <w:b/>
          <w:bCs/>
          <w:sz w:val="24"/>
        </w:rPr>
        <w:t>15.3 质量保证金</w:t>
      </w:r>
    </w:p>
    <w:p>
      <w:pPr>
        <w:spacing w:line="580" w:lineRule="exact"/>
        <w:ind w:firstLine="480" w:firstLineChars="200"/>
        <w:rPr>
          <w:rFonts w:ascii="宋体" w:hAnsi="宋体" w:cs="宋体"/>
          <w:sz w:val="24"/>
        </w:rPr>
      </w:pPr>
      <w:r>
        <w:rPr>
          <w:rFonts w:hint="eastAsia" w:ascii="宋体" w:hAnsi="宋体" w:cs="宋体"/>
          <w:sz w:val="24"/>
        </w:rPr>
        <w:t>关于是否扣留质量保证金的约定：</w:t>
      </w:r>
      <w:r>
        <w:rPr>
          <w:rFonts w:hint="eastAsia" w:ascii="宋体" w:hAnsi="宋体" w:cs="宋体"/>
          <w:b/>
          <w:sz w:val="24"/>
          <w:u w:val="single"/>
        </w:rPr>
        <w:t xml:space="preserve"> 扣留 </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在工程项目竣工前，承包人按专用合同条款第3.7条提供履约担保的，发包人不得同时预留工程质量保证金。</w:t>
      </w:r>
    </w:p>
    <w:p>
      <w:pPr>
        <w:spacing w:line="580" w:lineRule="exact"/>
        <w:ind w:firstLine="480" w:firstLineChars="200"/>
        <w:rPr>
          <w:rFonts w:ascii="宋体" w:hAnsi="宋体" w:cs="宋体"/>
          <w:sz w:val="24"/>
        </w:rPr>
      </w:pPr>
      <w:r>
        <w:rPr>
          <w:rFonts w:hint="eastAsia" w:ascii="宋体" w:hAnsi="宋体" w:cs="宋体"/>
          <w:sz w:val="24"/>
        </w:rPr>
        <w:t>15.3.1 承包人提供质量保证金的方式</w:t>
      </w:r>
    </w:p>
    <w:p>
      <w:pPr>
        <w:spacing w:line="580" w:lineRule="exact"/>
        <w:ind w:firstLine="480" w:firstLineChars="200"/>
        <w:rPr>
          <w:rFonts w:ascii="宋体" w:hAnsi="宋体" w:cs="宋体"/>
          <w:sz w:val="24"/>
        </w:rPr>
      </w:pPr>
      <w:r>
        <w:rPr>
          <w:rFonts w:hint="eastAsia" w:ascii="宋体" w:hAnsi="宋体" w:cs="宋体"/>
          <w:sz w:val="24"/>
        </w:rPr>
        <w:t>质量保证金采用以下第</w:t>
      </w:r>
      <w:r>
        <w:rPr>
          <w:rFonts w:hint="eastAsia" w:ascii="宋体" w:hAnsi="宋体" w:cs="宋体"/>
          <w:b/>
          <w:bCs/>
          <w:kern w:val="0"/>
          <w:sz w:val="24"/>
          <w:u w:val="single"/>
        </w:rPr>
        <w:t>（2）</w:t>
      </w:r>
      <w:r>
        <w:rPr>
          <w:rFonts w:hint="eastAsia" w:ascii="宋体" w:hAnsi="宋体" w:cs="宋体"/>
          <w:sz w:val="24"/>
        </w:rPr>
        <w:t>种方式：</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（1）质量保证金保函，保证金额为：</w:t>
      </w:r>
      <w:r>
        <w:rPr>
          <w:rFonts w:hint="eastAsia" w:ascii="宋体" w:hAnsi="宋体" w:cs="宋体"/>
          <w:b/>
          <w:sz w:val="24"/>
          <w:u w:val="single"/>
        </w:rPr>
        <w:t xml:space="preserve">    /    </w:t>
      </w:r>
      <w:r>
        <w:rPr>
          <w:rFonts w:hint="eastAsia" w:ascii="宋体" w:hAnsi="宋体" w:cs="宋体"/>
          <w:kern w:val="0"/>
          <w:sz w:val="24"/>
        </w:rPr>
        <w:t xml:space="preserve">； </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 xml:space="preserve">（2） </w:t>
      </w:r>
      <w:r>
        <w:rPr>
          <w:rFonts w:hint="eastAsia" w:ascii="宋体" w:hAnsi="宋体" w:cs="宋体"/>
          <w:kern w:val="0"/>
          <w:sz w:val="24"/>
          <w:u w:val="single"/>
        </w:rPr>
        <w:t xml:space="preserve">       3%       </w:t>
      </w:r>
      <w:r>
        <w:rPr>
          <w:rFonts w:hint="eastAsia" w:ascii="宋体" w:hAnsi="宋体" w:cs="宋体"/>
          <w:kern w:val="0"/>
          <w:sz w:val="24"/>
        </w:rPr>
        <w:t>的工程款；</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（3）其他方式:</w:t>
      </w:r>
      <w:r>
        <w:rPr>
          <w:rFonts w:hint="eastAsia" w:ascii="宋体" w:hAnsi="宋体" w:cs="宋体"/>
          <w:b/>
          <w:sz w:val="24"/>
          <w:u w:val="single"/>
        </w:rPr>
        <w:t xml:space="preserve">    /    </w:t>
      </w:r>
      <w:r>
        <w:rPr>
          <w:rFonts w:hint="eastAsia" w:ascii="宋体" w:hAnsi="宋体" w:cs="宋体"/>
          <w:kern w:val="0"/>
          <w:sz w:val="24"/>
        </w:rPr>
        <w:t>。</w:t>
      </w:r>
    </w:p>
    <w:p>
      <w:pPr>
        <w:spacing w:line="580" w:lineRule="exact"/>
        <w:ind w:firstLine="480" w:firstLineChars="200"/>
        <w:rPr>
          <w:rFonts w:ascii="宋体" w:hAnsi="宋体" w:cs="宋体"/>
          <w:sz w:val="24"/>
        </w:rPr>
      </w:pPr>
      <w:r>
        <w:rPr>
          <w:rFonts w:hint="eastAsia" w:ascii="宋体" w:hAnsi="宋体" w:cs="宋体"/>
          <w:sz w:val="24"/>
        </w:rPr>
        <w:t xml:space="preserve">15.3.2 质量保证金的扣留 </w:t>
      </w:r>
    </w:p>
    <w:p>
      <w:pPr>
        <w:spacing w:line="580" w:lineRule="exact"/>
        <w:ind w:firstLine="480" w:firstLineChars="200"/>
        <w:rPr>
          <w:rFonts w:ascii="宋体" w:hAnsi="宋体" w:cs="宋体"/>
          <w:sz w:val="24"/>
        </w:rPr>
      </w:pPr>
      <w:r>
        <w:rPr>
          <w:rFonts w:hint="eastAsia" w:ascii="宋体" w:hAnsi="宋体" w:cs="宋体"/>
          <w:sz w:val="24"/>
        </w:rPr>
        <w:t>质量保证金的扣留采取以下第</w:t>
      </w:r>
      <w:r>
        <w:rPr>
          <w:rFonts w:hint="eastAsia" w:ascii="宋体" w:hAnsi="宋体" w:cs="宋体"/>
          <w:b/>
          <w:bCs/>
          <w:kern w:val="0"/>
          <w:sz w:val="24"/>
          <w:u w:val="single"/>
        </w:rPr>
        <w:t>（2）</w:t>
      </w:r>
      <w:r>
        <w:rPr>
          <w:rFonts w:hint="eastAsia" w:ascii="宋体" w:hAnsi="宋体" w:cs="宋体"/>
          <w:sz w:val="24"/>
        </w:rPr>
        <w:t xml:space="preserve">种方式：                            </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（1）在支付工程进度款时逐次扣留，在此情形下，质量保证金的计算基数不包括预付款的支付、扣回以及价格调整的金额；</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（2）工程竣工结算时一次性扣留质量保证金；</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（3）其他扣留方式:</w:t>
      </w:r>
      <w:r>
        <w:rPr>
          <w:rFonts w:hint="eastAsia" w:ascii="宋体" w:hAnsi="宋体" w:cs="宋体"/>
          <w:b/>
          <w:sz w:val="24"/>
          <w:u w:val="single"/>
        </w:rPr>
        <w:t xml:space="preserve">    /    </w:t>
      </w:r>
      <w:r>
        <w:rPr>
          <w:rFonts w:hint="eastAsia" w:ascii="宋体" w:hAnsi="宋体" w:cs="宋体"/>
          <w:kern w:val="0"/>
          <w:sz w:val="24"/>
        </w:rPr>
        <w:t>。</w:t>
      </w:r>
    </w:p>
    <w:p>
      <w:pPr>
        <w:spacing w:line="580" w:lineRule="exact"/>
        <w:ind w:firstLine="480" w:firstLineChars="200"/>
        <w:rPr>
          <w:rFonts w:ascii="宋体" w:hAnsi="宋体" w:cs="宋体"/>
          <w:sz w:val="24"/>
        </w:rPr>
      </w:pPr>
      <w:r>
        <w:rPr>
          <w:rFonts w:hint="eastAsia" w:ascii="宋体" w:hAnsi="宋体" w:cs="宋体"/>
          <w:sz w:val="24"/>
        </w:rPr>
        <w:t>关于质量保证金的补充约定：</w:t>
      </w:r>
      <w:r>
        <w:rPr>
          <w:rFonts w:hint="eastAsia" w:ascii="宋体" w:hAnsi="宋体" w:cs="宋体"/>
          <w:b/>
          <w:sz w:val="24"/>
          <w:u w:val="single"/>
        </w:rPr>
        <w:t>缺陷责任期终止后，且无索赔发生或已扣除索赔金额，则发包人按《通用合同条款》第15.3.3条约定时间，无息退还剩余的质量保证金</w:t>
      </w:r>
      <w:r>
        <w:rPr>
          <w:rFonts w:hint="eastAsia" w:ascii="宋体" w:hAnsi="宋体" w:cs="宋体"/>
          <w:kern w:val="0"/>
          <w:sz w:val="24"/>
        </w:rPr>
        <w:t>。</w:t>
      </w:r>
    </w:p>
    <w:bookmarkEnd w:id="1122"/>
    <w:bookmarkEnd w:id="1123"/>
    <w:p>
      <w:pPr>
        <w:keepNext/>
        <w:keepLines/>
        <w:spacing w:before="280" w:after="290" w:line="372" w:lineRule="auto"/>
        <w:outlineLvl w:val="4"/>
        <w:rPr>
          <w:rFonts w:ascii="宋体" w:hAnsi="宋体" w:cs="宋体"/>
          <w:b/>
          <w:bCs/>
          <w:sz w:val="24"/>
        </w:rPr>
      </w:pPr>
      <w:r>
        <w:rPr>
          <w:rFonts w:hint="eastAsia" w:ascii="宋体" w:hAnsi="宋体" w:cs="宋体"/>
          <w:b/>
          <w:bCs/>
          <w:sz w:val="24"/>
        </w:rPr>
        <w:t>15.4保修</w:t>
      </w:r>
    </w:p>
    <w:bookmarkEnd w:id="1124"/>
    <w:p>
      <w:pPr>
        <w:spacing w:line="580" w:lineRule="exact"/>
        <w:ind w:firstLine="468" w:firstLineChars="195"/>
        <w:rPr>
          <w:rFonts w:ascii="宋体" w:hAnsi="宋体" w:cs="宋体"/>
          <w:sz w:val="24"/>
        </w:rPr>
      </w:pPr>
      <w:r>
        <w:rPr>
          <w:rFonts w:hint="eastAsia" w:ascii="宋体" w:hAnsi="宋体" w:cs="宋体"/>
          <w:sz w:val="24"/>
        </w:rPr>
        <w:t>15.4.1 保修责任</w:t>
      </w:r>
    </w:p>
    <w:p>
      <w:pPr>
        <w:spacing w:line="580" w:lineRule="exact"/>
        <w:ind w:firstLine="468" w:firstLineChars="195"/>
        <w:rPr>
          <w:rFonts w:ascii="宋体" w:hAnsi="宋体" w:cs="宋体"/>
          <w:kern w:val="0"/>
          <w:sz w:val="24"/>
        </w:rPr>
      </w:pPr>
      <w:r>
        <w:rPr>
          <w:rFonts w:hint="eastAsia" w:ascii="宋体" w:hAnsi="宋体" w:cs="宋体"/>
          <w:sz w:val="24"/>
        </w:rPr>
        <w:t>工程保修期为：</w:t>
      </w:r>
      <w:r>
        <w:rPr>
          <w:rFonts w:hint="eastAsia" w:ascii="宋体" w:hAnsi="宋体" w:cs="宋体"/>
          <w:b/>
          <w:sz w:val="24"/>
          <w:u w:val="single"/>
        </w:rPr>
        <w:t>按本合同附件3《工程质量保修书》中约定执行</w:t>
      </w:r>
      <w:r>
        <w:rPr>
          <w:rFonts w:hint="eastAsia" w:ascii="宋体" w:hAnsi="宋体" w:cs="宋体"/>
          <w:kern w:val="0"/>
          <w:sz w:val="24"/>
        </w:rPr>
        <w:t>。</w:t>
      </w:r>
    </w:p>
    <w:p>
      <w:pPr>
        <w:spacing w:line="580" w:lineRule="exact"/>
        <w:ind w:firstLine="468" w:firstLineChars="195"/>
        <w:rPr>
          <w:rFonts w:ascii="宋体" w:hAnsi="宋体" w:cs="宋体"/>
          <w:sz w:val="24"/>
        </w:rPr>
      </w:pPr>
      <w:r>
        <w:rPr>
          <w:rFonts w:hint="eastAsia" w:ascii="宋体" w:hAnsi="宋体" w:cs="宋体"/>
          <w:sz w:val="24"/>
        </w:rPr>
        <w:t>15.4.3 修复通知</w:t>
      </w:r>
    </w:p>
    <w:p>
      <w:pPr>
        <w:spacing w:line="580" w:lineRule="exact"/>
        <w:ind w:firstLine="468" w:firstLineChars="195"/>
        <w:rPr>
          <w:rFonts w:ascii="宋体" w:hAnsi="宋体" w:cs="宋体"/>
          <w:b/>
          <w:sz w:val="24"/>
          <w:u w:val="single"/>
        </w:rPr>
      </w:pPr>
      <w:r>
        <w:rPr>
          <w:rFonts w:hint="eastAsia" w:ascii="宋体" w:hAnsi="宋体" w:cs="宋体"/>
          <w:kern w:val="0"/>
          <w:sz w:val="24"/>
        </w:rPr>
        <w:t>承包人收到保修通知并到达工程现场的合理时间：</w:t>
      </w:r>
      <w:r>
        <w:rPr>
          <w:rFonts w:hint="eastAsia" w:ascii="宋体" w:hAnsi="宋体" w:cs="宋体"/>
          <w:b/>
          <w:sz w:val="24"/>
          <w:u w:val="single"/>
        </w:rPr>
        <w:t>（1）</w:t>
      </w:r>
      <w:r>
        <w:rPr>
          <w:rFonts w:hint="default" w:ascii="宋体" w:hAnsi="宋体" w:cs="宋体"/>
          <w:b/>
          <w:sz w:val="24"/>
          <w:u w:val="single"/>
        </w:rPr>
        <w:t>发生故障时</w:t>
      </w:r>
      <w:r>
        <w:rPr>
          <w:rFonts w:hint="eastAsia" w:ascii="宋体" w:hAnsi="宋体" w:cs="宋体"/>
          <w:b/>
          <w:sz w:val="24"/>
          <w:u w:val="single"/>
        </w:rPr>
        <w:t>应在3小时内到达现场；（2）其它</w:t>
      </w:r>
      <w:r>
        <w:rPr>
          <w:rFonts w:hint="default" w:ascii="宋体" w:hAnsi="宋体" w:cs="宋体"/>
          <w:b/>
          <w:sz w:val="24"/>
          <w:u w:val="single"/>
        </w:rPr>
        <w:t>问题</w:t>
      </w:r>
      <w:r>
        <w:rPr>
          <w:rFonts w:hint="eastAsia" w:ascii="宋体" w:hAnsi="宋体" w:cs="宋体"/>
          <w:b/>
          <w:sz w:val="24"/>
          <w:u w:val="single"/>
        </w:rPr>
        <w:t>应在12小时内到达工程现场</w:t>
      </w:r>
      <w:r>
        <w:rPr>
          <w:rFonts w:hint="eastAsia" w:ascii="宋体" w:hAnsi="宋体" w:cs="宋体"/>
          <w:kern w:val="0"/>
          <w:sz w:val="24"/>
        </w:rPr>
        <w:t>。</w:t>
      </w:r>
    </w:p>
    <w:bookmarkEnd w:id="1125"/>
    <w:bookmarkEnd w:id="1126"/>
    <w:bookmarkEnd w:id="1127"/>
    <w:bookmarkEnd w:id="1128"/>
    <w:p>
      <w:pPr>
        <w:keepNext/>
        <w:keepLines/>
        <w:spacing w:line="360" w:lineRule="auto"/>
        <w:jc w:val="left"/>
        <w:outlineLvl w:val="1"/>
        <w:rPr>
          <w:rFonts w:ascii="宋体" w:hAnsi="宋体" w:cs="宋体"/>
          <w:b/>
          <w:sz w:val="24"/>
        </w:rPr>
      </w:pPr>
      <w:bookmarkStart w:id="1152" w:name="_Toc2035040576"/>
      <w:bookmarkStart w:id="1153" w:name="_Toc51677176"/>
      <w:bookmarkStart w:id="1154" w:name="_Toc351203648"/>
      <w:bookmarkStart w:id="1155" w:name="_Toc52794234"/>
      <w:bookmarkStart w:id="1156" w:name="_Toc18995138"/>
      <w:bookmarkStart w:id="1157" w:name="_Toc280868717"/>
      <w:bookmarkStart w:id="1158" w:name="_Toc280868718"/>
      <w:r>
        <w:rPr>
          <w:rFonts w:hint="eastAsia" w:ascii="宋体" w:hAnsi="宋体" w:cs="宋体"/>
          <w:b/>
          <w:sz w:val="24"/>
        </w:rPr>
        <w:t>16. 违约</w:t>
      </w:r>
      <w:bookmarkEnd w:id="1152"/>
      <w:bookmarkEnd w:id="1153"/>
      <w:bookmarkEnd w:id="1154"/>
      <w:bookmarkEnd w:id="1155"/>
      <w:bookmarkEnd w:id="1156"/>
    </w:p>
    <w:p>
      <w:pPr>
        <w:keepNext/>
        <w:keepLines/>
        <w:spacing w:before="280" w:after="290" w:line="372" w:lineRule="auto"/>
        <w:outlineLvl w:val="4"/>
        <w:rPr>
          <w:rFonts w:ascii="宋体" w:hAnsi="宋体" w:cs="宋体"/>
          <w:b/>
          <w:bCs/>
          <w:sz w:val="24"/>
        </w:rPr>
      </w:pPr>
      <w:r>
        <w:rPr>
          <w:rFonts w:hint="eastAsia" w:ascii="宋体" w:hAnsi="宋体" w:cs="宋体"/>
          <w:b/>
          <w:bCs/>
          <w:sz w:val="24"/>
        </w:rPr>
        <w:t>16.1 发包人违约</w:t>
      </w:r>
    </w:p>
    <w:p>
      <w:pPr>
        <w:spacing w:line="580" w:lineRule="exact"/>
        <w:ind w:firstLine="480" w:firstLineChars="200"/>
        <w:rPr>
          <w:rFonts w:ascii="宋体" w:hAnsi="宋体" w:cs="宋体"/>
          <w:sz w:val="24"/>
        </w:rPr>
      </w:pPr>
      <w:r>
        <w:rPr>
          <w:rFonts w:hint="eastAsia" w:ascii="宋体" w:hAnsi="宋体" w:cs="宋体"/>
          <w:sz w:val="24"/>
        </w:rPr>
        <w:t>16.1.1发包人违约的情形</w:t>
      </w:r>
    </w:p>
    <w:p>
      <w:pPr>
        <w:spacing w:line="580" w:lineRule="exact"/>
        <w:ind w:firstLine="480" w:firstLineChars="200"/>
        <w:rPr>
          <w:rFonts w:ascii="宋体" w:hAnsi="宋体" w:cs="宋体"/>
          <w:b/>
          <w:sz w:val="24"/>
          <w:u w:val="single"/>
        </w:rPr>
      </w:pPr>
      <w:r>
        <w:rPr>
          <w:rFonts w:hint="eastAsia" w:ascii="宋体" w:hAnsi="宋体" w:cs="宋体"/>
          <w:kern w:val="0"/>
          <w:sz w:val="24"/>
        </w:rPr>
        <w:t>发包人违约的其他情形：</w:t>
      </w:r>
      <w:r>
        <w:rPr>
          <w:rFonts w:hint="eastAsia" w:ascii="宋体" w:hAnsi="宋体" w:cs="宋体"/>
          <w:b/>
          <w:sz w:val="24"/>
          <w:u w:val="single"/>
        </w:rPr>
        <w:t xml:space="preserve">  无  </w:t>
      </w:r>
      <w:r>
        <w:rPr>
          <w:rFonts w:hint="eastAsia" w:ascii="宋体" w:hAnsi="宋体" w:cs="宋体"/>
          <w:b/>
          <w:sz w:val="24"/>
        </w:rPr>
        <w:t>。</w:t>
      </w:r>
    </w:p>
    <w:p>
      <w:pPr>
        <w:spacing w:line="580" w:lineRule="exact"/>
        <w:ind w:firstLine="480" w:firstLineChars="200"/>
        <w:rPr>
          <w:rFonts w:ascii="宋体" w:hAnsi="宋体" w:cs="宋体"/>
          <w:sz w:val="24"/>
        </w:rPr>
      </w:pPr>
      <w:r>
        <w:rPr>
          <w:rFonts w:hint="eastAsia" w:ascii="宋体" w:hAnsi="宋体" w:cs="宋体"/>
          <w:sz w:val="24"/>
        </w:rPr>
        <w:t>16.1.2 发包人违约的责任</w:t>
      </w:r>
    </w:p>
    <w:p>
      <w:pPr>
        <w:spacing w:line="580" w:lineRule="exact"/>
        <w:ind w:firstLine="480" w:firstLineChars="200"/>
        <w:rPr>
          <w:rFonts w:ascii="宋体" w:hAnsi="宋体" w:cs="宋体"/>
          <w:kern w:val="0"/>
          <w:sz w:val="24"/>
        </w:rPr>
      </w:pPr>
      <w:r>
        <w:rPr>
          <w:rFonts w:hint="eastAsia" w:ascii="宋体" w:hAnsi="宋体" w:cs="宋体"/>
          <w:kern w:val="0"/>
          <w:sz w:val="24"/>
        </w:rPr>
        <w:t>发包人违约责任的承担方式和计算方法：</w:t>
      </w:r>
    </w:p>
    <w:p>
      <w:pPr>
        <w:spacing w:line="580" w:lineRule="exact"/>
        <w:ind w:firstLine="480" w:firstLineChars="200"/>
        <w:rPr>
          <w:rFonts w:ascii="宋体" w:hAnsi="宋体" w:cs="宋体"/>
          <w:kern w:val="0"/>
          <w:sz w:val="24"/>
          <w:u w:val="single"/>
        </w:rPr>
      </w:pPr>
      <w:r>
        <w:rPr>
          <w:rFonts w:hint="eastAsia" w:ascii="宋体" w:hAnsi="宋体" w:cs="宋体"/>
          <w:kern w:val="0"/>
          <w:sz w:val="24"/>
        </w:rPr>
        <w:t>（1）因发包人原因未能在计划开工日期前7天内下达开工通知的违约责任：</w:t>
      </w:r>
      <w:r>
        <w:rPr>
          <w:rFonts w:hint="eastAsia" w:ascii="宋体" w:hAnsi="宋体" w:cs="宋体"/>
          <w:b/>
          <w:sz w:val="24"/>
          <w:u w:val="single"/>
        </w:rPr>
        <w:t>仅将开工、竣工日期顺延，但总工期不变</w:t>
      </w:r>
      <w:r>
        <w:rPr>
          <w:rFonts w:hint="eastAsia" w:ascii="宋体" w:hAnsi="宋体" w:cs="宋体"/>
          <w:kern w:val="0"/>
          <w:sz w:val="24"/>
        </w:rPr>
        <w:t>。</w:t>
      </w:r>
    </w:p>
    <w:p>
      <w:pPr>
        <w:spacing w:line="580" w:lineRule="exact"/>
        <w:ind w:firstLine="480" w:firstLineChars="200"/>
        <w:rPr>
          <w:rFonts w:ascii="宋体" w:hAnsi="宋体" w:cs="宋体"/>
          <w:kern w:val="0"/>
          <w:sz w:val="24"/>
        </w:rPr>
      </w:pPr>
      <w:r>
        <w:rPr>
          <w:rFonts w:hint="eastAsia" w:ascii="宋体" w:hAnsi="宋体" w:cs="宋体"/>
          <w:kern w:val="0"/>
          <w:sz w:val="24"/>
        </w:rPr>
        <w:t>（2）因发包人原因未能按合同约定支付合同价款的违约责任：</w:t>
      </w:r>
      <w:r>
        <w:rPr>
          <w:rFonts w:hint="eastAsia" w:ascii="宋体" w:hAnsi="宋体" w:cs="宋体"/>
          <w:b/>
          <w:sz w:val="24"/>
          <w:u w:val="single"/>
        </w:rPr>
        <w:t>因财政支付手续办理问题导到价款支付延误的，发包人应从中协调尽快支付。发包人不承担同期银行贷款利息和其他违约责任</w:t>
      </w:r>
      <w:r>
        <w:rPr>
          <w:rFonts w:hint="eastAsia" w:ascii="宋体" w:hAnsi="宋体" w:cs="宋体"/>
          <w:kern w:val="0"/>
          <w:sz w:val="24"/>
        </w:rPr>
        <w:t>。</w:t>
      </w:r>
    </w:p>
    <w:p>
      <w:pPr>
        <w:spacing w:line="580" w:lineRule="exact"/>
        <w:ind w:firstLine="480" w:firstLineChars="200"/>
        <w:rPr>
          <w:rFonts w:ascii="宋体" w:hAnsi="宋体" w:cs="宋体"/>
          <w:kern w:val="0"/>
          <w:sz w:val="24"/>
        </w:rPr>
      </w:pPr>
      <w:r>
        <w:rPr>
          <w:rFonts w:hint="eastAsia" w:ascii="宋体" w:hAnsi="宋体" w:cs="宋体"/>
          <w:kern w:val="0"/>
          <w:sz w:val="24"/>
        </w:rPr>
        <w:t>（3）发包人违反第10.1款〔变更的范围〕第（2）项约定，自行实施被取消的工作或转由他人实施的违约责任：</w:t>
      </w:r>
      <w:r>
        <w:rPr>
          <w:rFonts w:hint="eastAsia" w:ascii="宋体" w:hAnsi="宋体" w:cs="宋体"/>
          <w:b/>
          <w:sz w:val="24"/>
          <w:u w:val="single"/>
        </w:rPr>
        <w:t>执行《通用合同条款》16.1.2条约定</w:t>
      </w:r>
      <w:r>
        <w:rPr>
          <w:rFonts w:hint="eastAsia" w:ascii="宋体" w:hAnsi="宋体" w:cs="宋体"/>
          <w:b/>
          <w:sz w:val="24"/>
        </w:rPr>
        <w:t>。</w:t>
      </w:r>
    </w:p>
    <w:p>
      <w:pPr>
        <w:spacing w:line="580" w:lineRule="exact"/>
        <w:ind w:firstLine="480" w:firstLineChars="200"/>
        <w:rPr>
          <w:rFonts w:ascii="宋体" w:hAnsi="宋体" w:cs="宋体"/>
          <w:kern w:val="0"/>
          <w:sz w:val="24"/>
        </w:rPr>
      </w:pPr>
      <w:r>
        <w:rPr>
          <w:rFonts w:hint="eastAsia" w:ascii="宋体" w:hAnsi="宋体" w:cs="宋体"/>
          <w:kern w:val="0"/>
          <w:sz w:val="24"/>
        </w:rPr>
        <w:t>（4）发包人提供的材料、工程设备的规格、数量或质量不符合合同约定，或因发包人原因导致交货日期延误或交货地点变更等情况的违约责任：</w:t>
      </w:r>
      <w:r>
        <w:rPr>
          <w:rFonts w:hint="eastAsia" w:ascii="宋体" w:hAnsi="宋体" w:cs="宋体"/>
          <w:b/>
          <w:sz w:val="24"/>
          <w:u w:val="single"/>
        </w:rPr>
        <w:t>工期顺延</w:t>
      </w:r>
      <w:r>
        <w:rPr>
          <w:rFonts w:hint="eastAsia" w:ascii="宋体" w:hAnsi="宋体" w:cs="宋体"/>
          <w:kern w:val="0"/>
          <w:sz w:val="24"/>
        </w:rPr>
        <w:t>。</w:t>
      </w:r>
    </w:p>
    <w:p>
      <w:pPr>
        <w:spacing w:line="580" w:lineRule="exact"/>
        <w:ind w:firstLine="480" w:firstLineChars="200"/>
        <w:rPr>
          <w:rFonts w:ascii="宋体" w:hAnsi="宋体" w:cs="宋体"/>
          <w:kern w:val="0"/>
          <w:sz w:val="24"/>
        </w:rPr>
      </w:pPr>
      <w:r>
        <w:rPr>
          <w:rFonts w:hint="eastAsia" w:ascii="宋体" w:hAnsi="宋体" w:cs="宋体"/>
          <w:kern w:val="0"/>
          <w:sz w:val="24"/>
        </w:rPr>
        <w:t>（5）因发包人违反合同约定造成暂停施工的违约责任：</w:t>
      </w:r>
      <w:r>
        <w:rPr>
          <w:rFonts w:hint="eastAsia" w:ascii="宋体" w:hAnsi="宋体" w:cs="宋体"/>
          <w:b/>
          <w:sz w:val="24"/>
          <w:u w:val="single"/>
        </w:rPr>
        <w:t>工期顺延</w:t>
      </w:r>
      <w:r>
        <w:rPr>
          <w:rFonts w:hint="eastAsia" w:ascii="宋体" w:hAnsi="宋体" w:cs="宋体"/>
          <w:kern w:val="0"/>
          <w:sz w:val="24"/>
        </w:rPr>
        <w:t>。</w:t>
      </w:r>
    </w:p>
    <w:p>
      <w:pPr>
        <w:spacing w:line="580" w:lineRule="exact"/>
        <w:ind w:firstLine="480" w:firstLineChars="200"/>
        <w:rPr>
          <w:rFonts w:ascii="宋体" w:hAnsi="宋体" w:cs="宋体"/>
          <w:kern w:val="0"/>
          <w:sz w:val="24"/>
        </w:rPr>
      </w:pPr>
      <w:r>
        <w:rPr>
          <w:rFonts w:hint="eastAsia" w:ascii="宋体" w:hAnsi="宋体" w:cs="宋体"/>
          <w:kern w:val="0"/>
          <w:sz w:val="24"/>
        </w:rPr>
        <w:t>（6）发包人无正当理由没有在约定期限内发出复工指示，导致承包人无法复工的违约责任：</w:t>
      </w:r>
      <w:r>
        <w:rPr>
          <w:rFonts w:hint="eastAsia" w:ascii="宋体" w:hAnsi="宋体" w:cs="宋体"/>
          <w:b/>
          <w:sz w:val="24"/>
          <w:u w:val="single"/>
        </w:rPr>
        <w:t>工期顺延</w:t>
      </w:r>
      <w:r>
        <w:rPr>
          <w:rFonts w:hint="eastAsia" w:ascii="宋体" w:hAnsi="宋体" w:cs="宋体"/>
          <w:kern w:val="0"/>
          <w:sz w:val="24"/>
        </w:rPr>
        <w:t>。</w:t>
      </w:r>
    </w:p>
    <w:p>
      <w:pPr>
        <w:spacing w:line="580" w:lineRule="exact"/>
        <w:ind w:firstLine="480" w:firstLineChars="200"/>
        <w:rPr>
          <w:rFonts w:ascii="宋体" w:hAnsi="宋体" w:cs="宋体"/>
          <w:sz w:val="24"/>
        </w:rPr>
      </w:pPr>
      <w:r>
        <w:rPr>
          <w:rFonts w:hint="eastAsia" w:ascii="宋体" w:hAnsi="宋体" w:cs="宋体"/>
          <w:kern w:val="0"/>
          <w:sz w:val="24"/>
        </w:rPr>
        <w:t>（7）其他：</w:t>
      </w:r>
      <w:r>
        <w:rPr>
          <w:rFonts w:hint="eastAsia" w:ascii="宋体" w:hAnsi="宋体" w:cs="宋体"/>
          <w:b/>
          <w:sz w:val="24"/>
          <w:u w:val="single"/>
        </w:rPr>
        <w:t>执行《通用合同条款》16.1.2条约定</w:t>
      </w:r>
    </w:p>
    <w:p>
      <w:pPr>
        <w:autoSpaceDE w:val="0"/>
        <w:autoSpaceDN w:val="0"/>
        <w:adjustRightInd w:val="0"/>
        <w:spacing w:line="580" w:lineRule="exact"/>
        <w:ind w:firstLine="480" w:firstLineChars="200"/>
        <w:rPr>
          <w:rFonts w:ascii="宋体" w:hAnsi="宋体" w:cs="宋体"/>
          <w:kern w:val="0"/>
          <w:sz w:val="24"/>
        </w:rPr>
      </w:pPr>
      <w:r>
        <w:rPr>
          <w:rFonts w:hint="eastAsia" w:ascii="宋体" w:hAnsi="宋体" w:cs="宋体"/>
          <w:kern w:val="0"/>
          <w:sz w:val="24"/>
        </w:rPr>
        <w:t>承包人按16.1.1项〔发包人违约的情形〕约定暂停施工满</w:t>
      </w:r>
      <w:r>
        <w:rPr>
          <w:rFonts w:hint="eastAsia" w:ascii="宋体" w:hAnsi="宋体" w:cs="宋体"/>
          <w:kern w:val="0"/>
          <w:sz w:val="24"/>
          <w:u w:val="single"/>
        </w:rPr>
        <w:t xml:space="preserve"> 30 </w:t>
      </w:r>
      <w:r>
        <w:rPr>
          <w:rFonts w:hint="eastAsia" w:ascii="宋体" w:hAnsi="宋体" w:cs="宋体"/>
          <w:kern w:val="0"/>
          <w:sz w:val="24"/>
        </w:rPr>
        <w:t>天后发包人仍不纠正其违约行为并致使合同目的不能实现的，承包人有权解除合同。</w:t>
      </w:r>
    </w:p>
    <w:p>
      <w:pPr>
        <w:keepNext/>
        <w:keepLines/>
        <w:spacing w:before="280" w:after="290" w:line="372" w:lineRule="auto"/>
        <w:outlineLvl w:val="4"/>
        <w:rPr>
          <w:rFonts w:ascii="宋体" w:hAnsi="宋体" w:cs="宋体"/>
          <w:b/>
          <w:bCs/>
          <w:sz w:val="24"/>
        </w:rPr>
      </w:pPr>
      <w:r>
        <w:rPr>
          <w:rFonts w:hint="eastAsia" w:ascii="宋体" w:hAnsi="宋体" w:cs="宋体"/>
          <w:b/>
          <w:bCs/>
          <w:sz w:val="24"/>
        </w:rPr>
        <w:t>16.2 承包人违约</w:t>
      </w:r>
    </w:p>
    <w:p>
      <w:pPr>
        <w:spacing w:line="580" w:lineRule="exact"/>
        <w:ind w:firstLine="480" w:firstLineChars="200"/>
        <w:rPr>
          <w:rFonts w:ascii="宋体" w:hAnsi="宋体" w:cs="宋体"/>
          <w:kern w:val="0"/>
          <w:sz w:val="24"/>
        </w:rPr>
      </w:pPr>
      <w:r>
        <w:rPr>
          <w:rFonts w:hint="eastAsia" w:ascii="宋体" w:hAnsi="宋体" w:cs="宋体"/>
          <w:kern w:val="0"/>
          <w:sz w:val="24"/>
        </w:rPr>
        <w:t>16.2.1 承包人违约的情形</w:t>
      </w:r>
    </w:p>
    <w:p>
      <w:pPr>
        <w:spacing w:line="580" w:lineRule="exact"/>
        <w:ind w:firstLine="480" w:firstLineChars="200"/>
        <w:rPr>
          <w:rFonts w:ascii="宋体" w:hAnsi="宋体" w:cs="宋体"/>
          <w:kern w:val="0"/>
          <w:sz w:val="24"/>
        </w:rPr>
      </w:pPr>
      <w:r>
        <w:rPr>
          <w:rFonts w:hint="eastAsia" w:ascii="宋体" w:hAnsi="宋体" w:cs="宋体"/>
          <w:kern w:val="0"/>
          <w:sz w:val="24"/>
        </w:rPr>
        <w:t>承包人违约的其他情形：</w:t>
      </w:r>
      <w:r>
        <w:rPr>
          <w:rFonts w:hint="eastAsia" w:ascii="宋体" w:hAnsi="宋体" w:cs="宋体"/>
          <w:b/>
          <w:sz w:val="24"/>
          <w:u w:val="single"/>
        </w:rPr>
        <w:t>除《通用合同条款》16.2.1规定的承包人违约情形外还包括以下承包人违约情形</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b/>
          <w:sz w:val="24"/>
        </w:rPr>
        <w:t>（16.2.1.1）</w:t>
      </w:r>
      <w:r>
        <w:rPr>
          <w:rFonts w:hint="eastAsia" w:ascii="宋体" w:hAnsi="宋体" w:cs="宋体"/>
          <w:b/>
          <w:sz w:val="24"/>
          <w:u w:val="single"/>
        </w:rPr>
        <w:t>承包人未按《通用合同条款》3.1和《专用合同条款》3.1的约定履行某一项义务的</w:t>
      </w:r>
      <w:r>
        <w:rPr>
          <w:rFonts w:hint="eastAsia" w:ascii="宋体" w:hAnsi="宋体" w:cs="宋体"/>
          <w:b/>
          <w:sz w:val="24"/>
        </w:rPr>
        <w:t>；</w:t>
      </w:r>
    </w:p>
    <w:p>
      <w:pPr>
        <w:spacing w:line="580" w:lineRule="exact"/>
        <w:ind w:firstLine="480" w:firstLineChars="200"/>
        <w:rPr>
          <w:rFonts w:ascii="宋体" w:hAnsi="宋体" w:cs="宋体"/>
          <w:b/>
          <w:sz w:val="24"/>
        </w:rPr>
      </w:pPr>
      <w:r>
        <w:rPr>
          <w:rFonts w:hint="eastAsia" w:ascii="宋体" w:hAnsi="宋体" w:cs="宋体"/>
          <w:b/>
          <w:sz w:val="24"/>
        </w:rPr>
        <w:t>（16.2.1.2）</w:t>
      </w:r>
      <w:r>
        <w:rPr>
          <w:rFonts w:hint="eastAsia" w:ascii="宋体" w:hAnsi="宋体" w:cs="宋体"/>
          <w:b/>
          <w:sz w:val="24"/>
          <w:u w:val="single"/>
        </w:rPr>
        <w:t>承包人收到预付款后（如有预付款），而不履行本合同义务的</w:t>
      </w:r>
      <w:r>
        <w:rPr>
          <w:rFonts w:hint="eastAsia" w:ascii="宋体" w:hAnsi="宋体" w:cs="宋体"/>
          <w:b/>
          <w:sz w:val="24"/>
        </w:rPr>
        <w:t>；</w:t>
      </w:r>
    </w:p>
    <w:p>
      <w:pPr>
        <w:spacing w:line="580" w:lineRule="exact"/>
        <w:ind w:firstLine="480" w:firstLineChars="200"/>
        <w:rPr>
          <w:rFonts w:ascii="宋体" w:hAnsi="宋体" w:cs="宋体"/>
          <w:b/>
          <w:sz w:val="24"/>
        </w:rPr>
      </w:pPr>
      <w:r>
        <w:rPr>
          <w:rFonts w:hint="eastAsia" w:ascii="宋体" w:hAnsi="宋体" w:cs="宋体"/>
          <w:b/>
          <w:sz w:val="24"/>
        </w:rPr>
        <w:t>（16.2.1.3）</w:t>
      </w:r>
      <w:r>
        <w:rPr>
          <w:rFonts w:hint="eastAsia" w:ascii="宋体" w:hAnsi="宋体" w:cs="宋体"/>
          <w:b/>
          <w:sz w:val="24"/>
          <w:u w:val="single"/>
        </w:rPr>
        <w:t>工程已竣工验收合格，但承包人拒绝移交工程的</w:t>
      </w:r>
      <w:r>
        <w:rPr>
          <w:rFonts w:hint="eastAsia" w:ascii="宋体" w:hAnsi="宋体" w:cs="宋体"/>
          <w:b/>
          <w:sz w:val="24"/>
        </w:rPr>
        <w:t>；</w:t>
      </w:r>
    </w:p>
    <w:p>
      <w:pPr>
        <w:spacing w:line="580" w:lineRule="exact"/>
        <w:ind w:firstLine="480" w:firstLineChars="200"/>
        <w:rPr>
          <w:rFonts w:ascii="宋体" w:hAnsi="宋体" w:cs="宋体"/>
          <w:b/>
          <w:sz w:val="24"/>
        </w:rPr>
      </w:pPr>
      <w:r>
        <w:rPr>
          <w:rFonts w:hint="eastAsia" w:ascii="宋体" w:hAnsi="宋体" w:cs="宋体"/>
          <w:b/>
          <w:sz w:val="24"/>
        </w:rPr>
        <w:t>（16.2.1.4）</w:t>
      </w:r>
      <w:r>
        <w:rPr>
          <w:rFonts w:hint="eastAsia" w:ascii="宋体" w:hAnsi="宋体" w:cs="宋体"/>
          <w:b/>
          <w:sz w:val="24"/>
          <w:u w:val="single"/>
        </w:rPr>
        <w:t>承包人的管理人员和施工人员违反安全文明施工的</w:t>
      </w:r>
      <w:r>
        <w:rPr>
          <w:rFonts w:hint="eastAsia" w:ascii="宋体" w:hAnsi="宋体" w:cs="宋体"/>
          <w:b/>
          <w:sz w:val="24"/>
        </w:rPr>
        <w:t>；</w:t>
      </w:r>
    </w:p>
    <w:p>
      <w:pPr>
        <w:spacing w:line="580" w:lineRule="exact"/>
        <w:ind w:firstLine="480" w:firstLineChars="200"/>
        <w:rPr>
          <w:rFonts w:ascii="宋体" w:hAnsi="宋体" w:cs="宋体"/>
          <w:b/>
          <w:sz w:val="24"/>
        </w:rPr>
      </w:pPr>
      <w:r>
        <w:rPr>
          <w:rFonts w:hint="eastAsia" w:ascii="宋体" w:hAnsi="宋体" w:cs="宋体"/>
          <w:b/>
          <w:sz w:val="24"/>
        </w:rPr>
        <w:t>（16.2.1.5）</w:t>
      </w:r>
      <w:r>
        <w:rPr>
          <w:rFonts w:hint="eastAsia" w:ascii="宋体" w:hAnsi="宋体" w:cs="宋体"/>
          <w:b/>
          <w:sz w:val="24"/>
          <w:u w:val="single"/>
        </w:rPr>
        <w:t>承包有违反劳动法，给发包人造成影响的</w:t>
      </w:r>
      <w:r>
        <w:rPr>
          <w:rFonts w:hint="eastAsia" w:ascii="宋体" w:hAnsi="宋体" w:cs="宋体"/>
          <w:b/>
          <w:sz w:val="24"/>
        </w:rPr>
        <w:t>；</w:t>
      </w:r>
    </w:p>
    <w:p>
      <w:pPr>
        <w:spacing w:line="580" w:lineRule="exact"/>
        <w:ind w:firstLine="480" w:firstLineChars="200"/>
        <w:rPr>
          <w:rFonts w:ascii="宋体" w:hAnsi="宋体" w:cs="宋体"/>
          <w:kern w:val="0"/>
          <w:sz w:val="24"/>
        </w:rPr>
      </w:pPr>
      <w:r>
        <w:rPr>
          <w:rFonts w:hint="eastAsia" w:ascii="宋体" w:hAnsi="宋体" w:cs="宋体"/>
          <w:kern w:val="0"/>
          <w:sz w:val="24"/>
        </w:rPr>
        <w:t>16.2.2承包人违约的责任</w:t>
      </w:r>
    </w:p>
    <w:p>
      <w:pPr>
        <w:spacing w:line="580" w:lineRule="exact"/>
        <w:ind w:firstLine="480" w:firstLineChars="200"/>
        <w:rPr>
          <w:rFonts w:ascii="宋体" w:hAnsi="宋体" w:cs="宋体"/>
          <w:kern w:val="0"/>
          <w:sz w:val="24"/>
        </w:rPr>
      </w:pPr>
      <w:r>
        <w:rPr>
          <w:rFonts w:hint="eastAsia" w:ascii="宋体" w:hAnsi="宋体" w:cs="宋体"/>
          <w:kern w:val="0"/>
          <w:sz w:val="24"/>
        </w:rPr>
        <w:t>承包人违约责任的承担方式和计算方法：</w:t>
      </w:r>
    </w:p>
    <w:p>
      <w:pPr>
        <w:spacing w:line="580" w:lineRule="exact"/>
        <w:ind w:firstLine="480" w:firstLineChars="200"/>
        <w:rPr>
          <w:rFonts w:ascii="宋体" w:hAnsi="宋体" w:cs="宋体"/>
          <w:b/>
          <w:sz w:val="24"/>
          <w:u w:val="single"/>
        </w:rPr>
      </w:pPr>
      <w:bookmarkStart w:id="1159" w:name="_Hlk52285955"/>
      <w:r>
        <w:rPr>
          <w:rFonts w:hint="eastAsia" w:ascii="宋体" w:hAnsi="宋体" w:cs="宋体"/>
          <w:b/>
          <w:sz w:val="24"/>
        </w:rPr>
        <w:t>16.2.2.1</w:t>
      </w:r>
      <w:r>
        <w:rPr>
          <w:rFonts w:hint="eastAsia" w:ascii="宋体" w:hAnsi="宋体" w:cs="宋体"/>
          <w:b/>
          <w:sz w:val="24"/>
          <w:u w:val="single"/>
        </w:rPr>
        <w:t>承包人原因导致工期延误（或竣工后移交延误）的（即：《通用合同条款》第16.2.1款〔承包人违约的情形〕第（5）条和《专用合同条款》第7.5.2条、第13.2.5条约定情形），工期延误不会影响发包人工作、生活计划安排的，经发包人同意后，则工期顺延，不追究承包人违约责任。而工期未按施工组织计划完成，延误后影响发包人工作、生活计划安排（或者该工程的施工给学员及教职工日常生活带来不便利，或者工程施工采取安全措施后仍无法完全消除安全风险）的，则按以下方式处理</w:t>
      </w:r>
      <w:r>
        <w:rPr>
          <w:rFonts w:hint="eastAsia" w:ascii="宋体" w:hAnsi="宋体" w:cs="宋体"/>
          <w:b/>
          <w:sz w:val="24"/>
        </w:rPr>
        <w:t>：</w:t>
      </w:r>
    </w:p>
    <w:p>
      <w:pPr>
        <w:numPr>
          <w:ilvl w:val="0"/>
          <w:numId w:val="2"/>
        </w:numPr>
        <w:spacing w:line="580" w:lineRule="exact"/>
        <w:ind w:firstLine="480" w:firstLineChars="200"/>
        <w:rPr>
          <w:rFonts w:ascii="宋体" w:hAnsi="宋体" w:cs="宋体"/>
          <w:b/>
          <w:color w:val="000000"/>
          <w:sz w:val="24"/>
        </w:rPr>
      </w:pPr>
      <w:r>
        <w:rPr>
          <w:rFonts w:hint="eastAsia" w:ascii="宋体" w:hAnsi="宋体" w:cs="宋体"/>
          <w:b/>
          <w:color w:val="000000"/>
          <w:sz w:val="24"/>
          <w:u w:val="single"/>
        </w:rPr>
        <w:t>发生工期延误，则工期顺延，承包人应向发包人支付违约金。违约金按以下方式计算：每延误一天，承包人应向发包人支付合同总价款的千分之五，最高不超过合同总价款的30%。</w:t>
      </w:r>
    </w:p>
    <w:p>
      <w:pPr>
        <w:autoSpaceDE w:val="0"/>
        <w:autoSpaceDN w:val="0"/>
        <w:adjustRightInd w:val="0"/>
        <w:jc w:val="left"/>
        <w:rPr>
          <w:rFonts w:ascii="仿宋" w:hAnsi="Calibri" w:eastAsia="仿宋" w:cs="仿宋"/>
          <w:kern w:val="0"/>
          <w:sz w:val="24"/>
        </w:rPr>
      </w:pPr>
    </w:p>
    <w:p>
      <w:pPr>
        <w:spacing w:line="580" w:lineRule="exact"/>
        <w:ind w:firstLine="480" w:firstLineChars="200"/>
        <w:rPr>
          <w:rFonts w:ascii="宋体" w:hAnsi="宋体" w:cs="宋体"/>
          <w:b/>
          <w:sz w:val="24"/>
          <w:u w:val="single"/>
        </w:rPr>
      </w:pPr>
      <w:r>
        <w:rPr>
          <w:rFonts w:hint="eastAsia" w:ascii="宋体" w:hAnsi="宋体" w:cs="宋体"/>
          <w:b/>
          <w:sz w:val="24"/>
        </w:rPr>
        <w:t>（2）</w:t>
      </w:r>
      <w:r>
        <w:rPr>
          <w:rFonts w:hint="eastAsia" w:ascii="宋体" w:hAnsi="宋体" w:cs="宋体"/>
          <w:b/>
          <w:sz w:val="24"/>
          <w:u w:val="single"/>
        </w:rPr>
        <w:t>工期延误将会严重影响发包人工作、生活计划安排的，当发包人在反复催促承包人赶工无果时，发包人有权采取必要赶工措施帮助承包人尽快竣工，同时由发包人采取补救措施解决因工期延误导致的教学计划暂时调整</w:t>
      </w:r>
      <w:r>
        <w:rPr>
          <w:rFonts w:hint="eastAsia" w:ascii="宋体" w:hAnsi="宋体" w:cs="宋体"/>
          <w:b/>
          <w:sz w:val="24"/>
        </w:rPr>
        <w:t>。</w:t>
      </w:r>
    </w:p>
    <w:p>
      <w:pPr>
        <w:spacing w:line="580" w:lineRule="exact"/>
        <w:ind w:firstLine="480" w:firstLineChars="200"/>
        <w:rPr>
          <w:rFonts w:ascii="宋体" w:hAnsi="宋体" w:cs="宋体"/>
          <w:b/>
          <w:sz w:val="24"/>
        </w:rPr>
      </w:pPr>
      <w:r>
        <w:rPr>
          <w:rFonts w:hint="eastAsia" w:ascii="宋体" w:hAnsi="宋体" w:cs="宋体"/>
          <w:b/>
          <w:sz w:val="24"/>
          <w:u w:val="single"/>
        </w:rPr>
        <w:t>赶工期措施和补救措施是为了降低因工期延误造成的损失和影响。其所产生的费用，应由承包人承担。违约金则按前面第（1）条的方法计算。赶工期措施费、补救措施费和违约金，由发包人从应付工程款中直接扣回</w:t>
      </w:r>
      <w:r>
        <w:rPr>
          <w:rFonts w:hint="eastAsia" w:ascii="宋体" w:hAnsi="宋体" w:cs="宋体"/>
          <w:b/>
          <w:sz w:val="24"/>
        </w:rPr>
        <w:t>。</w:t>
      </w:r>
    </w:p>
    <w:p>
      <w:pPr>
        <w:spacing w:line="580" w:lineRule="exact"/>
        <w:ind w:firstLine="480" w:firstLineChars="200"/>
        <w:rPr>
          <w:rFonts w:ascii="宋体" w:hAnsi="宋体" w:cs="宋体"/>
          <w:b/>
          <w:sz w:val="24"/>
          <w:u w:val="single"/>
        </w:rPr>
      </w:pPr>
      <w:r>
        <w:rPr>
          <w:rFonts w:hint="eastAsia" w:ascii="宋体" w:hAnsi="宋体" w:cs="宋体"/>
          <w:b/>
          <w:sz w:val="24"/>
        </w:rPr>
        <w:t>（3）</w:t>
      </w:r>
      <w:r>
        <w:rPr>
          <w:rFonts w:hint="eastAsia" w:ascii="宋体" w:hAnsi="宋体" w:cs="宋体"/>
          <w:b/>
          <w:sz w:val="24"/>
          <w:u w:val="single"/>
        </w:rPr>
        <w:t>当承包人原因工期逾期超过</w:t>
      </w:r>
      <w:r>
        <w:rPr>
          <w:rFonts w:hint="eastAsia" w:ascii="宋体" w:hAnsi="宋体" w:cs="宋体"/>
          <w:b/>
          <w:bCs/>
          <w:sz w:val="24"/>
          <w:u w:val="single"/>
        </w:rPr>
        <w:t>15天</w:t>
      </w:r>
      <w:r>
        <w:rPr>
          <w:rFonts w:hint="eastAsia" w:ascii="宋体" w:hAnsi="宋体" w:cs="宋体"/>
          <w:b/>
          <w:sz w:val="24"/>
          <w:u w:val="single"/>
        </w:rPr>
        <w:t>，且承包人已无能力继续施工时，发包人有权解除合同。合同解除后，按《通用合同条款》第16.2.3条〔因承包人违约解除合同〕处理善后事宜</w:t>
      </w:r>
      <w:r>
        <w:rPr>
          <w:rFonts w:hint="eastAsia" w:ascii="宋体" w:hAnsi="宋体" w:cs="宋体"/>
          <w:b/>
          <w:sz w:val="24"/>
        </w:rPr>
        <w:t>。</w:t>
      </w:r>
    </w:p>
    <w:p>
      <w:pPr>
        <w:spacing w:line="580" w:lineRule="exact"/>
        <w:ind w:firstLine="480" w:firstLineChars="200"/>
        <w:rPr>
          <w:rFonts w:ascii="宋体" w:hAnsi="宋体" w:cs="宋体"/>
          <w:b/>
          <w:sz w:val="24"/>
          <w:u w:val="single"/>
        </w:rPr>
      </w:pPr>
      <w:r>
        <w:rPr>
          <w:rFonts w:hint="eastAsia" w:ascii="宋体" w:hAnsi="宋体" w:cs="宋体"/>
          <w:b/>
          <w:sz w:val="24"/>
        </w:rPr>
        <w:t>16.2.2.2</w:t>
      </w:r>
      <w:r>
        <w:rPr>
          <w:rFonts w:hint="eastAsia" w:ascii="宋体" w:hAnsi="宋体" w:cs="宋体"/>
          <w:b/>
          <w:sz w:val="24"/>
          <w:u w:val="single"/>
        </w:rPr>
        <w:t>承包人原因导致工程质量不合格的（即：《通用合同条款》第16.2.1款〔承包人违约的情形〕第（2）条和第（3）条约定情形），承包人应返工直至工程质量合格，所产生返工施工费用由承包方承担。当承包人拒绝返工及赔偿时，发包人有权解除合同。解除合同后，按《通用合同条款》第16.2.3条〔因承包人违约解除合同〕处理善后事宜</w:t>
      </w:r>
      <w:r>
        <w:rPr>
          <w:rFonts w:hint="eastAsia" w:ascii="宋体" w:hAnsi="宋体" w:cs="宋体"/>
          <w:b/>
          <w:sz w:val="24"/>
        </w:rPr>
        <w:t>。</w:t>
      </w:r>
    </w:p>
    <w:p>
      <w:pPr>
        <w:spacing w:line="580" w:lineRule="exact"/>
        <w:ind w:firstLine="480" w:firstLineChars="200"/>
        <w:rPr>
          <w:rFonts w:ascii="宋体" w:hAnsi="宋体" w:cs="宋体"/>
          <w:b/>
          <w:sz w:val="24"/>
          <w:u w:val="single"/>
        </w:rPr>
      </w:pPr>
      <w:r>
        <w:rPr>
          <w:rFonts w:hint="eastAsia" w:ascii="宋体" w:hAnsi="宋体" w:cs="宋体"/>
          <w:b/>
          <w:sz w:val="24"/>
        </w:rPr>
        <w:t>16.2.2.3</w:t>
      </w:r>
      <w:r>
        <w:rPr>
          <w:rFonts w:hint="eastAsia" w:ascii="宋体" w:hAnsi="宋体" w:cs="宋体"/>
          <w:b/>
          <w:sz w:val="24"/>
          <w:u w:val="single"/>
        </w:rPr>
        <w:t>承包人违反安全文明施工规定的（即：承包人的管理人员或施工人员违反本合同《通用合同条款》第6.1款〔安全文明施工〕约定情形和违反承包人与发包人另外签订的《建设工程安全文明施工协议》约定情形），则承包人应按以下情况承担违约金</w:t>
      </w:r>
      <w:r>
        <w:rPr>
          <w:rFonts w:hint="eastAsia" w:ascii="宋体" w:hAnsi="宋体" w:cs="宋体"/>
          <w:b/>
          <w:sz w:val="24"/>
        </w:rPr>
        <w:t>：</w:t>
      </w:r>
    </w:p>
    <w:p>
      <w:pPr>
        <w:spacing w:line="580" w:lineRule="exact"/>
        <w:ind w:firstLine="480" w:firstLineChars="200"/>
        <w:rPr>
          <w:rFonts w:ascii="宋体" w:hAnsi="宋体" w:cs="宋体"/>
          <w:b/>
          <w:sz w:val="24"/>
        </w:rPr>
      </w:pPr>
      <w:r>
        <w:rPr>
          <w:rFonts w:hint="eastAsia" w:ascii="宋体" w:hAnsi="宋体" w:cs="宋体"/>
          <w:b/>
          <w:sz w:val="24"/>
        </w:rPr>
        <w:t>（1）</w:t>
      </w:r>
      <w:r>
        <w:rPr>
          <w:rFonts w:hint="eastAsia" w:ascii="宋体" w:hAnsi="宋体" w:cs="宋体"/>
          <w:b/>
          <w:sz w:val="24"/>
          <w:u w:val="single"/>
        </w:rPr>
        <w:t>承包人的管理人员每发生一次违规行为，则对承包人处以（1.0万元/人·次）的违约罚金</w:t>
      </w:r>
      <w:r>
        <w:rPr>
          <w:rFonts w:hint="eastAsia" w:ascii="宋体" w:hAnsi="宋体" w:cs="宋体"/>
          <w:b/>
          <w:sz w:val="24"/>
        </w:rPr>
        <w:t>。</w:t>
      </w:r>
    </w:p>
    <w:p>
      <w:pPr>
        <w:spacing w:line="580" w:lineRule="exact"/>
        <w:ind w:firstLine="480" w:firstLineChars="200"/>
        <w:rPr>
          <w:rFonts w:ascii="宋体" w:hAnsi="宋体" w:cs="宋体"/>
          <w:b/>
          <w:sz w:val="24"/>
        </w:rPr>
      </w:pPr>
      <w:r>
        <w:rPr>
          <w:rFonts w:hint="eastAsia" w:ascii="宋体" w:hAnsi="宋体" w:cs="宋体"/>
          <w:b/>
          <w:sz w:val="24"/>
        </w:rPr>
        <w:t>（2）</w:t>
      </w:r>
      <w:r>
        <w:rPr>
          <w:rFonts w:hint="eastAsia" w:ascii="宋体" w:hAnsi="宋体" w:cs="宋体"/>
          <w:b/>
          <w:sz w:val="24"/>
          <w:u w:val="single"/>
        </w:rPr>
        <w:t>承包人的施工人员每发生一次违规行为，则对承包人处以（5.0仟元/人·次）的违约罚金</w:t>
      </w:r>
      <w:r>
        <w:rPr>
          <w:rFonts w:hint="eastAsia" w:ascii="宋体" w:hAnsi="宋体" w:cs="宋体"/>
          <w:b/>
          <w:sz w:val="24"/>
        </w:rPr>
        <w:t>。</w:t>
      </w:r>
    </w:p>
    <w:p>
      <w:pPr>
        <w:spacing w:line="580" w:lineRule="exact"/>
        <w:ind w:firstLine="480" w:firstLineChars="200"/>
        <w:rPr>
          <w:rFonts w:ascii="宋体" w:hAnsi="宋体" w:cs="宋体"/>
          <w:b/>
          <w:sz w:val="24"/>
          <w:u w:val="single"/>
        </w:rPr>
      </w:pPr>
      <w:r>
        <w:rPr>
          <w:rFonts w:hint="eastAsia" w:ascii="宋体" w:hAnsi="宋体" w:cs="宋体"/>
          <w:b/>
          <w:sz w:val="24"/>
        </w:rPr>
        <w:t>（3）</w:t>
      </w:r>
      <w:r>
        <w:rPr>
          <w:rFonts w:hint="eastAsia" w:ascii="宋体" w:hAnsi="宋体" w:cs="宋体"/>
          <w:b/>
          <w:sz w:val="24"/>
          <w:u w:val="single"/>
        </w:rPr>
        <w:t>工程施工过程中发生事故的，应按《通用合同条款》第6.1.7款〔紧急情况处理〕、第6.1.8款〔事故处理〕和第6.1.9款〔安全生产责任〕处理</w:t>
      </w:r>
      <w:r>
        <w:rPr>
          <w:rFonts w:hint="eastAsia" w:ascii="宋体" w:hAnsi="宋体" w:cs="宋体"/>
          <w:b/>
          <w:sz w:val="24"/>
        </w:rPr>
        <w:t>。</w:t>
      </w:r>
    </w:p>
    <w:p>
      <w:pPr>
        <w:spacing w:line="580" w:lineRule="exact"/>
        <w:ind w:firstLine="480" w:firstLineChars="200"/>
        <w:rPr>
          <w:rFonts w:ascii="宋体" w:hAnsi="宋体" w:cs="宋体"/>
          <w:b/>
          <w:sz w:val="24"/>
        </w:rPr>
      </w:pPr>
      <w:r>
        <w:rPr>
          <w:rFonts w:hint="eastAsia" w:ascii="宋体" w:hAnsi="宋体" w:cs="宋体"/>
          <w:b/>
          <w:sz w:val="24"/>
        </w:rPr>
        <w:t>（4）</w:t>
      </w:r>
      <w:r>
        <w:rPr>
          <w:rFonts w:hint="eastAsia" w:ascii="宋体" w:hAnsi="宋体" w:cs="宋体"/>
          <w:b/>
          <w:sz w:val="24"/>
          <w:u w:val="single"/>
        </w:rPr>
        <w:t>承包人原因在施工场地内及其毗邻地带造成的发包人、监理人以及第三者人员伤亡和财产损失，由承包人负责赔偿</w:t>
      </w:r>
      <w:r>
        <w:rPr>
          <w:rFonts w:hint="eastAsia" w:ascii="宋体" w:hAnsi="宋体" w:cs="宋体"/>
          <w:b/>
          <w:sz w:val="24"/>
        </w:rPr>
        <w:t>。</w:t>
      </w:r>
    </w:p>
    <w:p>
      <w:pPr>
        <w:spacing w:line="580" w:lineRule="exact"/>
        <w:ind w:firstLine="480" w:firstLineChars="200"/>
        <w:rPr>
          <w:rFonts w:ascii="宋体" w:hAnsi="宋体" w:cs="宋体"/>
          <w:b/>
          <w:sz w:val="24"/>
        </w:rPr>
      </w:pPr>
      <w:r>
        <w:rPr>
          <w:rFonts w:hint="eastAsia" w:ascii="宋体" w:hAnsi="宋体" w:cs="宋体"/>
          <w:b/>
          <w:sz w:val="24"/>
        </w:rPr>
        <w:t>（5）</w:t>
      </w:r>
      <w:r>
        <w:rPr>
          <w:rFonts w:hint="eastAsia" w:ascii="宋体" w:hAnsi="宋体" w:cs="宋体"/>
          <w:b/>
          <w:sz w:val="24"/>
          <w:u w:val="single"/>
        </w:rPr>
        <w:t>在学校内发生承包人（或其分包人及供应商）的员工（包括临时员工）对任何人有不法侵害行为的，则由承包人负责先行赔偿</w:t>
      </w:r>
      <w:r>
        <w:rPr>
          <w:rFonts w:hint="eastAsia" w:ascii="宋体" w:hAnsi="宋体" w:cs="宋体"/>
          <w:b/>
          <w:sz w:val="24"/>
        </w:rPr>
        <w:t>。</w:t>
      </w:r>
    </w:p>
    <w:p>
      <w:pPr>
        <w:spacing w:line="580" w:lineRule="exact"/>
        <w:ind w:firstLine="480" w:firstLineChars="200"/>
        <w:rPr>
          <w:rFonts w:ascii="宋体" w:hAnsi="宋体" w:cs="宋体"/>
          <w:b/>
          <w:sz w:val="24"/>
        </w:rPr>
      </w:pPr>
      <w:r>
        <w:rPr>
          <w:rFonts w:hint="eastAsia" w:ascii="宋体" w:hAnsi="宋体" w:cs="宋体"/>
          <w:b/>
          <w:sz w:val="24"/>
        </w:rPr>
        <w:t>16.2.2.4</w:t>
      </w:r>
      <w:r>
        <w:rPr>
          <w:rFonts w:hint="eastAsia" w:ascii="宋体" w:hAnsi="宋体" w:cs="宋体"/>
          <w:b/>
          <w:sz w:val="24"/>
          <w:u w:val="single"/>
        </w:rPr>
        <w:t>发包人催告下仍拒不开工的，并且超过计划工期15天后，发包人有权解除合同。承包人应承担本合同金额（20.0%）的违约金</w:t>
      </w:r>
      <w:r>
        <w:rPr>
          <w:rFonts w:hint="eastAsia" w:ascii="宋体" w:hAnsi="宋体" w:cs="宋体"/>
          <w:b/>
          <w:sz w:val="24"/>
        </w:rPr>
        <w:t>。</w:t>
      </w:r>
    </w:p>
    <w:p>
      <w:pPr>
        <w:spacing w:line="580" w:lineRule="exact"/>
        <w:ind w:firstLine="480" w:firstLineChars="200"/>
        <w:rPr>
          <w:rFonts w:ascii="宋体" w:hAnsi="宋体" w:cs="宋体"/>
          <w:b/>
          <w:sz w:val="24"/>
        </w:rPr>
      </w:pPr>
      <w:r>
        <w:rPr>
          <w:rFonts w:hint="eastAsia" w:ascii="宋体" w:hAnsi="宋体" w:cs="宋体"/>
          <w:b/>
          <w:sz w:val="24"/>
        </w:rPr>
        <w:t>16.2.2.5</w:t>
      </w:r>
      <w:r>
        <w:rPr>
          <w:rFonts w:hint="eastAsia" w:ascii="宋体" w:hAnsi="宋体" w:cs="宋体"/>
          <w:b/>
          <w:sz w:val="24"/>
          <w:u w:val="single"/>
        </w:rPr>
        <w:t>不论何种原因，承包人均不得拖欠农民工工资（包括分包人的农民工工资）。若承包人拖欠民工工资出现媒体曝光、民工上访、投诉、围堵等群体事件或政府干预等事件，发包人有权直接代发农民工工资，并从工程款中直接扣回，承包人不得以任何理由提出任何异议，即承包人放弃异议权利。并且每发生一次，向发包人赔偿违约金人民币20.0（万元/次）</w:t>
      </w:r>
      <w:r>
        <w:rPr>
          <w:rFonts w:hint="eastAsia" w:ascii="宋体" w:hAnsi="宋体" w:cs="宋体"/>
          <w:b/>
          <w:sz w:val="24"/>
        </w:rPr>
        <w:t>。</w:t>
      </w:r>
    </w:p>
    <w:p>
      <w:pPr>
        <w:spacing w:line="580" w:lineRule="exact"/>
        <w:ind w:firstLine="480" w:firstLineChars="200"/>
        <w:rPr>
          <w:rFonts w:ascii="仿宋" w:hAnsi="Calibri" w:eastAsia="仿宋" w:cs="仿宋"/>
          <w:kern w:val="0"/>
          <w:sz w:val="24"/>
        </w:rPr>
      </w:pPr>
      <w:r>
        <w:rPr>
          <w:rFonts w:hint="eastAsia" w:ascii="宋体" w:hAnsi="宋体" w:cs="宋体"/>
          <w:b/>
          <w:sz w:val="24"/>
        </w:rPr>
        <w:t>16.2.2.6</w:t>
      </w:r>
      <w:r>
        <w:rPr>
          <w:rFonts w:hint="eastAsia" w:ascii="宋体" w:hAnsi="宋体" w:cs="宋体"/>
          <w:b/>
          <w:sz w:val="24"/>
          <w:u w:val="single"/>
        </w:rPr>
        <w:t>（2）承包人工程质量不符合合同约定的标准，由承包人自行或按发包人要求修复直至符合质量标准，因此而延误的工期不予顺延，且每发生一次，承包人应向发包人支付违约金人民币5.0仟元元；</w:t>
      </w:r>
    </w:p>
    <w:p>
      <w:pPr>
        <w:spacing w:line="580" w:lineRule="exact"/>
        <w:ind w:firstLine="480" w:firstLineChars="200"/>
        <w:rPr>
          <w:rFonts w:ascii="宋体" w:hAnsi="宋体" w:cs="宋体"/>
          <w:b/>
          <w:sz w:val="24"/>
        </w:rPr>
      </w:pPr>
      <w:r>
        <w:rPr>
          <w:rFonts w:hint="eastAsia" w:ascii="宋体" w:hAnsi="宋体" w:cs="宋体"/>
          <w:b/>
          <w:sz w:val="24"/>
        </w:rPr>
        <w:t>16.2.2.7</w:t>
      </w:r>
      <w:r>
        <w:rPr>
          <w:rFonts w:hint="eastAsia" w:ascii="宋体" w:hAnsi="宋体" w:cs="宋体"/>
          <w:b/>
          <w:sz w:val="24"/>
          <w:u w:val="single"/>
        </w:rPr>
        <w:t>承包人在缺陷责任期及保修期内拒保修的（即：《通用合同条款》第16.2.1款〔承包人违约的情形〕第（6）条规定情形），则发包人有权自行修复或委托第三方修复，所需费用由承包人承担。并且每发生一次，承包人应向发包人赔偿违约金人民币</w:t>
      </w:r>
      <w:r>
        <w:rPr>
          <w:rFonts w:hint="default" w:ascii="宋体" w:hAnsi="宋体" w:cs="宋体"/>
          <w:b/>
          <w:sz w:val="24"/>
          <w:u w:val="single"/>
        </w:rPr>
        <w:t>2</w:t>
      </w:r>
      <w:r>
        <w:rPr>
          <w:rFonts w:hint="eastAsia" w:ascii="宋体" w:hAnsi="宋体" w:cs="宋体"/>
          <w:b/>
          <w:sz w:val="24"/>
          <w:u w:val="single"/>
        </w:rPr>
        <w:t>.0（万元/次）。</w:t>
      </w:r>
    </w:p>
    <w:p>
      <w:pPr>
        <w:spacing w:line="580" w:lineRule="exact"/>
        <w:ind w:firstLine="480" w:firstLineChars="200"/>
      </w:pPr>
      <w:r>
        <w:rPr>
          <w:rFonts w:hint="eastAsia" w:ascii="宋体" w:hAnsi="宋体" w:cs="宋体"/>
          <w:b/>
          <w:sz w:val="24"/>
        </w:rPr>
        <w:t>16.2.2.</w:t>
      </w:r>
      <w:bookmarkStart w:id="1160" w:name="_Toc12771"/>
      <w:r>
        <w:rPr>
          <w:rFonts w:hint="eastAsia" w:ascii="宋体" w:hAnsi="宋体" w:cs="宋体"/>
          <w:b/>
          <w:sz w:val="24"/>
        </w:rPr>
        <w:t>8</w:t>
      </w:r>
      <w:r>
        <w:rPr>
          <w:rFonts w:hint="eastAsia" w:ascii="宋体" w:hAnsi="宋体" w:cs="宋体"/>
          <w:b/>
          <w:sz w:val="24"/>
          <w:u w:val="single"/>
        </w:rPr>
        <w:t>由于承包人或材料供应商原因不能按进度工期完成，发包人有权调整承</w:t>
      </w:r>
      <w:bookmarkEnd w:id="1160"/>
      <w:bookmarkStart w:id="1161" w:name="_Toc21674"/>
      <w:r>
        <w:rPr>
          <w:rFonts w:hint="eastAsia" w:ascii="宋体" w:hAnsi="宋体" w:cs="宋体"/>
          <w:b/>
          <w:sz w:val="24"/>
          <w:u w:val="single"/>
        </w:rPr>
        <w:t>包范围或单方解除合同，同时，承包人或材料供应商无条件退场，由承包人向发包人支付合同价款总额20%的违约金；由于承包人的原因导致合同终止或者解除，由承包人向发包人赔偿，并由承包人向发</w:t>
      </w:r>
      <w:bookmarkEnd w:id="1161"/>
      <w:bookmarkStart w:id="1162" w:name="_Toc9171"/>
      <w:r>
        <w:rPr>
          <w:rFonts w:hint="eastAsia" w:ascii="宋体" w:hAnsi="宋体" w:cs="宋体"/>
          <w:b/>
          <w:sz w:val="24"/>
          <w:u w:val="single"/>
        </w:rPr>
        <w:t>包人支付合同价款总额20%的违约金</w:t>
      </w:r>
      <w:bookmarkEnd w:id="1162"/>
      <w:r>
        <w:rPr>
          <w:rFonts w:hint="eastAsia" w:ascii="宋体" w:hAnsi="宋体" w:cs="宋体"/>
          <w:b/>
          <w:sz w:val="24"/>
          <w:u w:val="single"/>
        </w:rPr>
        <w:t>。</w:t>
      </w:r>
    </w:p>
    <w:p>
      <w:pPr>
        <w:spacing w:line="580" w:lineRule="exact"/>
        <w:ind w:firstLine="480" w:firstLineChars="200"/>
        <w:rPr>
          <w:rFonts w:ascii="宋体" w:hAnsi="宋体" w:cs="宋体"/>
          <w:b/>
          <w:sz w:val="24"/>
        </w:rPr>
      </w:pPr>
      <w:r>
        <w:rPr>
          <w:rFonts w:hint="eastAsia" w:ascii="宋体" w:hAnsi="宋体" w:cs="宋体"/>
          <w:b/>
          <w:sz w:val="24"/>
        </w:rPr>
        <w:t>16.2.2.9</w:t>
      </w:r>
      <w:r>
        <w:rPr>
          <w:rFonts w:hint="eastAsia" w:ascii="宋体" w:hAnsi="宋体" w:cs="宋体"/>
          <w:b/>
          <w:sz w:val="24"/>
          <w:u w:val="single"/>
        </w:rPr>
        <w:t>承包人违法转包或违约分包的，每发生一例违法对外分包的，并由承包人向发包人支付10万元违约金；承包人违法转包的，则发包人有权解除合同，并由承包人向发包人支付30万元违约金，并追回已付预付款（若有），承包人应承担由此给发包人造成的一切损失</w:t>
      </w:r>
      <w:r>
        <w:rPr>
          <w:rFonts w:hint="eastAsia" w:ascii="宋体" w:hAnsi="宋体" w:cs="宋体"/>
          <w:b/>
          <w:sz w:val="24"/>
        </w:rPr>
        <w:t>。</w:t>
      </w:r>
    </w:p>
    <w:p>
      <w:pPr>
        <w:spacing w:line="580" w:lineRule="exact"/>
        <w:ind w:firstLine="480" w:firstLineChars="200"/>
        <w:rPr>
          <w:rFonts w:ascii="宋体" w:hAnsi="宋体" w:cs="宋体"/>
          <w:sz w:val="24"/>
        </w:rPr>
      </w:pPr>
      <w:r>
        <w:rPr>
          <w:rFonts w:hint="eastAsia" w:ascii="宋体" w:hAnsi="宋体" w:cs="宋体"/>
          <w:b/>
          <w:sz w:val="24"/>
        </w:rPr>
        <w:t>16.2.2.10</w:t>
      </w:r>
      <w:r>
        <w:rPr>
          <w:rFonts w:hint="eastAsia" w:ascii="宋体" w:hAnsi="宋体" w:cs="宋体"/>
          <w:b/>
          <w:sz w:val="24"/>
          <w:u w:val="single"/>
        </w:rPr>
        <w:t>针对《通用合同条款》第16.2.1款〔承包人违约的情形〕第（4）条的，只要不影响本工程施工进度，不追究承包人违约责任，影响工期的，则按上面的16.2.2.1追究工期违约责任</w:t>
      </w:r>
      <w:r>
        <w:rPr>
          <w:rFonts w:hint="eastAsia" w:ascii="宋体" w:hAnsi="宋体" w:cs="宋体"/>
          <w:sz w:val="24"/>
        </w:rPr>
        <w:t>。</w:t>
      </w:r>
    </w:p>
    <w:p>
      <w:pPr>
        <w:spacing w:line="580" w:lineRule="exact"/>
        <w:ind w:firstLine="480" w:firstLineChars="200"/>
        <w:rPr>
          <w:rFonts w:ascii="宋体" w:hAnsi="宋体" w:cs="宋体"/>
          <w:b/>
          <w:strike/>
          <w:sz w:val="24"/>
        </w:rPr>
      </w:pPr>
      <w:r>
        <w:rPr>
          <w:rFonts w:hint="eastAsia" w:ascii="宋体" w:hAnsi="宋体" w:cs="宋体"/>
          <w:b/>
          <w:sz w:val="24"/>
        </w:rPr>
        <w:t>16.2.2.11</w:t>
      </w:r>
      <w:r>
        <w:rPr>
          <w:rFonts w:hint="eastAsia" w:ascii="宋体" w:hAnsi="宋体" w:cs="宋体"/>
          <w:b/>
          <w:sz w:val="24"/>
          <w:u w:val="single"/>
        </w:rPr>
        <w:t>承包人有对施工图预先熟悉、审查义务，应预先发现照图施工后会出现的使用不方便，不符合习惯，影响美观等不合理设计或缺陷，并且有及时与发包人、监理人和设计人沟通，协商变更义务。否则，承包人按图施工后发生必须返工情况时，承包人不能以照图施工来免责。并且应承担（30.0%）比例的相应责任损失</w:t>
      </w:r>
      <w:r>
        <w:rPr>
          <w:rFonts w:hint="eastAsia" w:ascii="宋体" w:hAnsi="宋体" w:cs="宋体"/>
          <w:b/>
          <w:sz w:val="24"/>
        </w:rPr>
        <w:t>。</w:t>
      </w:r>
    </w:p>
    <w:p>
      <w:pPr>
        <w:spacing w:line="580" w:lineRule="exact"/>
        <w:ind w:firstLine="480" w:firstLineChars="200"/>
        <w:rPr>
          <w:rFonts w:ascii="宋体" w:hAnsi="宋体" w:cs="宋体"/>
          <w:b/>
          <w:sz w:val="24"/>
          <w:u w:val="single"/>
        </w:rPr>
      </w:pPr>
      <w:r>
        <w:rPr>
          <w:rFonts w:hint="eastAsia" w:ascii="宋体" w:hAnsi="宋体" w:cs="宋体"/>
          <w:b/>
          <w:sz w:val="24"/>
        </w:rPr>
        <w:t>16.2.2.12</w:t>
      </w:r>
      <w:r>
        <w:rPr>
          <w:rFonts w:hint="eastAsia" w:ascii="宋体" w:hAnsi="宋体" w:cs="宋体"/>
          <w:b/>
          <w:sz w:val="24"/>
          <w:u w:val="single"/>
        </w:rPr>
        <w:t>针对《通用合同条款》第16.2.1款〔承包人违约的情形〕第（7）条的，发包人有权解除合同。解除合同后，按《通用合同条款》第16.2.3条〔因承包人违约解除合同〕处理善后事宜</w:t>
      </w:r>
      <w:r>
        <w:rPr>
          <w:rFonts w:hint="eastAsia" w:ascii="宋体" w:hAnsi="宋体" w:cs="宋体"/>
          <w:b/>
          <w:sz w:val="24"/>
        </w:rPr>
        <w:t>。</w:t>
      </w:r>
    </w:p>
    <w:bookmarkEnd w:id="1159"/>
    <w:p>
      <w:pPr>
        <w:spacing w:line="580" w:lineRule="exact"/>
        <w:ind w:firstLine="480" w:firstLineChars="200"/>
        <w:rPr>
          <w:rFonts w:ascii="宋体" w:hAnsi="宋体" w:cs="宋体"/>
          <w:sz w:val="24"/>
        </w:rPr>
      </w:pPr>
      <w:r>
        <w:rPr>
          <w:rFonts w:hint="eastAsia" w:ascii="宋体" w:hAnsi="宋体" w:cs="宋体"/>
          <w:b/>
          <w:sz w:val="24"/>
        </w:rPr>
        <w:t>16.2.2.13</w:t>
      </w:r>
      <w:r>
        <w:rPr>
          <w:rFonts w:hint="eastAsia" w:ascii="宋体" w:hAnsi="宋体" w:cs="宋体"/>
          <w:b/>
          <w:sz w:val="24"/>
          <w:u w:val="single"/>
        </w:rPr>
        <w:t>承包人发生违约情形时，接到监理人或发包人要求的整改通知后，能立即改正的，则不再追究违约责任</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16.2.3 因承包人违约解除合同</w:t>
      </w:r>
    </w:p>
    <w:p>
      <w:pPr>
        <w:spacing w:line="580" w:lineRule="exact"/>
        <w:ind w:firstLine="480" w:firstLineChars="200"/>
        <w:rPr>
          <w:rFonts w:ascii="宋体" w:hAnsi="宋体" w:cs="宋体"/>
          <w:kern w:val="0"/>
          <w:sz w:val="24"/>
        </w:rPr>
      </w:pPr>
      <w:r>
        <w:rPr>
          <w:rFonts w:hint="eastAsia" w:ascii="宋体" w:hAnsi="宋体" w:cs="宋体"/>
          <w:kern w:val="0"/>
          <w:sz w:val="24"/>
        </w:rPr>
        <w:t>关于承包人违约解除合同的特别约定：</w:t>
      </w:r>
      <w:r>
        <w:rPr>
          <w:rFonts w:hint="eastAsia" w:ascii="宋体" w:hAnsi="宋体" w:cs="宋体"/>
          <w:b/>
          <w:sz w:val="24"/>
          <w:u w:val="single"/>
        </w:rPr>
        <w:t>按《通用合同条款》和专用合同条款执行的约定执行</w:t>
      </w:r>
      <w:r>
        <w:rPr>
          <w:rFonts w:hint="eastAsia" w:ascii="宋体" w:hAnsi="宋体" w:cs="宋体"/>
          <w:kern w:val="0"/>
          <w:sz w:val="24"/>
        </w:rPr>
        <w:t>。</w:t>
      </w:r>
    </w:p>
    <w:p>
      <w:pPr>
        <w:spacing w:line="580" w:lineRule="exact"/>
        <w:ind w:firstLine="480" w:firstLineChars="200"/>
        <w:rPr>
          <w:rFonts w:ascii="宋体" w:hAnsi="宋体" w:cs="宋体"/>
          <w:kern w:val="0"/>
          <w:sz w:val="24"/>
        </w:rPr>
      </w:pPr>
      <w:r>
        <w:rPr>
          <w:rFonts w:hint="eastAsia" w:ascii="宋体" w:hAnsi="宋体" w:cs="宋体"/>
          <w:kern w:val="0"/>
          <w:sz w:val="24"/>
        </w:rPr>
        <w:t>发包人继续使用承包人在施工现场的材料、设备、临时工程、承包人文件和由承包人或以其名义编制的其他文件的费用承担方式：</w:t>
      </w:r>
      <w:r>
        <w:rPr>
          <w:rFonts w:hint="eastAsia" w:ascii="宋体" w:hAnsi="宋体" w:cs="宋体"/>
          <w:b/>
          <w:sz w:val="24"/>
          <w:u w:val="single"/>
        </w:rPr>
        <w:t>发包人不承担费用</w:t>
      </w:r>
      <w:r>
        <w:rPr>
          <w:rFonts w:hint="eastAsia" w:ascii="宋体" w:hAnsi="宋体" w:cs="宋体"/>
          <w:kern w:val="0"/>
          <w:sz w:val="24"/>
        </w:rPr>
        <w:t>。</w:t>
      </w:r>
    </w:p>
    <w:p>
      <w:pPr>
        <w:keepNext/>
        <w:keepLines/>
        <w:spacing w:line="360" w:lineRule="auto"/>
        <w:jc w:val="left"/>
        <w:outlineLvl w:val="1"/>
        <w:rPr>
          <w:rFonts w:ascii="宋体" w:hAnsi="宋体" w:cs="宋体"/>
          <w:b/>
          <w:sz w:val="24"/>
        </w:rPr>
      </w:pPr>
      <w:bookmarkStart w:id="1163" w:name="_Toc52794235"/>
      <w:bookmarkStart w:id="1164" w:name="_Toc794800720"/>
      <w:bookmarkStart w:id="1165" w:name="_Toc351203649"/>
      <w:bookmarkStart w:id="1166" w:name="_Toc18995139"/>
      <w:bookmarkStart w:id="1167" w:name="_Toc51677177"/>
      <w:r>
        <w:rPr>
          <w:rFonts w:hint="eastAsia" w:ascii="宋体" w:hAnsi="宋体" w:cs="宋体"/>
          <w:b/>
          <w:sz w:val="24"/>
        </w:rPr>
        <w:t>17. 不可抗力</w:t>
      </w:r>
      <w:bookmarkEnd w:id="1157"/>
      <w:bookmarkEnd w:id="1163"/>
      <w:bookmarkEnd w:id="1164"/>
      <w:bookmarkEnd w:id="1165"/>
      <w:bookmarkEnd w:id="1166"/>
      <w:bookmarkEnd w:id="1167"/>
    </w:p>
    <w:p>
      <w:pPr>
        <w:keepNext/>
        <w:keepLines/>
        <w:spacing w:before="280" w:after="290" w:line="372" w:lineRule="auto"/>
        <w:outlineLvl w:val="4"/>
        <w:rPr>
          <w:rFonts w:ascii="宋体" w:hAnsi="宋体" w:cs="宋体"/>
          <w:b/>
          <w:bCs/>
          <w:sz w:val="24"/>
        </w:rPr>
      </w:pPr>
      <w:r>
        <w:rPr>
          <w:rFonts w:hint="eastAsia" w:ascii="宋体" w:hAnsi="宋体" w:cs="宋体"/>
          <w:b/>
          <w:bCs/>
          <w:sz w:val="24"/>
        </w:rPr>
        <w:t>17.1 不可抗力的确认</w:t>
      </w:r>
    </w:p>
    <w:p>
      <w:pPr>
        <w:spacing w:line="580" w:lineRule="exact"/>
        <w:ind w:firstLine="480" w:firstLineChars="200"/>
        <w:rPr>
          <w:rFonts w:ascii="宋体" w:hAnsi="宋体" w:cs="宋体"/>
          <w:sz w:val="24"/>
        </w:rPr>
      </w:pPr>
      <w:r>
        <w:rPr>
          <w:rFonts w:hint="eastAsia" w:ascii="宋体" w:hAnsi="宋体" w:cs="宋体"/>
          <w:sz w:val="24"/>
        </w:rPr>
        <w:t>除通用合同条款约定的不可抗力事件之外，视为不可抗力的其他情形：</w:t>
      </w:r>
      <w:r>
        <w:rPr>
          <w:rFonts w:hint="eastAsia" w:ascii="宋体" w:hAnsi="宋体" w:cs="宋体"/>
          <w:b/>
          <w:sz w:val="24"/>
          <w:u w:val="single"/>
        </w:rPr>
        <w:t xml:space="preserve">  无  </w:t>
      </w:r>
      <w:r>
        <w:rPr>
          <w:rFonts w:hint="eastAsia" w:ascii="宋体" w:hAnsi="宋体" w:cs="宋体"/>
          <w:sz w:val="24"/>
        </w:rPr>
        <w:t>。</w:t>
      </w:r>
    </w:p>
    <w:p>
      <w:pPr>
        <w:keepNext/>
        <w:keepLines/>
        <w:spacing w:before="280" w:after="290" w:line="372" w:lineRule="auto"/>
        <w:outlineLvl w:val="4"/>
        <w:rPr>
          <w:rFonts w:ascii="宋体" w:hAnsi="宋体" w:cs="宋体"/>
          <w:b/>
          <w:bCs/>
          <w:sz w:val="24"/>
        </w:rPr>
      </w:pPr>
      <w:r>
        <w:rPr>
          <w:rFonts w:hint="eastAsia" w:ascii="宋体" w:hAnsi="宋体" w:cs="宋体"/>
          <w:b/>
          <w:bCs/>
          <w:sz w:val="24"/>
        </w:rPr>
        <w:t>17.4 因不可抗力解除合同</w:t>
      </w:r>
    </w:p>
    <w:p>
      <w:pPr>
        <w:spacing w:line="580" w:lineRule="exact"/>
        <w:ind w:firstLine="480" w:firstLineChars="200"/>
        <w:rPr>
          <w:rFonts w:ascii="宋体" w:hAnsi="宋体" w:cs="宋体"/>
          <w:sz w:val="24"/>
        </w:rPr>
      </w:pPr>
      <w:r>
        <w:rPr>
          <w:rFonts w:hint="eastAsia" w:ascii="宋体" w:hAnsi="宋体" w:cs="宋体"/>
          <w:sz w:val="24"/>
        </w:rPr>
        <w:t>合同解除后，发包人应在商定或确定发包人应支付款项后</w:t>
      </w:r>
      <w:r>
        <w:rPr>
          <w:rFonts w:hint="eastAsia" w:ascii="宋体" w:hAnsi="宋体" w:cs="宋体"/>
          <w:b/>
          <w:sz w:val="24"/>
          <w:u w:val="single"/>
        </w:rPr>
        <w:t>180</w:t>
      </w:r>
      <w:r>
        <w:rPr>
          <w:rFonts w:hint="eastAsia" w:ascii="宋体" w:hAnsi="宋体" w:cs="宋体"/>
          <w:sz w:val="24"/>
        </w:rPr>
        <w:t>天内完成款项的支付。</w:t>
      </w:r>
    </w:p>
    <w:p>
      <w:pPr>
        <w:keepNext/>
        <w:keepLines/>
        <w:spacing w:line="360" w:lineRule="auto"/>
        <w:jc w:val="left"/>
        <w:outlineLvl w:val="1"/>
        <w:rPr>
          <w:rFonts w:ascii="宋体" w:hAnsi="宋体" w:cs="宋体"/>
          <w:b/>
          <w:sz w:val="24"/>
        </w:rPr>
      </w:pPr>
      <w:bookmarkStart w:id="1168" w:name="_Toc51677178"/>
      <w:bookmarkStart w:id="1169" w:name="_Toc351203650"/>
      <w:bookmarkStart w:id="1170" w:name="_Toc52794236"/>
      <w:bookmarkStart w:id="1171" w:name="_Toc18995140"/>
      <w:bookmarkStart w:id="1172" w:name="_Toc1030306922"/>
      <w:r>
        <w:rPr>
          <w:rFonts w:hint="eastAsia" w:ascii="宋体" w:hAnsi="宋体" w:cs="宋体"/>
          <w:b/>
          <w:sz w:val="24"/>
        </w:rPr>
        <w:t>18. 保险</w:t>
      </w:r>
      <w:bookmarkEnd w:id="1168"/>
      <w:bookmarkEnd w:id="1169"/>
      <w:bookmarkEnd w:id="1170"/>
      <w:bookmarkEnd w:id="1171"/>
      <w:bookmarkEnd w:id="1172"/>
    </w:p>
    <w:bookmarkEnd w:id="1158"/>
    <w:p>
      <w:pPr>
        <w:keepNext/>
        <w:keepLines/>
        <w:spacing w:before="280" w:after="290" w:line="372" w:lineRule="auto"/>
        <w:outlineLvl w:val="4"/>
        <w:rPr>
          <w:rFonts w:ascii="宋体" w:hAnsi="宋体" w:cs="宋体"/>
          <w:b/>
          <w:bCs/>
          <w:sz w:val="24"/>
        </w:rPr>
      </w:pPr>
      <w:r>
        <w:rPr>
          <w:rFonts w:hint="eastAsia" w:ascii="宋体" w:hAnsi="宋体" w:cs="宋体"/>
          <w:b/>
          <w:bCs/>
          <w:sz w:val="24"/>
        </w:rPr>
        <w:t>18.1 工程保险</w:t>
      </w:r>
    </w:p>
    <w:p>
      <w:pPr>
        <w:spacing w:line="580" w:lineRule="exact"/>
        <w:ind w:firstLine="480" w:firstLineChars="200"/>
        <w:rPr>
          <w:rFonts w:ascii="宋体" w:hAnsi="宋体" w:cs="宋体"/>
          <w:sz w:val="24"/>
        </w:rPr>
      </w:pPr>
      <w:r>
        <w:rPr>
          <w:rFonts w:hint="eastAsia" w:ascii="宋体" w:hAnsi="宋体" w:cs="宋体"/>
          <w:sz w:val="24"/>
        </w:rPr>
        <w:t>关于工程保险的特别约定：</w:t>
      </w:r>
      <w:r>
        <w:rPr>
          <w:rFonts w:hint="eastAsia" w:ascii="宋体" w:hAnsi="宋体" w:cs="宋体"/>
          <w:b/>
          <w:sz w:val="24"/>
          <w:u w:val="single"/>
        </w:rPr>
        <w:t>发包人和承包人应分别按上级行政主管部门要求交纳各自应承担的保险费用</w:t>
      </w:r>
      <w:r>
        <w:rPr>
          <w:rFonts w:hint="eastAsia" w:ascii="宋体" w:hAnsi="宋体" w:cs="宋体"/>
          <w:kern w:val="0"/>
          <w:sz w:val="24"/>
        </w:rPr>
        <w:t>。</w:t>
      </w:r>
    </w:p>
    <w:p>
      <w:pPr>
        <w:keepNext/>
        <w:keepLines/>
        <w:spacing w:before="280" w:after="290" w:line="372" w:lineRule="auto"/>
        <w:outlineLvl w:val="4"/>
        <w:rPr>
          <w:rFonts w:ascii="宋体" w:hAnsi="宋体" w:cs="宋体"/>
          <w:b/>
          <w:bCs/>
          <w:sz w:val="24"/>
        </w:rPr>
      </w:pPr>
      <w:r>
        <w:rPr>
          <w:rFonts w:hint="eastAsia" w:ascii="宋体" w:hAnsi="宋体" w:cs="宋体"/>
          <w:b/>
          <w:bCs/>
          <w:sz w:val="24"/>
        </w:rPr>
        <w:t>18.3 其他保险</w:t>
      </w:r>
    </w:p>
    <w:p>
      <w:pPr>
        <w:spacing w:line="580" w:lineRule="exact"/>
        <w:ind w:firstLine="480" w:firstLineChars="200"/>
        <w:rPr>
          <w:rFonts w:ascii="宋体" w:hAnsi="宋体" w:cs="宋体"/>
          <w:kern w:val="0"/>
          <w:sz w:val="24"/>
        </w:rPr>
      </w:pPr>
      <w:r>
        <w:rPr>
          <w:rFonts w:hint="eastAsia" w:ascii="宋体" w:hAnsi="宋体" w:cs="宋体"/>
          <w:sz w:val="24"/>
        </w:rPr>
        <w:t>关于其他保险的约定：</w:t>
      </w:r>
      <w:bookmarkStart w:id="1173" w:name="_Hlk42070226"/>
      <w:r>
        <w:rPr>
          <w:rFonts w:hint="eastAsia" w:ascii="宋体" w:hAnsi="宋体" w:cs="宋体"/>
          <w:b/>
          <w:sz w:val="24"/>
          <w:u w:val="single"/>
        </w:rPr>
        <w:t>承包人应给项目人员办理意外伤害责任保险</w:t>
      </w:r>
      <w:r>
        <w:rPr>
          <w:rFonts w:hint="eastAsia" w:ascii="宋体" w:hAnsi="宋体" w:cs="宋体"/>
          <w:kern w:val="0"/>
          <w:sz w:val="24"/>
        </w:rPr>
        <w:t>。</w:t>
      </w:r>
      <w:bookmarkEnd w:id="1173"/>
    </w:p>
    <w:p>
      <w:pPr>
        <w:spacing w:line="580" w:lineRule="exact"/>
        <w:ind w:firstLine="480" w:firstLineChars="200"/>
        <w:rPr>
          <w:rFonts w:ascii="宋体" w:hAnsi="宋体" w:cs="宋体"/>
          <w:kern w:val="0"/>
          <w:sz w:val="24"/>
        </w:rPr>
      </w:pPr>
      <w:r>
        <w:rPr>
          <w:rFonts w:hint="eastAsia" w:ascii="宋体" w:hAnsi="宋体" w:cs="宋体"/>
          <w:sz w:val="24"/>
        </w:rPr>
        <w:t>承包人是否应为其施工设备等办理财产保险：</w:t>
      </w:r>
      <w:r>
        <w:rPr>
          <w:rFonts w:hint="eastAsia" w:ascii="宋体" w:hAnsi="宋体" w:cs="宋体"/>
          <w:b/>
          <w:sz w:val="24"/>
          <w:u w:val="single"/>
        </w:rPr>
        <w:t>由承包人自行酌情办理</w:t>
      </w:r>
      <w:r>
        <w:rPr>
          <w:rFonts w:hint="eastAsia" w:ascii="宋体" w:hAnsi="宋体" w:cs="宋体"/>
          <w:sz w:val="24"/>
        </w:rPr>
        <w:t>。</w:t>
      </w:r>
    </w:p>
    <w:p>
      <w:pPr>
        <w:keepNext/>
        <w:keepLines/>
        <w:spacing w:before="280" w:after="290" w:line="372" w:lineRule="auto"/>
        <w:outlineLvl w:val="4"/>
        <w:rPr>
          <w:rFonts w:ascii="宋体" w:hAnsi="宋体" w:cs="宋体"/>
          <w:b/>
          <w:bCs/>
          <w:sz w:val="24"/>
        </w:rPr>
      </w:pPr>
      <w:r>
        <w:rPr>
          <w:rFonts w:hint="eastAsia" w:ascii="宋体" w:hAnsi="宋体" w:cs="宋体"/>
          <w:b/>
          <w:bCs/>
          <w:sz w:val="24"/>
        </w:rPr>
        <w:t>18.7 通知义务</w:t>
      </w:r>
    </w:p>
    <w:p>
      <w:pPr>
        <w:spacing w:line="580" w:lineRule="exact"/>
        <w:ind w:firstLine="480" w:firstLineChars="200"/>
        <w:rPr>
          <w:rFonts w:ascii="宋体" w:hAnsi="宋体" w:cs="宋体"/>
          <w:sz w:val="24"/>
        </w:rPr>
      </w:pPr>
      <w:r>
        <w:rPr>
          <w:rFonts w:hint="eastAsia" w:ascii="宋体" w:hAnsi="宋体" w:cs="宋体"/>
          <w:kern w:val="0"/>
          <w:sz w:val="24"/>
        </w:rPr>
        <w:t>关于变更保险合同时的通知义务的约定：</w:t>
      </w:r>
      <w:r>
        <w:rPr>
          <w:rFonts w:hint="eastAsia" w:ascii="宋体" w:hAnsi="宋体" w:cs="宋体"/>
          <w:b/>
          <w:sz w:val="24"/>
          <w:u w:val="single"/>
        </w:rPr>
        <w:t xml:space="preserve">    /    </w:t>
      </w:r>
      <w:r>
        <w:rPr>
          <w:rFonts w:hint="eastAsia" w:ascii="宋体" w:hAnsi="宋体" w:cs="宋体"/>
          <w:sz w:val="24"/>
        </w:rPr>
        <w:t>。</w:t>
      </w:r>
    </w:p>
    <w:bookmarkEnd w:id="1129"/>
    <w:bookmarkEnd w:id="1130"/>
    <w:bookmarkEnd w:id="1131"/>
    <w:bookmarkEnd w:id="1132"/>
    <w:bookmarkEnd w:id="1133"/>
    <w:bookmarkEnd w:id="1134"/>
    <w:bookmarkEnd w:id="1135"/>
    <w:bookmarkEnd w:id="1136"/>
    <w:bookmarkEnd w:id="1137"/>
    <w:bookmarkEnd w:id="1138"/>
    <w:bookmarkEnd w:id="1139"/>
    <w:bookmarkEnd w:id="1140"/>
    <w:p>
      <w:pPr>
        <w:keepNext/>
        <w:keepLines/>
        <w:spacing w:line="360" w:lineRule="auto"/>
        <w:jc w:val="left"/>
        <w:outlineLvl w:val="3"/>
        <w:rPr>
          <w:rFonts w:ascii="宋体" w:hAnsi="宋体" w:cs="宋体"/>
          <w:b/>
          <w:sz w:val="24"/>
        </w:rPr>
      </w:pPr>
      <w:bookmarkStart w:id="1174" w:name="_Toc52794237"/>
      <w:bookmarkStart w:id="1175" w:name="_Toc18995141"/>
      <w:bookmarkStart w:id="1176" w:name="_Toc351203651"/>
      <w:bookmarkStart w:id="1177" w:name="_Toc51677179"/>
      <w:r>
        <w:rPr>
          <w:rFonts w:hint="eastAsia" w:ascii="宋体" w:hAnsi="宋体" w:cs="宋体"/>
          <w:b/>
          <w:sz w:val="24"/>
        </w:rPr>
        <w:t>20. 争议解决</w:t>
      </w:r>
      <w:bookmarkEnd w:id="1174"/>
      <w:bookmarkEnd w:id="1175"/>
      <w:bookmarkEnd w:id="1176"/>
      <w:bookmarkEnd w:id="1177"/>
    </w:p>
    <w:bookmarkEnd w:id="1141"/>
    <w:bookmarkEnd w:id="1142"/>
    <w:p>
      <w:pPr>
        <w:keepNext/>
        <w:keepLines/>
        <w:spacing w:before="280" w:after="290" w:line="372" w:lineRule="auto"/>
        <w:outlineLvl w:val="4"/>
        <w:rPr>
          <w:rFonts w:ascii="宋体" w:hAnsi="宋体" w:cs="宋体"/>
          <w:b/>
          <w:bCs/>
          <w:sz w:val="24"/>
        </w:rPr>
      </w:pPr>
      <w:r>
        <w:rPr>
          <w:rFonts w:hint="eastAsia" w:ascii="宋体" w:hAnsi="宋体" w:cs="宋体"/>
          <w:b/>
          <w:bCs/>
          <w:sz w:val="24"/>
        </w:rPr>
        <w:t>20.3 争</w:t>
      </w:r>
      <w:bookmarkEnd w:id="1143"/>
      <w:r>
        <w:rPr>
          <w:rFonts w:hint="eastAsia" w:ascii="宋体" w:hAnsi="宋体" w:cs="宋体"/>
          <w:b/>
          <w:bCs/>
          <w:sz w:val="24"/>
        </w:rPr>
        <w:t>议评审</w:t>
      </w:r>
    </w:p>
    <w:p>
      <w:pPr>
        <w:spacing w:line="580" w:lineRule="exact"/>
        <w:ind w:left="149" w:leftChars="71" w:firstLine="360" w:firstLineChars="150"/>
        <w:rPr>
          <w:rFonts w:ascii="宋体" w:hAnsi="宋体" w:cs="宋体"/>
          <w:sz w:val="24"/>
        </w:rPr>
      </w:pPr>
      <w:r>
        <w:rPr>
          <w:rFonts w:hint="eastAsia" w:ascii="宋体" w:hAnsi="宋体" w:cs="宋体"/>
          <w:sz w:val="24"/>
        </w:rPr>
        <w:t>合同当事人是否同意将工程争议提交争议评审小组决定：</w:t>
      </w:r>
      <w:r>
        <w:rPr>
          <w:rFonts w:hint="eastAsia" w:ascii="宋体" w:hAnsi="宋体" w:cs="宋体"/>
          <w:b/>
          <w:sz w:val="24"/>
          <w:u w:val="single"/>
        </w:rPr>
        <w:t xml:space="preserve">/  </w:t>
      </w:r>
      <w:r>
        <w:rPr>
          <w:rFonts w:hint="eastAsia" w:ascii="宋体" w:hAnsi="宋体" w:cs="宋体"/>
          <w:sz w:val="24"/>
        </w:rPr>
        <w:t xml:space="preserve">。  </w:t>
      </w:r>
    </w:p>
    <w:p>
      <w:pPr>
        <w:spacing w:line="580" w:lineRule="exact"/>
        <w:ind w:firstLine="480" w:firstLineChars="200"/>
        <w:rPr>
          <w:rFonts w:ascii="宋体" w:hAnsi="宋体" w:cs="宋体"/>
          <w:sz w:val="24"/>
        </w:rPr>
      </w:pPr>
      <w:r>
        <w:rPr>
          <w:rFonts w:hint="eastAsia" w:ascii="宋体" w:hAnsi="宋体" w:cs="宋体"/>
          <w:sz w:val="24"/>
        </w:rPr>
        <w:t>20.3.1 争议评审小组的确定</w:t>
      </w:r>
    </w:p>
    <w:p>
      <w:pPr>
        <w:spacing w:line="580" w:lineRule="exact"/>
        <w:ind w:firstLine="480" w:firstLineChars="200"/>
        <w:rPr>
          <w:rFonts w:ascii="宋体" w:hAnsi="宋体" w:cs="宋体"/>
          <w:b/>
          <w:sz w:val="24"/>
          <w:u w:val="single"/>
        </w:rPr>
      </w:pPr>
      <w:r>
        <w:rPr>
          <w:rFonts w:hint="eastAsia" w:ascii="宋体" w:hAnsi="宋体" w:cs="宋体"/>
          <w:sz w:val="24"/>
        </w:rPr>
        <w:t>争议评审小组成员的确定：</w:t>
      </w:r>
      <w:r>
        <w:rPr>
          <w:rFonts w:hint="eastAsia" w:ascii="宋体" w:hAnsi="宋体" w:cs="宋体"/>
          <w:b/>
          <w:sz w:val="24"/>
          <w:u w:val="single"/>
        </w:rPr>
        <w:t xml:space="preserve">/  </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选定争议评审员的期限：</w:t>
      </w:r>
      <w:r>
        <w:rPr>
          <w:rFonts w:hint="eastAsia" w:ascii="宋体" w:hAnsi="宋体" w:cs="宋体"/>
          <w:sz w:val="24"/>
          <w:u w:val="single"/>
        </w:rPr>
        <w:t xml:space="preserve">  / </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争议评审小组成员的报酬承担方式：</w:t>
      </w:r>
      <w:r>
        <w:rPr>
          <w:rFonts w:hint="eastAsia" w:ascii="宋体" w:hAnsi="宋体" w:cs="宋体"/>
          <w:b/>
          <w:sz w:val="24"/>
          <w:u w:val="single"/>
        </w:rPr>
        <w:t xml:space="preserve">/  </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其他事项的约定：</w:t>
      </w:r>
      <w:r>
        <w:rPr>
          <w:rFonts w:hint="eastAsia" w:ascii="宋体" w:hAnsi="宋体" w:cs="宋体"/>
          <w:sz w:val="24"/>
          <w:u w:val="single"/>
        </w:rPr>
        <w:t xml:space="preserve">  / </w:t>
      </w:r>
      <w:r>
        <w:rPr>
          <w:rFonts w:hint="eastAsia" w:ascii="宋体" w:hAnsi="宋体" w:cs="宋体"/>
          <w:sz w:val="24"/>
        </w:rPr>
        <w:t>。</w:t>
      </w:r>
    </w:p>
    <w:p>
      <w:pPr>
        <w:spacing w:line="580" w:lineRule="exact"/>
        <w:ind w:firstLine="480" w:firstLineChars="200"/>
        <w:rPr>
          <w:rFonts w:ascii="宋体" w:hAnsi="宋体" w:cs="宋体"/>
          <w:sz w:val="24"/>
        </w:rPr>
      </w:pPr>
      <w:r>
        <w:rPr>
          <w:rFonts w:hint="eastAsia" w:ascii="宋体" w:hAnsi="宋体" w:cs="宋体"/>
          <w:sz w:val="24"/>
        </w:rPr>
        <w:t>20.3.2 争议评审小组的决定</w:t>
      </w:r>
    </w:p>
    <w:p>
      <w:pPr>
        <w:spacing w:line="580" w:lineRule="exact"/>
        <w:ind w:firstLine="480" w:firstLineChars="200"/>
        <w:rPr>
          <w:rFonts w:ascii="宋体" w:hAnsi="宋体" w:cs="宋体"/>
          <w:sz w:val="24"/>
        </w:rPr>
      </w:pPr>
      <w:r>
        <w:rPr>
          <w:rFonts w:hint="eastAsia" w:ascii="宋体" w:hAnsi="宋体" w:cs="宋体"/>
          <w:sz w:val="24"/>
        </w:rPr>
        <w:t>合同当事人关于本项的约定：</w:t>
      </w:r>
      <w:r>
        <w:rPr>
          <w:rFonts w:hint="eastAsia" w:ascii="宋体" w:hAnsi="宋体" w:cs="宋体"/>
          <w:b/>
          <w:sz w:val="24"/>
          <w:u w:val="single"/>
        </w:rPr>
        <w:t xml:space="preserve">/  </w:t>
      </w:r>
      <w:r>
        <w:rPr>
          <w:rFonts w:hint="eastAsia" w:ascii="宋体" w:hAnsi="宋体" w:cs="宋体"/>
          <w:sz w:val="24"/>
        </w:rPr>
        <w:t>。</w:t>
      </w:r>
    </w:p>
    <w:p>
      <w:pPr>
        <w:keepNext/>
        <w:keepLines/>
        <w:spacing w:before="280" w:after="290" w:line="372" w:lineRule="auto"/>
        <w:outlineLvl w:val="4"/>
        <w:rPr>
          <w:rFonts w:ascii="宋体" w:hAnsi="宋体" w:cs="宋体"/>
          <w:b/>
          <w:bCs/>
          <w:sz w:val="24"/>
        </w:rPr>
      </w:pPr>
      <w:r>
        <w:rPr>
          <w:rFonts w:hint="eastAsia" w:ascii="宋体" w:hAnsi="宋体" w:cs="宋体"/>
          <w:b/>
          <w:bCs/>
          <w:sz w:val="24"/>
        </w:rPr>
        <w:t>20.4仲裁或诉讼</w:t>
      </w:r>
      <w:bookmarkEnd w:id="1144"/>
    </w:p>
    <w:p>
      <w:pPr>
        <w:spacing w:line="580" w:lineRule="exact"/>
        <w:ind w:firstLine="480" w:firstLineChars="200"/>
        <w:rPr>
          <w:rFonts w:ascii="宋体" w:hAnsi="宋体" w:cs="宋体"/>
          <w:sz w:val="24"/>
        </w:rPr>
      </w:pPr>
      <w:r>
        <w:rPr>
          <w:rFonts w:hint="eastAsia" w:ascii="宋体" w:hAnsi="宋体" w:cs="宋体"/>
          <w:sz w:val="24"/>
        </w:rPr>
        <w:t>因合同及合同有关事项发生的争议，按下列第</w:t>
      </w:r>
      <w:r>
        <w:rPr>
          <w:rFonts w:hint="eastAsia" w:ascii="宋体" w:hAnsi="宋体" w:cs="宋体"/>
          <w:b/>
          <w:sz w:val="24"/>
          <w:u w:val="single"/>
        </w:rPr>
        <w:t>（2）</w:t>
      </w:r>
      <w:r>
        <w:rPr>
          <w:rFonts w:hint="eastAsia" w:ascii="宋体" w:hAnsi="宋体" w:cs="宋体"/>
          <w:sz w:val="24"/>
        </w:rPr>
        <w:t>种方式解决：</w:t>
      </w:r>
    </w:p>
    <w:p>
      <w:pPr>
        <w:spacing w:line="580" w:lineRule="exact"/>
        <w:ind w:firstLine="480" w:firstLineChars="200"/>
        <w:rPr>
          <w:rFonts w:ascii="宋体" w:hAnsi="宋体" w:cs="宋体"/>
          <w:sz w:val="24"/>
        </w:rPr>
      </w:pPr>
      <w:r>
        <w:rPr>
          <w:rFonts w:hint="eastAsia" w:ascii="宋体" w:hAnsi="宋体" w:cs="宋体"/>
          <w:sz w:val="24"/>
        </w:rPr>
        <w:t>（1）向</w:t>
      </w:r>
      <w:r>
        <w:rPr>
          <w:rFonts w:hint="eastAsia" w:ascii="宋体" w:hAnsi="宋体" w:cs="宋体"/>
          <w:b/>
          <w:sz w:val="24"/>
          <w:u w:val="single"/>
        </w:rPr>
        <w:t xml:space="preserve">    /    </w:t>
      </w:r>
      <w:r>
        <w:rPr>
          <w:rFonts w:hint="eastAsia" w:ascii="宋体" w:hAnsi="宋体" w:cs="宋体"/>
          <w:sz w:val="24"/>
        </w:rPr>
        <w:t>仲裁委员会申请仲裁；</w:t>
      </w:r>
    </w:p>
    <w:p>
      <w:pPr>
        <w:spacing w:line="580" w:lineRule="exact"/>
        <w:ind w:firstLine="480" w:firstLineChars="200"/>
        <w:rPr>
          <w:rFonts w:ascii="宋体" w:hAnsi="宋体" w:cs="宋体"/>
          <w:sz w:val="24"/>
        </w:rPr>
        <w:sectPr>
          <w:footerReference r:id="rId5" w:type="default"/>
          <w:pgSz w:w="11906" w:h="16838"/>
          <w:pgMar w:top="1418" w:right="1531" w:bottom="1418" w:left="1554" w:header="851" w:footer="992" w:gutter="0"/>
          <w:cols w:space="720" w:num="1"/>
          <w:docGrid w:type="linesAndChars" w:linePitch="312" w:charSpace="0"/>
        </w:sectPr>
      </w:pPr>
      <w:r>
        <w:rPr>
          <w:rFonts w:hint="eastAsia" w:ascii="宋体" w:hAnsi="宋体" w:cs="宋体"/>
          <w:sz w:val="24"/>
        </w:rPr>
        <w:t>（2）向</w:t>
      </w:r>
      <w:r>
        <w:rPr>
          <w:rFonts w:hint="eastAsia" w:ascii="宋体" w:hAnsi="宋体" w:cs="宋体"/>
          <w:b/>
          <w:sz w:val="24"/>
          <w:u w:val="single"/>
        </w:rPr>
        <w:t>项目所在地</w:t>
      </w:r>
      <w:r>
        <w:rPr>
          <w:rFonts w:hint="eastAsia" w:ascii="宋体" w:hAnsi="宋体" w:cs="宋体"/>
          <w:sz w:val="24"/>
        </w:rPr>
        <w:t>人民法院起诉。</w:t>
      </w:r>
      <w:bookmarkEnd w:id="1145"/>
      <w:bookmarkEnd w:id="1146"/>
      <w:bookmarkEnd w:id="1147"/>
      <w:bookmarkEnd w:id="1148"/>
      <w:bookmarkEnd w:id="1149"/>
      <w:bookmarkEnd w:id="1150"/>
      <w:bookmarkStart w:id="1178" w:name="_Toc18995143"/>
      <w:bookmarkStart w:id="1179" w:name="_Toc18995691"/>
      <w:bookmarkStart w:id="1180" w:name="_Toc52794239"/>
      <w:bookmarkStart w:id="1181" w:name="_Toc51677181"/>
    </w:p>
    <w:p>
      <w:pPr>
        <w:keepNext/>
        <w:keepLines/>
        <w:spacing w:line="360" w:lineRule="auto"/>
        <w:ind w:left="630"/>
        <w:jc w:val="left"/>
        <w:outlineLvl w:val="0"/>
        <w:rPr>
          <w:rFonts w:ascii="宋体" w:hAnsi="宋体" w:cs="宋体"/>
          <w:b/>
          <w:sz w:val="24"/>
        </w:rPr>
      </w:pPr>
      <w:bookmarkStart w:id="1182" w:name="_Toc1308604680"/>
      <w:r>
        <w:rPr>
          <w:rFonts w:hint="eastAsia" w:ascii="宋体" w:hAnsi="宋体" w:cs="宋体"/>
          <w:b/>
          <w:sz w:val="24"/>
        </w:rPr>
        <w:t>附件1：</w:t>
      </w:r>
      <w:r>
        <w:rPr>
          <w:rFonts w:hint="eastAsia" w:ascii="宋体" w:hAnsi="宋体" w:cs="宋体"/>
          <w:b/>
          <w:sz w:val="24"/>
        </w:rPr>
        <w:br w:type="textWrapping" w:clear="all"/>
      </w:r>
      <w:r>
        <w:rPr>
          <w:rFonts w:hint="eastAsia" w:ascii="宋体" w:hAnsi="宋体" w:cs="宋体"/>
          <w:b/>
          <w:sz w:val="24"/>
        </w:rPr>
        <w:t>承包人承揽工程项目一览表</w:t>
      </w:r>
      <w:bookmarkEnd w:id="1178"/>
      <w:bookmarkEnd w:id="1179"/>
      <w:bookmarkEnd w:id="1180"/>
      <w:bookmarkEnd w:id="1181"/>
      <w:bookmarkEnd w:id="1182"/>
    </w:p>
    <w:tbl>
      <w:tblPr>
        <w:tblStyle w:val="5"/>
        <w:tblW w:w="14601" w:type="dxa"/>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86"/>
        <w:gridCol w:w="1512"/>
        <w:gridCol w:w="1512"/>
        <w:gridCol w:w="1512"/>
        <w:gridCol w:w="1512"/>
        <w:gridCol w:w="1512"/>
        <w:gridCol w:w="1512"/>
        <w:gridCol w:w="1842"/>
        <w:gridCol w:w="851"/>
        <w:gridCol w:w="85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986" w:type="dxa"/>
            <w:tcBorders>
              <w:top w:val="single" w:color="auto" w:sz="12" w:space="0"/>
              <w:bottom w:val="double" w:color="auto" w:sz="6" w:space="0"/>
            </w:tcBorders>
            <w:noWrap/>
            <w:vAlign w:val="center"/>
          </w:tcPr>
          <w:p>
            <w:pPr>
              <w:keepNext/>
              <w:spacing w:line="440" w:lineRule="exact"/>
              <w:ind w:left="63" w:right="63"/>
              <w:rPr>
                <w:rFonts w:ascii="宋体" w:hAnsi="宋体" w:cs="宋体"/>
                <w:sz w:val="24"/>
              </w:rPr>
            </w:pPr>
            <w:r>
              <w:rPr>
                <w:rFonts w:hint="eastAsia" w:ascii="宋体" w:hAnsi="宋体" w:cs="宋体"/>
                <w:sz w:val="24"/>
              </w:rPr>
              <w:t>单位工程名称</w:t>
            </w:r>
          </w:p>
        </w:tc>
        <w:tc>
          <w:tcPr>
            <w:tcW w:w="1512" w:type="dxa"/>
            <w:tcBorders>
              <w:top w:val="single" w:color="auto" w:sz="12" w:space="0"/>
              <w:bottom w:val="double" w:color="auto" w:sz="6" w:space="0"/>
            </w:tcBorders>
            <w:noWrap/>
            <w:vAlign w:val="center"/>
          </w:tcPr>
          <w:p>
            <w:pPr>
              <w:keepNext/>
              <w:spacing w:line="440" w:lineRule="exact"/>
              <w:ind w:left="63" w:right="63"/>
              <w:rPr>
                <w:rFonts w:ascii="宋体" w:hAnsi="宋体" w:cs="宋体"/>
                <w:sz w:val="24"/>
              </w:rPr>
            </w:pPr>
            <w:r>
              <w:rPr>
                <w:rFonts w:hint="eastAsia" w:ascii="宋体" w:hAnsi="宋体" w:cs="宋体"/>
                <w:sz w:val="24"/>
              </w:rPr>
              <w:t>建设规模</w:t>
            </w:r>
          </w:p>
        </w:tc>
        <w:tc>
          <w:tcPr>
            <w:tcW w:w="1512" w:type="dxa"/>
            <w:tcBorders>
              <w:top w:val="single" w:color="auto" w:sz="12" w:space="0"/>
              <w:bottom w:val="double" w:color="auto" w:sz="6" w:space="0"/>
            </w:tcBorders>
            <w:noWrap/>
            <w:vAlign w:val="center"/>
          </w:tcPr>
          <w:p>
            <w:pPr>
              <w:keepNext/>
              <w:spacing w:line="440" w:lineRule="exact"/>
              <w:ind w:left="63" w:right="63"/>
              <w:rPr>
                <w:rFonts w:ascii="宋体" w:hAnsi="宋体" w:cs="宋体"/>
                <w:sz w:val="24"/>
              </w:rPr>
            </w:pPr>
            <w:r>
              <w:rPr>
                <w:rFonts w:hint="eastAsia" w:ascii="宋体" w:hAnsi="宋体" w:cs="宋体"/>
                <w:sz w:val="24"/>
              </w:rPr>
              <w:t>建筑面积(平方米)</w:t>
            </w:r>
          </w:p>
        </w:tc>
        <w:tc>
          <w:tcPr>
            <w:tcW w:w="1512" w:type="dxa"/>
            <w:tcBorders>
              <w:top w:val="single" w:color="auto" w:sz="12" w:space="0"/>
              <w:bottom w:val="double" w:color="auto" w:sz="6" w:space="0"/>
            </w:tcBorders>
            <w:noWrap/>
            <w:vAlign w:val="center"/>
          </w:tcPr>
          <w:p>
            <w:pPr>
              <w:keepNext/>
              <w:spacing w:line="440" w:lineRule="exact"/>
              <w:ind w:left="63" w:right="63"/>
              <w:rPr>
                <w:rFonts w:ascii="宋体" w:hAnsi="宋体" w:cs="宋体"/>
                <w:sz w:val="24"/>
              </w:rPr>
            </w:pPr>
            <w:r>
              <w:rPr>
                <w:rFonts w:hint="eastAsia" w:ascii="宋体" w:hAnsi="宋体" w:cs="宋体"/>
                <w:sz w:val="24"/>
              </w:rPr>
              <w:t>结构形式</w:t>
            </w:r>
          </w:p>
        </w:tc>
        <w:tc>
          <w:tcPr>
            <w:tcW w:w="1512" w:type="dxa"/>
            <w:tcBorders>
              <w:top w:val="single" w:color="auto" w:sz="12" w:space="0"/>
              <w:bottom w:val="double" w:color="auto" w:sz="6" w:space="0"/>
            </w:tcBorders>
            <w:noWrap/>
            <w:vAlign w:val="center"/>
          </w:tcPr>
          <w:p>
            <w:pPr>
              <w:keepNext/>
              <w:spacing w:line="440" w:lineRule="exact"/>
              <w:ind w:left="63" w:right="63"/>
              <w:rPr>
                <w:rFonts w:ascii="宋体" w:hAnsi="宋体" w:cs="宋体"/>
                <w:sz w:val="24"/>
              </w:rPr>
            </w:pPr>
            <w:r>
              <w:rPr>
                <w:rFonts w:hint="eastAsia" w:ascii="宋体" w:hAnsi="宋体" w:cs="宋体"/>
                <w:sz w:val="24"/>
              </w:rPr>
              <w:t>层数</w:t>
            </w:r>
          </w:p>
        </w:tc>
        <w:tc>
          <w:tcPr>
            <w:tcW w:w="1512" w:type="dxa"/>
            <w:tcBorders>
              <w:top w:val="single" w:color="auto" w:sz="12" w:space="0"/>
              <w:bottom w:val="double" w:color="auto" w:sz="6" w:space="0"/>
            </w:tcBorders>
            <w:noWrap/>
            <w:vAlign w:val="center"/>
          </w:tcPr>
          <w:p>
            <w:pPr>
              <w:keepNext/>
              <w:spacing w:line="440" w:lineRule="exact"/>
              <w:ind w:left="63" w:right="63"/>
              <w:rPr>
                <w:rFonts w:ascii="宋体" w:hAnsi="宋体" w:cs="宋体"/>
                <w:sz w:val="24"/>
              </w:rPr>
            </w:pPr>
            <w:r>
              <w:rPr>
                <w:rFonts w:hint="eastAsia" w:ascii="宋体" w:hAnsi="宋体" w:cs="宋体"/>
                <w:sz w:val="24"/>
              </w:rPr>
              <w:t>生产能力</w:t>
            </w:r>
          </w:p>
        </w:tc>
        <w:tc>
          <w:tcPr>
            <w:tcW w:w="1512" w:type="dxa"/>
            <w:tcBorders>
              <w:top w:val="single" w:color="auto" w:sz="12" w:space="0"/>
              <w:bottom w:val="double" w:color="auto" w:sz="6" w:space="0"/>
            </w:tcBorders>
            <w:noWrap/>
            <w:vAlign w:val="center"/>
          </w:tcPr>
          <w:p>
            <w:pPr>
              <w:keepNext/>
              <w:spacing w:line="440" w:lineRule="exact"/>
              <w:ind w:left="63" w:right="63"/>
              <w:rPr>
                <w:rFonts w:ascii="宋体" w:hAnsi="宋体" w:cs="宋体"/>
                <w:sz w:val="24"/>
              </w:rPr>
            </w:pPr>
            <w:r>
              <w:rPr>
                <w:rFonts w:hint="eastAsia" w:ascii="宋体" w:hAnsi="宋体" w:cs="宋体"/>
                <w:sz w:val="24"/>
              </w:rPr>
              <w:t>设备安装内容</w:t>
            </w:r>
          </w:p>
        </w:tc>
        <w:tc>
          <w:tcPr>
            <w:tcW w:w="1842" w:type="dxa"/>
            <w:tcBorders>
              <w:top w:val="single" w:color="auto" w:sz="12" w:space="0"/>
              <w:bottom w:val="double" w:color="auto" w:sz="6" w:space="0"/>
            </w:tcBorders>
            <w:noWrap/>
            <w:vAlign w:val="center"/>
          </w:tcPr>
          <w:p>
            <w:pPr>
              <w:keepNext/>
              <w:spacing w:line="440" w:lineRule="exact"/>
              <w:ind w:left="63" w:right="63"/>
              <w:rPr>
                <w:rFonts w:ascii="宋体" w:hAnsi="宋体" w:cs="宋体"/>
                <w:sz w:val="24"/>
              </w:rPr>
            </w:pPr>
            <w:r>
              <w:rPr>
                <w:rFonts w:hint="eastAsia" w:ascii="宋体" w:hAnsi="宋体" w:cs="宋体"/>
                <w:sz w:val="24"/>
              </w:rPr>
              <w:t>合同价格（元）</w:t>
            </w:r>
          </w:p>
        </w:tc>
        <w:tc>
          <w:tcPr>
            <w:tcW w:w="851" w:type="dxa"/>
            <w:tcBorders>
              <w:top w:val="single" w:color="auto" w:sz="12" w:space="0"/>
              <w:bottom w:val="double" w:color="auto" w:sz="6" w:space="0"/>
            </w:tcBorders>
            <w:noWrap/>
            <w:vAlign w:val="center"/>
          </w:tcPr>
          <w:p>
            <w:pPr>
              <w:keepNext/>
              <w:spacing w:line="440" w:lineRule="exact"/>
              <w:ind w:left="63" w:right="63"/>
              <w:rPr>
                <w:rFonts w:ascii="宋体" w:hAnsi="宋体" w:cs="宋体"/>
                <w:sz w:val="24"/>
              </w:rPr>
            </w:pPr>
            <w:r>
              <w:rPr>
                <w:rFonts w:hint="eastAsia" w:ascii="宋体" w:hAnsi="宋体" w:cs="宋体"/>
                <w:sz w:val="24"/>
              </w:rPr>
              <w:t>开工日期</w:t>
            </w:r>
          </w:p>
        </w:tc>
        <w:tc>
          <w:tcPr>
            <w:tcW w:w="850" w:type="dxa"/>
            <w:tcBorders>
              <w:top w:val="single" w:color="auto" w:sz="12" w:space="0"/>
              <w:bottom w:val="double" w:color="auto" w:sz="6" w:space="0"/>
            </w:tcBorders>
            <w:noWrap/>
            <w:vAlign w:val="center"/>
          </w:tcPr>
          <w:p>
            <w:pPr>
              <w:keepNext/>
              <w:spacing w:line="440" w:lineRule="exact"/>
              <w:ind w:left="63" w:right="63"/>
              <w:rPr>
                <w:rFonts w:ascii="宋体" w:hAnsi="宋体" w:cs="宋体"/>
                <w:sz w:val="24"/>
              </w:rPr>
            </w:pPr>
            <w:r>
              <w:rPr>
                <w:rFonts w:hint="eastAsia" w:ascii="宋体" w:hAnsi="宋体" w:cs="宋体"/>
                <w:sz w:val="24"/>
              </w:rPr>
              <w:t>竣工日期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3280" w:hRule="atLeast"/>
        </w:trPr>
        <w:tc>
          <w:tcPr>
            <w:tcW w:w="1986" w:type="dxa"/>
            <w:tcBorders>
              <w:top w:val="double" w:color="auto" w:sz="6" w:space="0"/>
              <w:bottom w:val="single" w:color="auto" w:sz="6" w:space="0"/>
            </w:tcBorders>
            <w:noWrap/>
            <w:textDirection w:val="tbRlV"/>
            <w:vAlign w:val="center"/>
          </w:tcPr>
          <w:p>
            <w:pPr>
              <w:keepNext/>
              <w:spacing w:line="440" w:lineRule="exact"/>
              <w:ind w:left="63" w:right="63"/>
              <w:rPr>
                <w:rFonts w:ascii="宋体" w:hAnsi="宋体" w:cs="宋体"/>
                <w:sz w:val="24"/>
              </w:rPr>
            </w:pPr>
            <w:r>
              <w:rPr>
                <w:rFonts w:hint="eastAsia" w:ascii="宋体" w:hAnsi="宋体" w:cs="宋体"/>
                <w:sz w:val="24"/>
              </w:rPr>
              <w:t>见招标清单单位工程</w:t>
            </w:r>
          </w:p>
        </w:tc>
        <w:tc>
          <w:tcPr>
            <w:tcW w:w="1512" w:type="dxa"/>
            <w:tcBorders>
              <w:top w:val="double" w:color="auto" w:sz="6" w:space="0"/>
              <w:bottom w:val="single" w:color="auto" w:sz="6" w:space="0"/>
            </w:tcBorders>
            <w:noWrap/>
            <w:textDirection w:val="tbRlV"/>
            <w:vAlign w:val="center"/>
          </w:tcPr>
          <w:p>
            <w:pPr>
              <w:keepNext/>
              <w:spacing w:line="440" w:lineRule="exact"/>
              <w:ind w:left="63" w:right="63"/>
              <w:rPr>
                <w:rFonts w:ascii="宋体" w:hAnsi="宋体" w:cs="宋体"/>
                <w:sz w:val="24"/>
              </w:rPr>
            </w:pPr>
            <w:r>
              <w:rPr>
                <w:rFonts w:hint="eastAsia" w:ascii="宋体" w:hAnsi="宋体" w:cs="宋体"/>
                <w:sz w:val="24"/>
              </w:rPr>
              <w:t>见施工图纸</w:t>
            </w:r>
          </w:p>
        </w:tc>
        <w:tc>
          <w:tcPr>
            <w:tcW w:w="1512" w:type="dxa"/>
            <w:tcBorders>
              <w:top w:val="double" w:color="auto" w:sz="6" w:space="0"/>
              <w:bottom w:val="single" w:color="auto" w:sz="6" w:space="0"/>
            </w:tcBorders>
            <w:noWrap/>
            <w:textDirection w:val="tbRlV"/>
            <w:vAlign w:val="center"/>
          </w:tcPr>
          <w:p>
            <w:pPr>
              <w:keepNext/>
              <w:spacing w:line="440" w:lineRule="exact"/>
              <w:ind w:left="63" w:right="63"/>
              <w:rPr>
                <w:rFonts w:ascii="宋体" w:hAnsi="宋体" w:cs="宋体"/>
                <w:sz w:val="24"/>
              </w:rPr>
            </w:pPr>
            <w:r>
              <w:rPr>
                <w:rFonts w:hint="eastAsia" w:ascii="宋体" w:hAnsi="宋体" w:cs="宋体"/>
                <w:sz w:val="24"/>
              </w:rPr>
              <w:t>见施工图纸</w:t>
            </w:r>
          </w:p>
        </w:tc>
        <w:tc>
          <w:tcPr>
            <w:tcW w:w="1512" w:type="dxa"/>
            <w:tcBorders>
              <w:top w:val="double" w:color="auto" w:sz="6" w:space="0"/>
              <w:bottom w:val="single" w:color="auto" w:sz="6" w:space="0"/>
            </w:tcBorders>
            <w:noWrap/>
            <w:textDirection w:val="tbRlV"/>
            <w:vAlign w:val="center"/>
          </w:tcPr>
          <w:p>
            <w:pPr>
              <w:keepNext/>
              <w:spacing w:line="440" w:lineRule="exact"/>
              <w:ind w:left="63" w:right="63"/>
              <w:rPr>
                <w:rFonts w:ascii="宋体" w:hAnsi="宋体" w:cs="宋体"/>
                <w:sz w:val="24"/>
              </w:rPr>
            </w:pPr>
            <w:r>
              <w:rPr>
                <w:rFonts w:hint="eastAsia" w:ascii="宋体" w:hAnsi="宋体" w:cs="宋体"/>
                <w:sz w:val="24"/>
              </w:rPr>
              <w:t>见施工图纸</w:t>
            </w:r>
          </w:p>
        </w:tc>
        <w:tc>
          <w:tcPr>
            <w:tcW w:w="1512" w:type="dxa"/>
            <w:tcBorders>
              <w:top w:val="double" w:color="auto" w:sz="6" w:space="0"/>
              <w:bottom w:val="single" w:color="auto" w:sz="6" w:space="0"/>
            </w:tcBorders>
            <w:noWrap/>
            <w:textDirection w:val="tbRlV"/>
            <w:vAlign w:val="center"/>
          </w:tcPr>
          <w:p>
            <w:pPr>
              <w:keepNext/>
              <w:spacing w:line="440" w:lineRule="exact"/>
              <w:ind w:left="63" w:right="63"/>
              <w:rPr>
                <w:rFonts w:ascii="宋体" w:hAnsi="宋体" w:cs="宋体"/>
                <w:sz w:val="24"/>
              </w:rPr>
            </w:pPr>
            <w:r>
              <w:rPr>
                <w:rFonts w:hint="eastAsia" w:ascii="宋体" w:hAnsi="宋体" w:cs="宋体"/>
                <w:sz w:val="24"/>
              </w:rPr>
              <w:t>见施工图纸</w:t>
            </w:r>
          </w:p>
        </w:tc>
        <w:tc>
          <w:tcPr>
            <w:tcW w:w="1512" w:type="dxa"/>
            <w:tcBorders>
              <w:top w:val="double" w:color="auto" w:sz="6" w:space="0"/>
              <w:bottom w:val="single" w:color="auto" w:sz="6" w:space="0"/>
            </w:tcBorders>
            <w:noWrap/>
            <w:textDirection w:val="tbRlV"/>
            <w:vAlign w:val="center"/>
          </w:tcPr>
          <w:p>
            <w:pPr>
              <w:keepNext/>
              <w:spacing w:line="440" w:lineRule="exact"/>
              <w:ind w:left="63" w:right="63"/>
              <w:rPr>
                <w:rFonts w:ascii="宋体" w:hAnsi="宋体" w:cs="宋体"/>
                <w:sz w:val="24"/>
              </w:rPr>
            </w:pPr>
            <w:r>
              <w:rPr>
                <w:rFonts w:hint="eastAsia" w:ascii="宋体" w:hAnsi="宋体" w:cs="宋体"/>
                <w:sz w:val="24"/>
              </w:rPr>
              <w:t>见施工图纸</w:t>
            </w:r>
          </w:p>
        </w:tc>
        <w:tc>
          <w:tcPr>
            <w:tcW w:w="1512" w:type="dxa"/>
            <w:tcBorders>
              <w:top w:val="double" w:color="auto" w:sz="6" w:space="0"/>
              <w:bottom w:val="single" w:color="auto" w:sz="6" w:space="0"/>
            </w:tcBorders>
            <w:noWrap/>
            <w:textDirection w:val="tbRlV"/>
            <w:vAlign w:val="center"/>
          </w:tcPr>
          <w:p>
            <w:pPr>
              <w:keepNext/>
              <w:spacing w:line="440" w:lineRule="exact"/>
              <w:ind w:left="63" w:right="63"/>
              <w:rPr>
                <w:rFonts w:ascii="宋体" w:hAnsi="宋体" w:cs="宋体"/>
                <w:sz w:val="24"/>
              </w:rPr>
            </w:pPr>
            <w:r>
              <w:rPr>
                <w:rFonts w:hint="eastAsia" w:ascii="宋体" w:hAnsi="宋体" w:cs="宋体"/>
                <w:sz w:val="24"/>
              </w:rPr>
              <w:t>见施工图纸</w:t>
            </w:r>
          </w:p>
        </w:tc>
        <w:tc>
          <w:tcPr>
            <w:tcW w:w="1842" w:type="dxa"/>
            <w:tcBorders>
              <w:top w:val="double" w:color="auto" w:sz="6" w:space="0"/>
              <w:bottom w:val="single" w:color="auto" w:sz="6" w:space="0"/>
            </w:tcBorders>
            <w:noWrap/>
            <w:textDirection w:val="tbRlV"/>
            <w:vAlign w:val="center"/>
          </w:tcPr>
          <w:p>
            <w:pPr>
              <w:keepNext/>
              <w:spacing w:line="440" w:lineRule="exact"/>
              <w:ind w:left="63" w:right="63"/>
              <w:rPr>
                <w:rFonts w:ascii="宋体" w:hAnsi="宋体" w:cs="宋体"/>
                <w:sz w:val="24"/>
              </w:rPr>
            </w:pPr>
            <w:r>
              <w:rPr>
                <w:rFonts w:hint="eastAsia" w:ascii="宋体" w:hAnsi="宋体" w:cs="宋体"/>
                <w:sz w:val="24"/>
              </w:rPr>
              <w:t>见《合同协议书》</w:t>
            </w:r>
          </w:p>
        </w:tc>
        <w:tc>
          <w:tcPr>
            <w:tcW w:w="851" w:type="dxa"/>
            <w:tcBorders>
              <w:top w:val="double" w:color="auto" w:sz="6" w:space="0"/>
              <w:bottom w:val="single" w:color="auto" w:sz="6" w:space="0"/>
            </w:tcBorders>
            <w:noWrap/>
            <w:textDirection w:val="tbRlV"/>
            <w:vAlign w:val="center"/>
          </w:tcPr>
          <w:p>
            <w:pPr>
              <w:keepNext/>
              <w:spacing w:line="440" w:lineRule="exact"/>
              <w:ind w:left="63" w:right="63"/>
              <w:rPr>
                <w:rFonts w:ascii="宋体" w:hAnsi="宋体" w:cs="宋体"/>
                <w:sz w:val="24"/>
              </w:rPr>
            </w:pPr>
            <w:r>
              <w:rPr>
                <w:rFonts w:hint="eastAsia" w:ascii="宋体" w:hAnsi="宋体" w:cs="宋体"/>
                <w:sz w:val="24"/>
              </w:rPr>
              <w:t>见《合同协议书》</w:t>
            </w:r>
          </w:p>
        </w:tc>
        <w:tc>
          <w:tcPr>
            <w:tcW w:w="850" w:type="dxa"/>
            <w:tcBorders>
              <w:top w:val="double" w:color="auto" w:sz="6" w:space="0"/>
              <w:bottom w:val="single" w:color="auto" w:sz="6" w:space="0"/>
            </w:tcBorders>
            <w:noWrap/>
            <w:textDirection w:val="tbRlV"/>
            <w:vAlign w:val="center"/>
          </w:tcPr>
          <w:p>
            <w:pPr>
              <w:keepNext/>
              <w:spacing w:line="440" w:lineRule="exact"/>
              <w:ind w:left="63" w:right="63"/>
              <w:rPr>
                <w:rFonts w:ascii="宋体" w:hAnsi="宋体" w:cs="宋体"/>
                <w:sz w:val="24"/>
              </w:rPr>
            </w:pPr>
            <w:r>
              <w:rPr>
                <w:rFonts w:hint="eastAsia" w:ascii="宋体" w:hAnsi="宋体" w:cs="宋体"/>
                <w:sz w:val="24"/>
              </w:rPr>
              <w:t>见《合同协议书》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80" w:hRule="atLeast"/>
        </w:trPr>
        <w:tc>
          <w:tcPr>
            <w:tcW w:w="1986" w:type="dxa"/>
            <w:tcBorders>
              <w:top w:val="single" w:color="auto" w:sz="6" w:space="0"/>
              <w:bottom w:val="single" w:color="auto" w:sz="4" w:space="0"/>
            </w:tcBorders>
            <w:noWrap/>
            <w:vAlign w:val="center"/>
          </w:tcPr>
          <w:p>
            <w:pPr>
              <w:keepNext/>
              <w:spacing w:line="440" w:lineRule="exact"/>
              <w:ind w:left="63" w:right="63"/>
              <w:rPr>
                <w:rFonts w:ascii="宋体" w:hAnsi="宋体" w:cs="宋体"/>
                <w:sz w:val="24"/>
              </w:rPr>
            </w:pPr>
          </w:p>
        </w:tc>
        <w:tc>
          <w:tcPr>
            <w:tcW w:w="1512" w:type="dxa"/>
            <w:tcBorders>
              <w:top w:val="single" w:color="auto" w:sz="6" w:space="0"/>
              <w:bottom w:val="single" w:color="auto" w:sz="4" w:space="0"/>
            </w:tcBorders>
            <w:noWrap/>
            <w:vAlign w:val="center"/>
          </w:tcPr>
          <w:p>
            <w:pPr>
              <w:keepNext/>
              <w:spacing w:line="440" w:lineRule="exact"/>
              <w:ind w:left="63" w:right="63"/>
              <w:rPr>
                <w:rFonts w:ascii="宋体" w:hAnsi="宋体" w:cs="宋体"/>
                <w:sz w:val="24"/>
              </w:rPr>
            </w:pPr>
          </w:p>
        </w:tc>
        <w:tc>
          <w:tcPr>
            <w:tcW w:w="1512" w:type="dxa"/>
            <w:tcBorders>
              <w:top w:val="single" w:color="auto" w:sz="6" w:space="0"/>
              <w:bottom w:val="single" w:color="auto" w:sz="4" w:space="0"/>
            </w:tcBorders>
            <w:noWrap/>
            <w:vAlign w:val="center"/>
          </w:tcPr>
          <w:p>
            <w:pPr>
              <w:keepNext/>
              <w:spacing w:line="440" w:lineRule="exact"/>
              <w:ind w:left="63" w:right="63"/>
              <w:rPr>
                <w:rFonts w:ascii="宋体" w:hAnsi="宋体" w:cs="宋体"/>
                <w:sz w:val="24"/>
              </w:rPr>
            </w:pPr>
          </w:p>
        </w:tc>
        <w:tc>
          <w:tcPr>
            <w:tcW w:w="1512" w:type="dxa"/>
            <w:tcBorders>
              <w:top w:val="single" w:color="auto" w:sz="6" w:space="0"/>
              <w:bottom w:val="single" w:color="auto" w:sz="4" w:space="0"/>
            </w:tcBorders>
            <w:noWrap/>
            <w:vAlign w:val="center"/>
          </w:tcPr>
          <w:p>
            <w:pPr>
              <w:keepNext/>
              <w:spacing w:line="440" w:lineRule="exact"/>
              <w:ind w:left="63" w:right="63"/>
              <w:rPr>
                <w:rFonts w:ascii="宋体" w:hAnsi="宋体" w:cs="宋体"/>
                <w:sz w:val="24"/>
              </w:rPr>
            </w:pPr>
          </w:p>
        </w:tc>
        <w:tc>
          <w:tcPr>
            <w:tcW w:w="1512" w:type="dxa"/>
            <w:tcBorders>
              <w:top w:val="single" w:color="auto" w:sz="6" w:space="0"/>
              <w:bottom w:val="single" w:color="auto" w:sz="4" w:space="0"/>
            </w:tcBorders>
            <w:noWrap/>
            <w:vAlign w:val="center"/>
          </w:tcPr>
          <w:p>
            <w:pPr>
              <w:keepNext/>
              <w:spacing w:line="440" w:lineRule="exact"/>
              <w:ind w:left="63" w:right="63"/>
              <w:rPr>
                <w:rFonts w:ascii="宋体" w:hAnsi="宋体" w:cs="宋体"/>
                <w:sz w:val="24"/>
              </w:rPr>
            </w:pPr>
          </w:p>
        </w:tc>
        <w:tc>
          <w:tcPr>
            <w:tcW w:w="1512" w:type="dxa"/>
            <w:tcBorders>
              <w:top w:val="single" w:color="auto" w:sz="6" w:space="0"/>
              <w:bottom w:val="single" w:color="auto" w:sz="4" w:space="0"/>
            </w:tcBorders>
            <w:noWrap/>
            <w:vAlign w:val="center"/>
          </w:tcPr>
          <w:p>
            <w:pPr>
              <w:keepNext/>
              <w:spacing w:line="440" w:lineRule="exact"/>
              <w:ind w:left="63" w:right="63"/>
              <w:rPr>
                <w:rFonts w:ascii="宋体" w:hAnsi="宋体" w:cs="宋体"/>
                <w:sz w:val="24"/>
              </w:rPr>
            </w:pPr>
          </w:p>
        </w:tc>
        <w:tc>
          <w:tcPr>
            <w:tcW w:w="1512" w:type="dxa"/>
            <w:tcBorders>
              <w:top w:val="single" w:color="auto" w:sz="6" w:space="0"/>
              <w:bottom w:val="single" w:color="auto" w:sz="4" w:space="0"/>
            </w:tcBorders>
            <w:noWrap/>
            <w:vAlign w:val="center"/>
          </w:tcPr>
          <w:p>
            <w:pPr>
              <w:keepNext/>
              <w:spacing w:line="440" w:lineRule="exact"/>
              <w:ind w:left="63" w:right="63"/>
              <w:rPr>
                <w:rFonts w:ascii="宋体" w:hAnsi="宋体" w:cs="宋体"/>
                <w:sz w:val="24"/>
              </w:rPr>
            </w:pPr>
          </w:p>
        </w:tc>
        <w:tc>
          <w:tcPr>
            <w:tcW w:w="1842" w:type="dxa"/>
            <w:tcBorders>
              <w:top w:val="single" w:color="auto" w:sz="6" w:space="0"/>
              <w:bottom w:val="single" w:color="auto" w:sz="4" w:space="0"/>
            </w:tcBorders>
            <w:noWrap/>
            <w:vAlign w:val="center"/>
          </w:tcPr>
          <w:p>
            <w:pPr>
              <w:keepNext/>
              <w:spacing w:line="440" w:lineRule="exact"/>
              <w:ind w:left="63" w:right="63"/>
              <w:rPr>
                <w:rFonts w:ascii="宋体" w:hAnsi="宋体" w:cs="宋体"/>
                <w:sz w:val="24"/>
              </w:rPr>
            </w:pPr>
          </w:p>
        </w:tc>
        <w:tc>
          <w:tcPr>
            <w:tcW w:w="851" w:type="dxa"/>
            <w:tcBorders>
              <w:top w:val="single" w:color="auto" w:sz="6" w:space="0"/>
              <w:bottom w:val="single" w:color="auto" w:sz="4" w:space="0"/>
            </w:tcBorders>
            <w:noWrap/>
            <w:vAlign w:val="center"/>
          </w:tcPr>
          <w:p>
            <w:pPr>
              <w:keepNext/>
              <w:spacing w:line="440" w:lineRule="exact"/>
              <w:ind w:left="63" w:right="63"/>
              <w:rPr>
                <w:rFonts w:ascii="宋体" w:hAnsi="宋体" w:cs="宋体"/>
                <w:sz w:val="24"/>
              </w:rPr>
            </w:pPr>
          </w:p>
        </w:tc>
        <w:tc>
          <w:tcPr>
            <w:tcW w:w="850" w:type="dxa"/>
            <w:tcBorders>
              <w:top w:val="single" w:color="auto" w:sz="6" w:space="0"/>
              <w:bottom w:val="single" w:color="auto" w:sz="4" w:space="0"/>
            </w:tcBorders>
            <w:noWrap/>
            <w:vAlign w:val="center"/>
          </w:tcPr>
          <w:p>
            <w:pPr>
              <w:keepNext/>
              <w:spacing w:line="440" w:lineRule="exact"/>
              <w:ind w:left="63" w:right="63"/>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80" w:hRule="atLeast"/>
        </w:trPr>
        <w:tc>
          <w:tcPr>
            <w:tcW w:w="1986" w:type="dxa"/>
            <w:tcBorders>
              <w:top w:val="single" w:color="auto" w:sz="4" w:space="0"/>
              <w:bottom w:val="single" w:color="auto" w:sz="4" w:space="0"/>
            </w:tcBorders>
            <w:noWrap/>
            <w:vAlign w:val="center"/>
          </w:tcPr>
          <w:p>
            <w:pPr>
              <w:keepNext/>
              <w:spacing w:line="440" w:lineRule="exact"/>
              <w:ind w:left="63" w:right="63"/>
              <w:rPr>
                <w:rFonts w:ascii="宋体" w:hAnsi="宋体" w:cs="宋体"/>
                <w:sz w:val="24"/>
              </w:rPr>
            </w:pPr>
          </w:p>
        </w:tc>
        <w:tc>
          <w:tcPr>
            <w:tcW w:w="1512" w:type="dxa"/>
            <w:tcBorders>
              <w:top w:val="single" w:color="auto" w:sz="4" w:space="0"/>
              <w:bottom w:val="single" w:color="auto" w:sz="4" w:space="0"/>
            </w:tcBorders>
            <w:noWrap/>
            <w:vAlign w:val="center"/>
          </w:tcPr>
          <w:p>
            <w:pPr>
              <w:keepNext/>
              <w:spacing w:line="440" w:lineRule="exact"/>
              <w:ind w:left="63" w:right="63"/>
              <w:rPr>
                <w:rFonts w:ascii="宋体" w:hAnsi="宋体" w:cs="宋体"/>
                <w:sz w:val="24"/>
              </w:rPr>
            </w:pPr>
          </w:p>
        </w:tc>
        <w:tc>
          <w:tcPr>
            <w:tcW w:w="1512" w:type="dxa"/>
            <w:tcBorders>
              <w:top w:val="single" w:color="auto" w:sz="4" w:space="0"/>
              <w:bottom w:val="single" w:color="auto" w:sz="4" w:space="0"/>
            </w:tcBorders>
            <w:noWrap/>
            <w:vAlign w:val="center"/>
          </w:tcPr>
          <w:p>
            <w:pPr>
              <w:keepNext/>
              <w:spacing w:line="440" w:lineRule="exact"/>
              <w:ind w:left="63" w:right="63"/>
              <w:rPr>
                <w:rFonts w:ascii="宋体" w:hAnsi="宋体" w:cs="宋体"/>
                <w:sz w:val="24"/>
              </w:rPr>
            </w:pPr>
          </w:p>
        </w:tc>
        <w:tc>
          <w:tcPr>
            <w:tcW w:w="1512" w:type="dxa"/>
            <w:tcBorders>
              <w:top w:val="single" w:color="auto" w:sz="4" w:space="0"/>
              <w:bottom w:val="single" w:color="auto" w:sz="4" w:space="0"/>
            </w:tcBorders>
            <w:noWrap/>
            <w:vAlign w:val="center"/>
          </w:tcPr>
          <w:p>
            <w:pPr>
              <w:keepNext/>
              <w:spacing w:line="440" w:lineRule="exact"/>
              <w:ind w:left="63" w:right="63"/>
              <w:rPr>
                <w:rFonts w:ascii="宋体" w:hAnsi="宋体" w:cs="宋体"/>
                <w:sz w:val="24"/>
              </w:rPr>
            </w:pPr>
          </w:p>
        </w:tc>
        <w:tc>
          <w:tcPr>
            <w:tcW w:w="1512" w:type="dxa"/>
            <w:tcBorders>
              <w:top w:val="single" w:color="auto" w:sz="4" w:space="0"/>
              <w:bottom w:val="single" w:color="auto" w:sz="4" w:space="0"/>
            </w:tcBorders>
            <w:noWrap/>
            <w:vAlign w:val="center"/>
          </w:tcPr>
          <w:p>
            <w:pPr>
              <w:keepNext/>
              <w:spacing w:line="440" w:lineRule="exact"/>
              <w:ind w:left="63" w:right="63"/>
              <w:rPr>
                <w:rFonts w:ascii="宋体" w:hAnsi="宋体" w:cs="宋体"/>
                <w:sz w:val="24"/>
              </w:rPr>
            </w:pPr>
          </w:p>
        </w:tc>
        <w:tc>
          <w:tcPr>
            <w:tcW w:w="1512" w:type="dxa"/>
            <w:tcBorders>
              <w:top w:val="single" w:color="auto" w:sz="4" w:space="0"/>
              <w:bottom w:val="single" w:color="auto" w:sz="4" w:space="0"/>
            </w:tcBorders>
            <w:noWrap/>
            <w:vAlign w:val="center"/>
          </w:tcPr>
          <w:p>
            <w:pPr>
              <w:keepNext/>
              <w:spacing w:line="440" w:lineRule="exact"/>
              <w:ind w:left="63" w:right="63"/>
              <w:rPr>
                <w:rFonts w:ascii="宋体" w:hAnsi="宋体" w:cs="宋体"/>
                <w:sz w:val="24"/>
              </w:rPr>
            </w:pPr>
          </w:p>
        </w:tc>
        <w:tc>
          <w:tcPr>
            <w:tcW w:w="1512" w:type="dxa"/>
            <w:tcBorders>
              <w:top w:val="single" w:color="auto" w:sz="4" w:space="0"/>
              <w:bottom w:val="single" w:color="auto" w:sz="4" w:space="0"/>
            </w:tcBorders>
            <w:noWrap/>
            <w:vAlign w:val="center"/>
          </w:tcPr>
          <w:p>
            <w:pPr>
              <w:keepNext/>
              <w:spacing w:line="440" w:lineRule="exact"/>
              <w:ind w:left="63" w:right="63"/>
              <w:rPr>
                <w:rFonts w:ascii="宋体" w:hAnsi="宋体" w:cs="宋体"/>
                <w:sz w:val="24"/>
              </w:rPr>
            </w:pPr>
          </w:p>
        </w:tc>
        <w:tc>
          <w:tcPr>
            <w:tcW w:w="1842" w:type="dxa"/>
            <w:tcBorders>
              <w:top w:val="single" w:color="auto" w:sz="4" w:space="0"/>
              <w:bottom w:val="single" w:color="auto" w:sz="4" w:space="0"/>
            </w:tcBorders>
            <w:noWrap/>
            <w:vAlign w:val="center"/>
          </w:tcPr>
          <w:p>
            <w:pPr>
              <w:keepNext/>
              <w:spacing w:line="440" w:lineRule="exact"/>
              <w:ind w:left="63" w:right="63"/>
              <w:rPr>
                <w:rFonts w:ascii="宋体" w:hAnsi="宋体" w:cs="宋体"/>
                <w:sz w:val="24"/>
              </w:rPr>
            </w:pPr>
          </w:p>
        </w:tc>
        <w:tc>
          <w:tcPr>
            <w:tcW w:w="851" w:type="dxa"/>
            <w:tcBorders>
              <w:top w:val="single" w:color="auto" w:sz="4" w:space="0"/>
              <w:bottom w:val="single" w:color="auto" w:sz="4" w:space="0"/>
            </w:tcBorders>
            <w:noWrap/>
            <w:vAlign w:val="center"/>
          </w:tcPr>
          <w:p>
            <w:pPr>
              <w:keepNext/>
              <w:spacing w:line="440" w:lineRule="exact"/>
              <w:ind w:left="63" w:right="63"/>
              <w:rPr>
                <w:rFonts w:ascii="宋体" w:hAnsi="宋体" w:cs="宋体"/>
                <w:sz w:val="24"/>
              </w:rPr>
            </w:pPr>
          </w:p>
        </w:tc>
        <w:tc>
          <w:tcPr>
            <w:tcW w:w="850" w:type="dxa"/>
            <w:tcBorders>
              <w:top w:val="single" w:color="auto" w:sz="4" w:space="0"/>
              <w:bottom w:val="single" w:color="auto" w:sz="4" w:space="0"/>
            </w:tcBorders>
            <w:noWrap/>
            <w:vAlign w:val="center"/>
          </w:tcPr>
          <w:p>
            <w:pPr>
              <w:keepNext/>
              <w:spacing w:line="440" w:lineRule="exact"/>
              <w:ind w:left="63" w:right="63"/>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80" w:hRule="atLeast"/>
        </w:trPr>
        <w:tc>
          <w:tcPr>
            <w:tcW w:w="1986" w:type="dxa"/>
            <w:tcBorders>
              <w:top w:val="single" w:color="auto" w:sz="4" w:space="0"/>
              <w:bottom w:val="single" w:color="auto" w:sz="4" w:space="0"/>
            </w:tcBorders>
            <w:noWrap/>
            <w:vAlign w:val="center"/>
          </w:tcPr>
          <w:p>
            <w:pPr>
              <w:keepNext/>
              <w:spacing w:line="440" w:lineRule="exact"/>
              <w:ind w:left="63" w:right="63"/>
              <w:rPr>
                <w:rFonts w:ascii="宋体" w:hAnsi="宋体" w:cs="宋体"/>
                <w:sz w:val="24"/>
              </w:rPr>
            </w:pPr>
          </w:p>
        </w:tc>
        <w:tc>
          <w:tcPr>
            <w:tcW w:w="1512" w:type="dxa"/>
            <w:tcBorders>
              <w:top w:val="single" w:color="auto" w:sz="4" w:space="0"/>
              <w:bottom w:val="single" w:color="auto" w:sz="4" w:space="0"/>
            </w:tcBorders>
            <w:noWrap/>
            <w:vAlign w:val="center"/>
          </w:tcPr>
          <w:p>
            <w:pPr>
              <w:keepNext/>
              <w:spacing w:line="440" w:lineRule="exact"/>
              <w:ind w:left="63" w:right="63"/>
              <w:rPr>
                <w:rFonts w:ascii="宋体" w:hAnsi="宋体" w:cs="宋体"/>
                <w:sz w:val="24"/>
              </w:rPr>
            </w:pPr>
          </w:p>
        </w:tc>
        <w:tc>
          <w:tcPr>
            <w:tcW w:w="1512" w:type="dxa"/>
            <w:tcBorders>
              <w:top w:val="single" w:color="auto" w:sz="4" w:space="0"/>
              <w:bottom w:val="single" w:color="auto" w:sz="4" w:space="0"/>
            </w:tcBorders>
            <w:noWrap/>
            <w:vAlign w:val="center"/>
          </w:tcPr>
          <w:p>
            <w:pPr>
              <w:keepNext/>
              <w:spacing w:line="440" w:lineRule="exact"/>
              <w:ind w:left="63" w:right="63"/>
              <w:rPr>
                <w:rFonts w:ascii="宋体" w:hAnsi="宋体" w:cs="宋体"/>
                <w:sz w:val="24"/>
              </w:rPr>
            </w:pPr>
          </w:p>
        </w:tc>
        <w:tc>
          <w:tcPr>
            <w:tcW w:w="1512" w:type="dxa"/>
            <w:tcBorders>
              <w:top w:val="single" w:color="auto" w:sz="4" w:space="0"/>
              <w:bottom w:val="single" w:color="auto" w:sz="4" w:space="0"/>
            </w:tcBorders>
            <w:noWrap/>
            <w:vAlign w:val="center"/>
          </w:tcPr>
          <w:p>
            <w:pPr>
              <w:keepNext/>
              <w:spacing w:line="440" w:lineRule="exact"/>
              <w:ind w:left="63" w:right="63"/>
              <w:rPr>
                <w:rFonts w:ascii="宋体" w:hAnsi="宋体" w:cs="宋体"/>
                <w:sz w:val="24"/>
              </w:rPr>
            </w:pPr>
          </w:p>
        </w:tc>
        <w:tc>
          <w:tcPr>
            <w:tcW w:w="1512" w:type="dxa"/>
            <w:tcBorders>
              <w:top w:val="single" w:color="auto" w:sz="4" w:space="0"/>
              <w:bottom w:val="single" w:color="auto" w:sz="4" w:space="0"/>
            </w:tcBorders>
            <w:noWrap/>
            <w:vAlign w:val="center"/>
          </w:tcPr>
          <w:p>
            <w:pPr>
              <w:keepNext/>
              <w:spacing w:line="440" w:lineRule="exact"/>
              <w:ind w:left="63" w:right="63"/>
              <w:rPr>
                <w:rFonts w:ascii="宋体" w:hAnsi="宋体" w:cs="宋体"/>
                <w:sz w:val="24"/>
              </w:rPr>
            </w:pPr>
          </w:p>
        </w:tc>
        <w:tc>
          <w:tcPr>
            <w:tcW w:w="1512" w:type="dxa"/>
            <w:tcBorders>
              <w:top w:val="single" w:color="auto" w:sz="4" w:space="0"/>
              <w:bottom w:val="single" w:color="auto" w:sz="4" w:space="0"/>
            </w:tcBorders>
            <w:noWrap/>
            <w:vAlign w:val="center"/>
          </w:tcPr>
          <w:p>
            <w:pPr>
              <w:keepNext/>
              <w:spacing w:line="440" w:lineRule="exact"/>
              <w:ind w:left="63" w:right="63"/>
              <w:rPr>
                <w:rFonts w:ascii="宋体" w:hAnsi="宋体" w:cs="宋体"/>
                <w:sz w:val="24"/>
              </w:rPr>
            </w:pPr>
          </w:p>
        </w:tc>
        <w:tc>
          <w:tcPr>
            <w:tcW w:w="1512" w:type="dxa"/>
            <w:tcBorders>
              <w:top w:val="single" w:color="auto" w:sz="4" w:space="0"/>
              <w:bottom w:val="single" w:color="auto" w:sz="4" w:space="0"/>
            </w:tcBorders>
            <w:noWrap/>
            <w:vAlign w:val="center"/>
          </w:tcPr>
          <w:p>
            <w:pPr>
              <w:keepNext/>
              <w:spacing w:line="440" w:lineRule="exact"/>
              <w:ind w:left="63" w:right="63"/>
              <w:rPr>
                <w:rFonts w:ascii="宋体" w:hAnsi="宋体" w:cs="宋体"/>
                <w:sz w:val="24"/>
              </w:rPr>
            </w:pPr>
          </w:p>
        </w:tc>
        <w:tc>
          <w:tcPr>
            <w:tcW w:w="1842" w:type="dxa"/>
            <w:tcBorders>
              <w:top w:val="single" w:color="auto" w:sz="4" w:space="0"/>
              <w:bottom w:val="single" w:color="auto" w:sz="4" w:space="0"/>
            </w:tcBorders>
            <w:noWrap/>
            <w:vAlign w:val="center"/>
          </w:tcPr>
          <w:p>
            <w:pPr>
              <w:keepNext/>
              <w:spacing w:line="440" w:lineRule="exact"/>
              <w:ind w:left="63" w:right="63"/>
              <w:rPr>
                <w:rFonts w:ascii="宋体" w:hAnsi="宋体" w:cs="宋体"/>
                <w:sz w:val="24"/>
              </w:rPr>
            </w:pPr>
          </w:p>
        </w:tc>
        <w:tc>
          <w:tcPr>
            <w:tcW w:w="851" w:type="dxa"/>
            <w:tcBorders>
              <w:top w:val="single" w:color="auto" w:sz="4" w:space="0"/>
              <w:bottom w:val="single" w:color="auto" w:sz="4" w:space="0"/>
            </w:tcBorders>
            <w:noWrap/>
            <w:vAlign w:val="center"/>
          </w:tcPr>
          <w:p>
            <w:pPr>
              <w:keepNext/>
              <w:spacing w:line="440" w:lineRule="exact"/>
              <w:ind w:left="63" w:right="63"/>
              <w:rPr>
                <w:rFonts w:ascii="宋体" w:hAnsi="宋体" w:cs="宋体"/>
                <w:sz w:val="24"/>
              </w:rPr>
            </w:pPr>
          </w:p>
        </w:tc>
        <w:tc>
          <w:tcPr>
            <w:tcW w:w="850" w:type="dxa"/>
            <w:tcBorders>
              <w:top w:val="single" w:color="auto" w:sz="4" w:space="0"/>
              <w:bottom w:val="single" w:color="auto" w:sz="4" w:space="0"/>
            </w:tcBorders>
            <w:noWrap/>
            <w:vAlign w:val="center"/>
          </w:tcPr>
          <w:p>
            <w:pPr>
              <w:keepNext/>
              <w:spacing w:line="440" w:lineRule="exact"/>
              <w:ind w:left="63" w:right="63"/>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80" w:hRule="atLeast"/>
        </w:trPr>
        <w:tc>
          <w:tcPr>
            <w:tcW w:w="1986" w:type="dxa"/>
            <w:tcBorders>
              <w:top w:val="single" w:color="auto" w:sz="4" w:space="0"/>
            </w:tcBorders>
            <w:noWrap/>
            <w:vAlign w:val="center"/>
          </w:tcPr>
          <w:p>
            <w:pPr>
              <w:keepNext/>
              <w:spacing w:line="440" w:lineRule="exact"/>
              <w:ind w:right="63"/>
              <w:rPr>
                <w:rFonts w:ascii="宋体" w:hAnsi="宋体" w:cs="宋体"/>
                <w:sz w:val="24"/>
              </w:rPr>
            </w:pPr>
          </w:p>
        </w:tc>
        <w:tc>
          <w:tcPr>
            <w:tcW w:w="1512" w:type="dxa"/>
            <w:tcBorders>
              <w:top w:val="single" w:color="auto" w:sz="4" w:space="0"/>
            </w:tcBorders>
            <w:noWrap/>
            <w:vAlign w:val="center"/>
          </w:tcPr>
          <w:p>
            <w:pPr>
              <w:keepNext/>
              <w:spacing w:line="440" w:lineRule="exact"/>
              <w:ind w:left="63" w:right="63"/>
              <w:rPr>
                <w:rFonts w:ascii="宋体" w:hAnsi="宋体" w:cs="宋体"/>
                <w:sz w:val="24"/>
              </w:rPr>
            </w:pPr>
          </w:p>
        </w:tc>
        <w:tc>
          <w:tcPr>
            <w:tcW w:w="1512" w:type="dxa"/>
            <w:tcBorders>
              <w:top w:val="single" w:color="auto" w:sz="4" w:space="0"/>
            </w:tcBorders>
            <w:noWrap/>
            <w:vAlign w:val="center"/>
          </w:tcPr>
          <w:p>
            <w:pPr>
              <w:keepNext/>
              <w:spacing w:line="440" w:lineRule="exact"/>
              <w:ind w:left="63" w:right="63"/>
              <w:rPr>
                <w:rFonts w:ascii="宋体" w:hAnsi="宋体" w:cs="宋体"/>
                <w:sz w:val="24"/>
              </w:rPr>
            </w:pPr>
          </w:p>
        </w:tc>
        <w:tc>
          <w:tcPr>
            <w:tcW w:w="1512" w:type="dxa"/>
            <w:tcBorders>
              <w:top w:val="single" w:color="auto" w:sz="4" w:space="0"/>
            </w:tcBorders>
            <w:noWrap/>
            <w:vAlign w:val="center"/>
          </w:tcPr>
          <w:p>
            <w:pPr>
              <w:keepNext/>
              <w:spacing w:line="440" w:lineRule="exact"/>
              <w:ind w:left="63" w:right="63"/>
              <w:rPr>
                <w:rFonts w:ascii="宋体" w:hAnsi="宋体" w:cs="宋体"/>
                <w:sz w:val="24"/>
              </w:rPr>
            </w:pPr>
          </w:p>
        </w:tc>
        <w:tc>
          <w:tcPr>
            <w:tcW w:w="1512" w:type="dxa"/>
            <w:tcBorders>
              <w:top w:val="single" w:color="auto" w:sz="4" w:space="0"/>
            </w:tcBorders>
            <w:noWrap/>
            <w:vAlign w:val="center"/>
          </w:tcPr>
          <w:p>
            <w:pPr>
              <w:keepNext/>
              <w:spacing w:line="440" w:lineRule="exact"/>
              <w:ind w:left="63" w:right="63"/>
              <w:rPr>
                <w:rFonts w:ascii="宋体" w:hAnsi="宋体" w:cs="宋体"/>
                <w:sz w:val="24"/>
              </w:rPr>
            </w:pPr>
          </w:p>
        </w:tc>
        <w:tc>
          <w:tcPr>
            <w:tcW w:w="1512" w:type="dxa"/>
            <w:tcBorders>
              <w:top w:val="single" w:color="auto" w:sz="4" w:space="0"/>
            </w:tcBorders>
            <w:noWrap/>
            <w:vAlign w:val="center"/>
          </w:tcPr>
          <w:p>
            <w:pPr>
              <w:keepNext/>
              <w:spacing w:line="440" w:lineRule="exact"/>
              <w:ind w:left="63" w:right="63"/>
              <w:rPr>
                <w:rFonts w:ascii="宋体" w:hAnsi="宋体" w:cs="宋体"/>
                <w:sz w:val="24"/>
              </w:rPr>
            </w:pPr>
          </w:p>
        </w:tc>
        <w:tc>
          <w:tcPr>
            <w:tcW w:w="1512" w:type="dxa"/>
            <w:tcBorders>
              <w:top w:val="single" w:color="auto" w:sz="4" w:space="0"/>
            </w:tcBorders>
            <w:noWrap/>
            <w:vAlign w:val="center"/>
          </w:tcPr>
          <w:p>
            <w:pPr>
              <w:keepNext/>
              <w:spacing w:line="440" w:lineRule="exact"/>
              <w:ind w:left="63" w:right="63"/>
              <w:rPr>
                <w:rFonts w:ascii="宋体" w:hAnsi="宋体" w:cs="宋体"/>
                <w:sz w:val="24"/>
              </w:rPr>
            </w:pPr>
          </w:p>
        </w:tc>
        <w:tc>
          <w:tcPr>
            <w:tcW w:w="1842" w:type="dxa"/>
            <w:tcBorders>
              <w:top w:val="single" w:color="auto" w:sz="4" w:space="0"/>
            </w:tcBorders>
            <w:noWrap/>
            <w:vAlign w:val="center"/>
          </w:tcPr>
          <w:p>
            <w:pPr>
              <w:keepNext/>
              <w:spacing w:line="440" w:lineRule="exact"/>
              <w:ind w:left="63" w:right="63"/>
              <w:rPr>
                <w:rFonts w:ascii="宋体" w:hAnsi="宋体" w:cs="宋体"/>
                <w:sz w:val="24"/>
              </w:rPr>
            </w:pPr>
          </w:p>
        </w:tc>
        <w:tc>
          <w:tcPr>
            <w:tcW w:w="851" w:type="dxa"/>
            <w:tcBorders>
              <w:top w:val="single" w:color="auto" w:sz="4" w:space="0"/>
            </w:tcBorders>
            <w:noWrap/>
            <w:vAlign w:val="center"/>
          </w:tcPr>
          <w:p>
            <w:pPr>
              <w:keepNext/>
              <w:spacing w:line="440" w:lineRule="exact"/>
              <w:ind w:left="63" w:right="63"/>
              <w:rPr>
                <w:rFonts w:ascii="宋体" w:hAnsi="宋体" w:cs="宋体"/>
                <w:sz w:val="24"/>
              </w:rPr>
            </w:pPr>
          </w:p>
        </w:tc>
        <w:tc>
          <w:tcPr>
            <w:tcW w:w="850" w:type="dxa"/>
            <w:tcBorders>
              <w:top w:val="single" w:color="auto" w:sz="4" w:space="0"/>
            </w:tcBorders>
            <w:noWrap/>
            <w:vAlign w:val="center"/>
          </w:tcPr>
          <w:p>
            <w:pPr>
              <w:keepNext/>
              <w:spacing w:line="440" w:lineRule="exact"/>
              <w:ind w:left="63" w:right="63"/>
              <w:rPr>
                <w:rFonts w:ascii="宋体" w:hAnsi="宋体" w:cs="宋体"/>
                <w:sz w:val="24"/>
              </w:rPr>
            </w:pPr>
          </w:p>
        </w:tc>
      </w:tr>
    </w:tbl>
    <w:p>
      <w:pPr>
        <w:spacing w:line="440" w:lineRule="exact"/>
        <w:rPr>
          <w:rFonts w:ascii="宋体" w:hAnsi="宋体" w:cs="宋体"/>
          <w:b/>
          <w:sz w:val="24"/>
        </w:rPr>
        <w:sectPr>
          <w:pgSz w:w="16838" w:h="11906" w:orient="landscape"/>
          <w:pgMar w:top="1553" w:right="1418" w:bottom="1531" w:left="1418" w:header="851" w:footer="992" w:gutter="0"/>
          <w:cols w:space="720" w:num="1"/>
          <w:titlePg/>
          <w:docGrid w:type="linesAndChars" w:linePitch="315" w:charSpace="0"/>
        </w:sectPr>
      </w:pPr>
    </w:p>
    <w:p>
      <w:pPr>
        <w:keepNext/>
        <w:keepLines/>
        <w:spacing w:line="360" w:lineRule="auto"/>
        <w:ind w:left="630"/>
        <w:jc w:val="left"/>
        <w:outlineLvl w:val="0"/>
        <w:rPr>
          <w:rFonts w:ascii="宋体" w:hAnsi="宋体" w:cs="宋体"/>
          <w:b/>
          <w:sz w:val="24"/>
        </w:rPr>
      </w:pPr>
      <w:bookmarkStart w:id="1183" w:name="_Toc52794240"/>
      <w:bookmarkStart w:id="1184" w:name="_Toc18995692"/>
      <w:bookmarkStart w:id="1185" w:name="_Toc18995144"/>
      <w:bookmarkStart w:id="1186" w:name="_Toc51677182"/>
      <w:bookmarkStart w:id="1187" w:name="_Toc310346566"/>
      <w:r>
        <w:rPr>
          <w:rFonts w:hint="eastAsia" w:ascii="宋体" w:hAnsi="宋体" w:cs="宋体"/>
          <w:b/>
          <w:sz w:val="24"/>
        </w:rPr>
        <w:t>附件2：</w:t>
      </w:r>
      <w:r>
        <w:rPr>
          <w:rFonts w:hint="eastAsia" w:ascii="宋体" w:hAnsi="宋体" w:cs="宋体"/>
          <w:b/>
          <w:sz w:val="24"/>
        </w:rPr>
        <w:br w:type="textWrapping" w:clear="all"/>
      </w:r>
      <w:r>
        <w:rPr>
          <w:rFonts w:hint="eastAsia" w:ascii="宋体" w:hAnsi="宋体" w:cs="宋体"/>
          <w:b/>
          <w:sz w:val="24"/>
        </w:rPr>
        <w:t>发包人供应材料设备一览表</w:t>
      </w:r>
      <w:bookmarkEnd w:id="1183"/>
      <w:bookmarkEnd w:id="1184"/>
      <w:bookmarkEnd w:id="1185"/>
      <w:bookmarkEnd w:id="1186"/>
      <w:bookmarkEnd w:id="1187"/>
    </w:p>
    <w:tbl>
      <w:tblPr>
        <w:tblStyle w:val="5"/>
        <w:tblW w:w="945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374"/>
        <w:gridCol w:w="1276"/>
        <w:gridCol w:w="884"/>
        <w:gridCol w:w="940"/>
        <w:gridCol w:w="1487"/>
        <w:gridCol w:w="1044"/>
        <w:gridCol w:w="825"/>
        <w:gridCol w:w="851"/>
        <w:gridCol w:w="992"/>
        <w:gridCol w:w="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374" w:type="dxa"/>
            <w:tcBorders>
              <w:top w:val="single" w:color="auto" w:sz="12" w:space="0"/>
              <w:bottom w:val="double" w:color="auto" w:sz="6" w:space="0"/>
            </w:tcBorders>
            <w:noWrap/>
            <w:vAlign w:val="center"/>
          </w:tcPr>
          <w:p>
            <w:pPr>
              <w:keepNext/>
              <w:spacing w:line="440" w:lineRule="exact"/>
              <w:ind w:left="63" w:right="63"/>
              <w:rPr>
                <w:rFonts w:ascii="宋体" w:hAnsi="宋体" w:cs="宋体"/>
                <w:sz w:val="24"/>
              </w:rPr>
            </w:pPr>
            <w:r>
              <w:rPr>
                <w:rFonts w:hint="eastAsia" w:ascii="宋体" w:hAnsi="宋体" w:cs="宋体"/>
                <w:sz w:val="24"/>
              </w:rPr>
              <w:t>序号</w:t>
            </w:r>
          </w:p>
        </w:tc>
        <w:tc>
          <w:tcPr>
            <w:tcW w:w="1276" w:type="dxa"/>
            <w:tcBorders>
              <w:top w:val="single" w:color="auto" w:sz="12" w:space="0"/>
              <w:bottom w:val="double" w:color="auto" w:sz="6" w:space="0"/>
            </w:tcBorders>
            <w:noWrap/>
            <w:vAlign w:val="center"/>
          </w:tcPr>
          <w:p>
            <w:pPr>
              <w:keepNext/>
              <w:spacing w:line="440" w:lineRule="exact"/>
              <w:ind w:left="63" w:right="63"/>
              <w:rPr>
                <w:rFonts w:ascii="宋体" w:hAnsi="宋体" w:cs="宋体"/>
                <w:sz w:val="24"/>
              </w:rPr>
            </w:pPr>
            <w:r>
              <w:rPr>
                <w:rFonts w:hint="eastAsia" w:ascii="宋体" w:hAnsi="宋体" w:cs="宋体"/>
                <w:sz w:val="24"/>
              </w:rPr>
              <w:t xml:space="preserve">  材料、</w:t>
            </w:r>
          </w:p>
          <w:p>
            <w:pPr>
              <w:keepNext/>
              <w:spacing w:line="440" w:lineRule="exact"/>
              <w:ind w:right="63"/>
              <w:rPr>
                <w:rFonts w:ascii="宋体" w:hAnsi="宋体" w:cs="宋体"/>
                <w:sz w:val="24"/>
              </w:rPr>
            </w:pPr>
            <w:r>
              <w:rPr>
                <w:rFonts w:hint="eastAsia" w:ascii="宋体" w:hAnsi="宋体" w:cs="宋体"/>
                <w:sz w:val="24"/>
              </w:rPr>
              <w:t>设备品种</w:t>
            </w:r>
          </w:p>
        </w:tc>
        <w:tc>
          <w:tcPr>
            <w:tcW w:w="884" w:type="dxa"/>
            <w:tcBorders>
              <w:top w:val="single" w:color="auto" w:sz="12" w:space="0"/>
              <w:bottom w:val="double" w:color="auto" w:sz="6" w:space="0"/>
            </w:tcBorders>
            <w:noWrap/>
            <w:vAlign w:val="center"/>
          </w:tcPr>
          <w:p>
            <w:pPr>
              <w:keepNext/>
              <w:spacing w:line="440" w:lineRule="exact"/>
              <w:ind w:left="63" w:right="63"/>
              <w:rPr>
                <w:rFonts w:ascii="宋体" w:hAnsi="宋体" w:cs="宋体"/>
                <w:sz w:val="24"/>
              </w:rPr>
            </w:pPr>
            <w:r>
              <w:rPr>
                <w:rFonts w:hint="eastAsia" w:ascii="宋体" w:hAnsi="宋体" w:cs="宋体"/>
                <w:sz w:val="24"/>
              </w:rPr>
              <w:t>规格型号</w:t>
            </w:r>
          </w:p>
        </w:tc>
        <w:tc>
          <w:tcPr>
            <w:tcW w:w="940" w:type="dxa"/>
            <w:tcBorders>
              <w:top w:val="single" w:color="auto" w:sz="12" w:space="0"/>
              <w:bottom w:val="double" w:color="auto" w:sz="6" w:space="0"/>
            </w:tcBorders>
            <w:noWrap/>
            <w:vAlign w:val="center"/>
          </w:tcPr>
          <w:p>
            <w:pPr>
              <w:keepNext/>
              <w:spacing w:line="440" w:lineRule="exact"/>
              <w:ind w:left="63" w:right="63"/>
              <w:rPr>
                <w:rFonts w:ascii="宋体" w:hAnsi="宋体" w:cs="宋体"/>
                <w:sz w:val="24"/>
              </w:rPr>
            </w:pPr>
            <w:r>
              <w:rPr>
                <w:rFonts w:hint="eastAsia" w:ascii="宋体" w:hAnsi="宋体" w:cs="宋体"/>
                <w:sz w:val="24"/>
              </w:rPr>
              <w:t>单位</w:t>
            </w:r>
          </w:p>
        </w:tc>
        <w:tc>
          <w:tcPr>
            <w:tcW w:w="1487" w:type="dxa"/>
            <w:tcBorders>
              <w:top w:val="single" w:color="auto" w:sz="12" w:space="0"/>
              <w:bottom w:val="double" w:color="auto" w:sz="6" w:space="0"/>
            </w:tcBorders>
            <w:noWrap/>
            <w:vAlign w:val="center"/>
          </w:tcPr>
          <w:p>
            <w:pPr>
              <w:keepNext/>
              <w:spacing w:line="440" w:lineRule="exact"/>
              <w:ind w:left="63" w:right="63"/>
              <w:rPr>
                <w:rFonts w:ascii="宋体" w:hAnsi="宋体" w:cs="宋体"/>
                <w:sz w:val="24"/>
              </w:rPr>
            </w:pPr>
            <w:r>
              <w:rPr>
                <w:rFonts w:hint="eastAsia" w:ascii="宋体" w:hAnsi="宋体" w:cs="宋体"/>
                <w:sz w:val="24"/>
              </w:rPr>
              <w:t>数量</w:t>
            </w:r>
          </w:p>
        </w:tc>
        <w:tc>
          <w:tcPr>
            <w:tcW w:w="1044" w:type="dxa"/>
            <w:tcBorders>
              <w:top w:val="single" w:color="auto" w:sz="12" w:space="0"/>
              <w:bottom w:val="double" w:color="auto" w:sz="6" w:space="0"/>
            </w:tcBorders>
            <w:noWrap/>
            <w:vAlign w:val="center"/>
          </w:tcPr>
          <w:p>
            <w:pPr>
              <w:keepNext/>
              <w:spacing w:line="440" w:lineRule="exact"/>
              <w:ind w:left="63" w:right="63"/>
              <w:rPr>
                <w:rFonts w:ascii="宋体" w:hAnsi="宋体" w:cs="宋体"/>
                <w:sz w:val="24"/>
              </w:rPr>
            </w:pPr>
            <w:r>
              <w:rPr>
                <w:rFonts w:hint="eastAsia" w:ascii="宋体" w:hAnsi="宋体" w:cs="宋体"/>
                <w:sz w:val="24"/>
              </w:rPr>
              <w:t>单价（元）</w:t>
            </w:r>
          </w:p>
        </w:tc>
        <w:tc>
          <w:tcPr>
            <w:tcW w:w="825" w:type="dxa"/>
            <w:tcBorders>
              <w:top w:val="single" w:color="auto" w:sz="12" w:space="0"/>
              <w:bottom w:val="double" w:color="auto" w:sz="6" w:space="0"/>
            </w:tcBorders>
            <w:noWrap/>
            <w:vAlign w:val="center"/>
          </w:tcPr>
          <w:p>
            <w:pPr>
              <w:keepNext/>
              <w:spacing w:line="440" w:lineRule="exact"/>
              <w:ind w:left="63" w:right="63"/>
              <w:rPr>
                <w:rFonts w:ascii="宋体" w:hAnsi="宋体" w:cs="宋体"/>
                <w:sz w:val="24"/>
              </w:rPr>
            </w:pPr>
            <w:r>
              <w:rPr>
                <w:rFonts w:hint="eastAsia" w:ascii="宋体" w:hAnsi="宋体" w:cs="宋体"/>
                <w:sz w:val="24"/>
              </w:rPr>
              <w:t>质量等级</w:t>
            </w:r>
          </w:p>
        </w:tc>
        <w:tc>
          <w:tcPr>
            <w:tcW w:w="851" w:type="dxa"/>
            <w:tcBorders>
              <w:top w:val="single" w:color="auto" w:sz="12" w:space="0"/>
              <w:bottom w:val="double" w:color="auto" w:sz="6" w:space="0"/>
            </w:tcBorders>
            <w:noWrap/>
            <w:vAlign w:val="center"/>
          </w:tcPr>
          <w:p>
            <w:pPr>
              <w:keepNext/>
              <w:spacing w:line="440" w:lineRule="exact"/>
              <w:ind w:left="63" w:right="63"/>
              <w:rPr>
                <w:rFonts w:ascii="宋体" w:hAnsi="宋体" w:cs="宋体"/>
                <w:sz w:val="24"/>
              </w:rPr>
            </w:pPr>
            <w:r>
              <w:rPr>
                <w:rFonts w:hint="eastAsia" w:ascii="宋体" w:hAnsi="宋体" w:cs="宋体"/>
                <w:sz w:val="24"/>
              </w:rPr>
              <w:t>供应时间</w:t>
            </w:r>
          </w:p>
        </w:tc>
        <w:tc>
          <w:tcPr>
            <w:tcW w:w="992" w:type="dxa"/>
            <w:tcBorders>
              <w:top w:val="single" w:color="auto" w:sz="12" w:space="0"/>
              <w:bottom w:val="double" w:color="auto" w:sz="6" w:space="0"/>
            </w:tcBorders>
            <w:noWrap/>
            <w:vAlign w:val="center"/>
          </w:tcPr>
          <w:p>
            <w:pPr>
              <w:keepNext/>
              <w:spacing w:line="440" w:lineRule="exact"/>
              <w:ind w:left="63" w:right="63"/>
              <w:rPr>
                <w:rFonts w:ascii="宋体" w:hAnsi="宋体" w:cs="宋体"/>
                <w:sz w:val="24"/>
              </w:rPr>
            </w:pPr>
            <w:r>
              <w:rPr>
                <w:rFonts w:hint="eastAsia" w:ascii="宋体" w:hAnsi="宋体" w:cs="宋体"/>
                <w:sz w:val="24"/>
              </w:rPr>
              <w:t>送达地点</w:t>
            </w:r>
          </w:p>
        </w:tc>
        <w:tc>
          <w:tcPr>
            <w:tcW w:w="780" w:type="dxa"/>
            <w:tcBorders>
              <w:top w:val="single" w:color="auto" w:sz="12" w:space="0"/>
              <w:bottom w:val="double" w:color="auto" w:sz="6" w:space="0"/>
            </w:tcBorders>
            <w:noWrap/>
            <w:vAlign w:val="center"/>
          </w:tcPr>
          <w:p>
            <w:pPr>
              <w:keepNext/>
              <w:spacing w:line="440" w:lineRule="exact"/>
              <w:ind w:left="63" w:right="63"/>
              <w:rPr>
                <w:rFonts w:ascii="宋体" w:hAnsi="宋体" w:cs="宋体"/>
                <w:sz w:val="24"/>
              </w:rPr>
            </w:pPr>
            <w:r>
              <w:rPr>
                <w:rFonts w:hint="eastAsia" w:ascii="宋体" w:hAnsi="宋体" w:cs="宋体"/>
                <w:sz w:val="24"/>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18" w:hRule="atLeast"/>
          <w:jc w:val="center"/>
        </w:trPr>
        <w:tc>
          <w:tcPr>
            <w:tcW w:w="374" w:type="dxa"/>
            <w:tcBorders>
              <w:top w:val="double" w:color="auto" w:sz="6" w:space="0"/>
              <w:bottom w:val="single" w:color="auto" w:sz="6" w:space="0"/>
            </w:tcBorders>
            <w:noWrap/>
            <w:vAlign w:val="center"/>
          </w:tcPr>
          <w:p>
            <w:pPr>
              <w:keepNext/>
              <w:spacing w:line="440" w:lineRule="exact"/>
              <w:ind w:left="63" w:right="63"/>
              <w:rPr>
                <w:rFonts w:ascii="宋体" w:hAnsi="宋体" w:cs="宋体"/>
                <w:sz w:val="24"/>
              </w:rPr>
            </w:pPr>
            <w:r>
              <w:rPr>
                <w:rFonts w:hint="eastAsia" w:ascii="宋体" w:hAnsi="宋体" w:cs="宋体"/>
                <w:sz w:val="24"/>
              </w:rPr>
              <w:t>1</w:t>
            </w:r>
          </w:p>
        </w:tc>
        <w:tc>
          <w:tcPr>
            <w:tcW w:w="1276" w:type="dxa"/>
            <w:tcBorders>
              <w:top w:val="double" w:color="auto" w:sz="6" w:space="0"/>
              <w:bottom w:val="single" w:color="auto" w:sz="6" w:space="0"/>
            </w:tcBorders>
            <w:noWrap/>
            <w:vAlign w:val="center"/>
          </w:tcPr>
          <w:p>
            <w:pPr>
              <w:keepNext/>
              <w:spacing w:line="440" w:lineRule="exact"/>
              <w:ind w:left="63" w:right="63"/>
              <w:rPr>
                <w:rFonts w:ascii="宋体" w:hAnsi="宋体" w:cs="宋体"/>
                <w:sz w:val="24"/>
              </w:rPr>
            </w:pPr>
            <w:r>
              <w:rPr>
                <w:rFonts w:hint="eastAsia" w:ascii="宋体" w:hAnsi="宋体" w:cs="宋体"/>
                <w:sz w:val="24"/>
              </w:rPr>
              <w:t>电</w:t>
            </w:r>
          </w:p>
        </w:tc>
        <w:tc>
          <w:tcPr>
            <w:tcW w:w="884" w:type="dxa"/>
            <w:tcBorders>
              <w:top w:val="double" w:color="auto" w:sz="6" w:space="0"/>
              <w:bottom w:val="single" w:color="auto" w:sz="6" w:space="0"/>
            </w:tcBorders>
            <w:noWrap/>
            <w:vAlign w:val="center"/>
          </w:tcPr>
          <w:p>
            <w:pPr>
              <w:keepNext/>
              <w:spacing w:line="440" w:lineRule="exact"/>
              <w:ind w:left="63" w:right="63"/>
              <w:rPr>
                <w:rFonts w:ascii="宋体" w:hAnsi="宋体" w:cs="宋体"/>
                <w:sz w:val="24"/>
              </w:rPr>
            </w:pPr>
            <w:r>
              <w:rPr>
                <w:rFonts w:hint="eastAsia" w:ascii="宋体" w:hAnsi="宋体" w:cs="宋体"/>
                <w:sz w:val="24"/>
              </w:rPr>
              <w:t>/</w:t>
            </w:r>
          </w:p>
        </w:tc>
        <w:tc>
          <w:tcPr>
            <w:tcW w:w="940" w:type="dxa"/>
            <w:tcBorders>
              <w:top w:val="double" w:color="auto" w:sz="6" w:space="0"/>
              <w:bottom w:val="single" w:color="auto" w:sz="6" w:space="0"/>
            </w:tcBorders>
            <w:noWrap/>
            <w:vAlign w:val="center"/>
          </w:tcPr>
          <w:p>
            <w:pPr>
              <w:keepNext/>
              <w:spacing w:line="440" w:lineRule="exact"/>
              <w:ind w:left="63" w:right="63"/>
              <w:rPr>
                <w:rFonts w:ascii="宋体" w:hAnsi="宋体" w:cs="宋体"/>
                <w:sz w:val="24"/>
              </w:rPr>
            </w:pPr>
            <w:r>
              <w:rPr>
                <w:rFonts w:hint="eastAsia" w:ascii="宋体" w:hAnsi="宋体" w:cs="宋体"/>
                <w:sz w:val="24"/>
              </w:rPr>
              <w:t>Kw.h</w:t>
            </w:r>
          </w:p>
        </w:tc>
        <w:tc>
          <w:tcPr>
            <w:tcW w:w="1487" w:type="dxa"/>
            <w:tcBorders>
              <w:top w:val="double" w:color="auto" w:sz="6" w:space="0"/>
              <w:bottom w:val="single" w:color="auto" w:sz="6" w:space="0"/>
            </w:tcBorders>
            <w:noWrap/>
            <w:vAlign w:val="center"/>
          </w:tcPr>
          <w:p>
            <w:pPr>
              <w:keepNext/>
              <w:spacing w:line="440" w:lineRule="exact"/>
              <w:ind w:left="63" w:right="63"/>
              <w:rPr>
                <w:rFonts w:ascii="宋体" w:hAnsi="宋体" w:cs="宋体"/>
                <w:sz w:val="24"/>
              </w:rPr>
            </w:pPr>
            <w:r>
              <w:rPr>
                <w:rFonts w:hint="eastAsia" w:ascii="宋体" w:hAnsi="宋体" w:cs="宋体"/>
                <w:sz w:val="24"/>
              </w:rPr>
              <w:t>按结算审计量计算</w:t>
            </w:r>
          </w:p>
        </w:tc>
        <w:tc>
          <w:tcPr>
            <w:tcW w:w="1044" w:type="dxa"/>
            <w:tcBorders>
              <w:top w:val="double" w:color="auto" w:sz="6" w:space="0"/>
              <w:bottom w:val="single" w:color="auto" w:sz="6" w:space="0"/>
            </w:tcBorders>
            <w:noWrap/>
            <w:vAlign w:val="center"/>
          </w:tcPr>
          <w:p>
            <w:pPr>
              <w:keepNext/>
              <w:spacing w:line="440" w:lineRule="exact"/>
              <w:ind w:left="63" w:right="63"/>
              <w:rPr>
                <w:rFonts w:ascii="宋体" w:hAnsi="宋体" w:cs="宋体"/>
                <w:sz w:val="24"/>
              </w:rPr>
            </w:pPr>
            <w:r>
              <w:rPr>
                <w:rFonts w:hint="eastAsia" w:ascii="宋体" w:hAnsi="宋体" w:cs="宋体"/>
                <w:sz w:val="24"/>
              </w:rPr>
              <w:t>审计确定</w:t>
            </w:r>
          </w:p>
        </w:tc>
        <w:tc>
          <w:tcPr>
            <w:tcW w:w="825" w:type="dxa"/>
            <w:tcBorders>
              <w:top w:val="double" w:color="auto" w:sz="6" w:space="0"/>
              <w:bottom w:val="single" w:color="auto" w:sz="6" w:space="0"/>
            </w:tcBorders>
            <w:noWrap/>
            <w:vAlign w:val="center"/>
          </w:tcPr>
          <w:p>
            <w:pPr>
              <w:keepNext/>
              <w:spacing w:line="440" w:lineRule="exact"/>
              <w:ind w:left="63" w:right="63"/>
              <w:rPr>
                <w:rFonts w:ascii="宋体" w:hAnsi="宋体" w:cs="宋体"/>
                <w:sz w:val="24"/>
              </w:rPr>
            </w:pPr>
            <w:r>
              <w:rPr>
                <w:rFonts w:hint="eastAsia" w:ascii="宋体" w:hAnsi="宋体" w:cs="宋体"/>
                <w:sz w:val="24"/>
              </w:rPr>
              <w:t>/</w:t>
            </w:r>
          </w:p>
        </w:tc>
        <w:tc>
          <w:tcPr>
            <w:tcW w:w="851" w:type="dxa"/>
            <w:tcBorders>
              <w:top w:val="double" w:color="auto" w:sz="6" w:space="0"/>
              <w:bottom w:val="single" w:color="auto" w:sz="6" w:space="0"/>
            </w:tcBorders>
            <w:noWrap/>
            <w:vAlign w:val="center"/>
          </w:tcPr>
          <w:p>
            <w:pPr>
              <w:keepNext/>
              <w:spacing w:line="440" w:lineRule="exact"/>
              <w:ind w:left="63" w:right="63"/>
              <w:rPr>
                <w:rFonts w:ascii="宋体" w:hAnsi="宋体" w:cs="宋体"/>
                <w:sz w:val="24"/>
              </w:rPr>
            </w:pPr>
            <w:r>
              <w:rPr>
                <w:rFonts w:hint="eastAsia" w:ascii="宋体" w:hAnsi="宋体" w:cs="宋体"/>
                <w:sz w:val="24"/>
              </w:rPr>
              <w:t>/</w:t>
            </w:r>
          </w:p>
        </w:tc>
        <w:tc>
          <w:tcPr>
            <w:tcW w:w="992" w:type="dxa"/>
            <w:tcBorders>
              <w:top w:val="double" w:color="auto" w:sz="6" w:space="0"/>
              <w:bottom w:val="single" w:color="auto" w:sz="6" w:space="0"/>
            </w:tcBorders>
            <w:noWrap/>
            <w:vAlign w:val="center"/>
          </w:tcPr>
          <w:p>
            <w:pPr>
              <w:keepNext/>
              <w:spacing w:line="440" w:lineRule="exact"/>
              <w:ind w:left="63" w:right="63"/>
              <w:rPr>
                <w:rFonts w:ascii="宋体" w:hAnsi="宋体" w:cs="宋体"/>
                <w:sz w:val="24"/>
              </w:rPr>
            </w:pPr>
            <w:r>
              <w:rPr>
                <w:rFonts w:hint="eastAsia" w:ascii="宋体" w:hAnsi="宋体" w:cs="宋体"/>
                <w:sz w:val="24"/>
              </w:rPr>
              <w:t>现场</w:t>
            </w:r>
          </w:p>
        </w:tc>
        <w:tc>
          <w:tcPr>
            <w:tcW w:w="780" w:type="dxa"/>
            <w:tcBorders>
              <w:top w:val="double" w:color="auto" w:sz="6" w:space="0"/>
              <w:bottom w:val="single" w:color="auto" w:sz="6" w:space="0"/>
            </w:tcBorders>
            <w:noWrap/>
            <w:vAlign w:val="center"/>
          </w:tcPr>
          <w:p>
            <w:pPr>
              <w:keepNext/>
              <w:spacing w:line="440" w:lineRule="exact"/>
              <w:ind w:left="63" w:right="63"/>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74" w:type="dxa"/>
            <w:noWrap/>
            <w:vAlign w:val="center"/>
          </w:tcPr>
          <w:p>
            <w:pPr>
              <w:keepNext/>
              <w:spacing w:line="440" w:lineRule="exact"/>
              <w:ind w:left="63" w:right="63"/>
              <w:rPr>
                <w:rFonts w:ascii="宋体" w:hAnsi="宋体" w:cs="宋体"/>
                <w:sz w:val="24"/>
              </w:rPr>
            </w:pPr>
            <w:r>
              <w:rPr>
                <w:rFonts w:hint="eastAsia" w:ascii="宋体" w:hAnsi="宋体" w:cs="宋体"/>
                <w:sz w:val="24"/>
              </w:rPr>
              <w:t>2</w:t>
            </w:r>
          </w:p>
        </w:tc>
        <w:tc>
          <w:tcPr>
            <w:tcW w:w="1276" w:type="dxa"/>
            <w:noWrap/>
            <w:vAlign w:val="center"/>
          </w:tcPr>
          <w:p>
            <w:pPr>
              <w:keepNext/>
              <w:spacing w:line="440" w:lineRule="exact"/>
              <w:ind w:left="63" w:right="63"/>
              <w:rPr>
                <w:rFonts w:ascii="宋体" w:hAnsi="宋体" w:cs="宋体"/>
                <w:sz w:val="24"/>
              </w:rPr>
            </w:pPr>
            <w:r>
              <w:rPr>
                <w:rFonts w:hint="eastAsia" w:ascii="宋体" w:hAnsi="宋体" w:cs="宋体"/>
                <w:sz w:val="24"/>
              </w:rPr>
              <w:t>水</w:t>
            </w:r>
          </w:p>
        </w:tc>
        <w:tc>
          <w:tcPr>
            <w:tcW w:w="884" w:type="dxa"/>
            <w:noWrap/>
            <w:vAlign w:val="center"/>
          </w:tcPr>
          <w:p>
            <w:pPr>
              <w:keepNext/>
              <w:spacing w:line="440" w:lineRule="exact"/>
              <w:ind w:left="63" w:right="63"/>
              <w:rPr>
                <w:rFonts w:ascii="宋体" w:hAnsi="宋体" w:cs="宋体"/>
                <w:sz w:val="24"/>
              </w:rPr>
            </w:pPr>
            <w:r>
              <w:rPr>
                <w:rFonts w:hint="eastAsia" w:ascii="宋体" w:hAnsi="宋体" w:cs="宋体"/>
                <w:sz w:val="24"/>
              </w:rPr>
              <w:t>/</w:t>
            </w:r>
          </w:p>
        </w:tc>
        <w:tc>
          <w:tcPr>
            <w:tcW w:w="940" w:type="dxa"/>
            <w:noWrap/>
            <w:vAlign w:val="center"/>
          </w:tcPr>
          <w:p>
            <w:pPr>
              <w:keepNext/>
              <w:spacing w:line="440" w:lineRule="exact"/>
              <w:ind w:left="63" w:right="63"/>
              <w:rPr>
                <w:rFonts w:ascii="宋体" w:hAnsi="宋体" w:cs="宋体"/>
                <w:sz w:val="24"/>
              </w:rPr>
            </w:pPr>
            <w:r>
              <w:rPr>
                <w:rFonts w:hint="eastAsia" w:ascii="宋体" w:hAnsi="宋体" w:cs="宋体"/>
                <w:sz w:val="24"/>
              </w:rPr>
              <w:t>m</w:t>
            </w:r>
            <w:r>
              <w:rPr>
                <w:rFonts w:hint="eastAsia" w:ascii="宋体" w:hAnsi="宋体" w:cs="宋体"/>
                <w:sz w:val="24"/>
                <w:vertAlign w:val="superscript"/>
              </w:rPr>
              <w:t>3</w:t>
            </w:r>
          </w:p>
        </w:tc>
        <w:tc>
          <w:tcPr>
            <w:tcW w:w="1487" w:type="dxa"/>
            <w:noWrap/>
            <w:vAlign w:val="center"/>
          </w:tcPr>
          <w:p>
            <w:pPr>
              <w:keepNext/>
              <w:spacing w:line="440" w:lineRule="exact"/>
              <w:ind w:left="63" w:right="63"/>
              <w:rPr>
                <w:rFonts w:ascii="宋体" w:hAnsi="宋体" w:cs="宋体"/>
                <w:sz w:val="24"/>
              </w:rPr>
            </w:pPr>
            <w:r>
              <w:rPr>
                <w:rFonts w:hint="eastAsia" w:ascii="宋体" w:hAnsi="宋体" w:cs="宋体"/>
                <w:sz w:val="24"/>
              </w:rPr>
              <w:t>按结算审计量计算</w:t>
            </w:r>
          </w:p>
        </w:tc>
        <w:tc>
          <w:tcPr>
            <w:tcW w:w="1044" w:type="dxa"/>
            <w:noWrap/>
            <w:vAlign w:val="center"/>
          </w:tcPr>
          <w:p>
            <w:pPr>
              <w:keepNext/>
              <w:spacing w:line="440" w:lineRule="exact"/>
              <w:ind w:left="63" w:right="63"/>
              <w:rPr>
                <w:rFonts w:ascii="宋体" w:hAnsi="宋体" w:cs="宋体"/>
                <w:sz w:val="24"/>
              </w:rPr>
            </w:pPr>
            <w:r>
              <w:rPr>
                <w:rFonts w:hint="eastAsia" w:ascii="宋体" w:hAnsi="宋体" w:cs="宋体"/>
                <w:sz w:val="24"/>
              </w:rPr>
              <w:t>审计确定</w:t>
            </w:r>
          </w:p>
        </w:tc>
        <w:tc>
          <w:tcPr>
            <w:tcW w:w="825" w:type="dxa"/>
            <w:noWrap/>
            <w:vAlign w:val="center"/>
          </w:tcPr>
          <w:p>
            <w:pPr>
              <w:keepNext/>
              <w:spacing w:line="440" w:lineRule="exact"/>
              <w:ind w:left="63" w:right="63"/>
              <w:rPr>
                <w:rFonts w:ascii="宋体" w:hAnsi="宋体" w:cs="宋体"/>
                <w:sz w:val="24"/>
              </w:rPr>
            </w:pPr>
            <w:r>
              <w:rPr>
                <w:rFonts w:hint="eastAsia" w:ascii="宋体" w:hAnsi="宋体" w:cs="宋体"/>
                <w:sz w:val="24"/>
              </w:rPr>
              <w:t>/</w:t>
            </w:r>
          </w:p>
        </w:tc>
        <w:tc>
          <w:tcPr>
            <w:tcW w:w="851" w:type="dxa"/>
            <w:noWrap/>
            <w:vAlign w:val="center"/>
          </w:tcPr>
          <w:p>
            <w:pPr>
              <w:keepNext/>
              <w:spacing w:line="440" w:lineRule="exact"/>
              <w:ind w:left="63" w:right="63"/>
              <w:rPr>
                <w:rFonts w:ascii="宋体" w:hAnsi="宋体" w:cs="宋体"/>
                <w:sz w:val="24"/>
              </w:rPr>
            </w:pPr>
            <w:r>
              <w:rPr>
                <w:rFonts w:hint="eastAsia" w:ascii="宋体" w:hAnsi="宋体" w:cs="宋体"/>
                <w:sz w:val="24"/>
              </w:rPr>
              <w:t>/</w:t>
            </w:r>
          </w:p>
        </w:tc>
        <w:tc>
          <w:tcPr>
            <w:tcW w:w="992" w:type="dxa"/>
            <w:noWrap/>
            <w:vAlign w:val="center"/>
          </w:tcPr>
          <w:p>
            <w:pPr>
              <w:keepNext/>
              <w:spacing w:line="440" w:lineRule="exact"/>
              <w:ind w:left="63" w:right="63"/>
              <w:rPr>
                <w:rFonts w:ascii="宋体" w:hAnsi="宋体" w:cs="宋体"/>
                <w:sz w:val="24"/>
              </w:rPr>
            </w:pPr>
            <w:r>
              <w:rPr>
                <w:rFonts w:hint="eastAsia" w:ascii="宋体" w:hAnsi="宋体" w:cs="宋体"/>
                <w:sz w:val="24"/>
              </w:rPr>
              <w:t>现场</w:t>
            </w:r>
          </w:p>
        </w:tc>
        <w:tc>
          <w:tcPr>
            <w:tcW w:w="780" w:type="dxa"/>
            <w:noWrap/>
            <w:vAlign w:val="center"/>
          </w:tcPr>
          <w:p>
            <w:pPr>
              <w:keepNext/>
              <w:spacing w:line="440" w:lineRule="exact"/>
              <w:ind w:left="63" w:right="63"/>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74" w:type="dxa"/>
            <w:noWrap/>
            <w:vAlign w:val="center"/>
          </w:tcPr>
          <w:p>
            <w:pPr>
              <w:keepNext/>
              <w:spacing w:line="440" w:lineRule="exact"/>
              <w:ind w:left="63" w:right="63"/>
              <w:rPr>
                <w:rFonts w:ascii="宋体" w:hAnsi="宋体" w:cs="宋体"/>
                <w:sz w:val="24"/>
              </w:rPr>
            </w:pPr>
          </w:p>
        </w:tc>
        <w:tc>
          <w:tcPr>
            <w:tcW w:w="1276" w:type="dxa"/>
            <w:noWrap/>
            <w:vAlign w:val="center"/>
          </w:tcPr>
          <w:p>
            <w:pPr>
              <w:keepNext/>
              <w:spacing w:line="440" w:lineRule="exact"/>
              <w:ind w:left="63" w:right="63"/>
              <w:rPr>
                <w:rFonts w:ascii="宋体" w:hAnsi="宋体" w:cs="宋体"/>
                <w:sz w:val="24"/>
              </w:rPr>
            </w:pPr>
          </w:p>
        </w:tc>
        <w:tc>
          <w:tcPr>
            <w:tcW w:w="884" w:type="dxa"/>
            <w:noWrap/>
            <w:vAlign w:val="center"/>
          </w:tcPr>
          <w:p>
            <w:pPr>
              <w:keepNext/>
              <w:spacing w:line="440" w:lineRule="exact"/>
              <w:ind w:left="63" w:right="63"/>
              <w:rPr>
                <w:rFonts w:ascii="宋体" w:hAnsi="宋体" w:cs="宋体"/>
                <w:sz w:val="24"/>
              </w:rPr>
            </w:pPr>
          </w:p>
        </w:tc>
        <w:tc>
          <w:tcPr>
            <w:tcW w:w="940" w:type="dxa"/>
            <w:noWrap/>
            <w:vAlign w:val="center"/>
          </w:tcPr>
          <w:p>
            <w:pPr>
              <w:keepNext/>
              <w:spacing w:line="440" w:lineRule="exact"/>
              <w:ind w:left="63" w:right="63"/>
              <w:rPr>
                <w:rFonts w:ascii="宋体" w:hAnsi="宋体" w:cs="宋体"/>
                <w:sz w:val="24"/>
              </w:rPr>
            </w:pPr>
          </w:p>
        </w:tc>
        <w:tc>
          <w:tcPr>
            <w:tcW w:w="1487" w:type="dxa"/>
            <w:noWrap/>
            <w:vAlign w:val="center"/>
          </w:tcPr>
          <w:p>
            <w:pPr>
              <w:keepNext/>
              <w:spacing w:line="440" w:lineRule="exact"/>
              <w:ind w:left="63" w:right="63"/>
              <w:rPr>
                <w:rFonts w:ascii="宋体" w:hAnsi="宋体" w:cs="宋体"/>
                <w:sz w:val="24"/>
              </w:rPr>
            </w:pPr>
          </w:p>
        </w:tc>
        <w:tc>
          <w:tcPr>
            <w:tcW w:w="1044" w:type="dxa"/>
            <w:noWrap/>
            <w:vAlign w:val="center"/>
          </w:tcPr>
          <w:p>
            <w:pPr>
              <w:keepNext/>
              <w:spacing w:line="440" w:lineRule="exact"/>
              <w:ind w:left="63" w:right="63"/>
              <w:rPr>
                <w:rFonts w:ascii="宋体" w:hAnsi="宋体" w:cs="宋体"/>
                <w:sz w:val="24"/>
              </w:rPr>
            </w:pPr>
          </w:p>
        </w:tc>
        <w:tc>
          <w:tcPr>
            <w:tcW w:w="825" w:type="dxa"/>
            <w:noWrap/>
            <w:vAlign w:val="center"/>
          </w:tcPr>
          <w:p>
            <w:pPr>
              <w:keepNext/>
              <w:spacing w:line="440" w:lineRule="exact"/>
              <w:ind w:left="63" w:right="63"/>
              <w:rPr>
                <w:rFonts w:ascii="宋体" w:hAnsi="宋体" w:cs="宋体"/>
                <w:sz w:val="24"/>
              </w:rPr>
            </w:pPr>
          </w:p>
        </w:tc>
        <w:tc>
          <w:tcPr>
            <w:tcW w:w="851" w:type="dxa"/>
            <w:noWrap/>
            <w:vAlign w:val="center"/>
          </w:tcPr>
          <w:p>
            <w:pPr>
              <w:keepNext/>
              <w:spacing w:line="440" w:lineRule="exact"/>
              <w:ind w:left="63" w:right="63"/>
              <w:rPr>
                <w:rFonts w:ascii="宋体" w:hAnsi="宋体" w:cs="宋体"/>
                <w:sz w:val="24"/>
              </w:rPr>
            </w:pPr>
          </w:p>
        </w:tc>
        <w:tc>
          <w:tcPr>
            <w:tcW w:w="992" w:type="dxa"/>
            <w:noWrap/>
            <w:vAlign w:val="center"/>
          </w:tcPr>
          <w:p>
            <w:pPr>
              <w:keepNext/>
              <w:spacing w:line="440" w:lineRule="exact"/>
              <w:ind w:left="63" w:right="63"/>
              <w:rPr>
                <w:rFonts w:ascii="宋体" w:hAnsi="宋体" w:cs="宋体"/>
                <w:sz w:val="24"/>
              </w:rPr>
            </w:pPr>
          </w:p>
        </w:tc>
        <w:tc>
          <w:tcPr>
            <w:tcW w:w="780" w:type="dxa"/>
            <w:noWrap/>
            <w:vAlign w:val="center"/>
          </w:tcPr>
          <w:p>
            <w:pPr>
              <w:keepNext/>
              <w:spacing w:line="440" w:lineRule="exact"/>
              <w:ind w:left="63" w:right="63"/>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74" w:type="dxa"/>
            <w:noWrap/>
            <w:vAlign w:val="center"/>
          </w:tcPr>
          <w:p>
            <w:pPr>
              <w:keepNext/>
              <w:spacing w:line="440" w:lineRule="exact"/>
              <w:ind w:left="63" w:right="63"/>
              <w:rPr>
                <w:rFonts w:ascii="宋体" w:hAnsi="宋体" w:cs="宋体"/>
                <w:sz w:val="24"/>
              </w:rPr>
            </w:pPr>
          </w:p>
        </w:tc>
        <w:tc>
          <w:tcPr>
            <w:tcW w:w="1276" w:type="dxa"/>
            <w:noWrap/>
            <w:vAlign w:val="center"/>
          </w:tcPr>
          <w:p>
            <w:pPr>
              <w:keepNext/>
              <w:spacing w:line="440" w:lineRule="exact"/>
              <w:ind w:left="63" w:right="63"/>
              <w:rPr>
                <w:rFonts w:ascii="宋体" w:hAnsi="宋体" w:cs="宋体"/>
                <w:sz w:val="24"/>
              </w:rPr>
            </w:pPr>
          </w:p>
        </w:tc>
        <w:tc>
          <w:tcPr>
            <w:tcW w:w="884" w:type="dxa"/>
            <w:noWrap/>
            <w:vAlign w:val="center"/>
          </w:tcPr>
          <w:p>
            <w:pPr>
              <w:keepNext/>
              <w:spacing w:line="440" w:lineRule="exact"/>
              <w:ind w:left="63" w:right="63"/>
              <w:rPr>
                <w:rFonts w:ascii="宋体" w:hAnsi="宋体" w:cs="宋体"/>
                <w:sz w:val="24"/>
              </w:rPr>
            </w:pPr>
          </w:p>
        </w:tc>
        <w:tc>
          <w:tcPr>
            <w:tcW w:w="940" w:type="dxa"/>
            <w:noWrap/>
            <w:vAlign w:val="center"/>
          </w:tcPr>
          <w:p>
            <w:pPr>
              <w:keepNext/>
              <w:spacing w:line="440" w:lineRule="exact"/>
              <w:ind w:left="63" w:right="63"/>
              <w:rPr>
                <w:rFonts w:ascii="宋体" w:hAnsi="宋体" w:cs="宋体"/>
                <w:sz w:val="24"/>
              </w:rPr>
            </w:pPr>
          </w:p>
        </w:tc>
        <w:tc>
          <w:tcPr>
            <w:tcW w:w="1487" w:type="dxa"/>
            <w:noWrap/>
            <w:vAlign w:val="center"/>
          </w:tcPr>
          <w:p>
            <w:pPr>
              <w:keepNext/>
              <w:spacing w:line="440" w:lineRule="exact"/>
              <w:ind w:left="63" w:right="63"/>
              <w:rPr>
                <w:rFonts w:ascii="宋体" w:hAnsi="宋体" w:cs="宋体"/>
                <w:sz w:val="24"/>
              </w:rPr>
            </w:pPr>
          </w:p>
        </w:tc>
        <w:tc>
          <w:tcPr>
            <w:tcW w:w="1044" w:type="dxa"/>
            <w:noWrap/>
            <w:vAlign w:val="center"/>
          </w:tcPr>
          <w:p>
            <w:pPr>
              <w:keepNext/>
              <w:spacing w:line="440" w:lineRule="exact"/>
              <w:ind w:left="63" w:right="63"/>
              <w:rPr>
                <w:rFonts w:ascii="宋体" w:hAnsi="宋体" w:cs="宋体"/>
                <w:sz w:val="24"/>
              </w:rPr>
            </w:pPr>
          </w:p>
        </w:tc>
        <w:tc>
          <w:tcPr>
            <w:tcW w:w="825" w:type="dxa"/>
            <w:noWrap/>
            <w:vAlign w:val="center"/>
          </w:tcPr>
          <w:p>
            <w:pPr>
              <w:keepNext/>
              <w:spacing w:line="440" w:lineRule="exact"/>
              <w:ind w:left="63" w:right="63"/>
              <w:rPr>
                <w:rFonts w:ascii="宋体" w:hAnsi="宋体" w:cs="宋体"/>
                <w:sz w:val="24"/>
              </w:rPr>
            </w:pPr>
          </w:p>
        </w:tc>
        <w:tc>
          <w:tcPr>
            <w:tcW w:w="851" w:type="dxa"/>
            <w:noWrap/>
            <w:vAlign w:val="center"/>
          </w:tcPr>
          <w:p>
            <w:pPr>
              <w:keepNext/>
              <w:spacing w:line="440" w:lineRule="exact"/>
              <w:ind w:left="63" w:right="63"/>
              <w:rPr>
                <w:rFonts w:ascii="宋体" w:hAnsi="宋体" w:cs="宋体"/>
                <w:sz w:val="24"/>
              </w:rPr>
            </w:pPr>
          </w:p>
        </w:tc>
        <w:tc>
          <w:tcPr>
            <w:tcW w:w="992" w:type="dxa"/>
            <w:noWrap/>
            <w:vAlign w:val="center"/>
          </w:tcPr>
          <w:p>
            <w:pPr>
              <w:keepNext/>
              <w:spacing w:line="440" w:lineRule="exact"/>
              <w:ind w:left="63" w:right="63"/>
              <w:rPr>
                <w:rFonts w:ascii="宋体" w:hAnsi="宋体" w:cs="宋体"/>
                <w:sz w:val="24"/>
              </w:rPr>
            </w:pPr>
          </w:p>
        </w:tc>
        <w:tc>
          <w:tcPr>
            <w:tcW w:w="780" w:type="dxa"/>
            <w:noWrap/>
            <w:vAlign w:val="center"/>
          </w:tcPr>
          <w:p>
            <w:pPr>
              <w:keepNext/>
              <w:spacing w:line="440" w:lineRule="exact"/>
              <w:ind w:left="63" w:right="63"/>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74" w:type="dxa"/>
            <w:noWrap/>
            <w:vAlign w:val="center"/>
          </w:tcPr>
          <w:p>
            <w:pPr>
              <w:keepNext/>
              <w:spacing w:line="440" w:lineRule="exact"/>
              <w:ind w:left="63" w:right="63"/>
              <w:rPr>
                <w:rFonts w:ascii="宋体" w:hAnsi="宋体" w:cs="宋体"/>
                <w:sz w:val="24"/>
              </w:rPr>
            </w:pPr>
          </w:p>
        </w:tc>
        <w:tc>
          <w:tcPr>
            <w:tcW w:w="1276" w:type="dxa"/>
            <w:noWrap/>
            <w:vAlign w:val="center"/>
          </w:tcPr>
          <w:p>
            <w:pPr>
              <w:keepNext/>
              <w:spacing w:line="440" w:lineRule="exact"/>
              <w:ind w:left="63" w:right="63"/>
              <w:rPr>
                <w:rFonts w:ascii="宋体" w:hAnsi="宋体" w:cs="宋体"/>
                <w:sz w:val="24"/>
              </w:rPr>
            </w:pPr>
          </w:p>
        </w:tc>
        <w:tc>
          <w:tcPr>
            <w:tcW w:w="884" w:type="dxa"/>
            <w:noWrap/>
            <w:vAlign w:val="center"/>
          </w:tcPr>
          <w:p>
            <w:pPr>
              <w:keepNext/>
              <w:spacing w:line="440" w:lineRule="exact"/>
              <w:ind w:left="63" w:right="63"/>
              <w:rPr>
                <w:rFonts w:ascii="宋体" w:hAnsi="宋体" w:cs="宋体"/>
                <w:sz w:val="24"/>
              </w:rPr>
            </w:pPr>
          </w:p>
        </w:tc>
        <w:tc>
          <w:tcPr>
            <w:tcW w:w="940" w:type="dxa"/>
            <w:noWrap/>
            <w:vAlign w:val="center"/>
          </w:tcPr>
          <w:p>
            <w:pPr>
              <w:keepNext/>
              <w:spacing w:line="440" w:lineRule="exact"/>
              <w:ind w:left="63" w:right="63"/>
              <w:rPr>
                <w:rFonts w:ascii="宋体" w:hAnsi="宋体" w:cs="宋体"/>
                <w:sz w:val="24"/>
              </w:rPr>
            </w:pPr>
          </w:p>
        </w:tc>
        <w:tc>
          <w:tcPr>
            <w:tcW w:w="1487" w:type="dxa"/>
            <w:noWrap/>
            <w:vAlign w:val="center"/>
          </w:tcPr>
          <w:p>
            <w:pPr>
              <w:keepNext/>
              <w:spacing w:line="440" w:lineRule="exact"/>
              <w:ind w:left="63" w:right="63"/>
              <w:rPr>
                <w:rFonts w:ascii="宋体" w:hAnsi="宋体" w:cs="宋体"/>
                <w:sz w:val="24"/>
              </w:rPr>
            </w:pPr>
          </w:p>
        </w:tc>
        <w:tc>
          <w:tcPr>
            <w:tcW w:w="1044" w:type="dxa"/>
            <w:noWrap/>
            <w:vAlign w:val="center"/>
          </w:tcPr>
          <w:p>
            <w:pPr>
              <w:keepNext/>
              <w:spacing w:line="440" w:lineRule="exact"/>
              <w:ind w:left="63" w:right="63"/>
              <w:rPr>
                <w:rFonts w:ascii="宋体" w:hAnsi="宋体" w:cs="宋体"/>
                <w:sz w:val="24"/>
              </w:rPr>
            </w:pPr>
          </w:p>
        </w:tc>
        <w:tc>
          <w:tcPr>
            <w:tcW w:w="825" w:type="dxa"/>
            <w:noWrap/>
            <w:vAlign w:val="center"/>
          </w:tcPr>
          <w:p>
            <w:pPr>
              <w:keepNext/>
              <w:spacing w:line="440" w:lineRule="exact"/>
              <w:ind w:left="63" w:right="63"/>
              <w:rPr>
                <w:rFonts w:ascii="宋体" w:hAnsi="宋体" w:cs="宋体"/>
                <w:sz w:val="24"/>
              </w:rPr>
            </w:pPr>
          </w:p>
        </w:tc>
        <w:tc>
          <w:tcPr>
            <w:tcW w:w="851" w:type="dxa"/>
            <w:noWrap/>
            <w:vAlign w:val="center"/>
          </w:tcPr>
          <w:p>
            <w:pPr>
              <w:keepNext/>
              <w:spacing w:line="440" w:lineRule="exact"/>
              <w:ind w:left="63" w:right="63"/>
              <w:rPr>
                <w:rFonts w:ascii="宋体" w:hAnsi="宋体" w:cs="宋体"/>
                <w:sz w:val="24"/>
              </w:rPr>
            </w:pPr>
          </w:p>
        </w:tc>
        <w:tc>
          <w:tcPr>
            <w:tcW w:w="992" w:type="dxa"/>
            <w:noWrap/>
            <w:vAlign w:val="center"/>
          </w:tcPr>
          <w:p>
            <w:pPr>
              <w:keepNext/>
              <w:spacing w:line="440" w:lineRule="exact"/>
              <w:ind w:left="63" w:right="63"/>
              <w:rPr>
                <w:rFonts w:ascii="宋体" w:hAnsi="宋体" w:cs="宋体"/>
                <w:sz w:val="24"/>
              </w:rPr>
            </w:pPr>
          </w:p>
        </w:tc>
        <w:tc>
          <w:tcPr>
            <w:tcW w:w="780" w:type="dxa"/>
            <w:noWrap/>
            <w:vAlign w:val="center"/>
          </w:tcPr>
          <w:p>
            <w:pPr>
              <w:keepNext/>
              <w:spacing w:line="440" w:lineRule="exact"/>
              <w:ind w:left="63" w:right="63"/>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74" w:type="dxa"/>
            <w:noWrap/>
            <w:vAlign w:val="center"/>
          </w:tcPr>
          <w:p>
            <w:pPr>
              <w:keepNext/>
              <w:spacing w:line="440" w:lineRule="exact"/>
              <w:ind w:left="63" w:right="63"/>
              <w:rPr>
                <w:rFonts w:ascii="宋体" w:hAnsi="宋体" w:cs="宋体"/>
                <w:sz w:val="24"/>
              </w:rPr>
            </w:pPr>
          </w:p>
        </w:tc>
        <w:tc>
          <w:tcPr>
            <w:tcW w:w="1276" w:type="dxa"/>
            <w:noWrap/>
            <w:vAlign w:val="center"/>
          </w:tcPr>
          <w:p>
            <w:pPr>
              <w:keepNext/>
              <w:spacing w:line="440" w:lineRule="exact"/>
              <w:ind w:left="63" w:right="63"/>
              <w:rPr>
                <w:rFonts w:ascii="宋体" w:hAnsi="宋体" w:cs="宋体"/>
                <w:sz w:val="24"/>
              </w:rPr>
            </w:pPr>
          </w:p>
        </w:tc>
        <w:tc>
          <w:tcPr>
            <w:tcW w:w="884" w:type="dxa"/>
            <w:noWrap/>
            <w:vAlign w:val="center"/>
          </w:tcPr>
          <w:p>
            <w:pPr>
              <w:keepNext/>
              <w:spacing w:line="440" w:lineRule="exact"/>
              <w:ind w:left="63" w:right="63"/>
              <w:rPr>
                <w:rFonts w:ascii="宋体" w:hAnsi="宋体" w:cs="宋体"/>
                <w:sz w:val="24"/>
              </w:rPr>
            </w:pPr>
          </w:p>
        </w:tc>
        <w:tc>
          <w:tcPr>
            <w:tcW w:w="940" w:type="dxa"/>
            <w:noWrap/>
            <w:vAlign w:val="center"/>
          </w:tcPr>
          <w:p>
            <w:pPr>
              <w:keepNext/>
              <w:spacing w:line="440" w:lineRule="exact"/>
              <w:ind w:left="63" w:right="63"/>
              <w:rPr>
                <w:rFonts w:ascii="宋体" w:hAnsi="宋体" w:cs="宋体"/>
                <w:sz w:val="24"/>
              </w:rPr>
            </w:pPr>
          </w:p>
        </w:tc>
        <w:tc>
          <w:tcPr>
            <w:tcW w:w="1487" w:type="dxa"/>
            <w:noWrap/>
            <w:vAlign w:val="center"/>
          </w:tcPr>
          <w:p>
            <w:pPr>
              <w:keepNext/>
              <w:spacing w:line="440" w:lineRule="exact"/>
              <w:ind w:left="63" w:right="63"/>
              <w:rPr>
                <w:rFonts w:ascii="宋体" w:hAnsi="宋体" w:cs="宋体"/>
                <w:sz w:val="24"/>
              </w:rPr>
            </w:pPr>
          </w:p>
        </w:tc>
        <w:tc>
          <w:tcPr>
            <w:tcW w:w="1044" w:type="dxa"/>
            <w:noWrap/>
            <w:vAlign w:val="center"/>
          </w:tcPr>
          <w:p>
            <w:pPr>
              <w:keepNext/>
              <w:spacing w:line="440" w:lineRule="exact"/>
              <w:ind w:left="63" w:right="63"/>
              <w:rPr>
                <w:rFonts w:ascii="宋体" w:hAnsi="宋体" w:cs="宋体"/>
                <w:sz w:val="24"/>
              </w:rPr>
            </w:pPr>
          </w:p>
        </w:tc>
        <w:tc>
          <w:tcPr>
            <w:tcW w:w="825" w:type="dxa"/>
            <w:noWrap/>
            <w:vAlign w:val="center"/>
          </w:tcPr>
          <w:p>
            <w:pPr>
              <w:keepNext/>
              <w:spacing w:line="440" w:lineRule="exact"/>
              <w:ind w:left="63" w:right="63"/>
              <w:rPr>
                <w:rFonts w:ascii="宋体" w:hAnsi="宋体" w:cs="宋体"/>
                <w:sz w:val="24"/>
              </w:rPr>
            </w:pPr>
          </w:p>
        </w:tc>
        <w:tc>
          <w:tcPr>
            <w:tcW w:w="851" w:type="dxa"/>
            <w:noWrap/>
            <w:vAlign w:val="center"/>
          </w:tcPr>
          <w:p>
            <w:pPr>
              <w:keepNext/>
              <w:spacing w:line="440" w:lineRule="exact"/>
              <w:ind w:left="63" w:right="63"/>
              <w:rPr>
                <w:rFonts w:ascii="宋体" w:hAnsi="宋体" w:cs="宋体"/>
                <w:sz w:val="24"/>
              </w:rPr>
            </w:pPr>
          </w:p>
        </w:tc>
        <w:tc>
          <w:tcPr>
            <w:tcW w:w="992" w:type="dxa"/>
            <w:noWrap/>
            <w:vAlign w:val="center"/>
          </w:tcPr>
          <w:p>
            <w:pPr>
              <w:keepNext/>
              <w:spacing w:line="440" w:lineRule="exact"/>
              <w:ind w:left="63" w:right="63"/>
              <w:rPr>
                <w:rFonts w:ascii="宋体" w:hAnsi="宋体" w:cs="宋体"/>
                <w:sz w:val="24"/>
              </w:rPr>
            </w:pPr>
          </w:p>
        </w:tc>
        <w:tc>
          <w:tcPr>
            <w:tcW w:w="780" w:type="dxa"/>
            <w:noWrap/>
            <w:vAlign w:val="center"/>
          </w:tcPr>
          <w:p>
            <w:pPr>
              <w:keepNext/>
              <w:spacing w:line="440" w:lineRule="exact"/>
              <w:ind w:left="63" w:right="63"/>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74" w:type="dxa"/>
            <w:noWrap/>
            <w:vAlign w:val="center"/>
          </w:tcPr>
          <w:p>
            <w:pPr>
              <w:keepNext/>
              <w:spacing w:line="440" w:lineRule="exact"/>
              <w:ind w:left="63" w:right="63"/>
              <w:rPr>
                <w:rFonts w:ascii="宋体" w:hAnsi="宋体" w:cs="宋体"/>
                <w:sz w:val="24"/>
              </w:rPr>
            </w:pPr>
          </w:p>
        </w:tc>
        <w:tc>
          <w:tcPr>
            <w:tcW w:w="1276" w:type="dxa"/>
            <w:noWrap/>
            <w:vAlign w:val="center"/>
          </w:tcPr>
          <w:p>
            <w:pPr>
              <w:keepNext/>
              <w:spacing w:line="440" w:lineRule="exact"/>
              <w:ind w:left="63" w:right="63"/>
              <w:rPr>
                <w:rFonts w:ascii="宋体" w:hAnsi="宋体" w:cs="宋体"/>
                <w:sz w:val="24"/>
              </w:rPr>
            </w:pPr>
          </w:p>
        </w:tc>
        <w:tc>
          <w:tcPr>
            <w:tcW w:w="884" w:type="dxa"/>
            <w:noWrap/>
            <w:vAlign w:val="center"/>
          </w:tcPr>
          <w:p>
            <w:pPr>
              <w:keepNext/>
              <w:spacing w:line="440" w:lineRule="exact"/>
              <w:ind w:left="63" w:right="63"/>
              <w:rPr>
                <w:rFonts w:ascii="宋体" w:hAnsi="宋体" w:cs="宋体"/>
                <w:sz w:val="24"/>
              </w:rPr>
            </w:pPr>
          </w:p>
        </w:tc>
        <w:tc>
          <w:tcPr>
            <w:tcW w:w="940" w:type="dxa"/>
            <w:noWrap/>
            <w:vAlign w:val="center"/>
          </w:tcPr>
          <w:p>
            <w:pPr>
              <w:keepNext/>
              <w:spacing w:line="440" w:lineRule="exact"/>
              <w:ind w:left="63" w:right="63"/>
              <w:rPr>
                <w:rFonts w:ascii="宋体" w:hAnsi="宋体" w:cs="宋体"/>
                <w:sz w:val="24"/>
              </w:rPr>
            </w:pPr>
          </w:p>
        </w:tc>
        <w:tc>
          <w:tcPr>
            <w:tcW w:w="1487" w:type="dxa"/>
            <w:noWrap/>
            <w:vAlign w:val="center"/>
          </w:tcPr>
          <w:p>
            <w:pPr>
              <w:keepNext/>
              <w:spacing w:line="440" w:lineRule="exact"/>
              <w:ind w:left="63" w:right="63"/>
              <w:rPr>
                <w:rFonts w:ascii="宋体" w:hAnsi="宋体" w:cs="宋体"/>
                <w:sz w:val="24"/>
              </w:rPr>
            </w:pPr>
          </w:p>
        </w:tc>
        <w:tc>
          <w:tcPr>
            <w:tcW w:w="1044" w:type="dxa"/>
            <w:noWrap/>
            <w:vAlign w:val="center"/>
          </w:tcPr>
          <w:p>
            <w:pPr>
              <w:keepNext/>
              <w:spacing w:line="440" w:lineRule="exact"/>
              <w:ind w:left="63" w:right="63"/>
              <w:rPr>
                <w:rFonts w:ascii="宋体" w:hAnsi="宋体" w:cs="宋体"/>
                <w:sz w:val="24"/>
              </w:rPr>
            </w:pPr>
          </w:p>
        </w:tc>
        <w:tc>
          <w:tcPr>
            <w:tcW w:w="825" w:type="dxa"/>
            <w:noWrap/>
            <w:vAlign w:val="center"/>
          </w:tcPr>
          <w:p>
            <w:pPr>
              <w:keepNext/>
              <w:spacing w:line="440" w:lineRule="exact"/>
              <w:ind w:left="63" w:right="63"/>
              <w:rPr>
                <w:rFonts w:ascii="宋体" w:hAnsi="宋体" w:cs="宋体"/>
                <w:sz w:val="24"/>
              </w:rPr>
            </w:pPr>
          </w:p>
        </w:tc>
        <w:tc>
          <w:tcPr>
            <w:tcW w:w="851" w:type="dxa"/>
            <w:noWrap/>
            <w:vAlign w:val="center"/>
          </w:tcPr>
          <w:p>
            <w:pPr>
              <w:keepNext/>
              <w:spacing w:line="440" w:lineRule="exact"/>
              <w:ind w:left="63" w:right="63"/>
              <w:rPr>
                <w:rFonts w:ascii="宋体" w:hAnsi="宋体" w:cs="宋体"/>
                <w:sz w:val="24"/>
              </w:rPr>
            </w:pPr>
          </w:p>
        </w:tc>
        <w:tc>
          <w:tcPr>
            <w:tcW w:w="992" w:type="dxa"/>
            <w:noWrap/>
            <w:vAlign w:val="center"/>
          </w:tcPr>
          <w:p>
            <w:pPr>
              <w:keepNext/>
              <w:spacing w:line="440" w:lineRule="exact"/>
              <w:ind w:left="63" w:right="63"/>
              <w:rPr>
                <w:rFonts w:ascii="宋体" w:hAnsi="宋体" w:cs="宋体"/>
                <w:sz w:val="24"/>
              </w:rPr>
            </w:pPr>
          </w:p>
        </w:tc>
        <w:tc>
          <w:tcPr>
            <w:tcW w:w="780" w:type="dxa"/>
            <w:noWrap/>
            <w:vAlign w:val="center"/>
          </w:tcPr>
          <w:p>
            <w:pPr>
              <w:keepNext/>
              <w:spacing w:line="440" w:lineRule="exact"/>
              <w:ind w:left="63" w:right="63"/>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74" w:type="dxa"/>
            <w:noWrap/>
            <w:vAlign w:val="center"/>
          </w:tcPr>
          <w:p>
            <w:pPr>
              <w:jc w:val="center"/>
              <w:rPr>
                <w:rFonts w:ascii="宋体" w:hAnsi="宋体" w:cs="宋体"/>
                <w:sz w:val="24"/>
              </w:rPr>
            </w:pPr>
          </w:p>
        </w:tc>
        <w:tc>
          <w:tcPr>
            <w:tcW w:w="1276" w:type="dxa"/>
            <w:noWrap/>
            <w:vAlign w:val="center"/>
          </w:tcPr>
          <w:p>
            <w:pPr>
              <w:jc w:val="center"/>
              <w:rPr>
                <w:rFonts w:ascii="宋体" w:hAnsi="宋体" w:cs="宋体"/>
                <w:sz w:val="24"/>
              </w:rPr>
            </w:pPr>
          </w:p>
        </w:tc>
        <w:tc>
          <w:tcPr>
            <w:tcW w:w="884" w:type="dxa"/>
            <w:noWrap/>
            <w:vAlign w:val="center"/>
          </w:tcPr>
          <w:p>
            <w:pPr>
              <w:jc w:val="center"/>
              <w:rPr>
                <w:rFonts w:ascii="宋体" w:hAnsi="宋体" w:cs="宋体"/>
                <w:sz w:val="24"/>
              </w:rPr>
            </w:pPr>
          </w:p>
        </w:tc>
        <w:tc>
          <w:tcPr>
            <w:tcW w:w="940" w:type="dxa"/>
            <w:noWrap/>
            <w:vAlign w:val="center"/>
          </w:tcPr>
          <w:p>
            <w:pPr>
              <w:jc w:val="center"/>
              <w:rPr>
                <w:rFonts w:ascii="宋体" w:hAnsi="宋体" w:cs="宋体"/>
                <w:sz w:val="24"/>
              </w:rPr>
            </w:pPr>
          </w:p>
        </w:tc>
        <w:tc>
          <w:tcPr>
            <w:tcW w:w="1487" w:type="dxa"/>
            <w:noWrap/>
            <w:vAlign w:val="center"/>
          </w:tcPr>
          <w:p>
            <w:pPr>
              <w:jc w:val="center"/>
              <w:rPr>
                <w:rFonts w:ascii="宋体" w:hAnsi="宋体" w:cs="宋体"/>
                <w:sz w:val="24"/>
              </w:rPr>
            </w:pPr>
          </w:p>
        </w:tc>
        <w:tc>
          <w:tcPr>
            <w:tcW w:w="1044" w:type="dxa"/>
            <w:noWrap/>
            <w:vAlign w:val="center"/>
          </w:tcPr>
          <w:p>
            <w:pPr>
              <w:jc w:val="center"/>
              <w:rPr>
                <w:rFonts w:ascii="宋体" w:hAnsi="宋体" w:cs="宋体"/>
                <w:sz w:val="24"/>
              </w:rPr>
            </w:pPr>
          </w:p>
        </w:tc>
        <w:tc>
          <w:tcPr>
            <w:tcW w:w="825" w:type="dxa"/>
            <w:noWrap/>
            <w:vAlign w:val="center"/>
          </w:tcPr>
          <w:p>
            <w:pPr>
              <w:jc w:val="center"/>
              <w:rPr>
                <w:rFonts w:ascii="宋体" w:hAnsi="宋体" w:cs="宋体"/>
                <w:sz w:val="24"/>
              </w:rPr>
            </w:pPr>
          </w:p>
        </w:tc>
        <w:tc>
          <w:tcPr>
            <w:tcW w:w="851" w:type="dxa"/>
            <w:noWrap/>
            <w:vAlign w:val="center"/>
          </w:tcPr>
          <w:p>
            <w:pPr>
              <w:jc w:val="center"/>
              <w:rPr>
                <w:rFonts w:ascii="宋体" w:hAnsi="宋体" w:cs="宋体"/>
                <w:sz w:val="24"/>
              </w:rPr>
            </w:pPr>
          </w:p>
        </w:tc>
        <w:tc>
          <w:tcPr>
            <w:tcW w:w="992" w:type="dxa"/>
            <w:noWrap/>
            <w:vAlign w:val="center"/>
          </w:tcPr>
          <w:p>
            <w:pPr>
              <w:jc w:val="center"/>
              <w:rPr>
                <w:rFonts w:ascii="宋体" w:hAnsi="宋体" w:cs="宋体"/>
                <w:sz w:val="24"/>
              </w:rPr>
            </w:pPr>
          </w:p>
        </w:tc>
        <w:tc>
          <w:tcPr>
            <w:tcW w:w="780" w:type="dxa"/>
            <w:noWrap/>
            <w:vAlign w:val="center"/>
          </w:tcPr>
          <w:p>
            <w:pPr>
              <w:jc w:val="center"/>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74" w:type="dxa"/>
            <w:noWrap/>
            <w:vAlign w:val="center"/>
          </w:tcPr>
          <w:p>
            <w:pPr>
              <w:keepNext/>
              <w:spacing w:line="440" w:lineRule="exact"/>
              <w:ind w:left="63" w:right="63"/>
              <w:rPr>
                <w:rFonts w:ascii="宋体" w:hAnsi="宋体" w:cs="宋体"/>
                <w:sz w:val="24"/>
              </w:rPr>
            </w:pPr>
          </w:p>
        </w:tc>
        <w:tc>
          <w:tcPr>
            <w:tcW w:w="1276" w:type="dxa"/>
            <w:noWrap/>
            <w:vAlign w:val="center"/>
          </w:tcPr>
          <w:p>
            <w:pPr>
              <w:keepNext/>
              <w:spacing w:line="440" w:lineRule="exact"/>
              <w:ind w:left="63" w:right="63"/>
              <w:rPr>
                <w:rFonts w:ascii="宋体" w:hAnsi="宋体" w:cs="宋体"/>
                <w:sz w:val="24"/>
              </w:rPr>
            </w:pPr>
          </w:p>
        </w:tc>
        <w:tc>
          <w:tcPr>
            <w:tcW w:w="884" w:type="dxa"/>
            <w:noWrap/>
            <w:vAlign w:val="center"/>
          </w:tcPr>
          <w:p>
            <w:pPr>
              <w:keepNext/>
              <w:spacing w:line="440" w:lineRule="exact"/>
              <w:ind w:left="63" w:right="63"/>
              <w:rPr>
                <w:rFonts w:ascii="宋体" w:hAnsi="宋体" w:cs="宋体"/>
                <w:sz w:val="24"/>
              </w:rPr>
            </w:pPr>
          </w:p>
        </w:tc>
        <w:tc>
          <w:tcPr>
            <w:tcW w:w="940" w:type="dxa"/>
            <w:noWrap/>
            <w:vAlign w:val="center"/>
          </w:tcPr>
          <w:p>
            <w:pPr>
              <w:keepNext/>
              <w:spacing w:line="440" w:lineRule="exact"/>
              <w:ind w:left="63" w:right="63"/>
              <w:rPr>
                <w:rFonts w:ascii="宋体" w:hAnsi="宋体" w:cs="宋体"/>
                <w:sz w:val="24"/>
              </w:rPr>
            </w:pPr>
          </w:p>
        </w:tc>
        <w:tc>
          <w:tcPr>
            <w:tcW w:w="1487" w:type="dxa"/>
            <w:noWrap/>
            <w:vAlign w:val="center"/>
          </w:tcPr>
          <w:p>
            <w:pPr>
              <w:keepNext/>
              <w:spacing w:line="440" w:lineRule="exact"/>
              <w:ind w:left="63" w:right="63"/>
              <w:rPr>
                <w:rFonts w:ascii="宋体" w:hAnsi="宋体" w:cs="宋体"/>
                <w:sz w:val="24"/>
              </w:rPr>
            </w:pPr>
          </w:p>
        </w:tc>
        <w:tc>
          <w:tcPr>
            <w:tcW w:w="1044" w:type="dxa"/>
            <w:noWrap/>
            <w:vAlign w:val="center"/>
          </w:tcPr>
          <w:p>
            <w:pPr>
              <w:keepNext/>
              <w:spacing w:line="440" w:lineRule="exact"/>
              <w:ind w:left="63" w:right="63"/>
              <w:rPr>
                <w:rFonts w:ascii="宋体" w:hAnsi="宋体" w:cs="宋体"/>
                <w:sz w:val="24"/>
              </w:rPr>
            </w:pPr>
          </w:p>
        </w:tc>
        <w:tc>
          <w:tcPr>
            <w:tcW w:w="825" w:type="dxa"/>
            <w:noWrap/>
            <w:vAlign w:val="center"/>
          </w:tcPr>
          <w:p>
            <w:pPr>
              <w:keepNext/>
              <w:spacing w:line="440" w:lineRule="exact"/>
              <w:ind w:left="63" w:right="63"/>
              <w:rPr>
                <w:rFonts w:ascii="宋体" w:hAnsi="宋体" w:cs="宋体"/>
                <w:sz w:val="24"/>
              </w:rPr>
            </w:pPr>
          </w:p>
        </w:tc>
        <w:tc>
          <w:tcPr>
            <w:tcW w:w="851" w:type="dxa"/>
            <w:noWrap/>
            <w:vAlign w:val="center"/>
          </w:tcPr>
          <w:p>
            <w:pPr>
              <w:keepNext/>
              <w:spacing w:line="440" w:lineRule="exact"/>
              <w:ind w:left="63" w:right="63"/>
              <w:rPr>
                <w:rFonts w:ascii="宋体" w:hAnsi="宋体" w:cs="宋体"/>
                <w:sz w:val="24"/>
              </w:rPr>
            </w:pPr>
          </w:p>
        </w:tc>
        <w:tc>
          <w:tcPr>
            <w:tcW w:w="992" w:type="dxa"/>
            <w:noWrap/>
            <w:vAlign w:val="center"/>
          </w:tcPr>
          <w:p>
            <w:pPr>
              <w:keepNext/>
              <w:spacing w:line="440" w:lineRule="exact"/>
              <w:ind w:left="63" w:right="63"/>
              <w:rPr>
                <w:rFonts w:ascii="宋体" w:hAnsi="宋体" w:cs="宋体"/>
                <w:sz w:val="24"/>
              </w:rPr>
            </w:pPr>
          </w:p>
        </w:tc>
        <w:tc>
          <w:tcPr>
            <w:tcW w:w="780" w:type="dxa"/>
            <w:noWrap/>
            <w:vAlign w:val="center"/>
          </w:tcPr>
          <w:p>
            <w:pPr>
              <w:keepNext/>
              <w:spacing w:line="440" w:lineRule="exact"/>
              <w:ind w:left="63" w:right="63"/>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74" w:type="dxa"/>
            <w:noWrap/>
            <w:vAlign w:val="center"/>
          </w:tcPr>
          <w:p>
            <w:pPr>
              <w:keepNext/>
              <w:spacing w:line="440" w:lineRule="exact"/>
              <w:ind w:left="63" w:right="63"/>
              <w:rPr>
                <w:rFonts w:ascii="宋体" w:hAnsi="宋体" w:cs="宋体"/>
                <w:sz w:val="24"/>
              </w:rPr>
            </w:pPr>
          </w:p>
        </w:tc>
        <w:tc>
          <w:tcPr>
            <w:tcW w:w="1276" w:type="dxa"/>
            <w:noWrap/>
            <w:vAlign w:val="center"/>
          </w:tcPr>
          <w:p>
            <w:pPr>
              <w:keepNext/>
              <w:spacing w:line="440" w:lineRule="exact"/>
              <w:ind w:left="63" w:right="63"/>
              <w:rPr>
                <w:rFonts w:ascii="宋体" w:hAnsi="宋体" w:cs="宋体"/>
                <w:sz w:val="24"/>
              </w:rPr>
            </w:pPr>
          </w:p>
        </w:tc>
        <w:tc>
          <w:tcPr>
            <w:tcW w:w="884" w:type="dxa"/>
            <w:noWrap/>
            <w:vAlign w:val="center"/>
          </w:tcPr>
          <w:p>
            <w:pPr>
              <w:keepNext/>
              <w:spacing w:line="440" w:lineRule="exact"/>
              <w:ind w:left="63" w:right="63"/>
              <w:rPr>
                <w:rFonts w:ascii="宋体" w:hAnsi="宋体" w:cs="宋体"/>
                <w:sz w:val="24"/>
              </w:rPr>
            </w:pPr>
          </w:p>
        </w:tc>
        <w:tc>
          <w:tcPr>
            <w:tcW w:w="940" w:type="dxa"/>
            <w:noWrap/>
            <w:vAlign w:val="center"/>
          </w:tcPr>
          <w:p>
            <w:pPr>
              <w:keepNext/>
              <w:spacing w:line="440" w:lineRule="exact"/>
              <w:ind w:left="63" w:right="63"/>
              <w:rPr>
                <w:rFonts w:ascii="宋体" w:hAnsi="宋体" w:cs="宋体"/>
                <w:sz w:val="24"/>
              </w:rPr>
            </w:pPr>
          </w:p>
        </w:tc>
        <w:tc>
          <w:tcPr>
            <w:tcW w:w="1487" w:type="dxa"/>
            <w:noWrap/>
            <w:vAlign w:val="center"/>
          </w:tcPr>
          <w:p>
            <w:pPr>
              <w:keepNext/>
              <w:spacing w:line="440" w:lineRule="exact"/>
              <w:ind w:left="63" w:right="63"/>
              <w:rPr>
                <w:rFonts w:ascii="宋体" w:hAnsi="宋体" w:cs="宋体"/>
                <w:sz w:val="24"/>
              </w:rPr>
            </w:pPr>
          </w:p>
        </w:tc>
        <w:tc>
          <w:tcPr>
            <w:tcW w:w="1044" w:type="dxa"/>
            <w:noWrap/>
            <w:vAlign w:val="center"/>
          </w:tcPr>
          <w:p>
            <w:pPr>
              <w:keepNext/>
              <w:spacing w:line="440" w:lineRule="exact"/>
              <w:ind w:left="63" w:right="63"/>
              <w:rPr>
                <w:rFonts w:ascii="宋体" w:hAnsi="宋体" w:cs="宋体"/>
                <w:sz w:val="24"/>
              </w:rPr>
            </w:pPr>
          </w:p>
        </w:tc>
        <w:tc>
          <w:tcPr>
            <w:tcW w:w="825" w:type="dxa"/>
            <w:noWrap/>
            <w:vAlign w:val="center"/>
          </w:tcPr>
          <w:p>
            <w:pPr>
              <w:keepNext/>
              <w:spacing w:line="440" w:lineRule="exact"/>
              <w:ind w:left="63" w:right="63"/>
              <w:rPr>
                <w:rFonts w:ascii="宋体" w:hAnsi="宋体" w:cs="宋体"/>
                <w:sz w:val="24"/>
              </w:rPr>
            </w:pPr>
          </w:p>
        </w:tc>
        <w:tc>
          <w:tcPr>
            <w:tcW w:w="851" w:type="dxa"/>
            <w:noWrap/>
            <w:vAlign w:val="center"/>
          </w:tcPr>
          <w:p>
            <w:pPr>
              <w:keepNext/>
              <w:spacing w:line="440" w:lineRule="exact"/>
              <w:ind w:left="63" w:right="63"/>
              <w:rPr>
                <w:rFonts w:ascii="宋体" w:hAnsi="宋体" w:cs="宋体"/>
                <w:sz w:val="24"/>
              </w:rPr>
            </w:pPr>
          </w:p>
        </w:tc>
        <w:tc>
          <w:tcPr>
            <w:tcW w:w="992" w:type="dxa"/>
            <w:noWrap/>
            <w:vAlign w:val="center"/>
          </w:tcPr>
          <w:p>
            <w:pPr>
              <w:keepNext/>
              <w:spacing w:line="440" w:lineRule="exact"/>
              <w:ind w:left="63" w:right="63"/>
              <w:rPr>
                <w:rFonts w:ascii="宋体" w:hAnsi="宋体" w:cs="宋体"/>
                <w:sz w:val="24"/>
              </w:rPr>
            </w:pPr>
          </w:p>
        </w:tc>
        <w:tc>
          <w:tcPr>
            <w:tcW w:w="780" w:type="dxa"/>
            <w:noWrap/>
            <w:vAlign w:val="center"/>
          </w:tcPr>
          <w:p>
            <w:pPr>
              <w:keepNext/>
              <w:spacing w:line="440" w:lineRule="exact"/>
              <w:ind w:left="63" w:right="63"/>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74" w:type="dxa"/>
            <w:noWrap/>
            <w:vAlign w:val="center"/>
          </w:tcPr>
          <w:p>
            <w:pPr>
              <w:keepNext/>
              <w:spacing w:line="440" w:lineRule="exact"/>
              <w:ind w:left="63" w:right="63"/>
              <w:rPr>
                <w:rFonts w:ascii="宋体" w:hAnsi="宋体" w:cs="宋体"/>
                <w:sz w:val="24"/>
              </w:rPr>
            </w:pPr>
          </w:p>
        </w:tc>
        <w:tc>
          <w:tcPr>
            <w:tcW w:w="1276" w:type="dxa"/>
            <w:noWrap/>
            <w:vAlign w:val="center"/>
          </w:tcPr>
          <w:p>
            <w:pPr>
              <w:keepNext/>
              <w:spacing w:line="440" w:lineRule="exact"/>
              <w:ind w:left="63" w:right="63"/>
              <w:rPr>
                <w:rFonts w:ascii="宋体" w:hAnsi="宋体" w:cs="宋体"/>
                <w:sz w:val="24"/>
              </w:rPr>
            </w:pPr>
          </w:p>
        </w:tc>
        <w:tc>
          <w:tcPr>
            <w:tcW w:w="884" w:type="dxa"/>
            <w:noWrap/>
            <w:vAlign w:val="center"/>
          </w:tcPr>
          <w:p>
            <w:pPr>
              <w:keepNext/>
              <w:spacing w:line="440" w:lineRule="exact"/>
              <w:ind w:left="63" w:right="63"/>
              <w:rPr>
                <w:rFonts w:ascii="宋体" w:hAnsi="宋体" w:cs="宋体"/>
                <w:sz w:val="24"/>
              </w:rPr>
            </w:pPr>
          </w:p>
        </w:tc>
        <w:tc>
          <w:tcPr>
            <w:tcW w:w="940" w:type="dxa"/>
            <w:noWrap/>
            <w:vAlign w:val="center"/>
          </w:tcPr>
          <w:p>
            <w:pPr>
              <w:keepNext/>
              <w:spacing w:line="440" w:lineRule="exact"/>
              <w:ind w:left="63" w:right="63"/>
              <w:rPr>
                <w:rFonts w:ascii="宋体" w:hAnsi="宋体" w:cs="宋体"/>
                <w:sz w:val="24"/>
              </w:rPr>
            </w:pPr>
          </w:p>
        </w:tc>
        <w:tc>
          <w:tcPr>
            <w:tcW w:w="1487" w:type="dxa"/>
            <w:noWrap/>
            <w:vAlign w:val="center"/>
          </w:tcPr>
          <w:p>
            <w:pPr>
              <w:keepNext/>
              <w:spacing w:line="440" w:lineRule="exact"/>
              <w:ind w:left="63" w:right="63"/>
              <w:rPr>
                <w:rFonts w:ascii="宋体" w:hAnsi="宋体" w:cs="宋体"/>
                <w:sz w:val="24"/>
              </w:rPr>
            </w:pPr>
          </w:p>
        </w:tc>
        <w:tc>
          <w:tcPr>
            <w:tcW w:w="1044" w:type="dxa"/>
            <w:noWrap/>
            <w:vAlign w:val="center"/>
          </w:tcPr>
          <w:p>
            <w:pPr>
              <w:keepNext/>
              <w:spacing w:line="440" w:lineRule="exact"/>
              <w:ind w:left="63" w:right="63"/>
              <w:rPr>
                <w:rFonts w:ascii="宋体" w:hAnsi="宋体" w:cs="宋体"/>
                <w:sz w:val="24"/>
              </w:rPr>
            </w:pPr>
          </w:p>
        </w:tc>
        <w:tc>
          <w:tcPr>
            <w:tcW w:w="825" w:type="dxa"/>
            <w:noWrap/>
            <w:vAlign w:val="center"/>
          </w:tcPr>
          <w:p>
            <w:pPr>
              <w:keepNext/>
              <w:spacing w:line="440" w:lineRule="exact"/>
              <w:ind w:left="63" w:right="63"/>
              <w:rPr>
                <w:rFonts w:ascii="宋体" w:hAnsi="宋体" w:cs="宋体"/>
                <w:sz w:val="24"/>
              </w:rPr>
            </w:pPr>
          </w:p>
        </w:tc>
        <w:tc>
          <w:tcPr>
            <w:tcW w:w="851" w:type="dxa"/>
            <w:noWrap/>
            <w:vAlign w:val="center"/>
          </w:tcPr>
          <w:p>
            <w:pPr>
              <w:keepNext/>
              <w:spacing w:line="440" w:lineRule="exact"/>
              <w:ind w:left="63" w:right="63"/>
              <w:rPr>
                <w:rFonts w:ascii="宋体" w:hAnsi="宋体" w:cs="宋体"/>
                <w:sz w:val="24"/>
              </w:rPr>
            </w:pPr>
          </w:p>
        </w:tc>
        <w:tc>
          <w:tcPr>
            <w:tcW w:w="992" w:type="dxa"/>
            <w:noWrap/>
            <w:vAlign w:val="center"/>
          </w:tcPr>
          <w:p>
            <w:pPr>
              <w:keepNext/>
              <w:spacing w:line="440" w:lineRule="exact"/>
              <w:ind w:left="63" w:right="63"/>
              <w:rPr>
                <w:rFonts w:ascii="宋体" w:hAnsi="宋体" w:cs="宋体"/>
                <w:sz w:val="24"/>
              </w:rPr>
            </w:pPr>
          </w:p>
        </w:tc>
        <w:tc>
          <w:tcPr>
            <w:tcW w:w="780" w:type="dxa"/>
            <w:noWrap/>
            <w:vAlign w:val="center"/>
          </w:tcPr>
          <w:p>
            <w:pPr>
              <w:keepNext/>
              <w:spacing w:line="440" w:lineRule="exact"/>
              <w:ind w:left="63" w:right="63"/>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74" w:type="dxa"/>
            <w:noWrap/>
            <w:vAlign w:val="center"/>
          </w:tcPr>
          <w:p>
            <w:pPr>
              <w:keepNext/>
              <w:spacing w:line="440" w:lineRule="exact"/>
              <w:ind w:left="63" w:right="63"/>
              <w:rPr>
                <w:rFonts w:ascii="宋体" w:hAnsi="宋体" w:cs="宋体"/>
                <w:sz w:val="24"/>
              </w:rPr>
            </w:pPr>
          </w:p>
        </w:tc>
        <w:tc>
          <w:tcPr>
            <w:tcW w:w="1276" w:type="dxa"/>
            <w:noWrap/>
            <w:vAlign w:val="center"/>
          </w:tcPr>
          <w:p>
            <w:pPr>
              <w:keepNext/>
              <w:spacing w:line="440" w:lineRule="exact"/>
              <w:ind w:left="63" w:right="63"/>
              <w:rPr>
                <w:rFonts w:ascii="宋体" w:hAnsi="宋体" w:cs="宋体"/>
                <w:sz w:val="24"/>
              </w:rPr>
            </w:pPr>
          </w:p>
        </w:tc>
        <w:tc>
          <w:tcPr>
            <w:tcW w:w="884" w:type="dxa"/>
            <w:noWrap/>
            <w:vAlign w:val="center"/>
          </w:tcPr>
          <w:p>
            <w:pPr>
              <w:keepNext/>
              <w:spacing w:line="440" w:lineRule="exact"/>
              <w:ind w:left="63" w:right="63"/>
              <w:rPr>
                <w:rFonts w:ascii="宋体" w:hAnsi="宋体" w:cs="宋体"/>
                <w:sz w:val="24"/>
              </w:rPr>
            </w:pPr>
          </w:p>
        </w:tc>
        <w:tc>
          <w:tcPr>
            <w:tcW w:w="940" w:type="dxa"/>
            <w:noWrap/>
            <w:vAlign w:val="center"/>
          </w:tcPr>
          <w:p>
            <w:pPr>
              <w:keepNext/>
              <w:spacing w:line="440" w:lineRule="exact"/>
              <w:ind w:left="63" w:right="63"/>
              <w:rPr>
                <w:rFonts w:ascii="宋体" w:hAnsi="宋体" w:cs="宋体"/>
                <w:sz w:val="24"/>
              </w:rPr>
            </w:pPr>
          </w:p>
        </w:tc>
        <w:tc>
          <w:tcPr>
            <w:tcW w:w="1487" w:type="dxa"/>
            <w:noWrap/>
            <w:vAlign w:val="center"/>
          </w:tcPr>
          <w:p>
            <w:pPr>
              <w:keepNext/>
              <w:spacing w:line="440" w:lineRule="exact"/>
              <w:ind w:left="63" w:right="63"/>
              <w:rPr>
                <w:rFonts w:ascii="宋体" w:hAnsi="宋体" w:cs="宋体"/>
                <w:sz w:val="24"/>
              </w:rPr>
            </w:pPr>
          </w:p>
        </w:tc>
        <w:tc>
          <w:tcPr>
            <w:tcW w:w="1044" w:type="dxa"/>
            <w:noWrap/>
            <w:vAlign w:val="center"/>
          </w:tcPr>
          <w:p>
            <w:pPr>
              <w:keepNext/>
              <w:spacing w:line="440" w:lineRule="exact"/>
              <w:ind w:left="63" w:right="63"/>
              <w:rPr>
                <w:rFonts w:ascii="宋体" w:hAnsi="宋体" w:cs="宋体"/>
                <w:sz w:val="24"/>
              </w:rPr>
            </w:pPr>
          </w:p>
        </w:tc>
        <w:tc>
          <w:tcPr>
            <w:tcW w:w="825" w:type="dxa"/>
            <w:noWrap/>
            <w:vAlign w:val="center"/>
          </w:tcPr>
          <w:p>
            <w:pPr>
              <w:keepNext/>
              <w:spacing w:line="440" w:lineRule="exact"/>
              <w:ind w:left="63" w:right="63"/>
              <w:rPr>
                <w:rFonts w:ascii="宋体" w:hAnsi="宋体" w:cs="宋体"/>
                <w:sz w:val="24"/>
              </w:rPr>
            </w:pPr>
          </w:p>
        </w:tc>
        <w:tc>
          <w:tcPr>
            <w:tcW w:w="851" w:type="dxa"/>
            <w:noWrap/>
            <w:vAlign w:val="center"/>
          </w:tcPr>
          <w:p>
            <w:pPr>
              <w:keepNext/>
              <w:spacing w:line="440" w:lineRule="exact"/>
              <w:ind w:left="63" w:right="63"/>
              <w:rPr>
                <w:rFonts w:ascii="宋体" w:hAnsi="宋体" w:cs="宋体"/>
                <w:sz w:val="24"/>
              </w:rPr>
            </w:pPr>
          </w:p>
        </w:tc>
        <w:tc>
          <w:tcPr>
            <w:tcW w:w="992" w:type="dxa"/>
            <w:noWrap/>
            <w:vAlign w:val="center"/>
          </w:tcPr>
          <w:p>
            <w:pPr>
              <w:keepNext/>
              <w:spacing w:line="440" w:lineRule="exact"/>
              <w:ind w:left="63" w:right="63"/>
              <w:rPr>
                <w:rFonts w:ascii="宋体" w:hAnsi="宋体" w:cs="宋体"/>
                <w:sz w:val="24"/>
              </w:rPr>
            </w:pPr>
          </w:p>
        </w:tc>
        <w:tc>
          <w:tcPr>
            <w:tcW w:w="780" w:type="dxa"/>
            <w:noWrap/>
            <w:vAlign w:val="center"/>
          </w:tcPr>
          <w:p>
            <w:pPr>
              <w:keepNext/>
              <w:spacing w:line="440" w:lineRule="exact"/>
              <w:ind w:left="63" w:right="63"/>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74" w:type="dxa"/>
            <w:noWrap/>
            <w:vAlign w:val="center"/>
          </w:tcPr>
          <w:p>
            <w:pPr>
              <w:jc w:val="center"/>
              <w:rPr>
                <w:rFonts w:ascii="宋体" w:hAnsi="宋体" w:cs="宋体"/>
                <w:sz w:val="24"/>
              </w:rPr>
            </w:pPr>
          </w:p>
        </w:tc>
        <w:tc>
          <w:tcPr>
            <w:tcW w:w="1276" w:type="dxa"/>
            <w:noWrap/>
            <w:vAlign w:val="center"/>
          </w:tcPr>
          <w:p>
            <w:pPr>
              <w:jc w:val="center"/>
              <w:rPr>
                <w:rFonts w:ascii="宋体" w:hAnsi="宋体" w:cs="宋体"/>
                <w:sz w:val="24"/>
              </w:rPr>
            </w:pPr>
          </w:p>
        </w:tc>
        <w:tc>
          <w:tcPr>
            <w:tcW w:w="884" w:type="dxa"/>
            <w:noWrap/>
            <w:vAlign w:val="center"/>
          </w:tcPr>
          <w:p>
            <w:pPr>
              <w:jc w:val="center"/>
              <w:rPr>
                <w:rFonts w:ascii="宋体" w:hAnsi="宋体" w:cs="宋体"/>
                <w:sz w:val="24"/>
              </w:rPr>
            </w:pPr>
          </w:p>
        </w:tc>
        <w:tc>
          <w:tcPr>
            <w:tcW w:w="940" w:type="dxa"/>
            <w:noWrap/>
            <w:vAlign w:val="center"/>
          </w:tcPr>
          <w:p>
            <w:pPr>
              <w:jc w:val="center"/>
              <w:rPr>
                <w:rFonts w:ascii="宋体" w:hAnsi="宋体" w:cs="宋体"/>
                <w:sz w:val="24"/>
              </w:rPr>
            </w:pPr>
          </w:p>
        </w:tc>
        <w:tc>
          <w:tcPr>
            <w:tcW w:w="1487" w:type="dxa"/>
            <w:noWrap/>
            <w:vAlign w:val="center"/>
          </w:tcPr>
          <w:p>
            <w:pPr>
              <w:jc w:val="center"/>
              <w:rPr>
                <w:rFonts w:ascii="宋体" w:hAnsi="宋体" w:cs="宋体"/>
                <w:sz w:val="24"/>
              </w:rPr>
            </w:pPr>
          </w:p>
        </w:tc>
        <w:tc>
          <w:tcPr>
            <w:tcW w:w="1044" w:type="dxa"/>
            <w:noWrap/>
            <w:vAlign w:val="center"/>
          </w:tcPr>
          <w:p>
            <w:pPr>
              <w:jc w:val="center"/>
              <w:rPr>
                <w:rFonts w:ascii="宋体" w:hAnsi="宋体" w:cs="宋体"/>
                <w:sz w:val="24"/>
              </w:rPr>
            </w:pPr>
          </w:p>
        </w:tc>
        <w:tc>
          <w:tcPr>
            <w:tcW w:w="825" w:type="dxa"/>
            <w:noWrap/>
            <w:vAlign w:val="center"/>
          </w:tcPr>
          <w:p>
            <w:pPr>
              <w:jc w:val="center"/>
              <w:rPr>
                <w:rFonts w:ascii="宋体" w:hAnsi="宋体" w:cs="宋体"/>
                <w:sz w:val="24"/>
              </w:rPr>
            </w:pPr>
          </w:p>
        </w:tc>
        <w:tc>
          <w:tcPr>
            <w:tcW w:w="851" w:type="dxa"/>
            <w:noWrap/>
            <w:vAlign w:val="center"/>
          </w:tcPr>
          <w:p>
            <w:pPr>
              <w:jc w:val="center"/>
              <w:rPr>
                <w:rFonts w:ascii="宋体" w:hAnsi="宋体" w:cs="宋体"/>
                <w:sz w:val="24"/>
              </w:rPr>
            </w:pPr>
          </w:p>
        </w:tc>
        <w:tc>
          <w:tcPr>
            <w:tcW w:w="992" w:type="dxa"/>
            <w:noWrap/>
            <w:vAlign w:val="center"/>
          </w:tcPr>
          <w:p>
            <w:pPr>
              <w:jc w:val="center"/>
              <w:rPr>
                <w:rFonts w:ascii="宋体" w:hAnsi="宋体" w:cs="宋体"/>
                <w:sz w:val="24"/>
              </w:rPr>
            </w:pPr>
          </w:p>
        </w:tc>
        <w:tc>
          <w:tcPr>
            <w:tcW w:w="780" w:type="dxa"/>
            <w:noWrap/>
            <w:vAlign w:val="center"/>
          </w:tcPr>
          <w:p>
            <w:pPr>
              <w:jc w:val="center"/>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74" w:type="dxa"/>
            <w:noWrap/>
            <w:vAlign w:val="center"/>
          </w:tcPr>
          <w:p>
            <w:pPr>
              <w:jc w:val="center"/>
              <w:rPr>
                <w:rFonts w:ascii="宋体" w:hAnsi="宋体" w:cs="宋体"/>
                <w:sz w:val="24"/>
              </w:rPr>
            </w:pPr>
          </w:p>
        </w:tc>
        <w:tc>
          <w:tcPr>
            <w:tcW w:w="1276" w:type="dxa"/>
            <w:noWrap/>
            <w:vAlign w:val="center"/>
          </w:tcPr>
          <w:p>
            <w:pPr>
              <w:jc w:val="center"/>
              <w:rPr>
                <w:rFonts w:ascii="宋体" w:hAnsi="宋体" w:cs="宋体"/>
                <w:sz w:val="24"/>
              </w:rPr>
            </w:pPr>
          </w:p>
        </w:tc>
        <w:tc>
          <w:tcPr>
            <w:tcW w:w="884" w:type="dxa"/>
            <w:noWrap/>
            <w:vAlign w:val="center"/>
          </w:tcPr>
          <w:p>
            <w:pPr>
              <w:jc w:val="center"/>
              <w:rPr>
                <w:rFonts w:ascii="宋体" w:hAnsi="宋体" w:cs="宋体"/>
                <w:sz w:val="24"/>
              </w:rPr>
            </w:pPr>
          </w:p>
        </w:tc>
        <w:tc>
          <w:tcPr>
            <w:tcW w:w="940" w:type="dxa"/>
            <w:noWrap/>
            <w:vAlign w:val="center"/>
          </w:tcPr>
          <w:p>
            <w:pPr>
              <w:jc w:val="center"/>
              <w:rPr>
                <w:rFonts w:ascii="宋体" w:hAnsi="宋体" w:cs="宋体"/>
                <w:sz w:val="24"/>
              </w:rPr>
            </w:pPr>
          </w:p>
        </w:tc>
        <w:tc>
          <w:tcPr>
            <w:tcW w:w="1487" w:type="dxa"/>
            <w:noWrap/>
            <w:vAlign w:val="center"/>
          </w:tcPr>
          <w:p>
            <w:pPr>
              <w:jc w:val="center"/>
              <w:rPr>
                <w:rFonts w:ascii="宋体" w:hAnsi="宋体" w:cs="宋体"/>
                <w:sz w:val="24"/>
              </w:rPr>
            </w:pPr>
          </w:p>
        </w:tc>
        <w:tc>
          <w:tcPr>
            <w:tcW w:w="1044" w:type="dxa"/>
            <w:noWrap/>
            <w:vAlign w:val="center"/>
          </w:tcPr>
          <w:p>
            <w:pPr>
              <w:jc w:val="center"/>
              <w:rPr>
                <w:rFonts w:ascii="宋体" w:hAnsi="宋体" w:cs="宋体"/>
                <w:sz w:val="24"/>
              </w:rPr>
            </w:pPr>
          </w:p>
        </w:tc>
        <w:tc>
          <w:tcPr>
            <w:tcW w:w="825" w:type="dxa"/>
            <w:noWrap/>
            <w:vAlign w:val="center"/>
          </w:tcPr>
          <w:p>
            <w:pPr>
              <w:jc w:val="center"/>
              <w:rPr>
                <w:rFonts w:ascii="宋体" w:hAnsi="宋体" w:cs="宋体"/>
                <w:sz w:val="24"/>
              </w:rPr>
            </w:pPr>
          </w:p>
        </w:tc>
        <w:tc>
          <w:tcPr>
            <w:tcW w:w="851" w:type="dxa"/>
            <w:noWrap/>
            <w:vAlign w:val="center"/>
          </w:tcPr>
          <w:p>
            <w:pPr>
              <w:jc w:val="center"/>
              <w:rPr>
                <w:rFonts w:ascii="宋体" w:hAnsi="宋体" w:cs="宋体"/>
                <w:sz w:val="24"/>
              </w:rPr>
            </w:pPr>
          </w:p>
        </w:tc>
        <w:tc>
          <w:tcPr>
            <w:tcW w:w="992" w:type="dxa"/>
            <w:noWrap/>
            <w:vAlign w:val="center"/>
          </w:tcPr>
          <w:p>
            <w:pPr>
              <w:jc w:val="center"/>
              <w:rPr>
                <w:rFonts w:ascii="宋体" w:hAnsi="宋体" w:cs="宋体"/>
                <w:sz w:val="24"/>
              </w:rPr>
            </w:pPr>
          </w:p>
        </w:tc>
        <w:tc>
          <w:tcPr>
            <w:tcW w:w="780" w:type="dxa"/>
            <w:noWrap/>
            <w:vAlign w:val="center"/>
          </w:tcPr>
          <w:p>
            <w:pPr>
              <w:jc w:val="center"/>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74" w:type="dxa"/>
            <w:noWrap/>
            <w:vAlign w:val="center"/>
          </w:tcPr>
          <w:p>
            <w:pPr>
              <w:jc w:val="center"/>
              <w:rPr>
                <w:rFonts w:ascii="宋体" w:hAnsi="宋体" w:cs="宋体"/>
                <w:sz w:val="24"/>
              </w:rPr>
            </w:pPr>
          </w:p>
        </w:tc>
        <w:tc>
          <w:tcPr>
            <w:tcW w:w="1276" w:type="dxa"/>
            <w:noWrap/>
            <w:vAlign w:val="center"/>
          </w:tcPr>
          <w:p>
            <w:pPr>
              <w:jc w:val="center"/>
              <w:rPr>
                <w:rFonts w:ascii="宋体" w:hAnsi="宋体" w:cs="宋体"/>
                <w:sz w:val="24"/>
              </w:rPr>
            </w:pPr>
          </w:p>
        </w:tc>
        <w:tc>
          <w:tcPr>
            <w:tcW w:w="884" w:type="dxa"/>
            <w:noWrap/>
            <w:vAlign w:val="center"/>
          </w:tcPr>
          <w:p>
            <w:pPr>
              <w:jc w:val="center"/>
              <w:rPr>
                <w:rFonts w:ascii="宋体" w:hAnsi="宋体" w:cs="宋体"/>
                <w:sz w:val="24"/>
              </w:rPr>
            </w:pPr>
          </w:p>
        </w:tc>
        <w:tc>
          <w:tcPr>
            <w:tcW w:w="940" w:type="dxa"/>
            <w:noWrap/>
            <w:vAlign w:val="center"/>
          </w:tcPr>
          <w:p>
            <w:pPr>
              <w:jc w:val="center"/>
              <w:rPr>
                <w:rFonts w:ascii="宋体" w:hAnsi="宋体" w:cs="宋体"/>
                <w:sz w:val="24"/>
              </w:rPr>
            </w:pPr>
          </w:p>
        </w:tc>
        <w:tc>
          <w:tcPr>
            <w:tcW w:w="1487" w:type="dxa"/>
            <w:noWrap/>
            <w:vAlign w:val="center"/>
          </w:tcPr>
          <w:p>
            <w:pPr>
              <w:jc w:val="center"/>
              <w:rPr>
                <w:rFonts w:ascii="宋体" w:hAnsi="宋体" w:cs="宋体"/>
                <w:sz w:val="24"/>
              </w:rPr>
            </w:pPr>
          </w:p>
        </w:tc>
        <w:tc>
          <w:tcPr>
            <w:tcW w:w="1044" w:type="dxa"/>
            <w:noWrap/>
            <w:vAlign w:val="center"/>
          </w:tcPr>
          <w:p>
            <w:pPr>
              <w:jc w:val="center"/>
              <w:rPr>
                <w:rFonts w:ascii="宋体" w:hAnsi="宋体" w:cs="宋体"/>
                <w:sz w:val="24"/>
              </w:rPr>
            </w:pPr>
          </w:p>
        </w:tc>
        <w:tc>
          <w:tcPr>
            <w:tcW w:w="825" w:type="dxa"/>
            <w:noWrap/>
            <w:vAlign w:val="center"/>
          </w:tcPr>
          <w:p>
            <w:pPr>
              <w:jc w:val="center"/>
              <w:rPr>
                <w:rFonts w:ascii="宋体" w:hAnsi="宋体" w:cs="宋体"/>
                <w:sz w:val="24"/>
              </w:rPr>
            </w:pPr>
          </w:p>
        </w:tc>
        <w:tc>
          <w:tcPr>
            <w:tcW w:w="851" w:type="dxa"/>
            <w:noWrap/>
            <w:vAlign w:val="center"/>
          </w:tcPr>
          <w:p>
            <w:pPr>
              <w:jc w:val="center"/>
              <w:rPr>
                <w:rFonts w:ascii="宋体" w:hAnsi="宋体" w:cs="宋体"/>
                <w:sz w:val="24"/>
              </w:rPr>
            </w:pPr>
          </w:p>
        </w:tc>
        <w:tc>
          <w:tcPr>
            <w:tcW w:w="992" w:type="dxa"/>
            <w:noWrap/>
            <w:vAlign w:val="center"/>
          </w:tcPr>
          <w:p>
            <w:pPr>
              <w:jc w:val="center"/>
              <w:rPr>
                <w:rFonts w:ascii="宋体" w:hAnsi="宋体" w:cs="宋体"/>
                <w:sz w:val="24"/>
              </w:rPr>
            </w:pPr>
          </w:p>
        </w:tc>
        <w:tc>
          <w:tcPr>
            <w:tcW w:w="780" w:type="dxa"/>
            <w:noWrap/>
            <w:vAlign w:val="center"/>
          </w:tcPr>
          <w:p>
            <w:pPr>
              <w:jc w:val="center"/>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74" w:type="dxa"/>
            <w:noWrap/>
            <w:vAlign w:val="center"/>
          </w:tcPr>
          <w:p>
            <w:pPr>
              <w:jc w:val="center"/>
              <w:rPr>
                <w:rFonts w:ascii="宋体" w:hAnsi="宋体" w:cs="宋体"/>
                <w:sz w:val="24"/>
              </w:rPr>
            </w:pPr>
          </w:p>
        </w:tc>
        <w:tc>
          <w:tcPr>
            <w:tcW w:w="1276" w:type="dxa"/>
            <w:noWrap/>
            <w:vAlign w:val="center"/>
          </w:tcPr>
          <w:p>
            <w:pPr>
              <w:jc w:val="center"/>
              <w:rPr>
                <w:rFonts w:ascii="宋体" w:hAnsi="宋体" w:cs="宋体"/>
                <w:sz w:val="24"/>
              </w:rPr>
            </w:pPr>
          </w:p>
        </w:tc>
        <w:tc>
          <w:tcPr>
            <w:tcW w:w="884" w:type="dxa"/>
            <w:noWrap/>
            <w:vAlign w:val="center"/>
          </w:tcPr>
          <w:p>
            <w:pPr>
              <w:jc w:val="center"/>
              <w:rPr>
                <w:rFonts w:ascii="宋体" w:hAnsi="宋体" w:cs="宋体"/>
                <w:sz w:val="24"/>
              </w:rPr>
            </w:pPr>
          </w:p>
        </w:tc>
        <w:tc>
          <w:tcPr>
            <w:tcW w:w="940" w:type="dxa"/>
            <w:noWrap/>
            <w:vAlign w:val="center"/>
          </w:tcPr>
          <w:p>
            <w:pPr>
              <w:jc w:val="center"/>
              <w:rPr>
                <w:rFonts w:ascii="宋体" w:hAnsi="宋体" w:cs="宋体"/>
                <w:sz w:val="24"/>
              </w:rPr>
            </w:pPr>
          </w:p>
        </w:tc>
        <w:tc>
          <w:tcPr>
            <w:tcW w:w="1487" w:type="dxa"/>
            <w:noWrap/>
            <w:vAlign w:val="center"/>
          </w:tcPr>
          <w:p>
            <w:pPr>
              <w:jc w:val="center"/>
              <w:rPr>
                <w:rFonts w:ascii="宋体" w:hAnsi="宋体" w:cs="宋体"/>
                <w:sz w:val="24"/>
              </w:rPr>
            </w:pPr>
          </w:p>
        </w:tc>
        <w:tc>
          <w:tcPr>
            <w:tcW w:w="1044" w:type="dxa"/>
            <w:noWrap/>
            <w:vAlign w:val="center"/>
          </w:tcPr>
          <w:p>
            <w:pPr>
              <w:jc w:val="center"/>
              <w:rPr>
                <w:rFonts w:ascii="宋体" w:hAnsi="宋体" w:cs="宋体"/>
                <w:sz w:val="24"/>
              </w:rPr>
            </w:pPr>
          </w:p>
        </w:tc>
        <w:tc>
          <w:tcPr>
            <w:tcW w:w="825" w:type="dxa"/>
            <w:noWrap/>
            <w:vAlign w:val="center"/>
          </w:tcPr>
          <w:p>
            <w:pPr>
              <w:jc w:val="center"/>
              <w:rPr>
                <w:rFonts w:ascii="宋体" w:hAnsi="宋体" w:cs="宋体"/>
                <w:sz w:val="24"/>
              </w:rPr>
            </w:pPr>
          </w:p>
        </w:tc>
        <w:tc>
          <w:tcPr>
            <w:tcW w:w="851" w:type="dxa"/>
            <w:noWrap/>
            <w:vAlign w:val="center"/>
          </w:tcPr>
          <w:p>
            <w:pPr>
              <w:jc w:val="center"/>
              <w:rPr>
                <w:rFonts w:ascii="宋体" w:hAnsi="宋体" w:cs="宋体"/>
                <w:sz w:val="24"/>
              </w:rPr>
            </w:pPr>
          </w:p>
        </w:tc>
        <w:tc>
          <w:tcPr>
            <w:tcW w:w="992" w:type="dxa"/>
            <w:noWrap/>
            <w:vAlign w:val="center"/>
          </w:tcPr>
          <w:p>
            <w:pPr>
              <w:jc w:val="center"/>
              <w:rPr>
                <w:rFonts w:ascii="宋体" w:hAnsi="宋体" w:cs="宋体"/>
                <w:sz w:val="24"/>
              </w:rPr>
            </w:pPr>
          </w:p>
        </w:tc>
        <w:tc>
          <w:tcPr>
            <w:tcW w:w="780" w:type="dxa"/>
            <w:noWrap/>
            <w:vAlign w:val="center"/>
          </w:tcPr>
          <w:p>
            <w:pPr>
              <w:jc w:val="center"/>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74" w:type="dxa"/>
            <w:noWrap/>
            <w:vAlign w:val="center"/>
          </w:tcPr>
          <w:p>
            <w:pPr>
              <w:jc w:val="center"/>
              <w:rPr>
                <w:rFonts w:ascii="宋体" w:hAnsi="宋体" w:cs="宋体"/>
                <w:sz w:val="24"/>
              </w:rPr>
            </w:pPr>
          </w:p>
        </w:tc>
        <w:tc>
          <w:tcPr>
            <w:tcW w:w="1276" w:type="dxa"/>
            <w:noWrap/>
            <w:vAlign w:val="center"/>
          </w:tcPr>
          <w:p>
            <w:pPr>
              <w:jc w:val="center"/>
              <w:rPr>
                <w:rFonts w:ascii="宋体" w:hAnsi="宋体" w:cs="宋体"/>
                <w:sz w:val="24"/>
              </w:rPr>
            </w:pPr>
          </w:p>
        </w:tc>
        <w:tc>
          <w:tcPr>
            <w:tcW w:w="884" w:type="dxa"/>
            <w:noWrap/>
            <w:vAlign w:val="center"/>
          </w:tcPr>
          <w:p>
            <w:pPr>
              <w:jc w:val="center"/>
              <w:rPr>
                <w:rFonts w:ascii="宋体" w:hAnsi="宋体" w:cs="宋体"/>
                <w:sz w:val="24"/>
              </w:rPr>
            </w:pPr>
          </w:p>
        </w:tc>
        <w:tc>
          <w:tcPr>
            <w:tcW w:w="940" w:type="dxa"/>
            <w:noWrap/>
            <w:vAlign w:val="center"/>
          </w:tcPr>
          <w:p>
            <w:pPr>
              <w:jc w:val="center"/>
              <w:rPr>
                <w:rFonts w:ascii="宋体" w:hAnsi="宋体" w:cs="宋体"/>
                <w:sz w:val="24"/>
              </w:rPr>
            </w:pPr>
          </w:p>
        </w:tc>
        <w:tc>
          <w:tcPr>
            <w:tcW w:w="1487" w:type="dxa"/>
            <w:noWrap/>
            <w:vAlign w:val="center"/>
          </w:tcPr>
          <w:p>
            <w:pPr>
              <w:jc w:val="center"/>
              <w:rPr>
                <w:rFonts w:ascii="宋体" w:hAnsi="宋体" w:cs="宋体"/>
                <w:sz w:val="24"/>
              </w:rPr>
            </w:pPr>
          </w:p>
        </w:tc>
        <w:tc>
          <w:tcPr>
            <w:tcW w:w="1044" w:type="dxa"/>
            <w:noWrap/>
            <w:vAlign w:val="center"/>
          </w:tcPr>
          <w:p>
            <w:pPr>
              <w:jc w:val="center"/>
              <w:rPr>
                <w:rFonts w:ascii="宋体" w:hAnsi="宋体" w:cs="宋体"/>
                <w:sz w:val="24"/>
              </w:rPr>
            </w:pPr>
          </w:p>
        </w:tc>
        <w:tc>
          <w:tcPr>
            <w:tcW w:w="825" w:type="dxa"/>
            <w:noWrap/>
            <w:vAlign w:val="center"/>
          </w:tcPr>
          <w:p>
            <w:pPr>
              <w:jc w:val="center"/>
              <w:rPr>
                <w:rFonts w:ascii="宋体" w:hAnsi="宋体" w:cs="宋体"/>
                <w:sz w:val="24"/>
              </w:rPr>
            </w:pPr>
          </w:p>
        </w:tc>
        <w:tc>
          <w:tcPr>
            <w:tcW w:w="851" w:type="dxa"/>
            <w:noWrap/>
            <w:vAlign w:val="center"/>
          </w:tcPr>
          <w:p>
            <w:pPr>
              <w:jc w:val="center"/>
              <w:rPr>
                <w:rFonts w:ascii="宋体" w:hAnsi="宋体" w:cs="宋体"/>
                <w:sz w:val="24"/>
              </w:rPr>
            </w:pPr>
          </w:p>
        </w:tc>
        <w:tc>
          <w:tcPr>
            <w:tcW w:w="992" w:type="dxa"/>
            <w:noWrap/>
            <w:vAlign w:val="center"/>
          </w:tcPr>
          <w:p>
            <w:pPr>
              <w:jc w:val="center"/>
              <w:rPr>
                <w:rFonts w:ascii="宋体" w:hAnsi="宋体" w:cs="宋体"/>
                <w:sz w:val="24"/>
              </w:rPr>
            </w:pPr>
          </w:p>
        </w:tc>
        <w:tc>
          <w:tcPr>
            <w:tcW w:w="780" w:type="dxa"/>
            <w:noWrap/>
            <w:vAlign w:val="center"/>
          </w:tcPr>
          <w:p>
            <w:pPr>
              <w:jc w:val="center"/>
              <w:rPr>
                <w:rFonts w:ascii="宋体" w:hAnsi="宋体" w:cs="宋体"/>
                <w:sz w:val="24"/>
              </w:rPr>
            </w:pPr>
          </w:p>
        </w:tc>
      </w:tr>
    </w:tbl>
    <w:p>
      <w:pPr>
        <w:keepNext/>
        <w:keepLines/>
        <w:spacing w:line="500" w:lineRule="exact"/>
        <w:outlineLvl w:val="0"/>
        <w:rPr>
          <w:rFonts w:ascii="宋体" w:hAnsi="宋体" w:cs="宋体"/>
          <w:b/>
          <w:sz w:val="24"/>
        </w:rPr>
      </w:pPr>
      <w:r>
        <w:rPr>
          <w:rFonts w:hint="eastAsia" w:ascii="宋体" w:hAnsi="宋体" w:cs="宋体"/>
          <w:b/>
          <w:sz w:val="24"/>
        </w:rPr>
        <w:br w:type="page"/>
      </w:r>
      <w:bookmarkStart w:id="1188" w:name="_Toc1782348659"/>
      <w:bookmarkStart w:id="1189" w:name="_Toc52794241"/>
      <w:bookmarkStart w:id="1190" w:name="_Toc18995145"/>
      <w:bookmarkStart w:id="1191" w:name="_Toc18995693"/>
      <w:bookmarkStart w:id="1192" w:name="_Toc51677183"/>
      <w:r>
        <w:rPr>
          <w:rFonts w:hint="eastAsia" w:ascii="宋体" w:hAnsi="宋体" w:cs="宋体"/>
          <w:b/>
          <w:sz w:val="24"/>
        </w:rPr>
        <w:t>附件3：</w:t>
      </w:r>
      <w:bookmarkEnd w:id="1188"/>
    </w:p>
    <w:p>
      <w:pPr>
        <w:keepNext/>
        <w:keepLines/>
        <w:spacing w:line="500" w:lineRule="exact"/>
        <w:jc w:val="center"/>
        <w:outlineLvl w:val="3"/>
        <w:rPr>
          <w:rFonts w:ascii="宋体" w:hAnsi="宋体" w:cs="宋体"/>
          <w:b/>
          <w:sz w:val="24"/>
        </w:rPr>
      </w:pPr>
      <w:r>
        <w:rPr>
          <w:rFonts w:hint="eastAsia" w:ascii="宋体" w:hAnsi="宋体" w:cs="宋体"/>
          <w:b/>
          <w:sz w:val="24"/>
        </w:rPr>
        <w:t>工程质量保修书</w:t>
      </w:r>
      <w:bookmarkEnd w:id="1189"/>
      <w:bookmarkEnd w:id="1190"/>
      <w:bookmarkEnd w:id="1191"/>
      <w:bookmarkEnd w:id="1192"/>
    </w:p>
    <w:p>
      <w:pPr>
        <w:spacing w:line="500" w:lineRule="exact"/>
        <w:ind w:firstLine="480" w:firstLineChars="200"/>
        <w:rPr>
          <w:rFonts w:ascii="宋体" w:hAnsi="宋体" w:cs="宋体"/>
          <w:sz w:val="24"/>
        </w:rPr>
      </w:pPr>
      <w:r>
        <w:rPr>
          <w:rFonts w:hint="eastAsia" w:ascii="宋体" w:hAnsi="宋体" w:cs="宋体"/>
          <w:sz w:val="24"/>
        </w:rPr>
        <w:t>发包人和承包人根据《中华人民共和国建筑法》和《建设工程质量管理条例》，经协商一致就本《合同协议书》第一条“工程概况”中第1款规定的工程项目签订工程质量保修书。</w:t>
      </w:r>
    </w:p>
    <w:p>
      <w:pPr>
        <w:keepNext/>
        <w:keepLines/>
        <w:spacing w:before="280" w:after="290" w:line="500" w:lineRule="exact"/>
        <w:outlineLvl w:val="4"/>
        <w:rPr>
          <w:rFonts w:ascii="宋体" w:hAnsi="宋体" w:cs="宋体"/>
          <w:b/>
          <w:bCs/>
          <w:sz w:val="24"/>
        </w:rPr>
      </w:pPr>
      <w:r>
        <w:rPr>
          <w:rFonts w:hint="eastAsia" w:ascii="宋体" w:hAnsi="宋体" w:cs="宋体"/>
          <w:b/>
          <w:bCs/>
          <w:sz w:val="24"/>
        </w:rPr>
        <w:t>一、工程质量保修范围和内容</w:t>
      </w:r>
    </w:p>
    <w:p>
      <w:pPr>
        <w:spacing w:line="500" w:lineRule="exact"/>
        <w:ind w:firstLine="480" w:firstLineChars="200"/>
        <w:rPr>
          <w:rFonts w:ascii="宋体" w:hAnsi="宋体" w:cs="宋体"/>
          <w:sz w:val="24"/>
        </w:rPr>
      </w:pPr>
      <w:r>
        <w:rPr>
          <w:rFonts w:hint="eastAsia" w:ascii="宋体" w:hAnsi="宋体" w:cs="宋体"/>
          <w:sz w:val="24"/>
        </w:rPr>
        <w:t>承包人在质量保修期内，按照有关法律规定和合同约定，承担工程质量保修责任。</w:t>
      </w:r>
    </w:p>
    <w:p>
      <w:pPr>
        <w:spacing w:line="500" w:lineRule="exact"/>
        <w:ind w:firstLine="480" w:firstLineChars="200"/>
        <w:rPr>
          <w:rFonts w:ascii="宋体" w:hAnsi="宋体" w:cs="宋体"/>
          <w:sz w:val="24"/>
        </w:rPr>
      </w:pPr>
      <w:r>
        <w:rPr>
          <w:rFonts w:hint="eastAsia" w:ascii="宋体" w:hAnsi="宋体" w:cs="宋体"/>
          <w:sz w:val="24"/>
        </w:rPr>
        <w:t>质量保修范围包括本工程施工图纸范围内的全部内容，以及三方约定的其他项目。具体保修的内容，三方约定如下：</w:t>
      </w:r>
      <w:r>
        <w:rPr>
          <w:rFonts w:hint="eastAsia" w:ascii="宋体" w:hAnsi="宋体" w:cs="宋体"/>
          <w:sz w:val="24"/>
          <w:u w:val="single"/>
        </w:rPr>
        <w:t>上述保修项目若由施工原因或承包人供应材料发生质量问题，由承包人承担维修及费用。</w:t>
      </w:r>
    </w:p>
    <w:p>
      <w:pPr>
        <w:keepNext/>
        <w:keepLines/>
        <w:spacing w:before="280" w:after="290" w:line="500" w:lineRule="exact"/>
        <w:outlineLvl w:val="4"/>
        <w:rPr>
          <w:rFonts w:ascii="宋体" w:hAnsi="宋体" w:cs="宋体"/>
          <w:b/>
          <w:bCs/>
          <w:sz w:val="24"/>
        </w:rPr>
      </w:pPr>
      <w:r>
        <w:rPr>
          <w:rFonts w:hint="eastAsia" w:ascii="宋体" w:hAnsi="宋体" w:cs="宋体"/>
          <w:b/>
          <w:bCs/>
          <w:sz w:val="24"/>
        </w:rPr>
        <w:t>二、质量保修期</w:t>
      </w:r>
    </w:p>
    <w:p>
      <w:pPr>
        <w:spacing w:line="360" w:lineRule="auto"/>
        <w:ind w:firstLine="480" w:firstLineChars="200"/>
        <w:jc w:val="left"/>
        <w:rPr>
          <w:rFonts w:ascii="宋体" w:hAnsi="宋体" w:cs="宋体"/>
          <w:sz w:val="24"/>
        </w:rPr>
      </w:pPr>
      <w:r>
        <w:rPr>
          <w:rFonts w:hint="eastAsia" w:ascii="宋体" w:hAnsi="宋体" w:cs="宋体"/>
          <w:sz w:val="24"/>
        </w:rPr>
        <w:t>根据《建设工程质量管理条例》及有关规定，工程的质量保修期如下：</w:t>
      </w:r>
    </w:p>
    <w:p>
      <w:pPr>
        <w:numPr>
          <w:ilvl w:val="0"/>
          <w:numId w:val="3"/>
        </w:numPr>
        <w:spacing w:line="360" w:lineRule="auto"/>
        <w:ind w:firstLine="480" w:firstLineChars="200"/>
        <w:jc w:val="left"/>
        <w:rPr>
          <w:rFonts w:ascii="宋体" w:hAnsi="宋体" w:cs="宋体"/>
          <w:sz w:val="24"/>
        </w:rPr>
      </w:pPr>
      <w:r>
        <w:rPr>
          <w:rFonts w:hint="eastAsia" w:ascii="宋体" w:hAnsi="宋体" w:cs="宋体"/>
          <w:sz w:val="24"/>
        </w:rPr>
        <w:t>地基基础工程和主体结构工程为设计文件规定的工程合理使用年限；</w:t>
      </w:r>
    </w:p>
    <w:p>
      <w:pPr>
        <w:numPr>
          <w:ilvl w:val="0"/>
          <w:numId w:val="3"/>
        </w:numPr>
        <w:spacing w:line="360" w:lineRule="auto"/>
        <w:ind w:firstLine="480" w:firstLineChars="200"/>
        <w:jc w:val="left"/>
        <w:rPr>
          <w:rFonts w:ascii="宋体" w:hAnsi="宋体" w:cs="宋体"/>
          <w:sz w:val="24"/>
        </w:rPr>
      </w:pPr>
      <w:r>
        <w:rPr>
          <w:rFonts w:hint="eastAsia" w:ascii="宋体" w:hAnsi="宋体" w:cs="宋体"/>
          <w:sz w:val="24"/>
        </w:rPr>
        <w:t>屋面防水工程、有防水要求的卫生间、房间和外墙面的防渗为</w:t>
      </w:r>
      <w:r>
        <w:rPr>
          <w:rFonts w:hint="eastAsia" w:ascii="宋体" w:hAnsi="宋体" w:cs="宋体"/>
          <w:sz w:val="24"/>
          <w:u w:val="single"/>
        </w:rPr>
        <w:t xml:space="preserve"> 五 </w:t>
      </w:r>
      <w:r>
        <w:rPr>
          <w:rFonts w:hint="eastAsia" w:ascii="宋体" w:hAnsi="宋体" w:cs="宋体"/>
          <w:sz w:val="24"/>
        </w:rPr>
        <w:t>年；</w:t>
      </w:r>
    </w:p>
    <w:p>
      <w:pPr>
        <w:numPr>
          <w:ilvl w:val="0"/>
          <w:numId w:val="3"/>
        </w:numPr>
        <w:spacing w:line="360" w:lineRule="auto"/>
        <w:ind w:firstLine="480" w:firstLineChars="200"/>
        <w:jc w:val="left"/>
        <w:rPr>
          <w:rFonts w:ascii="宋体" w:hAnsi="宋体" w:cs="宋体"/>
          <w:sz w:val="24"/>
        </w:rPr>
      </w:pPr>
      <w:r>
        <w:rPr>
          <w:rFonts w:hint="eastAsia" w:ascii="宋体" w:hAnsi="宋体" w:cs="宋体"/>
          <w:sz w:val="24"/>
        </w:rPr>
        <w:t>装修工程为</w:t>
      </w:r>
      <w:r>
        <w:rPr>
          <w:rFonts w:hint="eastAsia" w:ascii="宋体" w:hAnsi="宋体" w:cs="宋体"/>
          <w:sz w:val="24"/>
          <w:u w:val="single"/>
        </w:rPr>
        <w:t xml:space="preserve"> 两 </w:t>
      </w:r>
      <w:r>
        <w:rPr>
          <w:rFonts w:hint="eastAsia" w:ascii="宋体" w:hAnsi="宋体" w:cs="宋体"/>
          <w:sz w:val="24"/>
        </w:rPr>
        <w:t>年；</w:t>
      </w:r>
    </w:p>
    <w:p>
      <w:pPr>
        <w:numPr>
          <w:ilvl w:val="0"/>
          <w:numId w:val="3"/>
        </w:numPr>
        <w:spacing w:line="360" w:lineRule="auto"/>
        <w:ind w:firstLine="480" w:firstLineChars="200"/>
        <w:jc w:val="left"/>
        <w:rPr>
          <w:rFonts w:ascii="宋体" w:hAnsi="宋体" w:cs="宋体"/>
          <w:sz w:val="24"/>
        </w:rPr>
      </w:pPr>
      <w:r>
        <w:rPr>
          <w:rFonts w:hint="eastAsia" w:ascii="宋体" w:hAnsi="宋体" w:cs="宋体"/>
          <w:sz w:val="24"/>
        </w:rPr>
        <w:t>电气管线、给排水管道、设备安装工程为</w:t>
      </w:r>
      <w:r>
        <w:rPr>
          <w:rFonts w:hint="eastAsia" w:ascii="宋体" w:hAnsi="宋体" w:cs="宋体"/>
          <w:sz w:val="24"/>
          <w:u w:val="single"/>
        </w:rPr>
        <w:t xml:space="preserve">  两 </w:t>
      </w:r>
      <w:r>
        <w:rPr>
          <w:rFonts w:hint="eastAsia" w:ascii="宋体" w:hAnsi="宋体" w:cs="宋体"/>
          <w:sz w:val="24"/>
        </w:rPr>
        <w:t>年；</w:t>
      </w:r>
    </w:p>
    <w:p>
      <w:pPr>
        <w:numPr>
          <w:ilvl w:val="0"/>
          <w:numId w:val="3"/>
        </w:numPr>
        <w:spacing w:line="360" w:lineRule="auto"/>
        <w:ind w:firstLine="480" w:firstLineChars="200"/>
        <w:jc w:val="left"/>
        <w:rPr>
          <w:rFonts w:ascii="宋体" w:hAnsi="宋体" w:cs="宋体"/>
          <w:sz w:val="24"/>
        </w:rPr>
      </w:pPr>
      <w:r>
        <w:rPr>
          <w:rFonts w:hint="eastAsia" w:ascii="宋体" w:hAnsi="宋体" w:cs="宋体"/>
          <w:sz w:val="24"/>
        </w:rPr>
        <w:t>供热与供冷系统为</w:t>
      </w:r>
      <w:r>
        <w:rPr>
          <w:rFonts w:hint="eastAsia" w:ascii="宋体" w:hAnsi="宋体" w:cs="宋体"/>
          <w:sz w:val="24"/>
          <w:u w:val="single"/>
        </w:rPr>
        <w:t xml:space="preserve"> 两 </w:t>
      </w:r>
      <w:r>
        <w:rPr>
          <w:rFonts w:hint="eastAsia" w:ascii="宋体" w:hAnsi="宋体" w:cs="宋体"/>
          <w:sz w:val="24"/>
        </w:rPr>
        <w:t>个采暖期、供冷期；</w:t>
      </w:r>
    </w:p>
    <w:p>
      <w:pPr>
        <w:numPr>
          <w:ilvl w:val="0"/>
          <w:numId w:val="3"/>
        </w:numPr>
        <w:spacing w:line="360" w:lineRule="auto"/>
        <w:ind w:firstLine="480" w:firstLineChars="200"/>
        <w:jc w:val="left"/>
        <w:rPr>
          <w:rFonts w:ascii="宋体" w:hAnsi="宋体" w:cs="宋体"/>
          <w:sz w:val="24"/>
        </w:rPr>
      </w:pPr>
      <w:r>
        <w:rPr>
          <w:rFonts w:hint="eastAsia" w:ascii="宋体" w:hAnsi="宋体" w:cs="宋体"/>
          <w:sz w:val="24"/>
        </w:rPr>
        <w:t>住宅小区内的给排水设施、道路等配套工程为</w:t>
      </w:r>
      <w:r>
        <w:rPr>
          <w:rFonts w:hint="eastAsia" w:ascii="宋体" w:hAnsi="宋体" w:cs="宋体"/>
          <w:sz w:val="24"/>
          <w:u w:val="single"/>
        </w:rPr>
        <w:t xml:space="preserve"> 两 </w:t>
      </w:r>
      <w:r>
        <w:rPr>
          <w:rFonts w:hint="eastAsia" w:ascii="宋体" w:hAnsi="宋体" w:cs="宋体"/>
          <w:sz w:val="24"/>
        </w:rPr>
        <w:t>年；</w:t>
      </w:r>
    </w:p>
    <w:p>
      <w:pPr>
        <w:numPr>
          <w:ilvl w:val="0"/>
          <w:numId w:val="3"/>
        </w:numPr>
        <w:spacing w:line="360" w:lineRule="auto"/>
        <w:ind w:firstLine="480" w:firstLineChars="200"/>
        <w:jc w:val="left"/>
        <w:rPr>
          <w:rFonts w:ascii="宋体" w:hAnsi="宋体" w:cs="宋体"/>
          <w:sz w:val="24"/>
        </w:rPr>
      </w:pPr>
      <w:r>
        <w:rPr>
          <w:rFonts w:hint="eastAsia" w:ascii="宋体" w:hAnsi="宋体" w:cs="宋体"/>
          <w:sz w:val="24"/>
        </w:rPr>
        <w:t>其他项目保修期限约定如下:</w:t>
      </w:r>
      <w:r>
        <w:rPr>
          <w:rFonts w:hint="eastAsia" w:ascii="宋体" w:hAnsi="宋体" w:cs="宋体"/>
          <w:sz w:val="24"/>
          <w:u w:val="single"/>
        </w:rPr>
        <w:t xml:space="preserve"> 除上述约定外，其他项目保修期限不低于国家和项目所在地规定的有关保修年限。</w:t>
      </w:r>
    </w:p>
    <w:p>
      <w:pPr>
        <w:spacing w:line="500" w:lineRule="exact"/>
        <w:ind w:firstLine="480" w:firstLineChars="200"/>
        <w:rPr>
          <w:rFonts w:ascii="宋体" w:hAnsi="宋体" w:cs="宋体"/>
          <w:sz w:val="32"/>
          <w:szCs w:val="28"/>
        </w:rPr>
      </w:pPr>
      <w:r>
        <w:rPr>
          <w:rFonts w:hint="eastAsia" w:ascii="宋体" w:hAnsi="宋体" w:cs="宋体"/>
          <w:sz w:val="24"/>
        </w:rPr>
        <w:t>质量保修期自工程竣工验收合格之日起计算，保修期限</w:t>
      </w:r>
      <w:r>
        <w:rPr>
          <w:rFonts w:hint="eastAsia" w:ascii="宋体" w:hAnsi="宋体" w:cs="宋体"/>
          <w:sz w:val="24"/>
          <w:u w:val="single"/>
        </w:rPr>
        <w:t xml:space="preserve"> 两 </w:t>
      </w:r>
      <w:r>
        <w:rPr>
          <w:rFonts w:hint="eastAsia" w:ascii="宋体" w:hAnsi="宋体" w:cs="宋体"/>
          <w:sz w:val="24"/>
        </w:rPr>
        <w:t>年。</w:t>
      </w:r>
    </w:p>
    <w:p>
      <w:pPr>
        <w:keepNext/>
        <w:keepLines/>
        <w:spacing w:before="280" w:after="290" w:line="500" w:lineRule="exact"/>
        <w:outlineLvl w:val="4"/>
        <w:rPr>
          <w:rFonts w:ascii="宋体" w:hAnsi="宋体" w:cs="宋体"/>
          <w:b/>
          <w:bCs/>
          <w:sz w:val="24"/>
        </w:rPr>
      </w:pPr>
      <w:r>
        <w:rPr>
          <w:rFonts w:hint="eastAsia" w:ascii="宋体" w:hAnsi="宋体" w:cs="宋体"/>
          <w:b/>
          <w:bCs/>
          <w:sz w:val="24"/>
        </w:rPr>
        <w:t>三、缺陷责任期</w:t>
      </w:r>
    </w:p>
    <w:p>
      <w:pPr>
        <w:spacing w:line="500" w:lineRule="exact"/>
        <w:ind w:firstLine="480" w:firstLineChars="200"/>
        <w:rPr>
          <w:rFonts w:ascii="宋体" w:hAnsi="宋体" w:cs="宋体"/>
          <w:sz w:val="24"/>
        </w:rPr>
      </w:pPr>
      <w:bookmarkStart w:id="1193" w:name="_Hlk534850298"/>
      <w:r>
        <w:rPr>
          <w:rFonts w:hint="eastAsia" w:ascii="宋体" w:hAnsi="宋体" w:cs="宋体"/>
          <w:sz w:val="24"/>
        </w:rPr>
        <w:t>工程缺陷责任期为</w:t>
      </w:r>
      <w:r>
        <w:rPr>
          <w:rFonts w:hint="eastAsia" w:ascii="宋体" w:hAnsi="宋体" w:cs="宋体"/>
          <w:b/>
          <w:sz w:val="24"/>
          <w:u w:val="single"/>
        </w:rPr>
        <w:t>24</w:t>
      </w:r>
      <w:r>
        <w:rPr>
          <w:rFonts w:hint="eastAsia" w:ascii="宋体" w:hAnsi="宋体" w:cs="宋体"/>
          <w:sz w:val="24"/>
        </w:rPr>
        <w:t>个月，缺陷责任期自工程通过竣工验收之日起计算。</w:t>
      </w:r>
      <w:bookmarkEnd w:id="1193"/>
      <w:r>
        <w:rPr>
          <w:rFonts w:hint="eastAsia" w:ascii="宋体" w:hAnsi="宋体" w:cs="宋体"/>
          <w:sz w:val="24"/>
        </w:rPr>
        <w:t>单位工程先于全部工程进行验收，单位工程缺陷责任期自单位工程验收合格之日起算。</w:t>
      </w:r>
    </w:p>
    <w:p>
      <w:pPr>
        <w:spacing w:line="500" w:lineRule="exact"/>
        <w:ind w:firstLine="480" w:firstLineChars="200"/>
        <w:rPr>
          <w:rFonts w:ascii="宋体" w:hAnsi="宋体" w:cs="宋体"/>
          <w:sz w:val="24"/>
        </w:rPr>
      </w:pPr>
      <w:r>
        <w:rPr>
          <w:rFonts w:hint="eastAsia" w:ascii="宋体" w:hAnsi="宋体" w:cs="宋体"/>
          <w:sz w:val="24"/>
        </w:rPr>
        <w:t>缺陷责任期终止后，发包人应退还剩余的质量保证金。</w:t>
      </w:r>
    </w:p>
    <w:p>
      <w:pPr>
        <w:keepNext/>
        <w:keepLines/>
        <w:spacing w:before="280" w:after="290" w:line="500" w:lineRule="exact"/>
        <w:outlineLvl w:val="4"/>
        <w:rPr>
          <w:rFonts w:ascii="宋体" w:hAnsi="宋体" w:cs="宋体"/>
          <w:b/>
          <w:bCs/>
          <w:sz w:val="24"/>
        </w:rPr>
      </w:pPr>
      <w:r>
        <w:rPr>
          <w:rFonts w:hint="eastAsia" w:ascii="宋体" w:hAnsi="宋体" w:cs="宋体"/>
          <w:b/>
          <w:bCs/>
          <w:sz w:val="24"/>
        </w:rPr>
        <w:t>四、质量保修责任</w:t>
      </w:r>
    </w:p>
    <w:p>
      <w:pPr>
        <w:spacing w:line="500" w:lineRule="exact"/>
        <w:ind w:left="105" w:leftChars="50" w:firstLine="491" w:firstLineChars="205"/>
        <w:rPr>
          <w:rFonts w:ascii="宋体" w:hAnsi="宋体" w:cs="宋体"/>
          <w:sz w:val="24"/>
        </w:rPr>
      </w:pPr>
      <w:r>
        <w:rPr>
          <w:rFonts w:hint="eastAsia" w:ascii="宋体" w:hAnsi="宋体" w:cs="宋体"/>
          <w:sz w:val="24"/>
        </w:rPr>
        <w:t>1．属于保修范围、内容的项目，承包人应当在接到保修通知之日起7天内派人保修。承包人不在约定期限内派人保修的，发包人可以委托他人修理。</w:t>
      </w:r>
    </w:p>
    <w:p>
      <w:pPr>
        <w:spacing w:line="500" w:lineRule="exact"/>
        <w:ind w:left="105" w:leftChars="50" w:firstLine="491" w:firstLineChars="205"/>
        <w:rPr>
          <w:rFonts w:ascii="宋体" w:hAnsi="宋体" w:cs="宋体"/>
          <w:sz w:val="24"/>
        </w:rPr>
      </w:pPr>
      <w:r>
        <w:rPr>
          <w:rFonts w:hint="eastAsia" w:ascii="宋体" w:hAnsi="宋体" w:cs="宋体"/>
          <w:sz w:val="24"/>
        </w:rPr>
        <w:t>2．发生紧急事故需抢修的，承包人在接到事故通知后，应当立即到达事故现场抢修。</w:t>
      </w:r>
    </w:p>
    <w:p>
      <w:pPr>
        <w:spacing w:line="500" w:lineRule="exact"/>
        <w:ind w:left="105" w:leftChars="50" w:firstLine="491" w:firstLineChars="205"/>
        <w:rPr>
          <w:rFonts w:ascii="宋体" w:hAnsi="宋体" w:cs="宋体"/>
          <w:sz w:val="24"/>
        </w:rPr>
      </w:pPr>
      <w:r>
        <w:rPr>
          <w:rFonts w:hint="eastAsia" w:ascii="宋体" w:hAnsi="宋体" w:cs="宋体"/>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spacing w:line="500" w:lineRule="exact"/>
        <w:ind w:left="420" w:leftChars="200" w:firstLine="120" w:firstLineChars="50"/>
        <w:rPr>
          <w:rFonts w:ascii="宋体" w:hAnsi="宋体" w:cs="宋体"/>
          <w:sz w:val="24"/>
        </w:rPr>
      </w:pPr>
      <w:r>
        <w:rPr>
          <w:rFonts w:hint="eastAsia" w:ascii="宋体" w:hAnsi="宋体" w:cs="宋体"/>
          <w:sz w:val="24"/>
        </w:rPr>
        <w:t>4．质量保修完成后，由发包人组织验收。</w:t>
      </w:r>
    </w:p>
    <w:p>
      <w:pPr>
        <w:keepNext/>
        <w:keepLines/>
        <w:spacing w:before="280" w:after="290" w:line="500" w:lineRule="exact"/>
        <w:outlineLvl w:val="4"/>
        <w:rPr>
          <w:rFonts w:ascii="宋体" w:hAnsi="宋体" w:cs="宋体"/>
          <w:b/>
          <w:bCs/>
          <w:sz w:val="24"/>
        </w:rPr>
      </w:pPr>
      <w:r>
        <w:rPr>
          <w:rFonts w:hint="eastAsia" w:ascii="宋体" w:hAnsi="宋体" w:cs="宋体"/>
          <w:b/>
          <w:bCs/>
          <w:sz w:val="24"/>
        </w:rPr>
        <w:t>五、保修费用</w:t>
      </w:r>
    </w:p>
    <w:p>
      <w:pPr>
        <w:spacing w:line="500" w:lineRule="exact"/>
        <w:rPr>
          <w:rFonts w:ascii="宋体" w:hAnsi="宋体" w:cs="宋体"/>
          <w:sz w:val="24"/>
        </w:rPr>
      </w:pPr>
      <w:r>
        <w:rPr>
          <w:rFonts w:hint="eastAsia" w:ascii="宋体" w:hAnsi="宋体" w:cs="宋体"/>
          <w:sz w:val="24"/>
        </w:rPr>
        <w:t>　　保修费用由造成质量缺陷的责任方承担。</w:t>
      </w:r>
    </w:p>
    <w:p>
      <w:pPr>
        <w:keepNext/>
        <w:keepLines/>
        <w:spacing w:before="280" w:after="290" w:line="500" w:lineRule="exact"/>
        <w:outlineLvl w:val="4"/>
        <w:rPr>
          <w:rFonts w:ascii="宋体" w:hAnsi="宋体" w:cs="宋体"/>
          <w:b/>
          <w:bCs/>
          <w:sz w:val="24"/>
        </w:rPr>
      </w:pPr>
      <w:r>
        <w:rPr>
          <w:rFonts w:hint="eastAsia" w:ascii="宋体" w:hAnsi="宋体" w:cs="宋体"/>
          <w:b/>
          <w:bCs/>
          <w:sz w:val="24"/>
        </w:rPr>
        <w:t>六、双方约定的其他工程质量保修事项</w:t>
      </w:r>
    </w:p>
    <w:p>
      <w:pPr>
        <w:spacing w:line="500" w:lineRule="exact"/>
        <w:ind w:firstLine="480" w:firstLineChars="200"/>
        <w:rPr>
          <w:rFonts w:ascii="宋体" w:hAnsi="宋体" w:cs="宋体"/>
          <w:sz w:val="24"/>
        </w:rPr>
      </w:pPr>
      <w:r>
        <w:rPr>
          <w:rFonts w:hint="eastAsia" w:ascii="宋体" w:hAnsi="宋体" w:cs="宋体"/>
          <w:sz w:val="24"/>
        </w:rPr>
        <w:t>（1）承包人保修负责人：</w:t>
      </w:r>
      <w:r>
        <w:rPr>
          <w:rFonts w:hint="eastAsia" w:ascii="宋体" w:hAnsi="宋体" w:cs="宋体"/>
          <w:sz w:val="24"/>
          <w:u w:val="single"/>
        </w:rPr>
        <w:t xml:space="preserve">       ；</w:t>
      </w:r>
    </w:p>
    <w:p>
      <w:pPr>
        <w:spacing w:line="500" w:lineRule="exact"/>
        <w:ind w:firstLine="480" w:firstLineChars="200"/>
        <w:rPr>
          <w:rFonts w:ascii="宋体" w:hAnsi="宋体" w:cs="宋体"/>
          <w:sz w:val="24"/>
        </w:rPr>
      </w:pPr>
      <w:r>
        <w:rPr>
          <w:rFonts w:hint="eastAsia" w:ascii="宋体" w:hAnsi="宋体" w:cs="宋体"/>
          <w:sz w:val="24"/>
        </w:rPr>
        <w:t>电话/手机（指定维修期间应保持24小时畅通）</w:t>
      </w:r>
      <w:r>
        <w:rPr>
          <w:rFonts w:hint="eastAsia" w:ascii="宋体" w:hAnsi="宋体" w:cs="宋体"/>
          <w:sz w:val="24"/>
          <w:u w:val="single"/>
        </w:rPr>
        <w:t>：；</w:t>
      </w:r>
    </w:p>
    <w:p>
      <w:pPr>
        <w:spacing w:line="500" w:lineRule="exact"/>
        <w:ind w:firstLine="480" w:firstLineChars="200"/>
        <w:rPr>
          <w:rFonts w:ascii="宋体" w:hAnsi="宋体" w:cs="宋体"/>
          <w:sz w:val="24"/>
        </w:rPr>
      </w:pPr>
      <w:r>
        <w:rPr>
          <w:rFonts w:hint="eastAsia" w:ascii="宋体" w:hAnsi="宋体" w:cs="宋体"/>
          <w:sz w:val="24"/>
        </w:rPr>
        <w:t>邮箱：</w:t>
      </w:r>
      <w:r>
        <w:rPr>
          <w:rFonts w:hint="eastAsia" w:ascii="宋体" w:hAnsi="宋体" w:cs="宋体"/>
          <w:sz w:val="24"/>
          <w:u w:val="single"/>
        </w:rPr>
        <w:t>。</w:t>
      </w:r>
    </w:p>
    <w:p>
      <w:pPr>
        <w:spacing w:line="500" w:lineRule="exact"/>
        <w:ind w:firstLine="480" w:firstLineChars="200"/>
        <w:rPr>
          <w:rFonts w:ascii="宋体" w:hAnsi="宋体" w:cs="宋体"/>
          <w:sz w:val="24"/>
        </w:rPr>
      </w:pPr>
      <w:r>
        <w:rPr>
          <w:rFonts w:hint="eastAsia" w:ascii="宋体" w:hAnsi="宋体" w:cs="宋体"/>
          <w:sz w:val="24"/>
        </w:rPr>
        <w:t>涉及有关保修事项可按照上述承包人的联络方式，致电、传真、短信、E-mail等任一方式进行，致电、传真、短信息、E-mail发送当时，即视为被承包人接到该保修通知。</w:t>
      </w:r>
    </w:p>
    <w:p>
      <w:pPr>
        <w:spacing w:line="500" w:lineRule="exact"/>
        <w:ind w:firstLine="480" w:firstLineChars="200"/>
        <w:rPr>
          <w:rFonts w:ascii="宋体" w:hAnsi="宋体" w:cs="宋体"/>
          <w:sz w:val="24"/>
        </w:rPr>
      </w:pPr>
      <w:r>
        <w:rPr>
          <w:rFonts w:hint="eastAsia" w:ascii="宋体" w:hAnsi="宋体" w:cs="宋体"/>
          <w:sz w:val="24"/>
        </w:rPr>
        <w:t>承包人必须保证上述的联络方式真实有效，如有变更，必须于变更前3日通知发包人。否则，发包人按照上述联络方式向其发出的任何通知均视为合法有效，并视为承包人已经接到发包人通知；</w:t>
      </w:r>
    </w:p>
    <w:p>
      <w:pPr>
        <w:spacing w:line="500" w:lineRule="exact"/>
        <w:ind w:firstLine="480" w:firstLineChars="200"/>
        <w:rPr>
          <w:rFonts w:ascii="宋体" w:hAnsi="宋体" w:cs="宋体"/>
          <w:sz w:val="24"/>
        </w:rPr>
      </w:pPr>
      <w:r>
        <w:rPr>
          <w:rFonts w:hint="eastAsia" w:ascii="宋体" w:hAnsi="宋体" w:cs="宋体"/>
          <w:sz w:val="24"/>
        </w:rPr>
        <w:t>（2）承包人维修人员应服从管理和监督，文明施工、文明用语，否则承包人支付违约金500元/人次；</w:t>
      </w:r>
    </w:p>
    <w:p>
      <w:pPr>
        <w:spacing w:line="500" w:lineRule="exact"/>
        <w:ind w:firstLine="480" w:firstLineChars="200"/>
        <w:rPr>
          <w:rFonts w:ascii="宋体" w:hAnsi="宋体" w:cs="宋体"/>
          <w:sz w:val="24"/>
        </w:rPr>
      </w:pPr>
      <w:r>
        <w:rPr>
          <w:rFonts w:hint="eastAsia" w:ascii="宋体" w:hAnsi="宋体" w:cs="宋体"/>
          <w:sz w:val="24"/>
        </w:rPr>
        <w:t>（3）渗水、漏水、给排水、供电设施及线路出现故障等影响居民正常生活的情况，承包人承诺在发包人通知后4小时内赶到现场；</w:t>
      </w:r>
    </w:p>
    <w:p>
      <w:pPr>
        <w:spacing w:line="500" w:lineRule="exact"/>
        <w:ind w:firstLine="480" w:firstLineChars="200"/>
        <w:rPr>
          <w:rFonts w:ascii="宋体" w:hAnsi="宋体" w:cs="宋体"/>
          <w:sz w:val="24"/>
        </w:rPr>
      </w:pPr>
      <w:r>
        <w:rPr>
          <w:rFonts w:hint="eastAsia" w:ascii="宋体" w:hAnsi="宋体" w:cs="宋体"/>
          <w:sz w:val="24"/>
        </w:rPr>
        <w:t>（4）每个维修项目完成后，经本项目使用人验收并签字后，本次维修完毕。维修工作完成后，承包人负责将施工现场清理干净，维修过程中造成其他损失，承包人承担相应责任。所维修项目应保证在六个月（180日）内不再出现类似问题，维修项目的保修期限由维修合格之日起重新计算。如维修过程中给发包人和本项目使用人造成其他损失，则承包人应承担相应责任。</w:t>
      </w:r>
    </w:p>
    <w:p>
      <w:pPr>
        <w:spacing w:line="500" w:lineRule="exact"/>
        <w:ind w:firstLine="480" w:firstLineChars="200"/>
        <w:rPr>
          <w:rFonts w:ascii="宋体" w:hAnsi="宋体" w:cs="宋体"/>
          <w:sz w:val="24"/>
        </w:rPr>
      </w:pPr>
      <w:r>
        <w:rPr>
          <w:rFonts w:hint="eastAsia" w:ascii="宋体" w:hAnsi="宋体" w:cs="宋体"/>
          <w:sz w:val="24"/>
        </w:rPr>
        <w:t>（5）承包人承诺：无论以上质量缺陷属承包人、发包人或本项目使用人责任，在接到通知后，均遵守上述时间要求且不问理由进行维修，在维修过程中与发包人及本项目使用人共同取证，判断责任原因，不属承包人责任的，由责任方向承包人支付合理的费用。</w:t>
      </w:r>
    </w:p>
    <w:p>
      <w:pPr>
        <w:spacing w:line="500" w:lineRule="exact"/>
        <w:ind w:firstLine="480" w:firstLineChars="200"/>
        <w:rPr>
          <w:rFonts w:ascii="宋体" w:hAnsi="宋体" w:cs="宋体"/>
          <w:sz w:val="24"/>
        </w:rPr>
      </w:pPr>
      <w:r>
        <w:rPr>
          <w:rFonts w:hint="eastAsia" w:ascii="宋体" w:hAnsi="宋体" w:cs="宋体"/>
          <w:sz w:val="24"/>
        </w:rPr>
        <w:t>（6）每个维修项目完成后要经本项目使用人验收签字方可，所维修项目的保修期限由维修合格之日起重新计算。维修工作完成后，承包人负责将施工现场清理干净，如维修过程中给发包人和本项目使用人造成其他损失，则承包人应承担相应责任。</w:t>
      </w:r>
    </w:p>
    <w:p>
      <w:pPr>
        <w:spacing w:line="500" w:lineRule="exact"/>
        <w:ind w:firstLine="480" w:firstLineChars="200"/>
        <w:rPr>
          <w:rFonts w:ascii="宋体" w:hAnsi="宋体" w:cs="宋体"/>
          <w:sz w:val="24"/>
        </w:rPr>
      </w:pPr>
      <w:r>
        <w:rPr>
          <w:rFonts w:hint="eastAsia" w:ascii="宋体" w:hAnsi="宋体" w:cs="宋体"/>
          <w:sz w:val="24"/>
        </w:rPr>
        <w:t>（7）如有下列情形之一发生，发包人有权另行聘请其他施工单位进行维修，由此引起的一切费用和责任由承包人承担；同时，发包人亦有权与使用单位进行索赔谈判并确定赔偿金额，谈判结果经发包人和使用单位签字后立即生效，直接从发包人支付承包人的任何款项中扣除，不需承包人书面确认，承包人予以无条件承认：</w:t>
      </w:r>
    </w:p>
    <w:p>
      <w:pPr>
        <w:spacing w:line="500" w:lineRule="exact"/>
        <w:ind w:firstLine="480" w:firstLineChars="200"/>
        <w:rPr>
          <w:rFonts w:ascii="宋体" w:hAnsi="宋体" w:cs="宋体"/>
          <w:sz w:val="24"/>
        </w:rPr>
      </w:pPr>
      <w:r>
        <w:rPr>
          <w:rFonts w:hint="eastAsia" w:ascii="宋体" w:hAnsi="宋体" w:cs="宋体"/>
          <w:sz w:val="24"/>
        </w:rPr>
        <w:t>A、接到返修通知后拒不到现场处理问题；</w:t>
      </w:r>
    </w:p>
    <w:p>
      <w:pPr>
        <w:spacing w:line="500" w:lineRule="exact"/>
        <w:ind w:firstLine="480" w:firstLineChars="200"/>
        <w:rPr>
          <w:rFonts w:ascii="宋体" w:hAnsi="宋体" w:cs="宋体"/>
          <w:sz w:val="24"/>
        </w:rPr>
      </w:pPr>
      <w:r>
        <w:rPr>
          <w:rFonts w:hint="eastAsia" w:ascii="宋体" w:hAnsi="宋体" w:cs="宋体"/>
          <w:sz w:val="24"/>
        </w:rPr>
        <w:t>B、承包方超过规定的到场时间后未赶到现场；</w:t>
      </w:r>
    </w:p>
    <w:p>
      <w:pPr>
        <w:spacing w:line="500" w:lineRule="exact"/>
        <w:ind w:firstLine="480" w:firstLineChars="200"/>
        <w:rPr>
          <w:rFonts w:ascii="宋体" w:hAnsi="宋体" w:cs="宋体"/>
          <w:sz w:val="24"/>
        </w:rPr>
      </w:pPr>
      <w:r>
        <w:rPr>
          <w:rFonts w:hint="eastAsia" w:ascii="宋体" w:hAnsi="宋体" w:cs="宋体"/>
          <w:sz w:val="24"/>
        </w:rPr>
        <w:t>C、对同一位置经过一次返修仍未彻底解决问题；</w:t>
      </w:r>
    </w:p>
    <w:p>
      <w:pPr>
        <w:spacing w:line="500" w:lineRule="exact"/>
        <w:ind w:firstLine="480" w:firstLineChars="200"/>
        <w:rPr>
          <w:rFonts w:ascii="宋体" w:hAnsi="宋体" w:cs="宋体"/>
          <w:sz w:val="24"/>
        </w:rPr>
      </w:pPr>
      <w:r>
        <w:rPr>
          <w:rFonts w:hint="eastAsia" w:ascii="宋体" w:hAnsi="宋体" w:cs="宋体"/>
          <w:sz w:val="24"/>
        </w:rPr>
        <w:t>D、现场返修人员服务行为造成本项目使用人强烈投诉等。</w:t>
      </w:r>
    </w:p>
    <w:p>
      <w:pPr>
        <w:spacing w:line="500" w:lineRule="exact"/>
        <w:ind w:firstLine="480" w:firstLineChars="200"/>
        <w:rPr>
          <w:rFonts w:ascii="宋体" w:hAnsi="宋体" w:cs="宋体"/>
          <w:sz w:val="24"/>
        </w:rPr>
      </w:pPr>
      <w:r>
        <w:rPr>
          <w:rFonts w:hint="eastAsia" w:ascii="宋体" w:hAnsi="宋体" w:cs="宋体"/>
          <w:sz w:val="24"/>
        </w:rPr>
        <w:t>（8）因承包人责任造成返修、赔偿的，承包人应按照以下标准赔偿发包人直接和间接损失：直接返修加直接赔偿的费用在2000元以下的部分，按照3倍计算；直接返修加直接赔偿的费用在2000元以上的部分，按照2倍计算，同时加收赔偿费用的20%作为违约金。</w:t>
      </w:r>
    </w:p>
    <w:p>
      <w:pPr>
        <w:spacing w:line="500" w:lineRule="exact"/>
        <w:ind w:firstLine="480" w:firstLineChars="200"/>
        <w:rPr>
          <w:rFonts w:ascii="宋体" w:hAnsi="宋体" w:cs="宋体"/>
          <w:sz w:val="24"/>
        </w:rPr>
      </w:pPr>
      <w:r>
        <w:rPr>
          <w:rFonts w:hint="eastAsia" w:ascii="宋体" w:hAnsi="宋体" w:cs="宋体"/>
          <w:sz w:val="24"/>
        </w:rPr>
        <w:t>（9）按上述办法计算出的费用总额，无需征得承包人意见即可直接从承包人保修款中扣除，承包人予以无条件承认并执行，但不等于免除承包人的任何应负的责任。</w:t>
      </w:r>
    </w:p>
    <w:p>
      <w:pPr>
        <w:spacing w:line="500" w:lineRule="exact"/>
        <w:ind w:firstLine="480" w:firstLineChars="200"/>
      </w:pPr>
      <w:r>
        <w:rPr>
          <w:rFonts w:hint="eastAsia" w:ascii="宋体" w:hAnsi="宋体" w:cs="宋体"/>
          <w:sz w:val="24"/>
        </w:rPr>
        <w:t>工程质量保修书由发包人、承包人在工程竣工验收前共同签署，作为施工合同附件，其有效期限至保修期满。</w:t>
      </w:r>
    </w:p>
    <w:bookmarkEnd w:id="0"/>
    <w:p>
      <w:pPr>
        <w:spacing w:line="360" w:lineRule="auto"/>
        <w:jc w:val="left"/>
        <w:rPr>
          <w:rFonts w:ascii="宋体" w:hAnsi="宋体" w:cs="宋体"/>
          <w:b/>
          <w:bCs/>
          <w:sz w:val="24"/>
        </w:rPr>
      </w:pPr>
    </w:p>
    <w:p>
      <w:pPr>
        <w:spacing w:line="360" w:lineRule="auto"/>
        <w:jc w:val="left"/>
        <w:rPr>
          <w:rFonts w:ascii="宋体" w:hAnsi="宋体" w:cs="宋体"/>
          <w:b/>
          <w:bCs/>
          <w:sz w:val="24"/>
        </w:rPr>
      </w:pPr>
    </w:p>
    <w:p>
      <w:pPr>
        <w:spacing w:line="360" w:lineRule="auto"/>
        <w:jc w:val="left"/>
        <w:rPr>
          <w:rFonts w:ascii="宋体" w:hAnsi="宋体" w:cs="宋体"/>
          <w:b/>
          <w:bCs/>
          <w:sz w:val="24"/>
        </w:rPr>
      </w:pPr>
    </w:p>
    <w:p>
      <w:pPr>
        <w:spacing w:line="360" w:lineRule="auto"/>
        <w:jc w:val="left"/>
        <w:rPr>
          <w:rFonts w:ascii="宋体" w:hAnsi="宋体" w:cs="宋体"/>
          <w:b/>
          <w:bCs/>
          <w:sz w:val="24"/>
        </w:rPr>
      </w:pPr>
      <w:r>
        <w:rPr>
          <w:rFonts w:hint="eastAsia" w:ascii="宋体" w:hAnsi="宋体" w:cs="宋体"/>
          <w:b/>
          <w:bCs/>
          <w:sz w:val="24"/>
        </w:rPr>
        <w:t>发包人：</w:t>
      </w:r>
      <w:r>
        <w:rPr>
          <w:rFonts w:hint="eastAsia" w:ascii="宋体" w:hAnsi="宋体" w:cs="宋体"/>
          <w:b/>
          <w:sz w:val="24"/>
          <w:u w:val="single"/>
        </w:rPr>
        <w:t>中共内蒙古自治区委员会党校</w:t>
      </w:r>
      <w:r>
        <w:rPr>
          <w:rFonts w:hint="eastAsia" w:ascii="宋体" w:hAnsi="宋体" w:cs="宋体"/>
          <w:b/>
          <w:bCs/>
          <w:sz w:val="24"/>
        </w:rPr>
        <w:t>承包人：</w:t>
      </w:r>
    </w:p>
    <w:p>
      <w:pPr>
        <w:spacing w:line="360" w:lineRule="auto"/>
        <w:jc w:val="left"/>
        <w:rPr>
          <w:rFonts w:ascii="宋体" w:hAnsi="宋体" w:cs="宋体"/>
          <w:b/>
          <w:bCs/>
          <w:sz w:val="24"/>
        </w:rPr>
      </w:pPr>
      <w:r>
        <w:rPr>
          <w:rFonts w:hint="eastAsia" w:ascii="宋体" w:hAnsi="宋体" w:cs="宋体"/>
          <w:b/>
          <w:bCs/>
          <w:sz w:val="24"/>
        </w:rPr>
        <w:t>(公章)</w:t>
      </w:r>
      <w:r>
        <w:rPr>
          <w:rFonts w:hint="eastAsia" w:ascii="宋体" w:hAnsi="宋体" w:cs="宋体"/>
          <w:b/>
          <w:bCs/>
          <w:sz w:val="24"/>
          <w:lang w:val="en-US" w:eastAsia="zh-CN"/>
        </w:rPr>
        <w:t xml:space="preserve">                              </w:t>
      </w:r>
      <w:r>
        <w:rPr>
          <w:rFonts w:hint="eastAsia" w:ascii="宋体" w:hAnsi="宋体" w:cs="宋体"/>
          <w:b/>
          <w:bCs/>
          <w:sz w:val="24"/>
        </w:rPr>
        <w:t xml:space="preserve">(公章) </w:t>
      </w:r>
    </w:p>
    <w:p>
      <w:pPr>
        <w:spacing w:line="360" w:lineRule="auto"/>
        <w:ind w:firstLine="2409" w:firstLineChars="1000"/>
        <w:rPr>
          <w:rFonts w:ascii="宋体" w:hAnsi="宋体" w:cs="宋体"/>
          <w:b/>
          <w:bCs/>
          <w:sz w:val="24"/>
        </w:rPr>
      </w:pPr>
    </w:p>
    <w:p>
      <w:pPr>
        <w:spacing w:line="360" w:lineRule="auto"/>
        <w:rPr>
          <w:rFonts w:ascii="宋体" w:hAnsi="宋体" w:cs="宋体"/>
          <w:b/>
          <w:bCs/>
          <w:sz w:val="24"/>
          <w:u w:val="single"/>
        </w:rPr>
      </w:pPr>
    </w:p>
    <w:p>
      <w:pPr>
        <w:spacing w:line="360" w:lineRule="auto"/>
        <w:rPr>
          <w:rFonts w:ascii="宋体" w:hAnsi="宋体" w:cs="宋体"/>
          <w:b/>
          <w:bCs/>
          <w:sz w:val="24"/>
        </w:rPr>
      </w:pPr>
      <w:r>
        <w:rPr>
          <w:rFonts w:hint="eastAsia" w:ascii="宋体" w:hAnsi="宋体" w:cs="宋体"/>
          <w:b/>
          <w:bCs/>
          <w:sz w:val="24"/>
        </w:rPr>
        <w:t>法定代表人或其委托代理人：          法定代表人或其委托代理人：</w:t>
      </w:r>
    </w:p>
    <w:p>
      <w:pPr>
        <w:spacing w:line="360" w:lineRule="auto"/>
        <w:jc w:val="center"/>
        <w:rPr>
          <w:rFonts w:ascii="宋体" w:hAnsi="宋体" w:cs="宋体"/>
          <w:b/>
          <w:bCs/>
          <w:sz w:val="24"/>
        </w:rPr>
      </w:pPr>
      <w:r>
        <w:rPr>
          <w:rFonts w:hint="eastAsia" w:ascii="宋体" w:hAnsi="宋体" w:cs="宋体"/>
          <w:b/>
          <w:bCs/>
          <w:sz w:val="24"/>
        </w:rPr>
        <w:t>（签字或签章）                      （签字或签章）</w:t>
      </w:r>
    </w:p>
    <w:p>
      <w:pPr>
        <w:spacing w:line="360" w:lineRule="auto"/>
        <w:rPr>
          <w:rFonts w:ascii="宋体" w:hAnsi="宋体" w:cs="宋体"/>
          <w:bCs/>
          <w:sz w:val="24"/>
        </w:rPr>
      </w:pPr>
    </w:p>
    <w:tbl>
      <w:tblPr>
        <w:tblStyle w:val="5"/>
        <w:tblpPr w:leftFromText="180" w:rightFromText="180" w:vertAnchor="text" w:horzAnchor="margin" w:tblpXSpec="center" w:tblpY="387"/>
        <w:tblOverlap w:val="never"/>
        <w:tblW w:w="9593" w:type="dxa"/>
        <w:tblInd w:w="0" w:type="dxa"/>
        <w:tblLayout w:type="fixed"/>
        <w:tblCellMar>
          <w:top w:w="0" w:type="dxa"/>
          <w:left w:w="108" w:type="dxa"/>
          <w:bottom w:w="0" w:type="dxa"/>
          <w:right w:w="108" w:type="dxa"/>
        </w:tblCellMar>
      </w:tblPr>
      <w:tblGrid>
        <w:gridCol w:w="895"/>
        <w:gridCol w:w="665"/>
        <w:gridCol w:w="283"/>
        <w:gridCol w:w="142"/>
        <w:gridCol w:w="1984"/>
        <w:gridCol w:w="878"/>
        <w:gridCol w:w="682"/>
        <w:gridCol w:w="283"/>
        <w:gridCol w:w="3781"/>
      </w:tblGrid>
      <w:tr>
        <w:trPr>
          <w:trHeight w:val="665" w:hRule="atLeast"/>
        </w:trPr>
        <w:tc>
          <w:tcPr>
            <w:tcW w:w="1985" w:type="dxa"/>
            <w:gridSpan w:val="4"/>
            <w:tcBorders>
              <w:right w:val="nil"/>
            </w:tcBorders>
            <w:noWrap/>
            <w:vAlign w:val="bottom"/>
          </w:tcPr>
          <w:p>
            <w:pPr>
              <w:spacing w:line="360" w:lineRule="exact"/>
              <w:ind w:right="-105" w:rightChars="-50"/>
              <w:rPr>
                <w:rFonts w:ascii="宋体" w:hAnsi="宋体" w:cs="宋体"/>
                <w:b/>
                <w:bCs/>
                <w:spacing w:val="-20"/>
                <w:sz w:val="24"/>
              </w:rPr>
            </w:pPr>
            <w:r>
              <w:rPr>
                <w:rFonts w:hint="eastAsia" w:ascii="宋体" w:hAnsi="宋体" w:cs="宋体"/>
                <w:b/>
                <w:bCs/>
                <w:spacing w:val="-20"/>
                <w:sz w:val="24"/>
              </w:rPr>
              <w:t>统</w:t>
            </w:r>
            <w:r>
              <w:rPr>
                <w:rFonts w:hint="eastAsia" w:ascii="宋体" w:hAnsi="宋体" w:cs="宋体"/>
                <w:b/>
                <w:bCs/>
                <w:spacing w:val="-18"/>
                <w:sz w:val="24"/>
              </w:rPr>
              <w:t>一社会信用代码</w:t>
            </w:r>
            <w:r>
              <w:rPr>
                <w:rFonts w:hint="eastAsia" w:ascii="宋体" w:hAnsi="宋体" w:cs="宋体"/>
                <w:b/>
                <w:bCs/>
                <w:spacing w:val="-20"/>
                <w:sz w:val="24"/>
              </w:rPr>
              <w:t>：</w:t>
            </w:r>
          </w:p>
        </w:tc>
        <w:tc>
          <w:tcPr>
            <w:tcW w:w="1984" w:type="dxa"/>
            <w:tcBorders>
              <w:top w:val="nil"/>
              <w:left w:val="nil"/>
              <w:bottom w:val="single" w:color="000000" w:sz="8" w:space="0"/>
              <w:right w:val="nil"/>
            </w:tcBorders>
            <w:noWrap/>
            <w:vAlign w:val="bottom"/>
          </w:tcPr>
          <w:p>
            <w:pPr>
              <w:spacing w:line="360" w:lineRule="exact"/>
              <w:ind w:left="-105" w:leftChars="-50" w:right="-105" w:rightChars="-50"/>
              <w:rPr>
                <w:rFonts w:ascii="宋体" w:hAnsi="宋体" w:cs="宋体"/>
                <w:b/>
                <w:bCs/>
                <w:spacing w:val="-18"/>
                <w:sz w:val="24"/>
              </w:rPr>
            </w:pPr>
            <w:r>
              <w:rPr>
                <w:rFonts w:hint="eastAsia" w:ascii="宋体" w:hAnsi="宋体" w:cs="宋体"/>
                <w:b/>
                <w:bCs/>
                <w:spacing w:val="-18"/>
                <w:sz w:val="24"/>
              </w:rPr>
              <w:t>121500004600111065</w:t>
            </w:r>
          </w:p>
        </w:tc>
        <w:tc>
          <w:tcPr>
            <w:tcW w:w="1560" w:type="dxa"/>
            <w:gridSpan w:val="2"/>
            <w:tcBorders>
              <w:left w:val="nil"/>
              <w:right w:val="nil"/>
            </w:tcBorders>
            <w:noWrap/>
            <w:vAlign w:val="bottom"/>
          </w:tcPr>
          <w:p>
            <w:pPr>
              <w:spacing w:line="360" w:lineRule="exact"/>
              <w:ind w:right="-105" w:rightChars="-50"/>
              <w:rPr>
                <w:rFonts w:ascii="宋体" w:hAnsi="宋体" w:cs="宋体"/>
                <w:spacing w:val="-18"/>
                <w:sz w:val="24"/>
              </w:rPr>
            </w:pPr>
            <w:r>
              <w:rPr>
                <w:rFonts w:hint="eastAsia" w:ascii="宋体" w:hAnsi="宋体" w:cs="宋体"/>
                <w:b/>
                <w:bCs/>
                <w:spacing w:val="-18"/>
                <w:sz w:val="24"/>
              </w:rPr>
              <w:t>社会信用代码：</w:t>
            </w:r>
          </w:p>
        </w:tc>
        <w:tc>
          <w:tcPr>
            <w:tcW w:w="4064" w:type="dxa"/>
            <w:gridSpan w:val="2"/>
            <w:tcBorders>
              <w:top w:val="nil"/>
              <w:left w:val="nil"/>
              <w:bottom w:val="single" w:color="000000" w:sz="8" w:space="0"/>
              <w:right w:val="nil"/>
            </w:tcBorders>
            <w:noWrap/>
            <w:vAlign w:val="bottom"/>
          </w:tcPr>
          <w:p>
            <w:pPr>
              <w:spacing w:line="360" w:lineRule="exact"/>
              <w:ind w:left="-105" w:leftChars="-50" w:right="-105" w:rightChars="-50" w:firstLine="444"/>
              <w:rPr>
                <w:rFonts w:ascii="宋体" w:hAnsi="宋体" w:cs="宋体"/>
                <w:b/>
                <w:bCs/>
                <w:spacing w:val="-18"/>
                <w:sz w:val="24"/>
              </w:rPr>
            </w:pPr>
          </w:p>
        </w:tc>
      </w:tr>
      <w:tr>
        <w:trPr>
          <w:trHeight w:val="665" w:hRule="atLeast"/>
        </w:trPr>
        <w:tc>
          <w:tcPr>
            <w:tcW w:w="895" w:type="dxa"/>
            <w:noWrap/>
            <w:vAlign w:val="bottom"/>
          </w:tcPr>
          <w:p>
            <w:pPr>
              <w:spacing w:line="360" w:lineRule="exact"/>
              <w:ind w:right="-105" w:rightChars="-50"/>
              <w:rPr>
                <w:rFonts w:ascii="宋体" w:hAnsi="宋体" w:cs="宋体"/>
                <w:b/>
                <w:bCs/>
                <w:sz w:val="24"/>
              </w:rPr>
            </w:pPr>
            <w:r>
              <w:rPr>
                <w:rFonts w:hint="eastAsia" w:ascii="宋体" w:hAnsi="宋体" w:cs="宋体"/>
                <w:b/>
                <w:bCs/>
                <w:sz w:val="24"/>
              </w:rPr>
              <w:t>地址：</w:t>
            </w:r>
          </w:p>
        </w:tc>
        <w:tc>
          <w:tcPr>
            <w:tcW w:w="3074" w:type="dxa"/>
            <w:gridSpan w:val="4"/>
            <w:tcBorders>
              <w:bottom w:val="single" w:color="000000" w:sz="8" w:space="0"/>
            </w:tcBorders>
            <w:noWrap/>
            <w:vAlign w:val="bottom"/>
          </w:tcPr>
          <w:p>
            <w:pPr>
              <w:spacing w:line="360" w:lineRule="exact"/>
              <w:ind w:left="-105" w:leftChars="-50" w:right="-105" w:rightChars="-50"/>
              <w:rPr>
                <w:rFonts w:ascii="宋体" w:hAnsi="宋体" w:cs="宋体"/>
                <w:b/>
                <w:bCs/>
                <w:spacing w:val="-17"/>
                <w:sz w:val="24"/>
              </w:rPr>
            </w:pPr>
            <w:r>
              <w:rPr>
                <w:rFonts w:hint="eastAsia" w:ascii="宋体" w:hAnsi="宋体" w:cs="宋体"/>
                <w:b/>
                <w:bCs/>
                <w:spacing w:val="-17"/>
                <w:sz w:val="24"/>
              </w:rPr>
              <w:t>呼和浩特市赛罕区银河南街66号</w:t>
            </w:r>
          </w:p>
        </w:tc>
        <w:tc>
          <w:tcPr>
            <w:tcW w:w="878" w:type="dxa"/>
            <w:noWrap/>
            <w:vAlign w:val="bottom"/>
          </w:tcPr>
          <w:p>
            <w:pPr>
              <w:spacing w:line="360" w:lineRule="exact"/>
              <w:ind w:right="-105" w:rightChars="-50"/>
              <w:rPr>
                <w:rFonts w:ascii="宋体" w:hAnsi="宋体" w:cs="宋体"/>
                <w:b/>
                <w:bCs/>
                <w:spacing w:val="-18"/>
                <w:sz w:val="24"/>
              </w:rPr>
            </w:pPr>
            <w:r>
              <w:rPr>
                <w:rFonts w:hint="eastAsia" w:ascii="宋体" w:hAnsi="宋体" w:cs="宋体"/>
                <w:b/>
                <w:bCs/>
                <w:sz w:val="24"/>
              </w:rPr>
              <w:t>地址：</w:t>
            </w:r>
          </w:p>
        </w:tc>
        <w:tc>
          <w:tcPr>
            <w:tcW w:w="4746" w:type="dxa"/>
            <w:gridSpan w:val="3"/>
            <w:tcBorders>
              <w:bottom w:val="single" w:color="000000" w:sz="8" w:space="0"/>
            </w:tcBorders>
            <w:noWrap/>
            <w:vAlign w:val="bottom"/>
          </w:tcPr>
          <w:p>
            <w:pPr>
              <w:spacing w:line="360" w:lineRule="exact"/>
              <w:ind w:left="-105" w:leftChars="-50" w:right="-105" w:rightChars="-50"/>
              <w:rPr>
                <w:rFonts w:ascii="宋体" w:hAnsi="宋体" w:cs="宋体"/>
                <w:b/>
                <w:bCs/>
                <w:spacing w:val="-20"/>
                <w:sz w:val="24"/>
              </w:rPr>
            </w:pPr>
          </w:p>
        </w:tc>
      </w:tr>
      <w:tr>
        <w:trPr>
          <w:trHeight w:val="665" w:hRule="atLeast"/>
        </w:trPr>
        <w:tc>
          <w:tcPr>
            <w:tcW w:w="1843" w:type="dxa"/>
            <w:gridSpan w:val="3"/>
            <w:noWrap/>
            <w:vAlign w:val="bottom"/>
          </w:tcPr>
          <w:p>
            <w:pPr>
              <w:spacing w:line="360" w:lineRule="exact"/>
              <w:ind w:right="-105" w:rightChars="-50"/>
              <w:rPr>
                <w:rFonts w:ascii="宋体" w:hAnsi="宋体" w:cs="宋体"/>
                <w:b/>
                <w:bCs/>
                <w:sz w:val="24"/>
              </w:rPr>
            </w:pPr>
            <w:r>
              <w:rPr>
                <w:rFonts w:hint="eastAsia" w:ascii="宋体" w:hAnsi="宋体" w:cs="宋体"/>
                <w:b/>
                <w:bCs/>
                <w:sz w:val="24"/>
              </w:rPr>
              <w:t>邮 政编 码：</w:t>
            </w:r>
          </w:p>
        </w:tc>
        <w:tc>
          <w:tcPr>
            <w:tcW w:w="2126" w:type="dxa"/>
            <w:gridSpan w:val="2"/>
            <w:tcBorders>
              <w:bottom w:val="single" w:color="000000" w:sz="8" w:space="0"/>
            </w:tcBorders>
            <w:noWrap/>
            <w:vAlign w:val="bottom"/>
          </w:tcPr>
          <w:p>
            <w:pPr>
              <w:spacing w:line="360" w:lineRule="exact"/>
              <w:ind w:right="-105" w:rightChars="-50"/>
              <w:rPr>
                <w:rFonts w:ascii="宋体" w:hAnsi="宋体" w:cs="宋体"/>
                <w:b/>
                <w:bCs/>
                <w:sz w:val="24"/>
              </w:rPr>
            </w:pPr>
            <w:r>
              <w:rPr>
                <w:rFonts w:hint="eastAsia" w:ascii="宋体" w:hAnsi="宋体" w:cs="宋体"/>
                <w:b/>
                <w:bCs/>
                <w:sz w:val="24"/>
              </w:rPr>
              <w:t>010070</w:t>
            </w:r>
          </w:p>
        </w:tc>
        <w:tc>
          <w:tcPr>
            <w:tcW w:w="1843" w:type="dxa"/>
            <w:gridSpan w:val="3"/>
            <w:noWrap/>
            <w:vAlign w:val="bottom"/>
          </w:tcPr>
          <w:p>
            <w:pPr>
              <w:spacing w:line="360" w:lineRule="exact"/>
              <w:ind w:right="-105" w:rightChars="-50"/>
              <w:rPr>
                <w:rFonts w:ascii="宋体" w:hAnsi="宋体" w:cs="宋体"/>
                <w:b/>
                <w:bCs/>
                <w:sz w:val="24"/>
              </w:rPr>
            </w:pPr>
            <w:r>
              <w:rPr>
                <w:rFonts w:hint="eastAsia" w:ascii="宋体" w:hAnsi="宋体" w:cs="宋体"/>
                <w:b/>
                <w:bCs/>
                <w:sz w:val="24"/>
              </w:rPr>
              <w:t>邮 政编 码：</w:t>
            </w:r>
          </w:p>
        </w:tc>
        <w:tc>
          <w:tcPr>
            <w:tcW w:w="3781" w:type="dxa"/>
            <w:tcBorders>
              <w:bottom w:val="single" w:color="000000" w:sz="8" w:space="0"/>
            </w:tcBorders>
            <w:noWrap/>
            <w:vAlign w:val="bottom"/>
          </w:tcPr>
          <w:p>
            <w:pPr>
              <w:spacing w:line="360" w:lineRule="exact"/>
              <w:ind w:right="-105" w:rightChars="-50"/>
              <w:rPr>
                <w:rFonts w:ascii="宋体" w:hAnsi="宋体" w:cs="宋体"/>
                <w:b/>
                <w:bCs/>
                <w:sz w:val="24"/>
              </w:rPr>
            </w:pPr>
          </w:p>
        </w:tc>
      </w:tr>
      <w:tr>
        <w:trPr>
          <w:trHeight w:val="665" w:hRule="atLeast"/>
        </w:trPr>
        <w:tc>
          <w:tcPr>
            <w:tcW w:w="1843" w:type="dxa"/>
            <w:gridSpan w:val="3"/>
            <w:noWrap/>
            <w:vAlign w:val="bottom"/>
          </w:tcPr>
          <w:p>
            <w:pPr>
              <w:spacing w:line="360" w:lineRule="exact"/>
              <w:ind w:right="-105" w:rightChars="-50"/>
              <w:rPr>
                <w:rFonts w:ascii="宋体" w:hAnsi="宋体" w:cs="宋体"/>
                <w:b/>
                <w:bCs/>
                <w:sz w:val="24"/>
              </w:rPr>
            </w:pPr>
            <w:r>
              <w:rPr>
                <w:rFonts w:hint="eastAsia" w:ascii="宋体" w:hAnsi="宋体" w:cs="宋体"/>
                <w:b/>
                <w:bCs/>
                <w:sz w:val="24"/>
              </w:rPr>
              <w:t>法定代表人：</w:t>
            </w:r>
          </w:p>
        </w:tc>
        <w:tc>
          <w:tcPr>
            <w:tcW w:w="2126" w:type="dxa"/>
            <w:gridSpan w:val="2"/>
            <w:tcBorders>
              <w:bottom w:val="single" w:color="000000" w:sz="8" w:space="0"/>
            </w:tcBorders>
            <w:noWrap/>
            <w:vAlign w:val="top"/>
          </w:tcPr>
          <w:p>
            <w:pPr>
              <w:spacing w:line="360" w:lineRule="auto"/>
              <w:ind w:right="-105" w:rightChars="-50"/>
              <w:rPr>
                <w:rFonts w:ascii="宋体" w:hAnsi="宋体" w:cs="宋体"/>
                <w:b/>
                <w:bCs/>
                <w:sz w:val="24"/>
              </w:rPr>
            </w:pPr>
          </w:p>
        </w:tc>
        <w:tc>
          <w:tcPr>
            <w:tcW w:w="1843" w:type="dxa"/>
            <w:gridSpan w:val="3"/>
            <w:tcBorders>
              <w:right w:val="nil"/>
            </w:tcBorders>
            <w:noWrap/>
            <w:vAlign w:val="bottom"/>
          </w:tcPr>
          <w:p>
            <w:pPr>
              <w:spacing w:line="360" w:lineRule="exact"/>
              <w:ind w:right="-105" w:rightChars="-50"/>
              <w:rPr>
                <w:rFonts w:ascii="宋体" w:hAnsi="宋体" w:cs="宋体"/>
                <w:b/>
                <w:bCs/>
                <w:sz w:val="24"/>
              </w:rPr>
            </w:pPr>
            <w:r>
              <w:rPr>
                <w:rFonts w:hint="eastAsia" w:ascii="宋体" w:hAnsi="宋体" w:cs="宋体"/>
                <w:b/>
                <w:bCs/>
                <w:sz w:val="24"/>
              </w:rPr>
              <w:t>法定代表人：</w:t>
            </w:r>
          </w:p>
        </w:tc>
        <w:tc>
          <w:tcPr>
            <w:tcW w:w="3781" w:type="dxa"/>
            <w:tcBorders>
              <w:top w:val="nil"/>
              <w:left w:val="nil"/>
              <w:bottom w:val="single" w:color="000000" w:sz="8" w:space="0"/>
              <w:right w:val="nil"/>
            </w:tcBorders>
            <w:noWrap/>
            <w:vAlign w:val="bottom"/>
          </w:tcPr>
          <w:p>
            <w:pPr>
              <w:widowControl/>
              <w:rPr>
                <w:rFonts w:ascii="宋体" w:hAnsi="宋体" w:cs="宋体"/>
                <w:b/>
                <w:bCs/>
                <w:sz w:val="24"/>
              </w:rPr>
            </w:pPr>
          </w:p>
        </w:tc>
      </w:tr>
      <w:tr>
        <w:trPr>
          <w:trHeight w:val="665" w:hRule="atLeast"/>
        </w:trPr>
        <w:tc>
          <w:tcPr>
            <w:tcW w:w="1843" w:type="dxa"/>
            <w:gridSpan w:val="3"/>
            <w:tcBorders>
              <w:right w:val="nil"/>
            </w:tcBorders>
            <w:noWrap/>
            <w:vAlign w:val="bottom"/>
          </w:tcPr>
          <w:p>
            <w:pPr>
              <w:spacing w:line="360" w:lineRule="exact"/>
              <w:ind w:right="-105" w:rightChars="-50"/>
              <w:rPr>
                <w:rFonts w:ascii="宋体" w:hAnsi="宋体" w:cs="宋体"/>
                <w:b/>
                <w:bCs/>
                <w:sz w:val="24"/>
              </w:rPr>
            </w:pPr>
            <w:r>
              <w:rPr>
                <w:rFonts w:hint="eastAsia" w:ascii="宋体" w:hAnsi="宋体" w:cs="宋体"/>
                <w:b/>
                <w:bCs/>
                <w:sz w:val="24"/>
              </w:rPr>
              <w:t>委托代理人：</w:t>
            </w:r>
          </w:p>
        </w:tc>
        <w:tc>
          <w:tcPr>
            <w:tcW w:w="2126" w:type="dxa"/>
            <w:gridSpan w:val="2"/>
            <w:tcBorders>
              <w:top w:val="single" w:color="000000" w:sz="8" w:space="0"/>
              <w:left w:val="nil"/>
              <w:bottom w:val="single" w:color="000000" w:sz="8" w:space="0"/>
              <w:right w:val="nil"/>
            </w:tcBorders>
            <w:noWrap/>
            <w:vAlign w:val="top"/>
          </w:tcPr>
          <w:p>
            <w:pPr>
              <w:spacing w:line="360" w:lineRule="auto"/>
              <w:ind w:right="-105" w:rightChars="-50"/>
              <w:rPr>
                <w:rFonts w:ascii="宋体" w:hAnsi="宋体" w:cs="宋体"/>
                <w:b/>
                <w:bCs/>
                <w:sz w:val="24"/>
              </w:rPr>
            </w:pPr>
          </w:p>
        </w:tc>
        <w:tc>
          <w:tcPr>
            <w:tcW w:w="1843" w:type="dxa"/>
            <w:gridSpan w:val="3"/>
            <w:tcBorders>
              <w:left w:val="nil"/>
            </w:tcBorders>
            <w:noWrap/>
            <w:vAlign w:val="bottom"/>
          </w:tcPr>
          <w:p>
            <w:pPr>
              <w:spacing w:line="360" w:lineRule="exact"/>
              <w:ind w:right="-105" w:rightChars="-50"/>
              <w:rPr>
                <w:rFonts w:ascii="宋体" w:hAnsi="宋体" w:cs="宋体"/>
                <w:b/>
                <w:bCs/>
                <w:sz w:val="24"/>
              </w:rPr>
            </w:pPr>
            <w:r>
              <w:rPr>
                <w:rFonts w:hint="eastAsia" w:ascii="宋体" w:hAnsi="宋体" w:cs="宋体"/>
                <w:b/>
                <w:bCs/>
                <w:sz w:val="24"/>
              </w:rPr>
              <w:t>委托代理人：</w:t>
            </w:r>
          </w:p>
        </w:tc>
        <w:tc>
          <w:tcPr>
            <w:tcW w:w="3781" w:type="dxa"/>
            <w:tcBorders>
              <w:top w:val="single" w:color="000000" w:sz="8" w:space="0"/>
              <w:bottom w:val="single" w:color="000000" w:sz="8" w:space="0"/>
            </w:tcBorders>
            <w:noWrap/>
            <w:vAlign w:val="bottom"/>
          </w:tcPr>
          <w:p>
            <w:pPr>
              <w:spacing w:line="360" w:lineRule="exact"/>
              <w:ind w:right="-105" w:rightChars="-50"/>
              <w:rPr>
                <w:rFonts w:ascii="宋体" w:hAnsi="宋体" w:cs="宋体"/>
                <w:b/>
                <w:bCs/>
                <w:sz w:val="24"/>
              </w:rPr>
            </w:pPr>
          </w:p>
        </w:tc>
      </w:tr>
      <w:tr>
        <w:trPr>
          <w:trHeight w:val="665" w:hRule="atLeast"/>
        </w:trPr>
        <w:tc>
          <w:tcPr>
            <w:tcW w:w="1560" w:type="dxa"/>
            <w:gridSpan w:val="2"/>
            <w:noWrap/>
            <w:vAlign w:val="bottom"/>
          </w:tcPr>
          <w:p>
            <w:pPr>
              <w:spacing w:line="360" w:lineRule="exact"/>
              <w:ind w:right="-105" w:rightChars="-50"/>
              <w:rPr>
                <w:rFonts w:ascii="宋体" w:hAnsi="宋体" w:cs="宋体"/>
                <w:b/>
                <w:bCs/>
                <w:sz w:val="24"/>
              </w:rPr>
            </w:pPr>
            <w:r>
              <w:rPr>
                <w:rFonts w:hint="eastAsia" w:ascii="宋体" w:hAnsi="宋体" w:cs="宋体"/>
                <w:b/>
                <w:bCs/>
                <w:sz w:val="24"/>
              </w:rPr>
              <w:t>电    话：</w:t>
            </w:r>
          </w:p>
        </w:tc>
        <w:tc>
          <w:tcPr>
            <w:tcW w:w="2409" w:type="dxa"/>
            <w:gridSpan w:val="3"/>
            <w:tcBorders>
              <w:bottom w:val="single" w:color="000000" w:sz="8" w:space="0"/>
            </w:tcBorders>
            <w:noWrap/>
            <w:vAlign w:val="bottom"/>
          </w:tcPr>
          <w:p>
            <w:pPr>
              <w:spacing w:line="360" w:lineRule="exact"/>
              <w:ind w:right="-105" w:rightChars="-50"/>
              <w:jc w:val="center"/>
              <w:rPr>
                <w:rFonts w:ascii="宋体" w:hAnsi="宋体" w:cs="宋体"/>
                <w:b/>
                <w:bCs/>
                <w:sz w:val="24"/>
              </w:rPr>
            </w:pPr>
          </w:p>
        </w:tc>
        <w:tc>
          <w:tcPr>
            <w:tcW w:w="1560" w:type="dxa"/>
            <w:gridSpan w:val="2"/>
            <w:noWrap/>
            <w:vAlign w:val="bottom"/>
          </w:tcPr>
          <w:p>
            <w:pPr>
              <w:spacing w:line="360" w:lineRule="exact"/>
              <w:ind w:right="-105" w:rightChars="-50"/>
              <w:rPr>
                <w:rFonts w:ascii="宋体" w:hAnsi="宋体" w:cs="宋体"/>
                <w:b/>
                <w:bCs/>
                <w:sz w:val="24"/>
              </w:rPr>
            </w:pPr>
            <w:r>
              <w:rPr>
                <w:rFonts w:hint="eastAsia" w:ascii="宋体" w:hAnsi="宋体" w:cs="宋体"/>
                <w:b/>
                <w:bCs/>
                <w:sz w:val="24"/>
              </w:rPr>
              <w:t>电    话：</w:t>
            </w:r>
          </w:p>
        </w:tc>
        <w:tc>
          <w:tcPr>
            <w:tcW w:w="4064" w:type="dxa"/>
            <w:gridSpan w:val="2"/>
            <w:tcBorders>
              <w:bottom w:val="single" w:color="000000" w:sz="8" w:space="0"/>
            </w:tcBorders>
            <w:noWrap/>
            <w:vAlign w:val="bottom"/>
          </w:tcPr>
          <w:p>
            <w:pPr>
              <w:spacing w:line="360" w:lineRule="exact"/>
              <w:ind w:right="-105" w:rightChars="-50"/>
              <w:rPr>
                <w:rFonts w:ascii="宋体" w:hAnsi="宋体" w:cs="宋体"/>
                <w:b/>
                <w:bCs/>
                <w:sz w:val="24"/>
              </w:rPr>
            </w:pPr>
          </w:p>
        </w:tc>
      </w:tr>
      <w:tr>
        <w:trPr>
          <w:trHeight w:val="665" w:hRule="atLeast"/>
        </w:trPr>
        <w:tc>
          <w:tcPr>
            <w:tcW w:w="1560" w:type="dxa"/>
            <w:gridSpan w:val="2"/>
            <w:noWrap/>
            <w:vAlign w:val="bottom"/>
          </w:tcPr>
          <w:p>
            <w:pPr>
              <w:spacing w:line="360" w:lineRule="exact"/>
              <w:ind w:right="-105" w:rightChars="-50"/>
              <w:rPr>
                <w:rFonts w:ascii="宋体" w:hAnsi="宋体" w:cs="宋体"/>
                <w:b/>
                <w:bCs/>
                <w:sz w:val="24"/>
              </w:rPr>
            </w:pPr>
            <w:r>
              <w:rPr>
                <w:rFonts w:hint="eastAsia" w:ascii="宋体" w:hAnsi="宋体" w:cs="宋体"/>
                <w:b/>
                <w:bCs/>
                <w:sz w:val="24"/>
              </w:rPr>
              <w:t>传    真：</w:t>
            </w:r>
          </w:p>
        </w:tc>
        <w:tc>
          <w:tcPr>
            <w:tcW w:w="2409" w:type="dxa"/>
            <w:gridSpan w:val="3"/>
            <w:tcBorders>
              <w:top w:val="single" w:color="000000" w:sz="8" w:space="0"/>
              <w:bottom w:val="single" w:color="000000" w:sz="8" w:space="0"/>
            </w:tcBorders>
            <w:noWrap/>
            <w:vAlign w:val="bottom"/>
          </w:tcPr>
          <w:p>
            <w:pPr>
              <w:spacing w:line="360" w:lineRule="exact"/>
              <w:ind w:right="-105" w:rightChars="-50"/>
              <w:jc w:val="center"/>
              <w:rPr>
                <w:rFonts w:ascii="宋体" w:hAnsi="宋体" w:cs="宋体"/>
                <w:b/>
                <w:bCs/>
                <w:sz w:val="24"/>
                <w:lang w:val="en"/>
              </w:rPr>
            </w:pPr>
            <w:r>
              <w:rPr>
                <w:rFonts w:ascii="宋体" w:hAnsi="宋体" w:cs="宋体"/>
                <w:b/>
                <w:bCs/>
                <w:sz w:val="24"/>
                <w:lang w:val="en"/>
              </w:rPr>
              <w:t>/</w:t>
            </w:r>
          </w:p>
        </w:tc>
        <w:tc>
          <w:tcPr>
            <w:tcW w:w="1560" w:type="dxa"/>
            <w:gridSpan w:val="2"/>
            <w:noWrap/>
            <w:vAlign w:val="bottom"/>
          </w:tcPr>
          <w:p>
            <w:pPr>
              <w:spacing w:line="360" w:lineRule="exact"/>
              <w:ind w:right="-105" w:rightChars="-50"/>
              <w:rPr>
                <w:rFonts w:ascii="宋体" w:hAnsi="宋体" w:cs="宋体"/>
                <w:b/>
                <w:bCs/>
                <w:sz w:val="24"/>
              </w:rPr>
            </w:pPr>
            <w:r>
              <w:rPr>
                <w:rFonts w:hint="eastAsia" w:ascii="宋体" w:hAnsi="宋体" w:cs="宋体"/>
                <w:b/>
                <w:bCs/>
                <w:sz w:val="24"/>
              </w:rPr>
              <w:t>传    真：</w:t>
            </w:r>
          </w:p>
        </w:tc>
        <w:tc>
          <w:tcPr>
            <w:tcW w:w="4064" w:type="dxa"/>
            <w:gridSpan w:val="2"/>
            <w:tcBorders>
              <w:top w:val="single" w:color="000000" w:sz="8" w:space="0"/>
              <w:bottom w:val="single" w:color="000000" w:sz="8" w:space="0"/>
            </w:tcBorders>
            <w:noWrap/>
            <w:vAlign w:val="bottom"/>
          </w:tcPr>
          <w:p>
            <w:pPr>
              <w:spacing w:line="360" w:lineRule="exact"/>
              <w:ind w:right="-105" w:rightChars="-50"/>
              <w:rPr>
                <w:rFonts w:ascii="宋体" w:hAnsi="宋体" w:cs="宋体"/>
                <w:b/>
                <w:bCs/>
                <w:sz w:val="24"/>
              </w:rPr>
            </w:pPr>
          </w:p>
        </w:tc>
      </w:tr>
      <w:tr>
        <w:trPr>
          <w:trHeight w:val="665" w:hRule="atLeast"/>
        </w:trPr>
        <w:tc>
          <w:tcPr>
            <w:tcW w:w="1560" w:type="dxa"/>
            <w:gridSpan w:val="2"/>
            <w:noWrap/>
            <w:vAlign w:val="bottom"/>
          </w:tcPr>
          <w:p>
            <w:pPr>
              <w:spacing w:line="360" w:lineRule="exact"/>
              <w:ind w:right="-105" w:rightChars="-50"/>
              <w:rPr>
                <w:rFonts w:ascii="宋体" w:hAnsi="宋体" w:cs="宋体"/>
                <w:b/>
                <w:bCs/>
                <w:sz w:val="24"/>
              </w:rPr>
            </w:pPr>
            <w:r>
              <w:rPr>
                <w:rFonts w:hint="eastAsia" w:ascii="宋体" w:hAnsi="宋体" w:cs="宋体"/>
                <w:b/>
                <w:bCs/>
                <w:sz w:val="24"/>
              </w:rPr>
              <w:t>电子信箱：</w:t>
            </w:r>
          </w:p>
        </w:tc>
        <w:tc>
          <w:tcPr>
            <w:tcW w:w="2409" w:type="dxa"/>
            <w:gridSpan w:val="3"/>
            <w:tcBorders>
              <w:bottom w:val="single" w:color="000000" w:sz="8" w:space="0"/>
            </w:tcBorders>
            <w:noWrap/>
            <w:vAlign w:val="bottom"/>
          </w:tcPr>
          <w:p>
            <w:pPr>
              <w:spacing w:line="360" w:lineRule="exact"/>
              <w:ind w:right="-105" w:rightChars="-50"/>
              <w:jc w:val="center"/>
              <w:rPr>
                <w:rFonts w:ascii="宋体" w:hAnsi="宋体" w:cs="宋体"/>
                <w:b/>
                <w:bCs/>
                <w:sz w:val="24"/>
                <w:lang w:val="en"/>
              </w:rPr>
            </w:pPr>
            <w:r>
              <w:rPr>
                <w:rFonts w:ascii="宋体" w:hAnsi="宋体" w:cs="宋体"/>
                <w:b/>
                <w:bCs/>
                <w:sz w:val="24"/>
                <w:lang w:val="en"/>
              </w:rPr>
              <w:t>/</w:t>
            </w:r>
          </w:p>
        </w:tc>
        <w:tc>
          <w:tcPr>
            <w:tcW w:w="1560" w:type="dxa"/>
            <w:gridSpan w:val="2"/>
            <w:noWrap/>
            <w:vAlign w:val="bottom"/>
          </w:tcPr>
          <w:p>
            <w:pPr>
              <w:spacing w:line="360" w:lineRule="exact"/>
              <w:ind w:right="-105" w:rightChars="-50"/>
              <w:rPr>
                <w:rFonts w:ascii="宋体" w:hAnsi="宋体" w:cs="宋体"/>
                <w:b/>
                <w:bCs/>
                <w:sz w:val="24"/>
              </w:rPr>
            </w:pPr>
            <w:r>
              <w:rPr>
                <w:rFonts w:hint="eastAsia" w:ascii="宋体" w:hAnsi="宋体" w:cs="宋体"/>
                <w:b/>
                <w:bCs/>
                <w:sz w:val="24"/>
              </w:rPr>
              <w:t>电子信箱：</w:t>
            </w:r>
          </w:p>
        </w:tc>
        <w:tc>
          <w:tcPr>
            <w:tcW w:w="4064" w:type="dxa"/>
            <w:gridSpan w:val="2"/>
            <w:tcBorders>
              <w:bottom w:val="single" w:color="000000" w:sz="8" w:space="0"/>
            </w:tcBorders>
            <w:noWrap/>
            <w:vAlign w:val="bottom"/>
          </w:tcPr>
          <w:p>
            <w:pPr>
              <w:spacing w:line="360" w:lineRule="exact"/>
              <w:ind w:right="-105" w:rightChars="-50" w:firstLine="843" w:firstLineChars="350"/>
              <w:rPr>
                <w:rFonts w:ascii="宋体" w:hAnsi="宋体" w:cs="宋体"/>
                <w:b/>
                <w:bCs/>
                <w:sz w:val="24"/>
                <w:lang w:val="en"/>
              </w:rPr>
            </w:pPr>
          </w:p>
        </w:tc>
      </w:tr>
      <w:tr>
        <w:trPr>
          <w:trHeight w:val="665" w:hRule="atLeast"/>
        </w:trPr>
        <w:tc>
          <w:tcPr>
            <w:tcW w:w="1560" w:type="dxa"/>
            <w:gridSpan w:val="2"/>
            <w:noWrap/>
            <w:vAlign w:val="bottom"/>
          </w:tcPr>
          <w:p>
            <w:pPr>
              <w:spacing w:line="360" w:lineRule="exact"/>
              <w:ind w:right="-105" w:rightChars="-50"/>
              <w:rPr>
                <w:rFonts w:ascii="宋体" w:hAnsi="宋体" w:cs="宋体"/>
                <w:b/>
                <w:bCs/>
                <w:sz w:val="24"/>
              </w:rPr>
            </w:pPr>
            <w:r>
              <w:rPr>
                <w:rFonts w:hint="eastAsia" w:ascii="宋体" w:hAnsi="宋体" w:cs="宋体"/>
                <w:b/>
                <w:bCs/>
                <w:sz w:val="24"/>
              </w:rPr>
              <w:t>开户银行：</w:t>
            </w:r>
          </w:p>
        </w:tc>
        <w:tc>
          <w:tcPr>
            <w:tcW w:w="2409" w:type="dxa"/>
            <w:gridSpan w:val="3"/>
            <w:tcBorders>
              <w:top w:val="single" w:color="000000" w:sz="8" w:space="0"/>
              <w:bottom w:val="single" w:color="000000" w:sz="8" w:space="0"/>
            </w:tcBorders>
            <w:noWrap/>
            <w:vAlign w:val="bottom"/>
          </w:tcPr>
          <w:p>
            <w:pPr>
              <w:spacing w:line="360" w:lineRule="exact"/>
              <w:ind w:right="-105" w:rightChars="-50"/>
              <w:jc w:val="center"/>
              <w:rPr>
                <w:rFonts w:ascii="宋体" w:hAnsi="宋体" w:cs="宋体"/>
                <w:b/>
                <w:bCs/>
                <w:sz w:val="24"/>
              </w:rPr>
            </w:pPr>
            <w:r>
              <w:rPr>
                <w:rFonts w:hint="eastAsia" w:ascii="宋体" w:hAnsi="宋体" w:cs="宋体"/>
                <w:b/>
                <w:bCs/>
                <w:spacing w:val="-20"/>
                <w:sz w:val="24"/>
              </w:rPr>
              <w:t>呼和浩特市建设银行腾飞路支行</w:t>
            </w:r>
          </w:p>
        </w:tc>
        <w:tc>
          <w:tcPr>
            <w:tcW w:w="1560" w:type="dxa"/>
            <w:gridSpan w:val="2"/>
            <w:noWrap/>
            <w:vAlign w:val="bottom"/>
          </w:tcPr>
          <w:p>
            <w:pPr>
              <w:spacing w:line="360" w:lineRule="exact"/>
              <w:ind w:right="-105" w:rightChars="-50"/>
              <w:rPr>
                <w:rFonts w:ascii="宋体" w:hAnsi="宋体" w:cs="宋体"/>
                <w:b/>
                <w:bCs/>
                <w:sz w:val="24"/>
              </w:rPr>
            </w:pPr>
            <w:r>
              <w:rPr>
                <w:rFonts w:hint="eastAsia" w:ascii="宋体" w:hAnsi="宋体" w:cs="宋体"/>
                <w:b/>
                <w:bCs/>
                <w:sz w:val="24"/>
              </w:rPr>
              <w:t>开户银行：</w:t>
            </w:r>
          </w:p>
        </w:tc>
        <w:tc>
          <w:tcPr>
            <w:tcW w:w="4064" w:type="dxa"/>
            <w:gridSpan w:val="2"/>
            <w:tcBorders>
              <w:top w:val="single" w:color="000000" w:sz="8" w:space="0"/>
              <w:bottom w:val="single" w:color="000000" w:sz="8" w:space="0"/>
            </w:tcBorders>
            <w:noWrap/>
            <w:vAlign w:val="bottom"/>
          </w:tcPr>
          <w:p>
            <w:pPr>
              <w:spacing w:line="340" w:lineRule="exact"/>
              <w:ind w:left="-105" w:leftChars="-50" w:right="-105" w:rightChars="-50"/>
              <w:rPr>
                <w:rFonts w:ascii="宋体" w:hAnsi="宋体" w:cs="宋体"/>
                <w:b/>
                <w:bCs/>
                <w:spacing w:val="-20"/>
                <w:sz w:val="24"/>
              </w:rPr>
            </w:pPr>
          </w:p>
        </w:tc>
      </w:tr>
      <w:tr>
        <w:trPr>
          <w:trHeight w:val="665" w:hRule="atLeast"/>
        </w:trPr>
        <w:tc>
          <w:tcPr>
            <w:tcW w:w="1560" w:type="dxa"/>
            <w:gridSpan w:val="2"/>
            <w:noWrap/>
            <w:vAlign w:val="bottom"/>
          </w:tcPr>
          <w:p>
            <w:pPr>
              <w:spacing w:line="360" w:lineRule="exact"/>
              <w:ind w:right="-105" w:rightChars="-50"/>
              <w:rPr>
                <w:rFonts w:ascii="宋体" w:hAnsi="宋体" w:cs="宋体"/>
                <w:b/>
                <w:bCs/>
                <w:sz w:val="24"/>
              </w:rPr>
            </w:pPr>
            <w:r>
              <w:rPr>
                <w:rFonts w:hint="eastAsia" w:ascii="宋体" w:hAnsi="宋体" w:cs="宋体"/>
                <w:b/>
                <w:bCs/>
                <w:sz w:val="24"/>
              </w:rPr>
              <w:t>账    号：</w:t>
            </w:r>
          </w:p>
        </w:tc>
        <w:tc>
          <w:tcPr>
            <w:tcW w:w="2409" w:type="dxa"/>
            <w:gridSpan w:val="3"/>
            <w:tcBorders>
              <w:bottom w:val="single" w:color="000000" w:sz="8" w:space="0"/>
            </w:tcBorders>
            <w:noWrap/>
            <w:vAlign w:val="bottom"/>
          </w:tcPr>
          <w:p>
            <w:pPr>
              <w:spacing w:line="360" w:lineRule="exact"/>
              <w:ind w:right="-105" w:rightChars="-50"/>
              <w:jc w:val="center"/>
              <w:rPr>
                <w:rFonts w:ascii="宋体" w:hAnsi="宋体" w:cs="宋体"/>
                <w:b/>
                <w:bCs/>
                <w:sz w:val="24"/>
              </w:rPr>
            </w:pPr>
            <w:r>
              <w:rPr>
                <w:rFonts w:hint="eastAsia" w:ascii="宋体" w:hAnsi="宋体" w:cs="宋体"/>
                <w:b/>
                <w:bCs/>
                <w:sz w:val="24"/>
              </w:rPr>
              <w:t>1500 1706 6280 5250 2847</w:t>
            </w:r>
          </w:p>
        </w:tc>
        <w:tc>
          <w:tcPr>
            <w:tcW w:w="1560" w:type="dxa"/>
            <w:gridSpan w:val="2"/>
            <w:noWrap/>
            <w:vAlign w:val="bottom"/>
          </w:tcPr>
          <w:p>
            <w:pPr>
              <w:spacing w:line="360" w:lineRule="exact"/>
              <w:ind w:right="-105" w:rightChars="-50"/>
              <w:rPr>
                <w:rFonts w:ascii="宋体" w:hAnsi="宋体" w:cs="宋体"/>
                <w:b/>
                <w:bCs/>
                <w:sz w:val="24"/>
              </w:rPr>
            </w:pPr>
            <w:r>
              <w:rPr>
                <w:rFonts w:hint="eastAsia" w:ascii="宋体" w:hAnsi="宋体" w:cs="宋体"/>
                <w:b/>
                <w:bCs/>
                <w:sz w:val="24"/>
              </w:rPr>
              <w:t>账    号：</w:t>
            </w:r>
          </w:p>
        </w:tc>
        <w:tc>
          <w:tcPr>
            <w:tcW w:w="4064" w:type="dxa"/>
            <w:gridSpan w:val="2"/>
            <w:tcBorders>
              <w:bottom w:val="single" w:color="000000" w:sz="8" w:space="0"/>
            </w:tcBorders>
            <w:noWrap/>
            <w:vAlign w:val="bottom"/>
          </w:tcPr>
          <w:p>
            <w:pPr>
              <w:spacing w:line="360" w:lineRule="exact"/>
              <w:ind w:right="-105" w:rightChars="-50"/>
              <w:rPr>
                <w:rFonts w:ascii="宋体" w:hAnsi="宋体" w:cs="宋体"/>
                <w:b/>
                <w:bCs/>
                <w:sz w:val="24"/>
              </w:rPr>
            </w:pPr>
          </w:p>
        </w:tc>
      </w:tr>
    </w:tbl>
    <w:p>
      <w:pPr>
        <w:rPr>
          <w:rFonts w:ascii="宋体" w:hAnsi="宋体" w:cs="宋体"/>
          <w:sz w:val="24"/>
          <w:shd w:val="clear" w:color="auto" w:fill="FFFFFF"/>
        </w:rPr>
      </w:pPr>
    </w:p>
    <w:p>
      <w:pPr>
        <w:jc w:val="left"/>
        <w:rPr>
          <w:bCs/>
          <w:sz w:val="36"/>
          <w:szCs w:val="36"/>
        </w:rPr>
      </w:pPr>
      <w:r>
        <w:rPr>
          <w:rFonts w:ascii="宋体" w:hAnsi="宋体"/>
          <w:color w:val="FFFFFF"/>
          <w:sz w:val="2"/>
          <w:szCs w:val="2"/>
        </w:rPr>
        <w:t>A1DkaGtgKQcWA3PtGZ7R4I30kA1DkaGhn3XtKknBYCUDxqA7FHYi2CHhI92tgKQcWA3PtGshLs50cLmWN60eoWgqv7XAv2OHUm32WGeaUwYDIAWGMeR4I30kA1DkaGhn3XtKknBYCUDxq</w:t>
      </w:r>
      <w:bookmarkEnd w:id="1"/>
    </w:p>
    <w:p>
      <w: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2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文泉驿正黑">
    <w:panose1 w:val="02000603000000000000"/>
    <w:charset w:val="86"/>
    <w:family w:val="auto"/>
    <w:pitch w:val="default"/>
    <w:sig w:usb0="900002BF" w:usb1="2BDF7DFB" w:usb2="00000036" w:usb3="00000000" w:csb0="603E000D" w:csb1="D2D70000"/>
  </w:font>
  <w:font w:name="微软雅黑">
    <w:altName w:val="方正黑体_GBK"/>
    <w:panose1 w:val="00000000000000000000"/>
    <w:charset w:val="00"/>
    <w:family w:val="auto"/>
    <w:pitch w:val="default"/>
    <w:sig w:usb0="00000000" w:usb1="00000000" w:usb2="00000000" w:usb3="00000000" w:csb0="00000000" w:csb1="00000000"/>
  </w:font>
  <w:font w:name="Tahoma">
    <w:altName w:val="DejaVu Sans"/>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top w:val="none" w:color="auto" w:sz="0" w:space="1"/>
      </w:pBdr>
      <w:rPr>
        <w:sz w:val="20"/>
        <w:szCs w:val="22"/>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2"/>
                          </w:pPr>
                          <w:r>
                            <w:fldChar w:fldCharType="begin"/>
                          </w:r>
                          <w:r>
                            <w:instrText xml:space="preserve"> PAGE  \* MERGEFORMAT </w:instrText>
                          </w:r>
                          <w:r>
                            <w:fldChar w:fldCharType="separate"/>
                          </w:r>
                          <w:r>
                            <w:t>24</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WAAAAZHJzL1BLAQIUABQAAAAIAIdO4kDOqXm5zwAAAAUBAAAPAAAAAAAA&#10;AAEAIAAAADgAAABkcnMvZG93bnJldi54bWxQSwECFAAUAAAACACHTuJA5ETH2swBAACnAwAADgAA&#10;AAAAAAABACAAAAA0AQAAZHJzL2Uyb0RvYy54bWxQSwUGAAAAAAYABgBZAQAAcgUAAAAA&#10;">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24</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top w:val="none" w:color="auto" w:sz="0" w:space="1"/>
      </w:pBdr>
      <w:rPr>
        <w:sz w:val="20"/>
        <w:szCs w:val="22"/>
      </w:rPr>
    </w:pPr>
    <w:r>
      <w:rPr>
        <w:sz w:val="20"/>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2"/>
                          </w:pPr>
                          <w:r>
                            <w:fldChar w:fldCharType="begin"/>
                          </w:r>
                          <w:r>
                            <w:instrText xml:space="preserve"> PAGE  \* MERGEFORMAT </w:instrText>
                          </w:r>
                          <w:r>
                            <w:fldChar w:fldCharType="separate"/>
                          </w:r>
                          <w:r>
                            <w:t>166</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FgAAAGRycy9QSwECFAAUAAAACACHTuJAzql5uc8AAAAFAQAADwAAAAAA&#10;AAABACAAAAA4AAAAZHJzL2Rvd25yZXYueG1sUEsBAhQAFAAAAAgAh07iQDTz6hzNAQAApwMAAA4A&#10;AAAAAAAAAQAgAAAANAEAAGRycy9lMm9Eb2MueG1sUEsFBgAAAAAGAAYAWQEAAHMFAAAAAA==&#10;">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166</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9238DC"/>
    <w:multiLevelType w:val="singleLevel"/>
    <w:tmpl w:val="919238DC"/>
    <w:lvl w:ilvl="0" w:tentative="0">
      <w:start w:val="1"/>
      <w:numFmt w:val="decimal"/>
      <w:suff w:val="nothing"/>
      <w:lvlText w:val="（%1）"/>
      <w:lvlJc w:val="left"/>
    </w:lvl>
  </w:abstractNum>
  <w:abstractNum w:abstractNumId="1">
    <w:nsid w:val="00000006"/>
    <w:multiLevelType w:val="singleLevel"/>
    <w:tmpl w:val="00000006"/>
    <w:lvl w:ilvl="0" w:tentative="0">
      <w:start w:val="1"/>
      <w:numFmt w:val="decimal"/>
      <w:suff w:val="nothing"/>
      <w:lvlText w:val="（%1）"/>
      <w:lvlJc w:val="left"/>
    </w:lvl>
  </w:abstractNum>
  <w:abstractNum w:abstractNumId="2">
    <w:nsid w:val="7133081A"/>
    <w:multiLevelType w:val="singleLevel"/>
    <w:tmpl w:val="7133081A"/>
    <w:lvl w:ilvl="0" w:tentative="0">
      <w:start w:val="1"/>
      <w:numFmt w:val="decimal"/>
      <w:suff w:val="space"/>
      <w:lvlText w:val="%1 "/>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9A0A53"/>
    <w:rsid w:val="1B0C28F6"/>
    <w:rsid w:val="1FDBD689"/>
    <w:rsid w:val="249A0A53"/>
    <w:rsid w:val="6D7F4E9F"/>
    <w:rsid w:val="6F1F92AD"/>
    <w:rsid w:val="7EBD154B"/>
    <w:rsid w:val="B5D7C737"/>
    <w:rsid w:val="B8DDA030"/>
    <w:rsid w:val="DBFBB3AF"/>
    <w:rsid w:val="EB7CF67C"/>
    <w:rsid w:val="F957A0AE"/>
    <w:rsid w:val="F9B6956B"/>
    <w:rsid w:val="FD589EA8"/>
    <w:rsid w:val="FEBF4D46"/>
    <w:rsid w:val="FEFFD573"/>
    <w:rsid w:val="FFFF96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Title"/>
    <w:basedOn w:val="1"/>
    <w:next w:val="1"/>
    <w:qFormat/>
    <w:uiPriority w:val="0"/>
    <w:pPr>
      <w:spacing w:before="100" w:after="100" w:line="360" w:lineRule="auto"/>
      <w:jc w:val="center"/>
      <w:outlineLvl w:val="0"/>
    </w:pPr>
    <w:rPr>
      <w:rFonts w:ascii="Cambria" w:hAnsi="Cambria"/>
      <w:b/>
      <w:bCs/>
      <w:sz w:val="32"/>
      <w:szCs w:val="32"/>
    </w:rPr>
  </w:style>
  <w:style w:type="paragraph" w:customStyle="1" w:styleId="7">
    <w:name w:val="WPSOffice手动目录 1"/>
    <w:qFormat/>
    <w:uiPriority w:val="0"/>
    <w:pPr>
      <w:ind w:leftChars="0"/>
    </w:pPr>
    <w:rPr>
      <w:rFonts w:asciiTheme="minorHAnsi" w:hAnsiTheme="minorHAnsi" w:eastAsiaTheme="minorEastAsia" w:cstheme="minorBidi"/>
      <w:sz w:val="20"/>
      <w:szCs w:val="20"/>
    </w:rPr>
  </w:style>
  <w:style w:type="paragraph" w:customStyle="1" w:styleId="8">
    <w:name w:val="WPSOffice手动目录 2"/>
    <w:qFormat/>
    <w:uiPriority w:val="0"/>
    <w:pPr>
      <w:ind w:leftChars="200"/>
    </w:pPr>
    <w:rPr>
      <w:rFonts w:asciiTheme="minorHAnsi" w:hAnsiTheme="minorHAnsi" w:eastAsiaTheme="minorEastAsia" w:cstheme="minorBidi"/>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image" Target="media/image2.wmf"/><Relationship Id="rId7" Type="http://schemas.openxmlformats.org/officeDocument/2006/relationships/image" Target="media/image1.wmf"/><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5.wmf"/><Relationship Id="rId10" Type="http://schemas.openxmlformats.org/officeDocument/2006/relationships/image" Target="media/image4.wmf"/><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133</Pages>
  <Words>0</Words>
  <Characters>0</Characters>
  <Lines>0</Lines>
  <Paragraphs>0</Paragraphs>
  <TotalTime>18</TotalTime>
  <ScaleCrop>false</ScaleCrop>
  <LinksUpToDate>false</LinksUpToDate>
  <CharactersWithSpaces>0</CharactersWithSpaces>
  <Application>WPS Office_12.8.2.1113_F1E327BC-269C-435d-A152-05C5408002CA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2025-09-13T14:59:00Z</dcterms:created>
  <dc:creator>ᠬᠥᠬᠡ</dc:creator>
  <cp:lastModifiedBy>user</cp:lastModifiedBy>
  <cp:lastPrinted>2025-10-13T02:05:00Z</cp:lastPrinted>
  <dcterms:modified xsi:type="dcterms:W3CDTF">2025-11-25T09:44:12Z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2052-12.8.2.1113</vt:lpwstr>
  </property>
  <property fmtid="{D5CDD505-2E9C-101B-9397-08002B2CF9AE}" pid="3" name="ICV">
    <vt:lpwstr>B6AE46E2829BCB6B27D21F697AEA157A_43</vt:lpwstr>
  </property>
  <property fmtid="{D5CDD505-2E9C-101B-9397-08002B2CF9AE}" pid="4" name="KSOTemplateDocerSaveRecord">
    <vt:lpwstr>eyJoZGlkIjoiMWNiMDRiYzY0OTY3YzE0NGQ0YTBkN2U5YWJiNmI2ZTMiLCJ1c2VySWQiOiIzMzM1OTkwNDQifQ==</vt:lpwstr>
  </property>
</Properties>
</file>