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68D1">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b/>
          <w:bCs/>
          <w:sz w:val="32"/>
          <w:szCs w:val="32"/>
          <w:lang w:eastAsia="zh-CN"/>
        </w:rPr>
      </w:pPr>
      <w:r>
        <w:rPr>
          <w:rFonts w:hint="eastAsia"/>
          <w:b/>
          <w:bCs/>
          <w:sz w:val="32"/>
          <w:szCs w:val="32"/>
          <w:lang w:eastAsia="zh-CN"/>
        </w:rPr>
        <w:t>编</w:t>
      </w:r>
      <w:r>
        <w:rPr>
          <w:rFonts w:hint="eastAsia"/>
          <w:b/>
          <w:bCs/>
          <w:sz w:val="32"/>
          <w:szCs w:val="32"/>
          <w:lang w:val="en-US" w:eastAsia="zh-CN"/>
        </w:rPr>
        <w:t xml:space="preserve">  </w:t>
      </w:r>
      <w:r>
        <w:rPr>
          <w:rFonts w:hint="eastAsia"/>
          <w:b/>
          <w:bCs/>
          <w:sz w:val="32"/>
          <w:szCs w:val="32"/>
          <w:lang w:eastAsia="zh-CN"/>
        </w:rPr>
        <w:t>制</w:t>
      </w:r>
      <w:r>
        <w:rPr>
          <w:rFonts w:hint="eastAsia"/>
          <w:b/>
          <w:bCs/>
          <w:sz w:val="32"/>
          <w:szCs w:val="32"/>
          <w:lang w:val="en-US" w:eastAsia="zh-CN"/>
        </w:rPr>
        <w:t xml:space="preserve">  </w:t>
      </w:r>
      <w:r>
        <w:rPr>
          <w:rFonts w:hint="eastAsia"/>
          <w:b/>
          <w:bCs/>
          <w:sz w:val="32"/>
          <w:szCs w:val="32"/>
          <w:lang w:eastAsia="zh-CN"/>
        </w:rPr>
        <w:t>说</w:t>
      </w:r>
      <w:r>
        <w:rPr>
          <w:rFonts w:hint="eastAsia"/>
          <w:b/>
          <w:bCs/>
          <w:sz w:val="32"/>
          <w:szCs w:val="32"/>
          <w:lang w:val="en-US" w:eastAsia="zh-CN"/>
        </w:rPr>
        <w:t xml:space="preserve">  </w:t>
      </w:r>
      <w:r>
        <w:rPr>
          <w:rFonts w:hint="eastAsia"/>
          <w:b/>
          <w:bCs/>
          <w:sz w:val="32"/>
          <w:szCs w:val="32"/>
          <w:lang w:eastAsia="zh-CN"/>
        </w:rPr>
        <w:t>明</w:t>
      </w:r>
    </w:p>
    <w:p w14:paraId="6055A1D0">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sz w:val="21"/>
          <w:szCs w:val="21"/>
          <w:lang w:eastAsia="zh-CN"/>
        </w:rPr>
      </w:pPr>
    </w:p>
    <w:p w14:paraId="4726D278">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一、工程概况</w:t>
      </w:r>
    </w:p>
    <w:p w14:paraId="13A7E1EA">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工程名称</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清水河县</w:t>
      </w:r>
      <w:r>
        <w:rPr>
          <w:rFonts w:hint="eastAsia" w:asciiTheme="minorEastAsia" w:hAnsiTheme="minorEastAsia" w:cstheme="minorEastAsia"/>
          <w:sz w:val="24"/>
          <w:szCs w:val="24"/>
          <w:lang w:val="en-US" w:eastAsia="zh-CN"/>
        </w:rPr>
        <w:t>贾家湾幼儿园维修改造</w:t>
      </w:r>
      <w:r>
        <w:rPr>
          <w:rFonts w:hint="eastAsia" w:asciiTheme="minorEastAsia" w:hAnsiTheme="minorEastAsia" w:eastAsiaTheme="minorEastAsia" w:cstheme="minorEastAsia"/>
          <w:sz w:val="24"/>
          <w:szCs w:val="24"/>
          <w:lang w:val="en-US" w:eastAsia="zh-CN"/>
        </w:rPr>
        <w:t>项目</w:t>
      </w:r>
    </w:p>
    <w:p w14:paraId="7B93D103">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建设单位：</w:t>
      </w:r>
      <w:r>
        <w:rPr>
          <w:rFonts w:hint="eastAsia" w:asciiTheme="minorEastAsia" w:hAnsiTheme="minorEastAsia" w:cstheme="minorEastAsia"/>
          <w:sz w:val="24"/>
          <w:szCs w:val="24"/>
          <w:lang w:val="en-US" w:eastAsia="zh-CN"/>
        </w:rPr>
        <w:t>清水河县教育局</w:t>
      </w:r>
    </w:p>
    <w:p w14:paraId="2FF7D072">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建设地点：</w:t>
      </w:r>
      <w:r>
        <w:rPr>
          <w:rFonts w:hint="eastAsia" w:asciiTheme="minorEastAsia" w:hAnsiTheme="minorEastAsia" w:cstheme="minorEastAsia"/>
          <w:sz w:val="24"/>
          <w:szCs w:val="24"/>
          <w:lang w:val="en-US" w:eastAsia="zh-CN"/>
        </w:rPr>
        <w:t>清水河县贾家湾幼儿园</w:t>
      </w:r>
    </w:p>
    <w:p w14:paraId="07338731">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二、编制依据</w:t>
      </w:r>
    </w:p>
    <w:p w14:paraId="09C82656">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计价清单规范依据</w:t>
      </w:r>
      <w:r>
        <w:rPr>
          <w:rFonts w:hint="eastAsia" w:asciiTheme="minorEastAsia" w:hAnsiTheme="minorEastAsia" w:eastAsiaTheme="minorEastAsia" w:cstheme="minorEastAsia"/>
          <w:sz w:val="24"/>
          <w:szCs w:val="24"/>
        </w:rPr>
        <w:t>《建设工程工程量清单计价规范》（GB50500-2013）</w:t>
      </w:r>
    </w:p>
    <w:p w14:paraId="4E9298F9">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执行调整内建工（</w:t>
      </w:r>
      <w:r>
        <w:rPr>
          <w:rFonts w:hint="eastAsia" w:asciiTheme="minorEastAsia" w:hAnsiTheme="minorEastAsia" w:eastAsiaTheme="minorEastAsia" w:cstheme="minorEastAsia"/>
          <w:sz w:val="24"/>
          <w:szCs w:val="24"/>
          <w:lang w:val="en-US" w:eastAsia="zh-CN"/>
        </w:rPr>
        <w:t>2016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136号关于印发《关于建筑业营业税改征增值税调整内蒙古自治区现行计价依据实施方案》的通知及有关文件编制。</w:t>
      </w:r>
    </w:p>
    <w:p w14:paraId="11B9BC70">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执行调整内建标（2019）113号关于调整内蒙古自治区建设工程计价依据增值税税率的通知。</w:t>
      </w:r>
    </w:p>
    <w:p w14:paraId="0444182A">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val="en-US" w:eastAsia="zh-CN"/>
        </w:rPr>
        <w:t>执行内建标函【2019】468号《关于降低社会保险缴费费率有关问题的通知》，规费中养老保险费率由12.5%调整为10.5%的相关文件编制。</w:t>
      </w:r>
    </w:p>
    <w:p w14:paraId="495F8C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480" w:firstLineChars="200"/>
        <w:jc w:val="left"/>
        <w:rPr>
          <w:rFonts w:hint="default"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sz w:val="24"/>
          <w:szCs w:val="24"/>
          <w:lang w:val="en-US" w:eastAsia="zh-CN"/>
        </w:rPr>
        <w:t>5、执行</w:t>
      </w:r>
      <w:r>
        <w:rPr>
          <w:rFonts w:hint="eastAsia" w:asciiTheme="minorEastAsia" w:hAnsiTheme="minorEastAsia" w:eastAsiaTheme="minorEastAsia" w:cstheme="minorEastAsia"/>
          <w:sz w:val="24"/>
          <w:szCs w:val="24"/>
          <w:lang w:val="en-US" w:eastAsia="zh-CN"/>
        </w:rPr>
        <w:t>内建标〔</w:t>
      </w:r>
      <w:r>
        <w:rPr>
          <w:rFonts w:hint="default" w:asciiTheme="minorEastAsia" w:hAnsiTheme="minorEastAsia" w:eastAsiaTheme="minorEastAsia" w:cstheme="minorEastAsia"/>
          <w:sz w:val="24"/>
          <w:szCs w:val="24"/>
          <w:lang w:val="en-US" w:eastAsia="zh-CN"/>
        </w:rPr>
        <w:t>2021〕148号</w:t>
      </w:r>
      <w:r>
        <w:rPr>
          <w:rFonts w:hint="eastAsia" w:asciiTheme="minorEastAsia" w:hAnsiTheme="minorEastAsia" w:eastAsiaTheme="minorEastAsia" w:cstheme="minorEastAsia"/>
          <w:kern w:val="2"/>
          <w:sz w:val="24"/>
          <w:szCs w:val="24"/>
          <w:lang w:val="en-US" w:eastAsia="zh-CN" w:bidi="ar-SA"/>
        </w:rPr>
        <w:t>内蒙古自治区住房和城乡建设厅关于</w:t>
      </w:r>
      <w:r>
        <w:rPr>
          <w:rFonts w:hint="default" w:asciiTheme="minorEastAsia" w:hAnsiTheme="minorEastAsia" w:eastAsiaTheme="minorEastAsia" w:cstheme="minorEastAsia"/>
          <w:kern w:val="2"/>
          <w:sz w:val="24"/>
          <w:szCs w:val="24"/>
          <w:lang w:val="en-US" w:eastAsia="zh-CN" w:bidi="ar-SA"/>
        </w:rPr>
        <w:t>调整内蒙古自治</w:t>
      </w:r>
      <w:r>
        <w:rPr>
          <w:rFonts w:hint="eastAsia" w:asciiTheme="minorEastAsia" w:hAnsiTheme="minorEastAsia" w:cstheme="minorEastAsia"/>
          <w:kern w:val="2"/>
          <w:sz w:val="24"/>
          <w:szCs w:val="24"/>
          <w:lang w:val="en-US" w:eastAsia="zh-CN" w:bidi="ar-SA"/>
        </w:rPr>
        <w:t>区</w:t>
      </w:r>
      <w:r>
        <w:rPr>
          <w:rFonts w:hint="default" w:asciiTheme="minorEastAsia" w:hAnsiTheme="minorEastAsia" w:eastAsiaTheme="minorEastAsia" w:cstheme="minorEastAsia"/>
          <w:kern w:val="2"/>
          <w:sz w:val="24"/>
          <w:szCs w:val="24"/>
          <w:lang w:val="en-US" w:eastAsia="zh-CN" w:bidi="ar-SA"/>
        </w:rPr>
        <w:t>建设工程现行预算定额人工费的通知</w:t>
      </w:r>
    </w:p>
    <w:p w14:paraId="0E7EB8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480" w:firstLineChars="200"/>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cstheme="minorEastAsia"/>
          <w:kern w:val="2"/>
          <w:sz w:val="24"/>
          <w:szCs w:val="24"/>
          <w:lang w:val="en-US" w:eastAsia="zh-CN" w:bidi="ar-SA"/>
        </w:rPr>
        <w:t>6.由于</w:t>
      </w:r>
      <w:r>
        <w:rPr>
          <w:rFonts w:hint="eastAsia" w:asciiTheme="minorEastAsia" w:hAnsiTheme="minorEastAsia" w:eastAsiaTheme="minorEastAsia" w:cstheme="minorEastAsia"/>
          <w:sz w:val="24"/>
          <w:szCs w:val="24"/>
          <w:lang w:val="en-US" w:eastAsia="zh-CN"/>
        </w:rPr>
        <w:t>计价清单规范</w:t>
      </w:r>
      <w:r>
        <w:rPr>
          <w:rFonts w:hint="eastAsia" w:asciiTheme="minorEastAsia" w:hAnsiTheme="minorEastAsia" w:eastAsiaTheme="minorEastAsia" w:cstheme="minorEastAsia"/>
          <w:sz w:val="24"/>
          <w:szCs w:val="24"/>
        </w:rPr>
        <w:t>《建设工程工程量清单计价</w:t>
      </w:r>
      <w:r>
        <w:rPr>
          <w:rFonts w:hint="eastAsia" w:asciiTheme="minorEastAsia" w:hAnsiTheme="minorEastAsia" w:cstheme="minorEastAsia"/>
          <w:sz w:val="24"/>
          <w:szCs w:val="24"/>
          <w:lang w:val="en-US" w:eastAsia="zh-CN"/>
        </w:rPr>
        <w:t>标准</w:t>
      </w:r>
      <w:r>
        <w:rPr>
          <w:rFonts w:hint="eastAsia" w:asciiTheme="minorEastAsia" w:hAnsiTheme="minorEastAsia" w:eastAsiaTheme="minorEastAsia" w:cstheme="minorEastAsia"/>
          <w:sz w:val="24"/>
          <w:szCs w:val="24"/>
        </w:rPr>
        <w:t>》（GB50500-20</w:t>
      </w:r>
      <w:r>
        <w:rPr>
          <w:rFonts w:hint="eastAsia" w:asciiTheme="minorEastAsia" w:hAnsiTheme="minorEastAsia" w:cstheme="minorEastAsia"/>
          <w:sz w:val="24"/>
          <w:szCs w:val="24"/>
          <w:lang w:val="en-US" w:eastAsia="zh-CN"/>
        </w:rPr>
        <w:t>24）在内蒙古地区配套的软件尚未完善，此项目按</w:t>
      </w:r>
      <w:r>
        <w:rPr>
          <w:rFonts w:hint="eastAsia" w:asciiTheme="minorEastAsia" w:hAnsiTheme="minorEastAsia" w:eastAsiaTheme="minorEastAsia" w:cstheme="minorEastAsia"/>
          <w:sz w:val="24"/>
          <w:szCs w:val="24"/>
          <w:lang w:val="en-US" w:eastAsia="zh-CN"/>
        </w:rPr>
        <w:t>计价清单规范</w:t>
      </w:r>
      <w:r>
        <w:rPr>
          <w:rFonts w:hint="eastAsia" w:asciiTheme="minorEastAsia" w:hAnsiTheme="minorEastAsia" w:eastAsiaTheme="minorEastAsia" w:cstheme="minorEastAsia"/>
          <w:sz w:val="24"/>
          <w:szCs w:val="24"/>
        </w:rPr>
        <w:t>《建设工程工程量清单计价规范》（GB50500-2013）</w:t>
      </w:r>
      <w:r>
        <w:rPr>
          <w:rFonts w:hint="eastAsia" w:asciiTheme="minorEastAsia" w:hAnsiTheme="minorEastAsia" w:cstheme="minorEastAsia"/>
          <w:sz w:val="24"/>
          <w:szCs w:val="24"/>
          <w:lang w:val="en-US" w:eastAsia="zh-CN"/>
        </w:rPr>
        <w:t>执行</w:t>
      </w:r>
    </w:p>
    <w:p w14:paraId="1D3B1040">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9"/>
        <w:rPr>
          <w:rFonts w:hint="eastAsia" w:asciiTheme="minorEastAsia" w:hAnsiTheme="minorEastAsia" w:cstheme="minorEastAsia"/>
          <w:b/>
          <w:bCs/>
          <w:sz w:val="24"/>
          <w:szCs w:val="24"/>
          <w:lang w:eastAsia="zh-CN"/>
        </w:rPr>
      </w:pPr>
      <w:r>
        <w:rPr>
          <w:rFonts w:hint="eastAsia" w:asciiTheme="minorEastAsia" w:hAnsiTheme="minorEastAsia" w:cstheme="minorEastAsia"/>
          <w:b/>
          <w:bCs/>
          <w:sz w:val="24"/>
          <w:szCs w:val="24"/>
          <w:lang w:val="en-US" w:eastAsia="zh-CN"/>
        </w:rPr>
        <w:t>三、其他说明</w:t>
      </w:r>
    </w:p>
    <w:p w14:paraId="580B2B1A">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1"/>
        <w:jc w:val="left"/>
        <w:textAlignment w:val="auto"/>
        <w:outlineLvl w:val="9"/>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1、本工程招标控制价1449953.52元，其中包含暂列金75000元。</w:t>
      </w:r>
    </w:p>
    <w:p w14:paraId="05834FF9">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heme="minorEastAsia" w:hAnsiTheme="minorEastAsia" w:eastAsiaTheme="minorEastAsia" w:cstheme="minorEastAsia"/>
          <w:sz w:val="24"/>
          <w:szCs w:val="24"/>
          <w:lang w:val="en-US" w:eastAsia="zh-CN"/>
        </w:rPr>
      </w:pPr>
    </w:p>
    <w:p w14:paraId="182A97E8">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heme="minorEastAsia" w:hAnsiTheme="minorEastAsia" w:eastAsiaTheme="minorEastAsia" w:cstheme="minorEastAsia"/>
          <w:sz w:val="24"/>
          <w:szCs w:val="24"/>
          <w:lang w:val="en-US" w:eastAsia="zh-CN"/>
        </w:rPr>
      </w:pPr>
    </w:p>
    <w:p w14:paraId="6E863D2D">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heme="minorEastAsia" w:hAnsiTheme="minorEastAsia" w:eastAsiaTheme="minorEastAsia" w:cstheme="minorEastAsia"/>
          <w:sz w:val="24"/>
          <w:szCs w:val="24"/>
          <w:lang w:val="en-US" w:eastAsia="zh-CN"/>
        </w:rPr>
      </w:pPr>
      <w:bookmarkStart w:id="0" w:name="_GoBack"/>
      <w:bookmarkEnd w:id="0"/>
    </w:p>
    <w:p w14:paraId="5C1AA7BE">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heme="minorEastAsia" w:hAnsiTheme="minorEastAsia" w:eastAsiaTheme="minorEastAsia" w:cstheme="minorEastAsia"/>
          <w:sz w:val="24"/>
          <w:szCs w:val="24"/>
          <w:lang w:val="en-US" w:eastAsia="zh-CN"/>
        </w:rPr>
      </w:pPr>
    </w:p>
    <w:p w14:paraId="1EDA1558">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3300" w:firstLineChars="11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30"/>
          <w:szCs w:val="30"/>
          <w:lang w:val="en-US" w:eastAsia="zh-CN"/>
        </w:rPr>
        <w:t xml:space="preserve">  </w:t>
      </w:r>
      <w:r>
        <w:rPr>
          <w:rFonts w:hint="eastAsia" w:asciiTheme="minorEastAsia" w:hAnsiTheme="minorEastAsia" w:eastAsiaTheme="minorEastAsia" w:cstheme="minorEastAsia"/>
          <w:sz w:val="28"/>
          <w:szCs w:val="28"/>
          <w:lang w:val="en-US" w:eastAsia="zh-CN"/>
        </w:rPr>
        <w:t>内蒙古百瑞达项目管理咨询有限公司</w:t>
      </w:r>
    </w:p>
    <w:p w14:paraId="7AE2B16A">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cstheme="minorEastAsia"/>
          <w:sz w:val="28"/>
          <w:szCs w:val="28"/>
          <w:lang w:val="en-US" w:eastAsia="zh-CN"/>
        </w:rPr>
        <w:t xml:space="preserve">   二〇二五</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cstheme="minorEastAsia"/>
          <w:sz w:val="28"/>
          <w:szCs w:val="28"/>
          <w:lang w:val="en-US" w:eastAsia="zh-CN"/>
        </w:rPr>
        <w:t>九</w:t>
      </w:r>
      <w:r>
        <w:rPr>
          <w:rFonts w:hint="eastAsia" w:asciiTheme="minorEastAsia" w:hAnsiTheme="minorEastAsia" w:eastAsiaTheme="minorEastAsia" w:cstheme="minorEastAsia"/>
          <w:sz w:val="28"/>
          <w:szCs w:val="28"/>
          <w:lang w:val="en-US" w:eastAsia="zh-CN"/>
        </w:rPr>
        <w:t>月</w:t>
      </w:r>
    </w:p>
    <w:sectPr>
      <w:pgSz w:w="11906" w:h="16838"/>
      <w:pgMar w:top="1134" w:right="1020" w:bottom="90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jMDM2NjNjM2JlNmNiNjk3NWRhYWM4N2Y5YmMifQ=="/>
  </w:docVars>
  <w:rsids>
    <w:rsidRoot w:val="00602ECF"/>
    <w:rsid w:val="00167619"/>
    <w:rsid w:val="001E288B"/>
    <w:rsid w:val="00371883"/>
    <w:rsid w:val="00490E1F"/>
    <w:rsid w:val="00602ECF"/>
    <w:rsid w:val="00681CBB"/>
    <w:rsid w:val="006C47D2"/>
    <w:rsid w:val="00780BD0"/>
    <w:rsid w:val="008942AC"/>
    <w:rsid w:val="008F2F30"/>
    <w:rsid w:val="00933E38"/>
    <w:rsid w:val="00AA20F3"/>
    <w:rsid w:val="00BF47FC"/>
    <w:rsid w:val="00C0535B"/>
    <w:rsid w:val="00D03280"/>
    <w:rsid w:val="00D31E12"/>
    <w:rsid w:val="00D62EA5"/>
    <w:rsid w:val="00FA451A"/>
    <w:rsid w:val="029815CA"/>
    <w:rsid w:val="03726D1B"/>
    <w:rsid w:val="05A46056"/>
    <w:rsid w:val="067625C1"/>
    <w:rsid w:val="07BF2945"/>
    <w:rsid w:val="08FC1419"/>
    <w:rsid w:val="096A674A"/>
    <w:rsid w:val="0A323B26"/>
    <w:rsid w:val="0CC319C3"/>
    <w:rsid w:val="0E254930"/>
    <w:rsid w:val="0E357446"/>
    <w:rsid w:val="0F2A18DE"/>
    <w:rsid w:val="10651380"/>
    <w:rsid w:val="118F2418"/>
    <w:rsid w:val="147D77B2"/>
    <w:rsid w:val="16A42FE1"/>
    <w:rsid w:val="185C60CA"/>
    <w:rsid w:val="1D687100"/>
    <w:rsid w:val="22997533"/>
    <w:rsid w:val="22A718CD"/>
    <w:rsid w:val="23896EBA"/>
    <w:rsid w:val="240C7188"/>
    <w:rsid w:val="24B23516"/>
    <w:rsid w:val="27840C87"/>
    <w:rsid w:val="28531268"/>
    <w:rsid w:val="28A62278"/>
    <w:rsid w:val="29E450E8"/>
    <w:rsid w:val="2A0E1F76"/>
    <w:rsid w:val="2A3109CD"/>
    <w:rsid w:val="2B915BC9"/>
    <w:rsid w:val="2F26511F"/>
    <w:rsid w:val="2F3F13EE"/>
    <w:rsid w:val="314D6DF9"/>
    <w:rsid w:val="31F3490A"/>
    <w:rsid w:val="325F4837"/>
    <w:rsid w:val="39616936"/>
    <w:rsid w:val="399245C4"/>
    <w:rsid w:val="3DB34E61"/>
    <w:rsid w:val="3F822FC2"/>
    <w:rsid w:val="47DB6033"/>
    <w:rsid w:val="47F540C4"/>
    <w:rsid w:val="48D8095C"/>
    <w:rsid w:val="4AA1751F"/>
    <w:rsid w:val="4C503F5D"/>
    <w:rsid w:val="4C683304"/>
    <w:rsid w:val="4D6D3A30"/>
    <w:rsid w:val="4E6B3027"/>
    <w:rsid w:val="4E8C4400"/>
    <w:rsid w:val="4F0E1A8D"/>
    <w:rsid w:val="504071DA"/>
    <w:rsid w:val="51876B0B"/>
    <w:rsid w:val="53601E63"/>
    <w:rsid w:val="54AE384D"/>
    <w:rsid w:val="55075DE4"/>
    <w:rsid w:val="55832510"/>
    <w:rsid w:val="55F73B53"/>
    <w:rsid w:val="56255CD0"/>
    <w:rsid w:val="59BC7701"/>
    <w:rsid w:val="5A136704"/>
    <w:rsid w:val="5DC23CF1"/>
    <w:rsid w:val="61B13725"/>
    <w:rsid w:val="623B0CCE"/>
    <w:rsid w:val="62D544B2"/>
    <w:rsid w:val="63080346"/>
    <w:rsid w:val="65024010"/>
    <w:rsid w:val="675F082E"/>
    <w:rsid w:val="6A6A7799"/>
    <w:rsid w:val="6C6F0731"/>
    <w:rsid w:val="70907364"/>
    <w:rsid w:val="75C17E5F"/>
    <w:rsid w:val="76E81FA3"/>
    <w:rsid w:val="79D8467F"/>
    <w:rsid w:val="7A6421A6"/>
    <w:rsid w:val="7BF6160F"/>
    <w:rsid w:val="7CB47734"/>
    <w:rsid w:val="7D6E558B"/>
    <w:rsid w:val="7DB27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Pages>
  <Words>436</Words>
  <Characters>512</Characters>
  <Lines>3</Lines>
  <Paragraphs>1</Paragraphs>
  <TotalTime>4</TotalTime>
  <ScaleCrop>false</ScaleCrop>
  <LinksUpToDate>false</LinksUpToDate>
  <CharactersWithSpaces>555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2019-05-13T01:36:00Z</dcterms:created>
  <dc:creator>Micorosoft</dc:creator>
  <cp:lastModifiedBy>asus</cp:lastModifiedBy>
  <cp:lastPrinted>2024-06-19T08:37:00Z</cp:lastPrinted>
  <dcterms:modified xsi:type="dcterms:W3CDTF">2025-09-19T08:26:28Z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D7BB7255C8E44D09ABDDC5D8A1BF921C</vt:lpwstr>
  </property>
  <property fmtid="{D5CDD505-2E9C-101B-9397-08002B2CF9AE}" pid="4" name="KSOTemplateDocerSaveRecord">
    <vt:lpwstr>eyJoZGlkIjoiMjg0N2FjMDM2NjNjM2JlNmNiNjk3NWRhYWM4N2Y5YmMifQ==</vt:lpwstr>
  </property>
</Properties>
</file>