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0FAC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5FD6BE17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  <w:r>
        <w:rPr>
          <w:rFonts w:hint="eastAsia" w:ascii="Times New Roman"/>
          <w:sz w:val="36"/>
          <w:szCs w:val="36"/>
          <w:lang w:val="en-US"/>
        </w:rPr>
        <w:t>投标报价汇总表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127"/>
        <w:gridCol w:w="2127"/>
        <w:gridCol w:w="1568"/>
      </w:tblGrid>
      <w:tr w14:paraId="07BA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 w14:paraId="1D7033DB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hint="eastAsia"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序号</w:t>
            </w:r>
          </w:p>
        </w:tc>
        <w:tc>
          <w:tcPr>
            <w:tcW w:w="2127" w:type="dxa"/>
          </w:tcPr>
          <w:p w14:paraId="2FE053B0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治理区名称</w:t>
            </w:r>
          </w:p>
        </w:tc>
        <w:tc>
          <w:tcPr>
            <w:tcW w:w="2127" w:type="dxa"/>
          </w:tcPr>
          <w:p w14:paraId="748223C9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投标报价（元）</w:t>
            </w:r>
          </w:p>
        </w:tc>
        <w:tc>
          <w:tcPr>
            <w:tcW w:w="1568" w:type="dxa"/>
          </w:tcPr>
          <w:p w14:paraId="3FA3BDF2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备注</w:t>
            </w:r>
          </w:p>
        </w:tc>
      </w:tr>
      <w:tr w14:paraId="3AA15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 w14:paraId="1268DAE9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14:paraId="6CB5BF0C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ascii="Times New Roman"/>
                <w:sz w:val="24"/>
                <w:szCs w:val="24"/>
                <w:lang w:val="en-US"/>
              </w:rPr>
              <w:t>赤峰市宝龙采石厂</w:t>
            </w:r>
            <w:r>
              <w:rPr>
                <w:rFonts w:hint="eastAsia" w:ascii="Times New Roman"/>
                <w:sz w:val="24"/>
                <w:szCs w:val="24"/>
                <w:lang w:val="en-US"/>
              </w:rPr>
              <w:t>治理区</w:t>
            </w:r>
          </w:p>
        </w:tc>
        <w:tc>
          <w:tcPr>
            <w:tcW w:w="2127" w:type="dxa"/>
          </w:tcPr>
          <w:p w14:paraId="5BA2DEE1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</w:p>
        </w:tc>
        <w:tc>
          <w:tcPr>
            <w:tcW w:w="1568" w:type="dxa"/>
          </w:tcPr>
          <w:p w14:paraId="124D4D76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</w:p>
        </w:tc>
      </w:tr>
      <w:tr w14:paraId="6614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 w14:paraId="07226CB4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</w:tcPr>
          <w:p w14:paraId="2AF67F45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ascii="Times New Roman"/>
                <w:sz w:val="24"/>
                <w:szCs w:val="24"/>
                <w:lang w:val="en-US"/>
              </w:rPr>
              <w:t>赤峰市元宝山区乾泰石料厂碎石矿</w:t>
            </w:r>
            <w:r>
              <w:rPr>
                <w:rFonts w:hint="eastAsia" w:ascii="Times New Roman"/>
                <w:sz w:val="24"/>
                <w:szCs w:val="24"/>
                <w:lang w:val="en-US"/>
              </w:rPr>
              <w:t>治理区</w:t>
            </w:r>
          </w:p>
        </w:tc>
        <w:tc>
          <w:tcPr>
            <w:tcW w:w="2127" w:type="dxa"/>
          </w:tcPr>
          <w:p w14:paraId="4EB0E246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</w:p>
        </w:tc>
        <w:tc>
          <w:tcPr>
            <w:tcW w:w="1568" w:type="dxa"/>
          </w:tcPr>
          <w:p w14:paraId="72E569B3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</w:p>
        </w:tc>
      </w:tr>
      <w:tr w14:paraId="5BAC0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  <w:gridSpan w:val="2"/>
          </w:tcPr>
          <w:p w14:paraId="58290992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/>
                <w:sz w:val="24"/>
                <w:szCs w:val="24"/>
                <w:lang w:val="en-US"/>
              </w:rPr>
              <w:t>投标报价合计</w:t>
            </w:r>
          </w:p>
        </w:tc>
        <w:tc>
          <w:tcPr>
            <w:tcW w:w="2127" w:type="dxa"/>
          </w:tcPr>
          <w:p w14:paraId="4713C881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</w:p>
        </w:tc>
        <w:tc>
          <w:tcPr>
            <w:tcW w:w="1568" w:type="dxa"/>
          </w:tcPr>
          <w:p w14:paraId="5CFFC817">
            <w:pPr>
              <w:tabs>
                <w:tab w:val="left" w:pos="856"/>
              </w:tabs>
              <w:spacing w:before="121"/>
              <w:ind w:right="19"/>
              <w:jc w:val="center"/>
              <w:rPr>
                <w:rFonts w:ascii="Times New Roman"/>
                <w:sz w:val="24"/>
                <w:szCs w:val="24"/>
                <w:lang w:val="en-US"/>
              </w:rPr>
            </w:pPr>
          </w:p>
        </w:tc>
      </w:tr>
    </w:tbl>
    <w:p w14:paraId="6793750C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1D067E15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628370D5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45B6FBD0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5E580C6C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46D4E296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3B0F60CF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0B39C45A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5E11B5D1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4740F0A0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26F8B3B1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105CAA18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4A307D52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1BBE5ED2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7EF14C3F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7D67CBBF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14C8DBD9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627CEEC6">
      <w:pPr>
        <w:tabs>
          <w:tab w:val="left" w:pos="856"/>
        </w:tabs>
        <w:spacing w:before="121"/>
        <w:ind w:right="19"/>
        <w:jc w:val="center"/>
        <w:rPr>
          <w:rFonts w:ascii="Times New Roman"/>
          <w:sz w:val="36"/>
          <w:szCs w:val="36"/>
          <w:lang w:val="en-US"/>
        </w:rPr>
      </w:pPr>
    </w:p>
    <w:p w14:paraId="614BC56A">
      <w:pPr>
        <w:tabs>
          <w:tab w:val="left" w:pos="856"/>
        </w:tabs>
        <w:spacing w:before="121"/>
        <w:ind w:right="19"/>
        <w:jc w:val="both"/>
        <w:rPr>
          <w:rFonts w:hint="eastAsia" w:ascii="Times New Roman"/>
          <w:sz w:val="36"/>
          <w:szCs w:val="36"/>
          <w:lang w:val="en-US"/>
        </w:rPr>
      </w:pPr>
    </w:p>
    <w:p w14:paraId="511079B8">
      <w:pPr>
        <w:tabs>
          <w:tab w:val="left" w:pos="856"/>
        </w:tabs>
        <w:spacing w:before="121"/>
        <w:ind w:right="19"/>
        <w:jc w:val="both"/>
        <w:rPr>
          <w:rFonts w:hint="eastAsia" w:ascii="Times New Roman"/>
          <w:sz w:val="36"/>
          <w:szCs w:val="36"/>
          <w:lang w:val="en-US"/>
        </w:rPr>
      </w:pPr>
    </w:p>
    <w:p w14:paraId="32E15C42">
      <w:pPr>
        <w:tabs>
          <w:tab w:val="left" w:pos="856"/>
        </w:tabs>
        <w:spacing w:before="121"/>
        <w:ind w:right="19"/>
        <w:jc w:val="center"/>
        <w:rPr>
          <w:rFonts w:hint="eastAsia" w:ascii="Times New Roman"/>
          <w:sz w:val="36"/>
          <w:szCs w:val="36"/>
        </w:rPr>
      </w:pPr>
      <w:r>
        <w:rPr>
          <w:rFonts w:ascii="Times New Roman"/>
          <w:sz w:val="36"/>
          <w:szCs w:val="36"/>
          <w:lang w:val="en-US"/>
        </w:rPr>
        <w:t>赤峰市宝龙采石厂</w:t>
      </w:r>
      <w:r>
        <w:rPr>
          <w:rFonts w:hint="eastAsia" w:ascii="Times New Roman"/>
          <w:sz w:val="36"/>
          <w:szCs w:val="36"/>
          <w:lang w:val="en-US" w:eastAsia="zh-CN"/>
        </w:rPr>
        <w:t>治理区</w:t>
      </w:r>
      <w:r>
        <w:rPr>
          <w:rFonts w:hint="eastAsia" w:ascii="Times New Roman"/>
          <w:sz w:val="36"/>
          <w:szCs w:val="36"/>
        </w:rPr>
        <w:t>工程量清单</w:t>
      </w:r>
    </w:p>
    <w:p w14:paraId="0A9D2746">
      <w:pPr>
        <w:pStyle w:val="2"/>
        <w:spacing w:before="11"/>
        <w:rPr>
          <w:rFonts w:hint="eastAsia" w:ascii="黑体"/>
          <w:sz w:val="10"/>
        </w:rPr>
      </w:pPr>
    </w:p>
    <w:tbl>
      <w:tblPr>
        <w:tblStyle w:val="5"/>
        <w:tblW w:w="8080" w:type="dxa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1593"/>
        <w:gridCol w:w="862"/>
        <w:gridCol w:w="970"/>
        <w:gridCol w:w="1820"/>
        <w:gridCol w:w="1229"/>
        <w:gridCol w:w="695"/>
      </w:tblGrid>
      <w:tr w14:paraId="527FC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1" w:type="dxa"/>
          </w:tcPr>
          <w:p w14:paraId="49F84CFF">
            <w:pPr>
              <w:pStyle w:val="10"/>
              <w:spacing w:before="168"/>
              <w:ind w:left="245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593" w:type="dxa"/>
          </w:tcPr>
          <w:p w14:paraId="55AE9EB0">
            <w:pPr>
              <w:pStyle w:val="10"/>
              <w:spacing w:before="12" w:line="268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单项名称</w:t>
            </w:r>
          </w:p>
        </w:tc>
        <w:tc>
          <w:tcPr>
            <w:tcW w:w="862" w:type="dxa"/>
          </w:tcPr>
          <w:p w14:paraId="270AADCA">
            <w:pPr>
              <w:pStyle w:val="10"/>
              <w:spacing w:before="12" w:line="268" w:lineRule="exact"/>
              <w:ind w:left="138" w:right="13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单位</w:t>
            </w:r>
          </w:p>
        </w:tc>
        <w:tc>
          <w:tcPr>
            <w:tcW w:w="970" w:type="dxa"/>
          </w:tcPr>
          <w:p w14:paraId="5FB9EEC7">
            <w:pPr>
              <w:pStyle w:val="10"/>
              <w:spacing w:before="12" w:line="268" w:lineRule="exact"/>
              <w:ind w:left="150" w:right="14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工程量</w:t>
            </w:r>
          </w:p>
        </w:tc>
        <w:tc>
          <w:tcPr>
            <w:tcW w:w="1820" w:type="dxa"/>
          </w:tcPr>
          <w:p w14:paraId="7B0A44AC">
            <w:pPr>
              <w:pStyle w:val="10"/>
              <w:spacing w:before="12" w:line="268" w:lineRule="exact"/>
              <w:ind w:left="154" w:right="14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综合单价（元）</w:t>
            </w: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53F96867">
            <w:pPr>
              <w:pStyle w:val="10"/>
              <w:spacing w:before="12" w:line="268" w:lineRule="exact"/>
              <w:ind w:left="87" w:right="28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合价（元）</w:t>
            </w: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2227233E">
            <w:pPr>
              <w:pStyle w:val="10"/>
              <w:spacing w:before="12" w:line="268" w:lineRule="exact"/>
              <w:ind w:left="87" w:right="28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 w14:paraId="13777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0A801975">
            <w:pPr>
              <w:pStyle w:val="10"/>
              <w:spacing w:before="13" w:line="266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一</w:t>
            </w:r>
          </w:p>
        </w:tc>
        <w:tc>
          <w:tcPr>
            <w:tcW w:w="1593" w:type="dxa"/>
          </w:tcPr>
          <w:p w14:paraId="6F5D528D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土方工程</w:t>
            </w:r>
          </w:p>
        </w:tc>
        <w:tc>
          <w:tcPr>
            <w:tcW w:w="862" w:type="dxa"/>
          </w:tcPr>
          <w:p w14:paraId="6A34DC23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970" w:type="dxa"/>
          </w:tcPr>
          <w:p w14:paraId="08EE20BB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820" w:type="dxa"/>
          </w:tcPr>
          <w:p w14:paraId="326A5CA2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35707D42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37820E9D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7EAC3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911" w:type="dxa"/>
            <w:tcBorders>
              <w:bottom w:val="single" w:color="auto" w:sz="4" w:space="0"/>
            </w:tcBorders>
          </w:tcPr>
          <w:p w14:paraId="69C4B949">
            <w:pPr>
              <w:pStyle w:val="10"/>
              <w:spacing w:before="27"/>
              <w:ind w:left="10"/>
              <w:rPr>
                <w:rFonts w:hint="eastAsia"/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593" w:type="dxa"/>
            <w:tcBorders>
              <w:bottom w:val="single" w:color="auto" w:sz="4" w:space="0"/>
            </w:tcBorders>
            <w:vAlign w:val="center"/>
          </w:tcPr>
          <w:p w14:paraId="3B051430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napToGrid w:val="0"/>
                <w:sz w:val="20"/>
                <w:lang w:bidi="ar"/>
              </w:rPr>
              <w:t>覆土（外购，4-5km）</w:t>
            </w:r>
          </w:p>
        </w:tc>
        <w:tc>
          <w:tcPr>
            <w:tcW w:w="862" w:type="dxa"/>
            <w:tcBorders>
              <w:bottom w:val="single" w:color="auto" w:sz="4" w:space="0"/>
            </w:tcBorders>
            <w:vAlign w:val="center"/>
          </w:tcPr>
          <w:p w14:paraId="4CE45A24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snapToGrid w:val="0"/>
                <w:sz w:val="20"/>
                <w:lang w:bidi="ar"/>
              </w:rPr>
              <w:t>100m</w:t>
            </w:r>
            <w:r>
              <w:rPr>
                <w:rStyle w:val="11"/>
                <w:snapToGrid w:val="0"/>
                <w:lang w:bidi="ar"/>
              </w:rPr>
              <w:t>3</w:t>
            </w:r>
          </w:p>
        </w:tc>
        <w:tc>
          <w:tcPr>
            <w:tcW w:w="970" w:type="dxa"/>
            <w:tcBorders>
              <w:bottom w:val="single" w:color="auto" w:sz="4" w:space="0"/>
            </w:tcBorders>
            <w:vAlign w:val="center"/>
          </w:tcPr>
          <w:p w14:paraId="6F62F5B6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napToGrid w:val="0"/>
                <w:sz w:val="21"/>
                <w:szCs w:val="21"/>
                <w:lang w:bidi="ar"/>
              </w:rPr>
              <w:t>62.2</w:t>
            </w:r>
          </w:p>
        </w:tc>
        <w:tc>
          <w:tcPr>
            <w:tcW w:w="1820" w:type="dxa"/>
            <w:tcBorders>
              <w:bottom w:val="single" w:color="auto" w:sz="4" w:space="0"/>
            </w:tcBorders>
          </w:tcPr>
          <w:p w14:paraId="427930C4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  <w:bookmarkStart w:id="0" w:name="_GoBack"/>
            <w:bookmarkEnd w:id="0"/>
          </w:p>
        </w:tc>
        <w:tc>
          <w:tcPr>
            <w:tcW w:w="1229" w:type="dxa"/>
            <w:tcBorders>
              <w:bottom w:val="single" w:color="auto" w:sz="4" w:space="0"/>
              <w:right w:val="single" w:color="auto" w:sz="4" w:space="0"/>
            </w:tcBorders>
          </w:tcPr>
          <w:p w14:paraId="3E50AD8A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  <w:bottom w:val="single" w:color="auto" w:sz="4" w:space="0"/>
            </w:tcBorders>
          </w:tcPr>
          <w:p w14:paraId="381E54E9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6B0B3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11" w:type="dxa"/>
            <w:tcBorders>
              <w:top w:val="single" w:color="auto" w:sz="4" w:space="0"/>
              <w:bottom w:val="single" w:color="auto" w:sz="4" w:space="0"/>
            </w:tcBorders>
          </w:tcPr>
          <w:p w14:paraId="2FC4ECFB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二</w:t>
            </w:r>
          </w:p>
        </w:tc>
        <w:tc>
          <w:tcPr>
            <w:tcW w:w="15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C437D2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石方工程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9E3692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A08396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  <w:lang w:val="en-US"/>
              </w:rPr>
            </w:pP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</w:tcPr>
          <w:p w14:paraId="3AE4F7C5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21814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462BD76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769F7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911" w:type="dxa"/>
            <w:tcBorders>
              <w:top w:val="single" w:color="auto" w:sz="4" w:space="0"/>
            </w:tcBorders>
          </w:tcPr>
          <w:p w14:paraId="29562938">
            <w:pPr>
              <w:pStyle w:val="10"/>
              <w:spacing w:before="12" w:line="267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1</w:t>
            </w:r>
          </w:p>
        </w:tc>
        <w:tc>
          <w:tcPr>
            <w:tcW w:w="1593" w:type="dxa"/>
            <w:tcBorders>
              <w:top w:val="single" w:color="auto" w:sz="4" w:space="0"/>
            </w:tcBorders>
            <w:vAlign w:val="center"/>
          </w:tcPr>
          <w:p w14:paraId="69780B34">
            <w:pPr>
              <w:pStyle w:val="10"/>
              <w:spacing w:before="12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石方整平（60m）</w:t>
            </w:r>
          </w:p>
        </w:tc>
        <w:tc>
          <w:tcPr>
            <w:tcW w:w="862" w:type="dxa"/>
            <w:tcBorders>
              <w:top w:val="single" w:color="auto" w:sz="4" w:space="0"/>
            </w:tcBorders>
            <w:vAlign w:val="center"/>
          </w:tcPr>
          <w:p w14:paraId="3D52BD21">
            <w:pPr>
              <w:pStyle w:val="10"/>
              <w:spacing w:before="12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2A2E82C4">
            <w:pPr>
              <w:pStyle w:val="10"/>
              <w:spacing w:before="12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10.02</w:t>
            </w:r>
          </w:p>
        </w:tc>
        <w:tc>
          <w:tcPr>
            <w:tcW w:w="1820" w:type="dxa"/>
            <w:tcBorders>
              <w:top w:val="single" w:color="auto" w:sz="4" w:space="0"/>
            </w:tcBorders>
          </w:tcPr>
          <w:p w14:paraId="555B62A2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right w:val="single" w:color="auto" w:sz="4" w:space="0"/>
            </w:tcBorders>
          </w:tcPr>
          <w:p w14:paraId="2DE3BAFE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</w:tcBorders>
          </w:tcPr>
          <w:p w14:paraId="14896975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562644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5E8E69DE">
            <w:pPr>
              <w:pStyle w:val="10"/>
              <w:spacing w:before="12" w:line="267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  <w:lang w:val="en-US"/>
              </w:rPr>
              <w:t>2</w:t>
            </w:r>
          </w:p>
        </w:tc>
        <w:tc>
          <w:tcPr>
            <w:tcW w:w="1593" w:type="dxa"/>
            <w:vAlign w:val="center"/>
          </w:tcPr>
          <w:p w14:paraId="18804DAE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边坡规整</w:t>
            </w:r>
          </w:p>
        </w:tc>
        <w:tc>
          <w:tcPr>
            <w:tcW w:w="862" w:type="dxa"/>
            <w:vAlign w:val="center"/>
          </w:tcPr>
          <w:p w14:paraId="0D30D27F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25081427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7.48</w:t>
            </w:r>
          </w:p>
        </w:tc>
        <w:tc>
          <w:tcPr>
            <w:tcW w:w="1820" w:type="dxa"/>
          </w:tcPr>
          <w:p w14:paraId="41F9D09E">
            <w:pPr>
              <w:pStyle w:val="10"/>
              <w:jc w:val="left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27C51CEF">
            <w:pPr>
              <w:pStyle w:val="10"/>
              <w:spacing w:before="29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4FF3C701">
            <w:pPr>
              <w:pStyle w:val="10"/>
              <w:spacing w:before="29"/>
              <w:ind w:left="37" w:right="28"/>
              <w:rPr>
                <w:rFonts w:hint="eastAsia"/>
                <w:sz w:val="21"/>
              </w:rPr>
            </w:pPr>
          </w:p>
        </w:tc>
      </w:tr>
      <w:tr w14:paraId="4BFF2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151D2734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lang w:val="en-US"/>
              </w:rPr>
              <w:t>3</w:t>
            </w:r>
          </w:p>
        </w:tc>
        <w:tc>
          <w:tcPr>
            <w:tcW w:w="1593" w:type="dxa"/>
            <w:vAlign w:val="center"/>
          </w:tcPr>
          <w:p w14:paraId="1A75C28B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危岩体清理</w:t>
            </w:r>
          </w:p>
        </w:tc>
        <w:tc>
          <w:tcPr>
            <w:tcW w:w="862" w:type="dxa"/>
            <w:vAlign w:val="center"/>
          </w:tcPr>
          <w:p w14:paraId="32B5215E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69CDE8F0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3.21</w:t>
            </w:r>
          </w:p>
        </w:tc>
        <w:tc>
          <w:tcPr>
            <w:tcW w:w="1820" w:type="dxa"/>
          </w:tcPr>
          <w:p w14:paraId="1B6E3E91">
            <w:pPr>
              <w:pStyle w:val="10"/>
              <w:spacing w:before="28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6F63126C">
            <w:pPr>
              <w:pStyle w:val="10"/>
              <w:spacing w:before="28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46C69998">
            <w:pPr>
              <w:pStyle w:val="10"/>
              <w:spacing w:before="28"/>
              <w:ind w:left="37" w:right="28"/>
              <w:rPr>
                <w:rFonts w:hint="eastAsia"/>
                <w:sz w:val="21"/>
              </w:rPr>
            </w:pPr>
          </w:p>
        </w:tc>
      </w:tr>
      <w:tr w14:paraId="5FE4B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11" w:type="dxa"/>
          </w:tcPr>
          <w:p w14:paraId="1673CA06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lang w:val="en-US"/>
              </w:rPr>
              <w:t>4</w:t>
            </w:r>
          </w:p>
        </w:tc>
        <w:tc>
          <w:tcPr>
            <w:tcW w:w="1593" w:type="dxa"/>
            <w:vAlign w:val="center"/>
          </w:tcPr>
          <w:p w14:paraId="731A0864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边坡修整</w:t>
            </w:r>
          </w:p>
        </w:tc>
        <w:tc>
          <w:tcPr>
            <w:tcW w:w="862" w:type="dxa"/>
            <w:vAlign w:val="center"/>
          </w:tcPr>
          <w:p w14:paraId="48C0D7B8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29207D32">
            <w:pPr>
              <w:jc w:val="center"/>
              <w:textAlignment w:val="center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4.21</w:t>
            </w:r>
          </w:p>
        </w:tc>
        <w:tc>
          <w:tcPr>
            <w:tcW w:w="1820" w:type="dxa"/>
          </w:tcPr>
          <w:p w14:paraId="5E6FA85A">
            <w:pPr>
              <w:pStyle w:val="10"/>
              <w:spacing w:before="28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7C9A5F94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4951BDA1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34D6F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64237F1D">
            <w:pPr>
              <w:pStyle w:val="10"/>
              <w:spacing w:before="27"/>
              <w:ind w:left="10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  <w:lang w:val="en-US"/>
              </w:rPr>
              <w:t>5</w:t>
            </w:r>
          </w:p>
        </w:tc>
        <w:tc>
          <w:tcPr>
            <w:tcW w:w="1593" w:type="dxa"/>
            <w:vAlign w:val="center"/>
          </w:tcPr>
          <w:p w14:paraId="40D062B6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石方清运、垫坡</w:t>
            </w:r>
            <w:r>
              <w:rPr>
                <w:rFonts w:hint="eastAsia"/>
                <w:sz w:val="21"/>
              </w:rPr>
              <w:br w:type="textWrapping"/>
            </w:r>
            <w:r>
              <w:rPr>
                <w:rFonts w:hint="eastAsia"/>
                <w:sz w:val="21"/>
              </w:rPr>
              <w:t>（0-0.5km）</w:t>
            </w:r>
          </w:p>
        </w:tc>
        <w:tc>
          <w:tcPr>
            <w:tcW w:w="862" w:type="dxa"/>
            <w:vAlign w:val="center"/>
          </w:tcPr>
          <w:p w14:paraId="1567BE88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480515C9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157.66</w:t>
            </w:r>
          </w:p>
        </w:tc>
        <w:tc>
          <w:tcPr>
            <w:tcW w:w="1820" w:type="dxa"/>
          </w:tcPr>
          <w:p w14:paraId="0621AA92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549961C1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1B48043B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4F201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36460A98">
            <w:pPr>
              <w:pStyle w:val="10"/>
              <w:spacing w:before="13" w:line="267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三</w:t>
            </w:r>
          </w:p>
        </w:tc>
        <w:tc>
          <w:tcPr>
            <w:tcW w:w="1593" w:type="dxa"/>
          </w:tcPr>
          <w:p w14:paraId="38113DD0">
            <w:pPr>
              <w:pStyle w:val="10"/>
              <w:spacing w:before="13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植被恢复工程</w:t>
            </w:r>
          </w:p>
        </w:tc>
        <w:tc>
          <w:tcPr>
            <w:tcW w:w="862" w:type="dxa"/>
          </w:tcPr>
          <w:p w14:paraId="087D312D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</w:p>
        </w:tc>
        <w:tc>
          <w:tcPr>
            <w:tcW w:w="970" w:type="dxa"/>
          </w:tcPr>
          <w:p w14:paraId="45D4524E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</w:p>
        </w:tc>
        <w:tc>
          <w:tcPr>
            <w:tcW w:w="1820" w:type="dxa"/>
          </w:tcPr>
          <w:p w14:paraId="7D6654B2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59CC331D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09D1C285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</w:tr>
      <w:tr w14:paraId="757C0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1D896FEA">
            <w:pPr>
              <w:pStyle w:val="1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1593" w:type="dxa"/>
            <w:vAlign w:val="center"/>
          </w:tcPr>
          <w:p w14:paraId="3C971337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种树（杨树）</w:t>
            </w:r>
          </w:p>
        </w:tc>
        <w:tc>
          <w:tcPr>
            <w:tcW w:w="862" w:type="dxa"/>
            <w:vAlign w:val="center"/>
          </w:tcPr>
          <w:p w14:paraId="0AC8E918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100棵</w:t>
            </w:r>
          </w:p>
        </w:tc>
        <w:tc>
          <w:tcPr>
            <w:tcW w:w="970" w:type="dxa"/>
            <w:vAlign w:val="center"/>
          </w:tcPr>
          <w:p w14:paraId="58A2F577">
            <w:pPr>
              <w:jc w:val="center"/>
              <w:textAlignment w:val="center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2.01</w:t>
            </w:r>
          </w:p>
        </w:tc>
        <w:tc>
          <w:tcPr>
            <w:tcW w:w="1820" w:type="dxa"/>
          </w:tcPr>
          <w:p w14:paraId="7EAFB576">
            <w:pPr>
              <w:pStyle w:val="10"/>
              <w:spacing w:before="29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35D16AE7">
            <w:pPr>
              <w:pStyle w:val="10"/>
              <w:spacing w:before="29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3DFEDD49">
            <w:pPr>
              <w:pStyle w:val="10"/>
              <w:spacing w:before="29"/>
              <w:ind w:left="35" w:right="28"/>
              <w:rPr>
                <w:rFonts w:hint="eastAsia"/>
                <w:sz w:val="21"/>
              </w:rPr>
            </w:pPr>
          </w:p>
        </w:tc>
      </w:tr>
      <w:tr w14:paraId="341D8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32A3B1BE">
            <w:pPr>
              <w:pStyle w:val="10"/>
              <w:spacing w:before="12" w:line="268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593" w:type="dxa"/>
            <w:vAlign w:val="center"/>
          </w:tcPr>
          <w:p w14:paraId="4CE69F6A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sz w:val="21"/>
              </w:rPr>
              <w:t>撒播</w:t>
            </w:r>
          </w:p>
        </w:tc>
        <w:tc>
          <w:tcPr>
            <w:tcW w:w="862" w:type="dxa"/>
            <w:vAlign w:val="center"/>
          </w:tcPr>
          <w:p w14:paraId="467E73BC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1hm2</w:t>
            </w:r>
          </w:p>
        </w:tc>
        <w:tc>
          <w:tcPr>
            <w:tcW w:w="970" w:type="dxa"/>
            <w:vAlign w:val="center"/>
          </w:tcPr>
          <w:p w14:paraId="7C2ABF0C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2.0225</w:t>
            </w:r>
          </w:p>
        </w:tc>
        <w:tc>
          <w:tcPr>
            <w:tcW w:w="1820" w:type="dxa"/>
          </w:tcPr>
          <w:p w14:paraId="0EF021B4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2D49B110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7F1A6EE7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</w:tr>
      <w:tr w14:paraId="63F03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11" w:type="dxa"/>
            <w:tcBorders>
              <w:bottom w:val="single" w:color="auto" w:sz="4" w:space="0"/>
            </w:tcBorders>
          </w:tcPr>
          <w:p w14:paraId="6BEB1079">
            <w:pPr>
              <w:pStyle w:val="10"/>
              <w:spacing w:before="14" w:line="266" w:lineRule="exact"/>
              <w:ind w:left="9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3</w:t>
            </w:r>
          </w:p>
        </w:tc>
        <w:tc>
          <w:tcPr>
            <w:tcW w:w="1593" w:type="dxa"/>
            <w:tcBorders>
              <w:bottom w:val="single" w:color="auto" w:sz="4" w:space="0"/>
            </w:tcBorders>
            <w:vAlign w:val="center"/>
          </w:tcPr>
          <w:p w14:paraId="33E3F23C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种五叶地锦</w:t>
            </w:r>
          </w:p>
          <w:p w14:paraId="4AD0C070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（带土球）</w:t>
            </w:r>
          </w:p>
        </w:tc>
        <w:tc>
          <w:tcPr>
            <w:tcW w:w="862" w:type="dxa"/>
            <w:tcBorders>
              <w:bottom w:val="single" w:color="auto" w:sz="4" w:space="0"/>
            </w:tcBorders>
            <w:vAlign w:val="center"/>
          </w:tcPr>
          <w:p w14:paraId="45735DF5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100棵</w:t>
            </w:r>
          </w:p>
        </w:tc>
        <w:tc>
          <w:tcPr>
            <w:tcW w:w="970" w:type="dxa"/>
            <w:tcBorders>
              <w:bottom w:val="single" w:color="auto" w:sz="4" w:space="0"/>
            </w:tcBorders>
            <w:vAlign w:val="center"/>
          </w:tcPr>
          <w:p w14:paraId="75E84E9A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2.01</w:t>
            </w:r>
          </w:p>
        </w:tc>
        <w:tc>
          <w:tcPr>
            <w:tcW w:w="1820" w:type="dxa"/>
            <w:tcBorders>
              <w:bottom w:val="single" w:color="auto" w:sz="4" w:space="0"/>
            </w:tcBorders>
          </w:tcPr>
          <w:p w14:paraId="6C1C5889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bottom w:val="single" w:color="auto" w:sz="4" w:space="0"/>
              <w:right w:val="single" w:color="auto" w:sz="4" w:space="0"/>
            </w:tcBorders>
          </w:tcPr>
          <w:p w14:paraId="167D83DF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  <w:bottom w:val="single" w:color="auto" w:sz="4" w:space="0"/>
            </w:tcBorders>
          </w:tcPr>
          <w:p w14:paraId="6838BE7A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4BB80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911" w:type="dxa"/>
            <w:tcBorders>
              <w:top w:val="single" w:color="auto" w:sz="4" w:space="0"/>
              <w:bottom w:val="single" w:color="auto" w:sz="4" w:space="0"/>
            </w:tcBorders>
          </w:tcPr>
          <w:p w14:paraId="129CF7E7">
            <w:pPr>
              <w:pStyle w:val="10"/>
              <w:spacing w:before="14" w:line="266" w:lineRule="exact"/>
              <w:ind w:left="9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四</w:t>
            </w:r>
          </w:p>
        </w:tc>
        <w:tc>
          <w:tcPr>
            <w:tcW w:w="15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DF0760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辅助工程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2AB907">
            <w:pPr>
              <w:jc w:val="center"/>
              <w:textAlignment w:val="center"/>
              <w:rPr>
                <w:rFonts w:hint="eastAsia"/>
                <w:sz w:val="21"/>
              </w:rPr>
            </w:pP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092281">
            <w:pPr>
              <w:jc w:val="center"/>
              <w:textAlignment w:val="center"/>
              <w:rPr>
                <w:rFonts w:hint="eastAsia"/>
                <w:sz w:val="21"/>
              </w:rPr>
            </w:pP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</w:tcPr>
          <w:p w14:paraId="047D63FE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1B26E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9D717C6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387BD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911" w:type="dxa"/>
            <w:tcBorders>
              <w:top w:val="single" w:color="auto" w:sz="4" w:space="0"/>
            </w:tcBorders>
          </w:tcPr>
          <w:p w14:paraId="6D751AFE">
            <w:pPr>
              <w:pStyle w:val="10"/>
              <w:spacing w:before="14" w:line="266" w:lineRule="exact"/>
              <w:ind w:left="9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1</w:t>
            </w:r>
          </w:p>
        </w:tc>
        <w:tc>
          <w:tcPr>
            <w:tcW w:w="1593" w:type="dxa"/>
            <w:tcBorders>
              <w:top w:val="single" w:color="auto" w:sz="4" w:space="0"/>
            </w:tcBorders>
            <w:vAlign w:val="center"/>
          </w:tcPr>
          <w:p w14:paraId="4099633B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napToGrid w:val="0"/>
                <w:sz w:val="20"/>
                <w:lang w:bidi="ar"/>
              </w:rPr>
              <w:t>网围栏</w:t>
            </w:r>
          </w:p>
        </w:tc>
        <w:tc>
          <w:tcPr>
            <w:tcW w:w="862" w:type="dxa"/>
            <w:tcBorders>
              <w:top w:val="single" w:color="auto" w:sz="4" w:space="0"/>
            </w:tcBorders>
            <w:vAlign w:val="center"/>
          </w:tcPr>
          <w:p w14:paraId="5780AA12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snapToGrid w:val="0"/>
                <w:sz w:val="20"/>
                <w:lang w:bidi="ar"/>
              </w:rPr>
              <w:t>100m</w:t>
            </w:r>
          </w:p>
        </w:tc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7E0953FF">
            <w:pPr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snapToGrid w:val="0"/>
                <w:sz w:val="20"/>
                <w:lang w:bidi="ar"/>
              </w:rPr>
              <w:t>1.5100</w:t>
            </w:r>
          </w:p>
        </w:tc>
        <w:tc>
          <w:tcPr>
            <w:tcW w:w="1820" w:type="dxa"/>
            <w:tcBorders>
              <w:top w:val="single" w:color="auto" w:sz="4" w:space="0"/>
            </w:tcBorders>
          </w:tcPr>
          <w:p w14:paraId="46E84736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top w:val="single" w:color="auto" w:sz="4" w:space="0"/>
              <w:right w:val="single" w:color="auto" w:sz="4" w:space="0"/>
            </w:tcBorders>
          </w:tcPr>
          <w:p w14:paraId="5800B9E8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</w:tcBorders>
          </w:tcPr>
          <w:p w14:paraId="2EE8EA93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0C1E0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911" w:type="dxa"/>
            <w:tcBorders>
              <w:top w:val="single" w:color="auto" w:sz="4" w:space="0"/>
            </w:tcBorders>
          </w:tcPr>
          <w:p w14:paraId="743E2B59">
            <w:pPr>
              <w:pStyle w:val="10"/>
              <w:spacing w:before="14" w:line="266" w:lineRule="exact"/>
              <w:ind w:left="9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五</w:t>
            </w:r>
          </w:p>
        </w:tc>
        <w:tc>
          <w:tcPr>
            <w:tcW w:w="1593" w:type="dxa"/>
            <w:tcBorders>
              <w:top w:val="single" w:color="auto" w:sz="4" w:space="0"/>
            </w:tcBorders>
            <w:vAlign w:val="center"/>
          </w:tcPr>
          <w:p w14:paraId="1011F1B7">
            <w:pPr>
              <w:jc w:val="center"/>
              <w:textAlignment w:val="center"/>
              <w:rPr>
                <w:rFonts w:hint="eastAsia"/>
                <w:snapToGrid w:val="0"/>
                <w:sz w:val="20"/>
                <w:lang w:bidi="ar"/>
              </w:rPr>
            </w:pPr>
            <w:r>
              <w:rPr>
                <w:rFonts w:hint="eastAsia"/>
                <w:snapToGrid w:val="0"/>
                <w:sz w:val="20"/>
                <w:lang w:bidi="ar"/>
              </w:rPr>
              <w:t>监测管护工程</w:t>
            </w:r>
          </w:p>
        </w:tc>
        <w:tc>
          <w:tcPr>
            <w:tcW w:w="862" w:type="dxa"/>
            <w:tcBorders>
              <w:top w:val="single" w:color="auto" w:sz="4" w:space="0"/>
            </w:tcBorders>
            <w:vAlign w:val="center"/>
          </w:tcPr>
          <w:p w14:paraId="1B72C10A">
            <w:pPr>
              <w:jc w:val="center"/>
              <w:textAlignment w:val="center"/>
              <w:rPr>
                <w:rFonts w:hint="eastAsia"/>
                <w:snapToGrid w:val="0"/>
                <w:sz w:val="20"/>
                <w:lang w:bidi="ar"/>
              </w:rPr>
            </w:pPr>
          </w:p>
        </w:tc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1C646205">
            <w:pPr>
              <w:jc w:val="center"/>
              <w:textAlignment w:val="center"/>
              <w:rPr>
                <w:rFonts w:hint="eastAsia"/>
                <w:snapToGrid w:val="0"/>
                <w:sz w:val="20"/>
                <w:lang w:bidi="ar"/>
              </w:rPr>
            </w:pPr>
          </w:p>
        </w:tc>
        <w:tc>
          <w:tcPr>
            <w:tcW w:w="1820" w:type="dxa"/>
            <w:tcBorders>
              <w:top w:val="single" w:color="auto" w:sz="4" w:space="0"/>
            </w:tcBorders>
          </w:tcPr>
          <w:p w14:paraId="521114EF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top w:val="single" w:color="auto" w:sz="4" w:space="0"/>
              <w:right w:val="single" w:color="auto" w:sz="4" w:space="0"/>
            </w:tcBorders>
          </w:tcPr>
          <w:p w14:paraId="745CFAB9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</w:tcBorders>
          </w:tcPr>
          <w:p w14:paraId="2E0B8C9C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6E5C1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01B8AAFF">
            <w:pPr>
              <w:pStyle w:val="10"/>
              <w:spacing w:before="27"/>
              <w:ind w:left="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593" w:type="dxa"/>
          </w:tcPr>
          <w:p w14:paraId="2484A2AC">
            <w:pPr>
              <w:pStyle w:val="10"/>
              <w:spacing w:before="13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lang w:val="en-US"/>
              </w:rPr>
              <w:t>管护工程</w:t>
            </w:r>
          </w:p>
        </w:tc>
        <w:tc>
          <w:tcPr>
            <w:tcW w:w="862" w:type="dxa"/>
          </w:tcPr>
          <w:p w14:paraId="0F617682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次</w:t>
            </w:r>
          </w:p>
        </w:tc>
        <w:tc>
          <w:tcPr>
            <w:tcW w:w="970" w:type="dxa"/>
          </w:tcPr>
          <w:p w14:paraId="290C116D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lang w:val="en-US"/>
              </w:rPr>
              <w:t>6</w:t>
            </w:r>
          </w:p>
        </w:tc>
        <w:tc>
          <w:tcPr>
            <w:tcW w:w="1820" w:type="dxa"/>
          </w:tcPr>
          <w:p w14:paraId="4F053EEA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174B7951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4579D7E4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</w:tr>
      <w:tr w14:paraId="26D8A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1C9AA1AA">
            <w:pPr>
              <w:pStyle w:val="10"/>
              <w:spacing w:before="27"/>
              <w:ind w:left="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593" w:type="dxa"/>
          </w:tcPr>
          <w:p w14:paraId="7338BC23">
            <w:pPr>
              <w:pStyle w:val="10"/>
              <w:spacing w:before="13" w:line="267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监测工程</w:t>
            </w:r>
          </w:p>
        </w:tc>
        <w:tc>
          <w:tcPr>
            <w:tcW w:w="862" w:type="dxa"/>
          </w:tcPr>
          <w:p w14:paraId="6296928F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次</w:t>
            </w:r>
          </w:p>
        </w:tc>
        <w:tc>
          <w:tcPr>
            <w:tcW w:w="970" w:type="dxa"/>
          </w:tcPr>
          <w:p w14:paraId="45815DED">
            <w:pPr>
              <w:pStyle w:val="10"/>
              <w:spacing w:before="27"/>
              <w:ind w:left="138" w:right="132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6</w:t>
            </w:r>
          </w:p>
        </w:tc>
        <w:tc>
          <w:tcPr>
            <w:tcW w:w="1820" w:type="dxa"/>
          </w:tcPr>
          <w:p w14:paraId="0EFD2F1B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2204E8C4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31626565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</w:tr>
      <w:tr w14:paraId="6F499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5E5A5EC0">
            <w:pPr>
              <w:pStyle w:val="10"/>
              <w:tabs>
                <w:tab w:val="left" w:pos="427"/>
              </w:tabs>
              <w:spacing w:before="13" w:line="267" w:lineRule="exact"/>
              <w:ind w:left="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总</w:t>
            </w:r>
            <w:r>
              <w:rPr>
                <w:rFonts w:hint="eastAsia"/>
                <w:sz w:val="21"/>
              </w:rPr>
              <w:tab/>
            </w:r>
            <w:r>
              <w:rPr>
                <w:rFonts w:hint="eastAsia"/>
                <w:sz w:val="21"/>
              </w:rPr>
              <w:t>计</w:t>
            </w:r>
          </w:p>
        </w:tc>
        <w:tc>
          <w:tcPr>
            <w:tcW w:w="1593" w:type="dxa"/>
          </w:tcPr>
          <w:p w14:paraId="4BF1CFA1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862" w:type="dxa"/>
          </w:tcPr>
          <w:p w14:paraId="16B73233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970" w:type="dxa"/>
          </w:tcPr>
          <w:p w14:paraId="0D0D98C9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820" w:type="dxa"/>
          </w:tcPr>
          <w:p w14:paraId="5DAB0AB8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05C71B6D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4273CB43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</w:tbl>
    <w:p w14:paraId="75737F7C">
      <w:pPr>
        <w:rPr>
          <w:rFonts w:hint="eastAsia"/>
        </w:rPr>
      </w:pPr>
    </w:p>
    <w:p w14:paraId="6E0142BB">
      <w:pPr>
        <w:rPr>
          <w:rFonts w:hint="eastAsia"/>
        </w:rPr>
      </w:pPr>
    </w:p>
    <w:p w14:paraId="3AE7913B">
      <w:pPr>
        <w:rPr>
          <w:rFonts w:hint="eastAsia"/>
        </w:rPr>
      </w:pPr>
    </w:p>
    <w:p w14:paraId="77CA600E">
      <w:pPr>
        <w:rPr>
          <w:rFonts w:hint="eastAsia"/>
        </w:rPr>
      </w:pPr>
    </w:p>
    <w:p w14:paraId="318CE85D">
      <w:pPr>
        <w:rPr>
          <w:rFonts w:hint="eastAsia"/>
        </w:rPr>
      </w:pPr>
    </w:p>
    <w:p w14:paraId="4BF2C756">
      <w:pPr>
        <w:rPr>
          <w:rFonts w:hint="eastAsia"/>
        </w:rPr>
      </w:pPr>
    </w:p>
    <w:p w14:paraId="5E27BB18">
      <w:pPr>
        <w:rPr>
          <w:rFonts w:hint="eastAsia"/>
        </w:rPr>
      </w:pPr>
    </w:p>
    <w:p w14:paraId="7D68C0A9">
      <w:pPr>
        <w:rPr>
          <w:rFonts w:hint="eastAsia"/>
        </w:rPr>
      </w:pPr>
    </w:p>
    <w:p w14:paraId="7CDC06E6">
      <w:pPr>
        <w:rPr>
          <w:rFonts w:hint="eastAsia"/>
        </w:rPr>
      </w:pPr>
    </w:p>
    <w:p w14:paraId="18CF0FDB">
      <w:pPr>
        <w:rPr>
          <w:rFonts w:hint="eastAsia"/>
        </w:rPr>
      </w:pPr>
    </w:p>
    <w:p w14:paraId="159F478D">
      <w:pPr>
        <w:rPr>
          <w:rFonts w:hint="eastAsia"/>
        </w:rPr>
      </w:pPr>
    </w:p>
    <w:p w14:paraId="345D4B2B">
      <w:pPr>
        <w:rPr>
          <w:rFonts w:hint="eastAsia"/>
        </w:rPr>
      </w:pPr>
    </w:p>
    <w:p w14:paraId="15676D8E">
      <w:pPr>
        <w:rPr>
          <w:rFonts w:hint="eastAsia"/>
        </w:rPr>
      </w:pPr>
    </w:p>
    <w:p w14:paraId="6B5791AD">
      <w:pPr>
        <w:rPr>
          <w:rFonts w:hint="eastAsia"/>
        </w:rPr>
      </w:pPr>
    </w:p>
    <w:p w14:paraId="5BEB21BE">
      <w:pPr>
        <w:rPr>
          <w:rFonts w:hint="eastAsia"/>
        </w:rPr>
      </w:pPr>
    </w:p>
    <w:p w14:paraId="19000EF1">
      <w:pPr>
        <w:rPr>
          <w:rFonts w:hint="eastAsia"/>
        </w:rPr>
      </w:pPr>
    </w:p>
    <w:p w14:paraId="6920F650">
      <w:pPr>
        <w:rPr>
          <w:rFonts w:hint="eastAsia"/>
        </w:rPr>
      </w:pPr>
    </w:p>
    <w:p w14:paraId="0E0B986D">
      <w:pPr>
        <w:rPr>
          <w:rFonts w:hint="eastAsia"/>
        </w:rPr>
      </w:pPr>
    </w:p>
    <w:p w14:paraId="581EFA05">
      <w:pPr>
        <w:rPr>
          <w:rFonts w:hint="eastAsia"/>
        </w:rPr>
      </w:pPr>
    </w:p>
    <w:p w14:paraId="3EC77E34">
      <w:pPr>
        <w:rPr>
          <w:rFonts w:hint="eastAsia"/>
        </w:rPr>
      </w:pPr>
    </w:p>
    <w:p w14:paraId="645D5738">
      <w:pPr>
        <w:rPr>
          <w:rFonts w:hint="eastAsia"/>
        </w:rPr>
      </w:pPr>
    </w:p>
    <w:p w14:paraId="36AA4684">
      <w:pPr>
        <w:rPr>
          <w:rFonts w:hint="eastAsia"/>
        </w:rPr>
      </w:pPr>
    </w:p>
    <w:p w14:paraId="0D771438">
      <w:pPr>
        <w:rPr>
          <w:rFonts w:hint="eastAsia"/>
        </w:rPr>
      </w:pPr>
    </w:p>
    <w:p w14:paraId="4B46FE9F">
      <w:pPr>
        <w:tabs>
          <w:tab w:val="left" w:pos="856"/>
        </w:tabs>
        <w:spacing w:before="121"/>
        <w:ind w:right="19"/>
        <w:jc w:val="center"/>
        <w:rPr>
          <w:rFonts w:hint="eastAsia" w:ascii="Times New Roman"/>
          <w:sz w:val="28"/>
          <w:szCs w:val="28"/>
        </w:rPr>
      </w:pPr>
      <w:r>
        <w:rPr>
          <w:rFonts w:ascii="Times New Roman"/>
          <w:sz w:val="36"/>
          <w:szCs w:val="36"/>
          <w:lang w:val="en-US"/>
        </w:rPr>
        <w:t>赤峰市元宝山区乾泰石料厂碎石矿</w:t>
      </w:r>
      <w:r>
        <w:rPr>
          <w:rFonts w:hint="eastAsia" w:ascii="Times New Roman"/>
          <w:sz w:val="36"/>
          <w:szCs w:val="36"/>
          <w:lang w:val="en-US" w:eastAsia="zh-CN"/>
        </w:rPr>
        <w:t>治理区</w:t>
      </w:r>
      <w:r>
        <w:rPr>
          <w:rFonts w:hint="eastAsia" w:ascii="Times New Roman"/>
          <w:sz w:val="36"/>
          <w:szCs w:val="36"/>
          <w:lang w:val="en-US"/>
        </w:rPr>
        <w:t>工程量清单</w:t>
      </w:r>
    </w:p>
    <w:p w14:paraId="58A5374E">
      <w:pPr>
        <w:pStyle w:val="2"/>
        <w:spacing w:before="11"/>
        <w:rPr>
          <w:rFonts w:hint="eastAsia" w:ascii="黑体"/>
          <w:sz w:val="10"/>
        </w:rPr>
      </w:pPr>
    </w:p>
    <w:tbl>
      <w:tblPr>
        <w:tblStyle w:val="5"/>
        <w:tblW w:w="8080" w:type="dxa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1593"/>
        <w:gridCol w:w="862"/>
        <w:gridCol w:w="970"/>
        <w:gridCol w:w="1820"/>
        <w:gridCol w:w="1229"/>
        <w:gridCol w:w="695"/>
      </w:tblGrid>
      <w:tr w14:paraId="1D691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1" w:type="dxa"/>
          </w:tcPr>
          <w:p w14:paraId="3E7243AC">
            <w:pPr>
              <w:pStyle w:val="10"/>
              <w:spacing w:before="168"/>
              <w:ind w:left="245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593" w:type="dxa"/>
          </w:tcPr>
          <w:p w14:paraId="6B06C6E6">
            <w:pPr>
              <w:pStyle w:val="10"/>
              <w:spacing w:before="12" w:line="268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单项名称</w:t>
            </w:r>
          </w:p>
        </w:tc>
        <w:tc>
          <w:tcPr>
            <w:tcW w:w="862" w:type="dxa"/>
          </w:tcPr>
          <w:p w14:paraId="2D8DE684">
            <w:pPr>
              <w:pStyle w:val="10"/>
              <w:spacing w:before="12" w:line="268" w:lineRule="exact"/>
              <w:ind w:left="138" w:right="13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单位</w:t>
            </w:r>
          </w:p>
        </w:tc>
        <w:tc>
          <w:tcPr>
            <w:tcW w:w="970" w:type="dxa"/>
          </w:tcPr>
          <w:p w14:paraId="5194B63B">
            <w:pPr>
              <w:pStyle w:val="10"/>
              <w:spacing w:before="12" w:line="268" w:lineRule="exact"/>
              <w:ind w:left="150" w:right="14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工程量</w:t>
            </w:r>
          </w:p>
        </w:tc>
        <w:tc>
          <w:tcPr>
            <w:tcW w:w="1820" w:type="dxa"/>
          </w:tcPr>
          <w:p w14:paraId="0222611D">
            <w:pPr>
              <w:pStyle w:val="10"/>
              <w:spacing w:before="12" w:line="268" w:lineRule="exact"/>
              <w:ind w:left="154" w:right="14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综合单价（元）</w:t>
            </w: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6CBB2928">
            <w:pPr>
              <w:pStyle w:val="10"/>
              <w:spacing w:before="12" w:line="268" w:lineRule="exact"/>
              <w:ind w:left="87" w:right="28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合价（元）</w:t>
            </w: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00B827D3">
            <w:pPr>
              <w:pStyle w:val="10"/>
              <w:spacing w:before="12" w:line="268" w:lineRule="exact"/>
              <w:ind w:left="87" w:right="28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 w14:paraId="1C662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3AA7A133">
            <w:pPr>
              <w:pStyle w:val="10"/>
              <w:spacing w:before="13" w:line="266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一</w:t>
            </w:r>
          </w:p>
        </w:tc>
        <w:tc>
          <w:tcPr>
            <w:tcW w:w="1593" w:type="dxa"/>
          </w:tcPr>
          <w:p w14:paraId="42110481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土方工程</w:t>
            </w:r>
          </w:p>
        </w:tc>
        <w:tc>
          <w:tcPr>
            <w:tcW w:w="862" w:type="dxa"/>
          </w:tcPr>
          <w:p w14:paraId="0C3C6B41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970" w:type="dxa"/>
          </w:tcPr>
          <w:p w14:paraId="4A5884AB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820" w:type="dxa"/>
          </w:tcPr>
          <w:p w14:paraId="0C9B6D4F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28624DAD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35783FAE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5C7FD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911" w:type="dxa"/>
            <w:tcBorders>
              <w:bottom w:val="single" w:color="auto" w:sz="4" w:space="0"/>
            </w:tcBorders>
          </w:tcPr>
          <w:p w14:paraId="12560DE6">
            <w:pPr>
              <w:pStyle w:val="10"/>
              <w:spacing w:before="27"/>
              <w:ind w:left="10"/>
              <w:rPr>
                <w:rFonts w:hint="eastAsia"/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593" w:type="dxa"/>
            <w:tcBorders>
              <w:bottom w:val="single" w:color="auto" w:sz="4" w:space="0"/>
            </w:tcBorders>
          </w:tcPr>
          <w:p w14:paraId="75161A86">
            <w:pPr>
              <w:pStyle w:val="10"/>
              <w:spacing w:before="13" w:line="267" w:lineRule="exact"/>
              <w:ind w:left="144" w:right="139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土方垫坡（0-0.5km）（四类土）</w:t>
            </w:r>
          </w:p>
        </w:tc>
        <w:tc>
          <w:tcPr>
            <w:tcW w:w="862" w:type="dxa"/>
            <w:tcBorders>
              <w:bottom w:val="single" w:color="auto" w:sz="4" w:space="0"/>
            </w:tcBorders>
          </w:tcPr>
          <w:p w14:paraId="76DB6D7B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  <w:r>
              <w:rPr>
                <w:sz w:val="21"/>
              </w:rPr>
              <w:t>100m³</w:t>
            </w:r>
          </w:p>
        </w:tc>
        <w:tc>
          <w:tcPr>
            <w:tcW w:w="970" w:type="dxa"/>
            <w:tcBorders>
              <w:bottom w:val="single" w:color="auto" w:sz="4" w:space="0"/>
            </w:tcBorders>
          </w:tcPr>
          <w:p w14:paraId="44072039">
            <w:pPr>
              <w:pStyle w:val="10"/>
              <w:spacing w:before="27"/>
              <w:ind w:left="146" w:right="14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lang w:val="en-US"/>
              </w:rPr>
              <w:t>195</w:t>
            </w:r>
            <w:r>
              <w:rPr>
                <w:sz w:val="21"/>
              </w:rPr>
              <w:t>.</w:t>
            </w:r>
            <w:r>
              <w:rPr>
                <w:rFonts w:hint="eastAsia"/>
                <w:sz w:val="21"/>
                <w:lang w:val="en-US"/>
              </w:rPr>
              <w:t>8</w:t>
            </w:r>
            <w:r>
              <w:rPr>
                <w:sz w:val="21"/>
              </w:rPr>
              <w:t>1</w:t>
            </w:r>
          </w:p>
        </w:tc>
        <w:tc>
          <w:tcPr>
            <w:tcW w:w="1820" w:type="dxa"/>
            <w:tcBorders>
              <w:bottom w:val="single" w:color="auto" w:sz="4" w:space="0"/>
            </w:tcBorders>
          </w:tcPr>
          <w:p w14:paraId="74D6F8DE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bottom w:val="single" w:color="auto" w:sz="4" w:space="0"/>
              <w:right w:val="single" w:color="auto" w:sz="4" w:space="0"/>
            </w:tcBorders>
          </w:tcPr>
          <w:p w14:paraId="1B0D6036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  <w:bottom w:val="single" w:color="auto" w:sz="4" w:space="0"/>
            </w:tcBorders>
          </w:tcPr>
          <w:p w14:paraId="0C7889A9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0743E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11" w:type="dxa"/>
            <w:tcBorders>
              <w:top w:val="single" w:color="auto" w:sz="4" w:space="0"/>
              <w:bottom w:val="single" w:color="auto" w:sz="4" w:space="0"/>
            </w:tcBorders>
          </w:tcPr>
          <w:p w14:paraId="3A4547AB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2</w:t>
            </w:r>
          </w:p>
        </w:tc>
        <w:tc>
          <w:tcPr>
            <w:tcW w:w="15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EC678A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覆土整平（3-4km）（二类土）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96CB5B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C2423D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163.76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</w:tcPr>
          <w:p w14:paraId="3B747CD7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93EB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3EBF00B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7A966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911" w:type="dxa"/>
            <w:tcBorders>
              <w:top w:val="single" w:color="auto" w:sz="4" w:space="0"/>
            </w:tcBorders>
          </w:tcPr>
          <w:p w14:paraId="11F3D844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3</w:t>
            </w:r>
          </w:p>
        </w:tc>
        <w:tc>
          <w:tcPr>
            <w:tcW w:w="1593" w:type="dxa"/>
            <w:tcBorders>
              <w:top w:val="single" w:color="auto" w:sz="4" w:space="0"/>
            </w:tcBorders>
            <w:vAlign w:val="center"/>
          </w:tcPr>
          <w:p w14:paraId="3FAF1EF1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土方削坡</w:t>
            </w:r>
          </w:p>
        </w:tc>
        <w:tc>
          <w:tcPr>
            <w:tcW w:w="862" w:type="dxa"/>
            <w:tcBorders>
              <w:top w:val="single" w:color="auto" w:sz="4" w:space="0"/>
            </w:tcBorders>
            <w:vAlign w:val="center"/>
          </w:tcPr>
          <w:p w14:paraId="1AAC5437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24B90808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195.81</w:t>
            </w:r>
          </w:p>
        </w:tc>
        <w:tc>
          <w:tcPr>
            <w:tcW w:w="1820" w:type="dxa"/>
            <w:tcBorders>
              <w:top w:val="single" w:color="auto" w:sz="4" w:space="0"/>
            </w:tcBorders>
          </w:tcPr>
          <w:p w14:paraId="458968A5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right w:val="single" w:color="auto" w:sz="4" w:space="0"/>
            </w:tcBorders>
          </w:tcPr>
          <w:p w14:paraId="0D7FC898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</w:tcBorders>
          </w:tcPr>
          <w:p w14:paraId="7B9D4CD2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50BA6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2B3369D5">
            <w:pPr>
              <w:pStyle w:val="10"/>
              <w:spacing w:before="12" w:line="267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二</w:t>
            </w:r>
          </w:p>
        </w:tc>
        <w:tc>
          <w:tcPr>
            <w:tcW w:w="1593" w:type="dxa"/>
          </w:tcPr>
          <w:p w14:paraId="6C2FD8B1">
            <w:pPr>
              <w:pStyle w:val="10"/>
              <w:spacing w:before="12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石方工程</w:t>
            </w:r>
          </w:p>
        </w:tc>
        <w:tc>
          <w:tcPr>
            <w:tcW w:w="862" w:type="dxa"/>
          </w:tcPr>
          <w:p w14:paraId="6CA80003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970" w:type="dxa"/>
          </w:tcPr>
          <w:p w14:paraId="0DE76316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820" w:type="dxa"/>
          </w:tcPr>
          <w:p w14:paraId="28A2CCC5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5033474D">
            <w:pPr>
              <w:pStyle w:val="10"/>
              <w:spacing w:before="29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1640E139">
            <w:pPr>
              <w:pStyle w:val="10"/>
              <w:spacing w:before="29"/>
              <w:ind w:left="37" w:right="28"/>
              <w:rPr>
                <w:rFonts w:hint="eastAsia"/>
                <w:sz w:val="21"/>
              </w:rPr>
            </w:pPr>
          </w:p>
        </w:tc>
      </w:tr>
      <w:tr w14:paraId="2ECC9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5AE1D824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593" w:type="dxa"/>
            <w:vAlign w:val="center"/>
          </w:tcPr>
          <w:p w14:paraId="1FBCECA6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石方削坡</w:t>
            </w:r>
          </w:p>
        </w:tc>
        <w:tc>
          <w:tcPr>
            <w:tcW w:w="862" w:type="dxa"/>
            <w:vAlign w:val="center"/>
          </w:tcPr>
          <w:p w14:paraId="23B3E16C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11FC3A8B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11.00</w:t>
            </w:r>
          </w:p>
        </w:tc>
        <w:tc>
          <w:tcPr>
            <w:tcW w:w="1820" w:type="dxa"/>
          </w:tcPr>
          <w:p w14:paraId="2E0B0AC9">
            <w:pPr>
              <w:pStyle w:val="10"/>
              <w:spacing w:before="28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3D866F56">
            <w:pPr>
              <w:pStyle w:val="10"/>
              <w:spacing w:before="28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678EFFE7">
            <w:pPr>
              <w:pStyle w:val="10"/>
              <w:spacing w:before="28"/>
              <w:ind w:left="37" w:right="28"/>
              <w:rPr>
                <w:rFonts w:hint="eastAsia"/>
                <w:sz w:val="21"/>
              </w:rPr>
            </w:pPr>
          </w:p>
        </w:tc>
      </w:tr>
      <w:tr w14:paraId="3641C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11" w:type="dxa"/>
          </w:tcPr>
          <w:p w14:paraId="08BFE65A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593" w:type="dxa"/>
            <w:vAlign w:val="center"/>
          </w:tcPr>
          <w:p w14:paraId="0B0884DC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石方清运、垫坡（0-0.5km）</w:t>
            </w:r>
          </w:p>
        </w:tc>
        <w:tc>
          <w:tcPr>
            <w:tcW w:w="862" w:type="dxa"/>
            <w:vAlign w:val="center"/>
          </w:tcPr>
          <w:p w14:paraId="3B34357B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35C23615">
            <w:pPr>
              <w:pStyle w:val="10"/>
              <w:spacing w:before="13" w:line="266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 xml:space="preserve">26.80 </w:t>
            </w:r>
          </w:p>
        </w:tc>
        <w:tc>
          <w:tcPr>
            <w:tcW w:w="1820" w:type="dxa"/>
          </w:tcPr>
          <w:p w14:paraId="5E3CE687">
            <w:pPr>
              <w:pStyle w:val="10"/>
              <w:spacing w:before="28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528326B5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23CB123B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47424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5F7BB086">
            <w:pPr>
              <w:pStyle w:val="10"/>
              <w:spacing w:before="27"/>
              <w:ind w:left="10"/>
              <w:rPr>
                <w:rFonts w:hint="eastAsia"/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1593" w:type="dxa"/>
            <w:vAlign w:val="center"/>
          </w:tcPr>
          <w:p w14:paraId="36B4EE7A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边坡修整</w:t>
            </w:r>
          </w:p>
        </w:tc>
        <w:tc>
          <w:tcPr>
            <w:tcW w:w="862" w:type="dxa"/>
            <w:vAlign w:val="center"/>
          </w:tcPr>
          <w:p w14:paraId="0F195CF4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79C1FDE2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25.62 </w:t>
            </w:r>
          </w:p>
        </w:tc>
        <w:tc>
          <w:tcPr>
            <w:tcW w:w="1820" w:type="dxa"/>
          </w:tcPr>
          <w:p w14:paraId="7ABF282C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4A88F2BD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125722AF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  <w:tr w14:paraId="3CF9B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749B62C3">
            <w:pPr>
              <w:pStyle w:val="10"/>
              <w:spacing w:before="13" w:line="267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三</w:t>
            </w:r>
          </w:p>
        </w:tc>
        <w:tc>
          <w:tcPr>
            <w:tcW w:w="1593" w:type="dxa"/>
          </w:tcPr>
          <w:p w14:paraId="1B1F47B8">
            <w:pPr>
              <w:pStyle w:val="10"/>
              <w:spacing w:before="13" w:line="267" w:lineRule="exact"/>
              <w:ind w:left="144" w:right="13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砌体工程</w:t>
            </w:r>
          </w:p>
        </w:tc>
        <w:tc>
          <w:tcPr>
            <w:tcW w:w="862" w:type="dxa"/>
          </w:tcPr>
          <w:p w14:paraId="43DF94E8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</w:p>
        </w:tc>
        <w:tc>
          <w:tcPr>
            <w:tcW w:w="970" w:type="dxa"/>
          </w:tcPr>
          <w:p w14:paraId="3E40C571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</w:p>
        </w:tc>
        <w:tc>
          <w:tcPr>
            <w:tcW w:w="1820" w:type="dxa"/>
          </w:tcPr>
          <w:p w14:paraId="3DDB3A54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1C026813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1F2B5208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</w:tr>
      <w:tr w14:paraId="50D8D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363D9354">
            <w:pPr>
              <w:pStyle w:val="1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1593" w:type="dxa"/>
            <w:vAlign w:val="center"/>
          </w:tcPr>
          <w:p w14:paraId="1155B14F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临建拆除</w:t>
            </w:r>
          </w:p>
        </w:tc>
        <w:tc>
          <w:tcPr>
            <w:tcW w:w="862" w:type="dxa"/>
            <w:vAlign w:val="center"/>
          </w:tcPr>
          <w:p w14:paraId="2729139B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100m3</w:t>
            </w:r>
          </w:p>
        </w:tc>
        <w:tc>
          <w:tcPr>
            <w:tcW w:w="970" w:type="dxa"/>
            <w:vAlign w:val="center"/>
          </w:tcPr>
          <w:p w14:paraId="4B8F185B">
            <w:pPr>
              <w:widowControl/>
              <w:jc w:val="center"/>
              <w:textAlignment w:val="center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 xml:space="preserve">0.41 </w:t>
            </w:r>
          </w:p>
        </w:tc>
        <w:tc>
          <w:tcPr>
            <w:tcW w:w="1820" w:type="dxa"/>
          </w:tcPr>
          <w:p w14:paraId="29137DAF">
            <w:pPr>
              <w:pStyle w:val="10"/>
              <w:spacing w:before="29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1ABECC49">
            <w:pPr>
              <w:pStyle w:val="10"/>
              <w:spacing w:before="29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1EA535D2">
            <w:pPr>
              <w:pStyle w:val="10"/>
              <w:spacing w:before="29"/>
              <w:ind w:left="35" w:right="28"/>
              <w:rPr>
                <w:rFonts w:hint="eastAsia"/>
                <w:sz w:val="21"/>
              </w:rPr>
            </w:pPr>
          </w:p>
        </w:tc>
      </w:tr>
      <w:tr w14:paraId="66EC6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4507AA27">
            <w:pPr>
              <w:pStyle w:val="10"/>
              <w:spacing w:before="12" w:line="268" w:lineRule="exact"/>
              <w:ind w:left="9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四</w:t>
            </w:r>
          </w:p>
        </w:tc>
        <w:tc>
          <w:tcPr>
            <w:tcW w:w="1593" w:type="dxa"/>
          </w:tcPr>
          <w:p w14:paraId="63E864C5">
            <w:pPr>
              <w:pStyle w:val="10"/>
              <w:spacing w:before="12" w:line="268" w:lineRule="exact"/>
              <w:ind w:left="144" w:right="136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植被恢复工程</w:t>
            </w:r>
          </w:p>
        </w:tc>
        <w:tc>
          <w:tcPr>
            <w:tcW w:w="862" w:type="dxa"/>
          </w:tcPr>
          <w:p w14:paraId="4E30FFEA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</w:p>
        </w:tc>
        <w:tc>
          <w:tcPr>
            <w:tcW w:w="970" w:type="dxa"/>
          </w:tcPr>
          <w:p w14:paraId="43E44F3A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</w:p>
        </w:tc>
        <w:tc>
          <w:tcPr>
            <w:tcW w:w="1820" w:type="dxa"/>
          </w:tcPr>
          <w:p w14:paraId="01E78E4F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35377FCD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0D5CEC17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</w:tr>
      <w:tr w14:paraId="04828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11" w:type="dxa"/>
            <w:tcBorders>
              <w:bottom w:val="single" w:color="auto" w:sz="4" w:space="0"/>
            </w:tcBorders>
          </w:tcPr>
          <w:p w14:paraId="04766CC2">
            <w:pPr>
              <w:pStyle w:val="10"/>
              <w:spacing w:before="14" w:line="266" w:lineRule="exact"/>
              <w:ind w:left="9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1</w:t>
            </w:r>
          </w:p>
        </w:tc>
        <w:tc>
          <w:tcPr>
            <w:tcW w:w="1593" w:type="dxa"/>
            <w:tcBorders>
              <w:bottom w:val="single" w:color="auto" w:sz="4" w:space="0"/>
            </w:tcBorders>
            <w:vAlign w:val="center"/>
          </w:tcPr>
          <w:p w14:paraId="45AFB075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撒播</w:t>
            </w:r>
          </w:p>
        </w:tc>
        <w:tc>
          <w:tcPr>
            <w:tcW w:w="862" w:type="dxa"/>
            <w:tcBorders>
              <w:bottom w:val="single" w:color="auto" w:sz="4" w:space="0"/>
            </w:tcBorders>
            <w:vAlign w:val="center"/>
          </w:tcPr>
          <w:p w14:paraId="4B5016D5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1hm2</w:t>
            </w:r>
          </w:p>
        </w:tc>
        <w:tc>
          <w:tcPr>
            <w:tcW w:w="970" w:type="dxa"/>
            <w:tcBorders>
              <w:bottom w:val="single" w:color="auto" w:sz="4" w:space="0"/>
            </w:tcBorders>
            <w:vAlign w:val="center"/>
          </w:tcPr>
          <w:p w14:paraId="4F1A26CD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6.17 </w:t>
            </w:r>
          </w:p>
        </w:tc>
        <w:tc>
          <w:tcPr>
            <w:tcW w:w="1820" w:type="dxa"/>
            <w:tcBorders>
              <w:bottom w:val="single" w:color="auto" w:sz="4" w:space="0"/>
            </w:tcBorders>
          </w:tcPr>
          <w:p w14:paraId="10DA75F5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bottom w:val="single" w:color="auto" w:sz="4" w:space="0"/>
              <w:right w:val="single" w:color="auto" w:sz="4" w:space="0"/>
            </w:tcBorders>
          </w:tcPr>
          <w:p w14:paraId="0F91C657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  <w:bottom w:val="single" w:color="auto" w:sz="4" w:space="0"/>
            </w:tcBorders>
          </w:tcPr>
          <w:p w14:paraId="3AA1E44B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4026B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 w:hRule="atLeast"/>
        </w:trPr>
        <w:tc>
          <w:tcPr>
            <w:tcW w:w="911" w:type="dxa"/>
            <w:tcBorders>
              <w:top w:val="single" w:color="auto" w:sz="4" w:space="0"/>
              <w:bottom w:val="single" w:color="auto" w:sz="4" w:space="0"/>
            </w:tcBorders>
          </w:tcPr>
          <w:p w14:paraId="63289251">
            <w:pPr>
              <w:pStyle w:val="10"/>
              <w:spacing w:before="14" w:line="266" w:lineRule="exact"/>
              <w:ind w:left="9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五</w:t>
            </w:r>
          </w:p>
        </w:tc>
        <w:tc>
          <w:tcPr>
            <w:tcW w:w="15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5F7EF5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  <w:r>
              <w:rPr>
                <w:rFonts w:hint="eastAsia"/>
              </w:rPr>
              <w:t>监测管护工程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9A21D8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307F89">
            <w:pPr>
              <w:widowControl/>
              <w:jc w:val="center"/>
              <w:textAlignment w:val="center"/>
              <w:rPr>
                <w:rFonts w:hint="eastAsia"/>
                <w:sz w:val="21"/>
              </w:rPr>
            </w:pP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</w:tcPr>
          <w:p w14:paraId="426C6985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ECA12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2895875">
            <w:pPr>
              <w:pStyle w:val="10"/>
              <w:spacing w:before="28"/>
              <w:ind w:left="35" w:right="28"/>
              <w:rPr>
                <w:rFonts w:hint="eastAsia"/>
                <w:sz w:val="21"/>
              </w:rPr>
            </w:pPr>
          </w:p>
        </w:tc>
      </w:tr>
      <w:tr w14:paraId="07C67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911" w:type="dxa"/>
            <w:tcBorders>
              <w:top w:val="single" w:color="auto" w:sz="4" w:space="0"/>
            </w:tcBorders>
          </w:tcPr>
          <w:p w14:paraId="02E3D4B9">
            <w:pPr>
              <w:pStyle w:val="10"/>
              <w:spacing w:before="27"/>
              <w:ind w:left="10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1</w:t>
            </w:r>
          </w:p>
        </w:tc>
        <w:tc>
          <w:tcPr>
            <w:tcW w:w="1593" w:type="dxa"/>
            <w:tcBorders>
              <w:top w:val="single" w:color="auto" w:sz="4" w:space="0"/>
            </w:tcBorders>
          </w:tcPr>
          <w:p w14:paraId="3F113BCC">
            <w:pPr>
              <w:pStyle w:val="10"/>
              <w:spacing w:before="13" w:line="267" w:lineRule="exact"/>
              <w:ind w:left="144" w:right="136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管护工程</w:t>
            </w:r>
          </w:p>
        </w:tc>
        <w:tc>
          <w:tcPr>
            <w:tcW w:w="862" w:type="dxa"/>
            <w:tcBorders>
              <w:top w:val="single" w:color="auto" w:sz="4" w:space="0"/>
            </w:tcBorders>
          </w:tcPr>
          <w:p w14:paraId="20E00B97">
            <w:pPr>
              <w:pStyle w:val="10"/>
              <w:spacing w:before="27"/>
              <w:ind w:left="138" w:right="13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次</w:t>
            </w:r>
          </w:p>
        </w:tc>
        <w:tc>
          <w:tcPr>
            <w:tcW w:w="970" w:type="dxa"/>
            <w:tcBorders>
              <w:top w:val="single" w:color="auto" w:sz="4" w:space="0"/>
            </w:tcBorders>
          </w:tcPr>
          <w:p w14:paraId="18B84D59">
            <w:pPr>
              <w:pStyle w:val="10"/>
              <w:spacing w:before="27"/>
              <w:ind w:left="138" w:right="132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6</w:t>
            </w:r>
          </w:p>
        </w:tc>
        <w:tc>
          <w:tcPr>
            <w:tcW w:w="1820" w:type="dxa"/>
            <w:tcBorders>
              <w:top w:val="single" w:color="auto" w:sz="4" w:space="0"/>
            </w:tcBorders>
          </w:tcPr>
          <w:p w14:paraId="13980F5A">
            <w:pPr>
              <w:pStyle w:val="10"/>
              <w:spacing w:before="27"/>
              <w:ind w:left="154" w:right="144"/>
              <w:rPr>
                <w:rFonts w:hint="eastAsia"/>
                <w:sz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right w:val="single" w:color="auto" w:sz="4" w:space="0"/>
            </w:tcBorders>
          </w:tcPr>
          <w:p w14:paraId="7AD63507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</w:tcBorders>
          </w:tcPr>
          <w:p w14:paraId="4F2524BF">
            <w:pPr>
              <w:pStyle w:val="10"/>
              <w:spacing w:before="27"/>
              <w:ind w:left="35" w:right="28"/>
              <w:rPr>
                <w:rFonts w:hint="eastAsia"/>
                <w:sz w:val="21"/>
              </w:rPr>
            </w:pPr>
          </w:p>
        </w:tc>
      </w:tr>
      <w:tr w14:paraId="77D13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1" w:type="dxa"/>
          </w:tcPr>
          <w:p w14:paraId="3B5E244E">
            <w:pPr>
              <w:pStyle w:val="10"/>
              <w:tabs>
                <w:tab w:val="left" w:pos="427"/>
              </w:tabs>
              <w:spacing w:before="13" w:line="267" w:lineRule="exact"/>
              <w:ind w:left="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总</w:t>
            </w:r>
            <w:r>
              <w:rPr>
                <w:rFonts w:hint="eastAsia"/>
                <w:sz w:val="21"/>
              </w:rPr>
              <w:tab/>
            </w:r>
            <w:r>
              <w:rPr>
                <w:rFonts w:hint="eastAsia"/>
                <w:sz w:val="21"/>
              </w:rPr>
              <w:t>计</w:t>
            </w:r>
          </w:p>
        </w:tc>
        <w:tc>
          <w:tcPr>
            <w:tcW w:w="1593" w:type="dxa"/>
          </w:tcPr>
          <w:p w14:paraId="31CC06D2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862" w:type="dxa"/>
          </w:tcPr>
          <w:p w14:paraId="3DB96C4C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970" w:type="dxa"/>
          </w:tcPr>
          <w:p w14:paraId="2F1AFFBE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820" w:type="dxa"/>
          </w:tcPr>
          <w:p w14:paraId="1F490EEA">
            <w:pPr>
              <w:pStyle w:val="10"/>
              <w:jc w:val="left"/>
              <w:rPr>
                <w:rFonts w:hint="eastAsia"/>
                <w:sz w:val="20"/>
              </w:rPr>
            </w:pPr>
          </w:p>
        </w:tc>
        <w:tc>
          <w:tcPr>
            <w:tcW w:w="1229" w:type="dxa"/>
            <w:tcBorders>
              <w:right w:val="single" w:color="auto" w:sz="4" w:space="0"/>
            </w:tcBorders>
          </w:tcPr>
          <w:p w14:paraId="5F68F83C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  <w:tc>
          <w:tcPr>
            <w:tcW w:w="695" w:type="dxa"/>
            <w:tcBorders>
              <w:left w:val="single" w:color="auto" w:sz="4" w:space="0"/>
            </w:tcBorders>
          </w:tcPr>
          <w:p w14:paraId="676E9231">
            <w:pPr>
              <w:pStyle w:val="10"/>
              <w:spacing w:before="27"/>
              <w:ind w:left="37" w:right="28"/>
              <w:rPr>
                <w:rFonts w:hint="eastAsia"/>
                <w:sz w:val="21"/>
              </w:rPr>
            </w:pPr>
          </w:p>
        </w:tc>
      </w:tr>
    </w:tbl>
    <w:p w14:paraId="74562EA7">
      <w:pPr>
        <w:rPr>
          <w:rFonts w:hint="eastAsia"/>
        </w:rPr>
      </w:pPr>
    </w:p>
    <w:sectPr>
      <w:headerReference r:id="rId3" w:type="default"/>
      <w:pgSz w:w="11910" w:h="16840"/>
      <w:pgMar w:top="1820" w:right="1620" w:bottom="280" w:left="1600" w:header="1526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6F9BB">
    <w:pPr>
      <w:pStyle w:val="2"/>
      <w:spacing w:line="14" w:lineRule="auto"/>
      <w:rPr>
        <w:rFonts w:hint="eastAsia"/>
        <w:sz w:val="20"/>
      </w:rPr>
    </w:pPr>
    <w:r>
      <w:rPr>
        <w:rFonts w:hint="eastAsia"/>
      </w:rPr>
      <w:pict>
        <v:shape id="_x0000_s3073" o:spid="_x0000_s3073" o:spt="202" type="#_x0000_t202" style="position:absolute;left:0pt;margin-left:259.15pt;margin-top:75.3pt;height:16.75pt;width:7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4E5B34D">
                <w:pPr>
                  <w:spacing w:line="334" w:lineRule="exact"/>
                  <w:ind w:left="20"/>
                  <w:rPr>
                    <w:rFonts w:hint="eastAsia"/>
                    <w:b/>
                    <w:sz w:val="29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,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ZGI2ZjRkMTU2ZWQzOWE3OTMwZmZlMmE2ZDAwOWIwNjAifQ=="/>
  </w:docVars>
  <w:rsids>
    <w:rsidRoot w:val="008C675C"/>
    <w:rsid w:val="00123055"/>
    <w:rsid w:val="004308F6"/>
    <w:rsid w:val="007A0938"/>
    <w:rsid w:val="008C675C"/>
    <w:rsid w:val="009C0CAF"/>
    <w:rsid w:val="00B7767E"/>
    <w:rsid w:val="00C730B0"/>
    <w:rsid w:val="00C92593"/>
    <w:rsid w:val="00F73714"/>
    <w:rsid w:val="016518AA"/>
    <w:rsid w:val="01CA3F1A"/>
    <w:rsid w:val="02A8425B"/>
    <w:rsid w:val="04D853BF"/>
    <w:rsid w:val="04F26CA3"/>
    <w:rsid w:val="04F75026"/>
    <w:rsid w:val="0563090D"/>
    <w:rsid w:val="05656433"/>
    <w:rsid w:val="06345E06"/>
    <w:rsid w:val="064222D0"/>
    <w:rsid w:val="069F7723"/>
    <w:rsid w:val="06A05341"/>
    <w:rsid w:val="07230354"/>
    <w:rsid w:val="083245C7"/>
    <w:rsid w:val="089112ED"/>
    <w:rsid w:val="0AC27E84"/>
    <w:rsid w:val="0B304DED"/>
    <w:rsid w:val="0B702776"/>
    <w:rsid w:val="0B8B5F47"/>
    <w:rsid w:val="0B9E444D"/>
    <w:rsid w:val="0C2B1A59"/>
    <w:rsid w:val="0C9379A0"/>
    <w:rsid w:val="0DDA5ED5"/>
    <w:rsid w:val="0EAD2BF9"/>
    <w:rsid w:val="11566901"/>
    <w:rsid w:val="11DB0EE3"/>
    <w:rsid w:val="134202F1"/>
    <w:rsid w:val="148461AA"/>
    <w:rsid w:val="14A16D5C"/>
    <w:rsid w:val="15932B49"/>
    <w:rsid w:val="172D2B29"/>
    <w:rsid w:val="185A5BA0"/>
    <w:rsid w:val="19A60971"/>
    <w:rsid w:val="1A0A0EFF"/>
    <w:rsid w:val="1A710D72"/>
    <w:rsid w:val="1B305C3F"/>
    <w:rsid w:val="1BAD248A"/>
    <w:rsid w:val="1CF55E97"/>
    <w:rsid w:val="1EC73863"/>
    <w:rsid w:val="200C59D1"/>
    <w:rsid w:val="206A26F8"/>
    <w:rsid w:val="21016E14"/>
    <w:rsid w:val="232B593E"/>
    <w:rsid w:val="237A70F6"/>
    <w:rsid w:val="23BA60D1"/>
    <w:rsid w:val="23DA231E"/>
    <w:rsid w:val="249917FE"/>
    <w:rsid w:val="24E422B9"/>
    <w:rsid w:val="26095889"/>
    <w:rsid w:val="261455E0"/>
    <w:rsid w:val="265F25D3"/>
    <w:rsid w:val="27225ADA"/>
    <w:rsid w:val="27A504B9"/>
    <w:rsid w:val="2903193C"/>
    <w:rsid w:val="291B5010"/>
    <w:rsid w:val="29FA2D3E"/>
    <w:rsid w:val="2A147EEE"/>
    <w:rsid w:val="2A2A6A53"/>
    <w:rsid w:val="2AC754C9"/>
    <w:rsid w:val="2AF552B4"/>
    <w:rsid w:val="2B287437"/>
    <w:rsid w:val="2D860D50"/>
    <w:rsid w:val="2EB84F76"/>
    <w:rsid w:val="2F450F87"/>
    <w:rsid w:val="2FBE480E"/>
    <w:rsid w:val="2FF0603E"/>
    <w:rsid w:val="309457AA"/>
    <w:rsid w:val="309612E7"/>
    <w:rsid w:val="30A27C8C"/>
    <w:rsid w:val="30DA1475"/>
    <w:rsid w:val="30E327D8"/>
    <w:rsid w:val="322A618B"/>
    <w:rsid w:val="32326DEE"/>
    <w:rsid w:val="326276D3"/>
    <w:rsid w:val="329F4D04"/>
    <w:rsid w:val="3542559A"/>
    <w:rsid w:val="35A40002"/>
    <w:rsid w:val="369577EC"/>
    <w:rsid w:val="36DC611D"/>
    <w:rsid w:val="36F348EB"/>
    <w:rsid w:val="378325C5"/>
    <w:rsid w:val="393F1F7B"/>
    <w:rsid w:val="3A485400"/>
    <w:rsid w:val="3AED6210"/>
    <w:rsid w:val="3B1E6F92"/>
    <w:rsid w:val="3BD66A3C"/>
    <w:rsid w:val="3CB36AB0"/>
    <w:rsid w:val="3D023F8C"/>
    <w:rsid w:val="3D406863"/>
    <w:rsid w:val="3EC57C07"/>
    <w:rsid w:val="3F3A11E3"/>
    <w:rsid w:val="3F3E6DD2"/>
    <w:rsid w:val="3F4E528D"/>
    <w:rsid w:val="40C96B6F"/>
    <w:rsid w:val="413E755D"/>
    <w:rsid w:val="42BC0202"/>
    <w:rsid w:val="438F69E7"/>
    <w:rsid w:val="449E068D"/>
    <w:rsid w:val="4513485D"/>
    <w:rsid w:val="45284162"/>
    <w:rsid w:val="46F95B83"/>
    <w:rsid w:val="470B0310"/>
    <w:rsid w:val="471825FE"/>
    <w:rsid w:val="474156B1"/>
    <w:rsid w:val="47C85DD2"/>
    <w:rsid w:val="48084421"/>
    <w:rsid w:val="48192F9C"/>
    <w:rsid w:val="49425710"/>
    <w:rsid w:val="498E6BA8"/>
    <w:rsid w:val="49E862B8"/>
    <w:rsid w:val="4A6A4F1F"/>
    <w:rsid w:val="4C12586E"/>
    <w:rsid w:val="4C86446D"/>
    <w:rsid w:val="4EB175C0"/>
    <w:rsid w:val="4F1F277C"/>
    <w:rsid w:val="4F5B752C"/>
    <w:rsid w:val="4FF22FB8"/>
    <w:rsid w:val="50461F8A"/>
    <w:rsid w:val="50C3182D"/>
    <w:rsid w:val="52651237"/>
    <w:rsid w:val="533D1097"/>
    <w:rsid w:val="580C37E6"/>
    <w:rsid w:val="584148D8"/>
    <w:rsid w:val="58A61B6F"/>
    <w:rsid w:val="58C34194"/>
    <w:rsid w:val="590D1897"/>
    <w:rsid w:val="5943350B"/>
    <w:rsid w:val="59BC4BE6"/>
    <w:rsid w:val="5CF35248"/>
    <w:rsid w:val="5D572D59"/>
    <w:rsid w:val="5E0A45F7"/>
    <w:rsid w:val="5E9F11E3"/>
    <w:rsid w:val="5EB34C8F"/>
    <w:rsid w:val="5F9920D6"/>
    <w:rsid w:val="60526897"/>
    <w:rsid w:val="606D131A"/>
    <w:rsid w:val="621B22EB"/>
    <w:rsid w:val="632A023E"/>
    <w:rsid w:val="632D5D96"/>
    <w:rsid w:val="63A96660"/>
    <w:rsid w:val="657F3B1C"/>
    <w:rsid w:val="65CE6852"/>
    <w:rsid w:val="65DB7357"/>
    <w:rsid w:val="661A3845"/>
    <w:rsid w:val="67420344"/>
    <w:rsid w:val="6AD16ECB"/>
    <w:rsid w:val="6AF63D6E"/>
    <w:rsid w:val="6BFF1513"/>
    <w:rsid w:val="6C2B2308"/>
    <w:rsid w:val="6C700663"/>
    <w:rsid w:val="6DA001EE"/>
    <w:rsid w:val="6EBA3E17"/>
    <w:rsid w:val="6ED547AD"/>
    <w:rsid w:val="72071122"/>
    <w:rsid w:val="728A58AF"/>
    <w:rsid w:val="754603CB"/>
    <w:rsid w:val="76904DE1"/>
    <w:rsid w:val="76E40049"/>
    <w:rsid w:val="78C67178"/>
    <w:rsid w:val="7B0E3521"/>
    <w:rsid w:val="7B343A09"/>
    <w:rsid w:val="7B7C1E24"/>
    <w:rsid w:val="7B915F00"/>
    <w:rsid w:val="7C2F40ED"/>
    <w:rsid w:val="7D2012E9"/>
    <w:rsid w:val="7D496A92"/>
    <w:rsid w:val="7D5611AF"/>
    <w:rsid w:val="7DA4082D"/>
    <w:rsid w:val="7E406977"/>
    <w:rsid w:val="7F6D458E"/>
    <w:rsid w:val="7F70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  <w:pPr>
      <w:spacing w:before="55"/>
      <w:jc w:val="center"/>
    </w:pPr>
  </w:style>
  <w:style w:type="character" w:customStyle="1" w:styleId="11">
    <w:name w:val="font112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2">
    <w:name w:val="font6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页眉 字符"/>
    <w:basedOn w:val="7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399</Words>
  <Characters>562</Characters>
  <Lines>272</Lines>
  <Paragraphs>178</Paragraphs>
  <TotalTime>1</TotalTime>
  <ScaleCrop>false</ScaleCrop>
  <LinksUpToDate>false</LinksUpToDate>
  <CharactersWithSpaces>568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2021-02-23T08:42:00Z</dcterms:created>
  <dc:creator>user</dc:creator>
  <cp:lastModifiedBy>撕破面具</cp:lastModifiedBy>
  <dcterms:modified xsi:type="dcterms:W3CDTF">2025-08-17T07:30:37Z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WPS 表格</vt:lpwstr>
  </property>
  <property fmtid="{D5CDD505-2E9C-101B-9397-08002B2CF9AE}" pid="4" name="LastSaved">
    <vt:filetime>2021-02-23T00:00:00Z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C620C1D8E85944D3A5E1E7C113B91138</vt:lpwstr>
  </property>
  <property fmtid="{D5CDD505-2E9C-101B-9397-08002B2CF9AE}" pid="7" name="KSOTemplateDocerSaveRecord">
    <vt:lpwstr>eyJoZGlkIjoiZGI2ZjRkMTU2ZWQzOWE3OTMwZmZlMmE2ZDAwOWIwNjAiLCJ1c2VySWQiOiI0MzM1MzY2MjgifQ==</vt:lpwstr>
  </property>
</Properties>
</file>