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92D54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default" w:eastAsiaTheme="minorEastAsia"/>
          <w:sz w:val="36"/>
          <w:szCs w:val="36"/>
          <w:lang w:val="en-US" w:eastAsia="zh-CN"/>
        </w:rPr>
        <w:t>东孔兑村秦家渠社沟壑雨水引流工程</w:t>
      </w:r>
      <w:r>
        <w:rPr>
          <w:rFonts w:hint="eastAsia"/>
          <w:sz w:val="36"/>
          <w:szCs w:val="36"/>
          <w:lang w:val="en-US" w:eastAsia="zh-CN"/>
        </w:rPr>
        <w:t>-答疑</w:t>
      </w:r>
    </w:p>
    <w:p w14:paraId="062D48FE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348B3823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雨水检查井是用于有地下水还是无地下水？</w:t>
      </w:r>
    </w:p>
    <w:p w14:paraId="1976E649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答复：有地下水</w:t>
      </w:r>
    </w:p>
    <w:p w14:paraId="497331BA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消能井盖板是250mm还是200mm？</w:t>
      </w:r>
    </w:p>
    <w:p w14:paraId="79ABBE16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答复：250mm</w:t>
      </w:r>
    </w:p>
    <w:p w14:paraId="31A1DD33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消能井尺寸是3600*2300还是3600*1900？</w:t>
      </w:r>
    </w:p>
    <w:p w14:paraId="17545BAF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答复：3600*2300</w:t>
      </w:r>
    </w:p>
    <w:p w14:paraId="794FFC4B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消能井盖板处标高是0.8还是-0.8？</w:t>
      </w:r>
    </w:p>
    <w:p w14:paraId="7027DF82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答复：-0.8</w:t>
      </w:r>
    </w:p>
    <w:p w14:paraId="49F62F27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铸铁井盖是重型还是球墨铸铁？</w:t>
      </w:r>
    </w:p>
    <w:p w14:paraId="4AEE89D7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答复：球墨铸铁</w:t>
      </w:r>
    </w:p>
    <w:p w14:paraId="1BE7978A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钢制井筒φ630*9是什么钢材？高度是多少</w:t>
      </w:r>
    </w:p>
    <w:p w14:paraId="57480724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答复：Q235碳钢井筒，高度200mm</w:t>
      </w:r>
    </w:p>
    <w:p w14:paraId="35F26F4A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M24螺栓长度是多少</w:t>
      </w:r>
    </w:p>
    <w:p w14:paraId="67CFF9B7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答复：100mm</w:t>
      </w:r>
    </w:p>
    <w:p w14:paraId="3F18DD8D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余土外运运距多少km？</w:t>
      </w:r>
    </w:p>
    <w:p w14:paraId="764C271B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答复：就地利用了</w:t>
      </w:r>
    </w:p>
    <w:p w14:paraId="6293C862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明确土方类别？</w:t>
      </w:r>
    </w:p>
    <w:p w14:paraId="5DAA153E">
      <w:pPr>
        <w:numPr>
          <w:ilvl w:val="0"/>
          <w:numId w:val="0"/>
        </w:numPr>
        <w:bidi w:val="0"/>
        <w:jc w:val="left"/>
        <w:rPr>
          <w:rFonts w:hint="eastAsia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答复：一二类土，因现场无法进入机械，采用人工挖方并回填</w:t>
      </w:r>
    </w:p>
    <w:p w14:paraId="4B3FEA67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default"/>
          <w:color w:val="0000FF"/>
          <w:sz w:val="28"/>
          <w:szCs w:val="28"/>
          <w:lang w:val="en-US" w:eastAsia="zh-CN"/>
        </w:rPr>
        <w:drawing>
          <wp:inline distT="0" distB="0" distL="114300" distR="114300">
            <wp:extent cx="2846705" cy="1599565"/>
            <wp:effectExtent l="0" t="0" r="10795" b="635"/>
            <wp:docPr id="2" name="图片 2" descr="ddc00c390fefa712337b2779ffd02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dc00c390fefa712337b2779ffd023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46705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1D504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钢筋混凝土管是预应力混凝土管吗？是Ⅰ级还是Ⅱ级管？</w:t>
      </w:r>
    </w:p>
    <w:p w14:paraId="0903AFB2">
      <w:pPr>
        <w:numPr>
          <w:ilvl w:val="0"/>
          <w:numId w:val="0"/>
        </w:numPr>
        <w:bidi w:val="0"/>
        <w:jc w:val="left"/>
        <w:rPr>
          <w:rFonts w:hint="eastAsia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答复：承插式混凝土管，采用Ⅲ级管</w:t>
      </w:r>
    </w:p>
    <w:p w14:paraId="1CF8D2D2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default"/>
          <w:color w:val="0000FF"/>
          <w:sz w:val="28"/>
          <w:szCs w:val="28"/>
          <w:lang w:val="en-US" w:eastAsia="zh-CN"/>
        </w:rPr>
        <w:drawing>
          <wp:inline distT="0" distB="0" distL="114300" distR="114300">
            <wp:extent cx="3917950" cy="2203450"/>
            <wp:effectExtent l="0" t="0" r="6350" b="6350"/>
            <wp:docPr id="3" name="图片 3" descr="88abf430e86bcdb1700ebcb415afc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abf430e86bcdb1700ebcb415afc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795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57F08">
      <w:pPr>
        <w:numPr>
          <w:ilvl w:val="0"/>
          <w:numId w:val="1"/>
        </w:numPr>
        <w:bidi w:val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明确下图填方具体工程量，土方来源</w:t>
      </w:r>
    </w:p>
    <w:p w14:paraId="6B730821">
      <w:pPr>
        <w:numPr>
          <w:ilvl w:val="0"/>
          <w:numId w:val="0"/>
        </w:numPr>
        <w:bidi w:val="0"/>
        <w:jc w:val="left"/>
        <w:rPr>
          <w:rFonts w:hint="eastAsia"/>
          <w:color w:val="0000FF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4310" cy="1090295"/>
            <wp:effectExtent l="0" t="0" r="254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5365F">
      <w:pPr>
        <w:numPr>
          <w:ilvl w:val="0"/>
          <w:numId w:val="0"/>
        </w:numPr>
        <w:bidi w:val="0"/>
        <w:jc w:val="left"/>
        <w:rPr>
          <w:rFonts w:hint="default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答复：15000m3，现场取土运距按5km</w:t>
      </w:r>
      <w:bookmarkStart w:id="0" w:name="_GoBack"/>
      <w:bookmarkEnd w:id="0"/>
    </w:p>
    <w:p w14:paraId="033475B9"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38E1C7"/>
    <w:multiLevelType w:val="singleLevel"/>
    <w:tmpl w:val="A638E1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93BA4"/>
    <w:rsid w:val="09B94F9F"/>
    <w:rsid w:val="0BF56037"/>
    <w:rsid w:val="0F5C08A7"/>
    <w:rsid w:val="0FEF4956"/>
    <w:rsid w:val="14276FAA"/>
    <w:rsid w:val="144162BD"/>
    <w:rsid w:val="1ACC08A3"/>
    <w:rsid w:val="1D2D3883"/>
    <w:rsid w:val="1FC5594A"/>
    <w:rsid w:val="23A82AD3"/>
    <w:rsid w:val="2DD90EBD"/>
    <w:rsid w:val="2E336106"/>
    <w:rsid w:val="36772641"/>
    <w:rsid w:val="383513E6"/>
    <w:rsid w:val="40DF48DD"/>
    <w:rsid w:val="411E340B"/>
    <w:rsid w:val="4B3D2633"/>
    <w:rsid w:val="4B95421D"/>
    <w:rsid w:val="4BD43044"/>
    <w:rsid w:val="4BE20516"/>
    <w:rsid w:val="521977B3"/>
    <w:rsid w:val="5B9F5A60"/>
    <w:rsid w:val="65876E75"/>
    <w:rsid w:val="6B533A81"/>
    <w:rsid w:val="6FB10442"/>
    <w:rsid w:val="750F3CCA"/>
    <w:rsid w:val="7711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</Words>
  <Characters>347</Characters>
  <Lines>0</Lines>
  <Paragraphs>0</Paragraphs>
  <TotalTime>132</TotalTime>
  <ScaleCrop>false</ScaleCrop>
  <LinksUpToDate>false</LinksUpToDate>
  <CharactersWithSpaces>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2025-05-30T02:07:00Z</dcterms:created>
  <dc:creator>Administrator</dc:creator>
  <cp:lastModifiedBy>西瓜不懂柠檬的酸</cp:lastModifiedBy>
  <dcterms:modified xsi:type="dcterms:W3CDTF">2025-06-16T03:39:33Z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eyJoZGlkIjoiMjFiM2M5NTRkZDQ4MGU3ODMzOTc5ODRlNzYwZTU3NTUiLCJ1c2VySWQiOiI1MTA2NTE5MjUifQ==</vt:lpwstr>
  </property>
  <property fmtid="{D5CDD505-2E9C-101B-9397-08002B2CF9AE}" pid="4" name="ICV">
    <vt:lpwstr>7D03653B6FFA4B1987AF94D3CFAFB778_12</vt:lpwstr>
  </property>
</Properties>
</file>